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28" w:rsidRPr="000607D1" w:rsidRDefault="00A07E28" w:rsidP="00A07E28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77"/>
      <w:r w:rsidRPr="000607D1">
        <w:rPr>
          <w:rFonts w:ascii="Calibri" w:hAnsi="Calibri"/>
          <w:sz w:val="24"/>
          <w:szCs w:val="24"/>
          <w:lang w:bidi="ne-NP"/>
        </w:rPr>
        <w:t xml:space="preserve">A Study on the Awareness Regarding Pulmonary Tuberculosis Among Carpet Workers of Productive Age Group (15-49 years) in </w:t>
      </w:r>
      <w:proofErr w:type="spellStart"/>
      <w:r w:rsidRPr="000607D1">
        <w:rPr>
          <w:rFonts w:ascii="Calibri" w:hAnsi="Calibri"/>
          <w:sz w:val="24"/>
          <w:szCs w:val="24"/>
          <w:lang w:bidi="ne-NP"/>
        </w:rPr>
        <w:t>Lalitpur</w:t>
      </w:r>
      <w:proofErr w:type="spellEnd"/>
      <w:r w:rsidRPr="000607D1">
        <w:rPr>
          <w:rFonts w:ascii="Calibri" w:hAnsi="Calibri"/>
          <w:sz w:val="24"/>
          <w:szCs w:val="24"/>
          <w:lang w:bidi="ne-NP"/>
        </w:rPr>
        <w:t xml:space="preserve"> district</w:t>
      </w:r>
      <w:bookmarkEnd w:id="0"/>
      <w:r>
        <w:rPr>
          <w:rFonts w:ascii="Calibri" w:hAnsi="Calibri"/>
          <w:sz w:val="24"/>
          <w:szCs w:val="24"/>
          <w:lang w:bidi="ne-NP"/>
        </w:rPr>
        <w:t xml:space="preserve"> (2001)</w:t>
      </w:r>
    </w:p>
    <w:p w:rsidR="00A07E28" w:rsidRDefault="00A07E28" w:rsidP="00A07E28">
      <w:pPr>
        <w:spacing w:after="0" w:line="360" w:lineRule="auto"/>
        <w:rPr>
          <w:rFonts w:eastAsia="Times New Roman"/>
          <w:sz w:val="24"/>
          <w:szCs w:val="24"/>
          <w:vertAlign w:val="superscript"/>
          <w:lang w:bidi="ne-NP"/>
        </w:rPr>
      </w:pPr>
      <w:proofErr w:type="spellStart"/>
      <w:r w:rsidRPr="005E4831">
        <w:rPr>
          <w:rFonts w:eastAsia="Times New Roman"/>
          <w:sz w:val="24"/>
          <w:szCs w:val="24"/>
          <w:lang w:bidi="ne-NP"/>
        </w:rPr>
        <w:t>Rajbhandari</w:t>
      </w:r>
      <w:proofErr w:type="spellEnd"/>
      <w:r w:rsidRPr="005E4831">
        <w:rPr>
          <w:rFonts w:eastAsia="Times New Roman"/>
          <w:sz w:val="24"/>
          <w:szCs w:val="24"/>
          <w:lang w:bidi="ne-NP"/>
        </w:rPr>
        <w:t xml:space="preserve"> N</w:t>
      </w:r>
      <w:r w:rsidRPr="005E4831">
        <w:rPr>
          <w:rFonts w:eastAsia="Times New Roman"/>
          <w:sz w:val="24"/>
          <w:szCs w:val="24"/>
          <w:vertAlign w:val="superscript"/>
          <w:lang w:bidi="ne-NP"/>
        </w:rPr>
        <w:t>1</w:t>
      </w:r>
    </w:p>
    <w:p w:rsidR="00A07E28" w:rsidRPr="00996578" w:rsidRDefault="00A07E28" w:rsidP="00A07E28">
      <w:pPr>
        <w:spacing w:after="0" w:line="360" w:lineRule="auto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Date: 2001</w:t>
      </w:r>
    </w:p>
    <w:p w:rsidR="00A07E28" w:rsidRPr="005E4831" w:rsidRDefault="00A07E28" w:rsidP="00A07E28">
      <w:pPr>
        <w:spacing w:after="0" w:line="360" w:lineRule="auto"/>
        <w:rPr>
          <w:rFonts w:eastAsia="Times New Roman"/>
          <w:sz w:val="24"/>
          <w:szCs w:val="24"/>
          <w:lang w:bidi="ne-NP"/>
        </w:rPr>
      </w:pPr>
      <w:proofErr w:type="gramStart"/>
      <w:r w:rsidRPr="005E4831">
        <w:rPr>
          <w:rFonts w:eastAsia="Times New Roman"/>
          <w:sz w:val="24"/>
          <w:szCs w:val="24"/>
          <w:vertAlign w:val="superscript"/>
          <w:lang w:bidi="ne-NP"/>
        </w:rPr>
        <w:t>1</w:t>
      </w:r>
      <w:r w:rsidRPr="005E4831">
        <w:rPr>
          <w:rFonts w:eastAsia="Times New Roman"/>
          <w:sz w:val="24"/>
          <w:szCs w:val="24"/>
          <w:lang w:bidi="ne-NP"/>
        </w:rPr>
        <w:t xml:space="preserve">Tribhuwan University Institute of Medicine, Nursing Campus, </w:t>
      </w:r>
      <w:proofErr w:type="spellStart"/>
      <w:r w:rsidRPr="005E4831">
        <w:rPr>
          <w:rFonts w:eastAsia="Times New Roman"/>
          <w:sz w:val="24"/>
          <w:szCs w:val="24"/>
          <w:lang w:bidi="ne-NP"/>
        </w:rPr>
        <w:t>Maharajgunj</w:t>
      </w:r>
      <w:proofErr w:type="spellEnd"/>
      <w:r w:rsidRPr="005E4831">
        <w:rPr>
          <w:rFonts w:eastAsia="Times New Roman"/>
          <w:sz w:val="24"/>
          <w:szCs w:val="24"/>
          <w:lang w:bidi="ne-NP"/>
        </w:rPr>
        <w:t>, Kathmandu, Nepal.</w:t>
      </w:r>
      <w:proofErr w:type="gramEnd"/>
    </w:p>
    <w:p w:rsidR="00A07E28" w:rsidRDefault="00A07E28" w:rsidP="00A07E28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A07E28" w:rsidRPr="008D759C" w:rsidRDefault="00A07E28" w:rsidP="00A07E28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 w:rsidRPr="008D759C">
        <w:rPr>
          <w:rFonts w:eastAsia="Times New Roman"/>
          <w:sz w:val="24"/>
          <w:szCs w:val="24"/>
          <w:lang w:bidi="ne-NP"/>
        </w:rPr>
        <w:t>The carpet industry is the highest industrial employment generator in Nepal and has become particularly beneficial to the mass work force that is illiterate or hardly had any education background.</w:t>
      </w:r>
      <w:r>
        <w:rPr>
          <w:rFonts w:eastAsia="Times New Roman"/>
          <w:sz w:val="24"/>
          <w:szCs w:val="24"/>
          <w:lang w:bidi="ne-NP"/>
        </w:rPr>
        <w:t xml:space="preserve"> </w:t>
      </w:r>
      <w:r w:rsidRPr="008D759C">
        <w:rPr>
          <w:rFonts w:eastAsia="Times New Roman"/>
          <w:sz w:val="24"/>
          <w:szCs w:val="24"/>
          <w:lang w:bidi="ne-NP"/>
        </w:rPr>
        <w:t>The risk of Tuberculosis infection is more in carpet factories because of overcrowding, poor environment, lack of working space, ignorance of health care</w:t>
      </w:r>
      <w:r>
        <w:rPr>
          <w:rFonts w:eastAsia="Times New Roman"/>
          <w:sz w:val="24"/>
          <w:szCs w:val="24"/>
          <w:lang w:bidi="ne-NP"/>
        </w:rPr>
        <w:t>.</w:t>
      </w:r>
    </w:p>
    <w:p w:rsidR="00A07E28" w:rsidRDefault="00A07E28" w:rsidP="00A07E28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A07E28" w:rsidRPr="000B5CA9" w:rsidRDefault="00A07E28" w:rsidP="00A07E28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A descriptive study was conducted from 2</w:t>
      </w:r>
      <w:r w:rsidRPr="000B5CA9">
        <w:rPr>
          <w:rFonts w:eastAsia="Times New Roman"/>
          <w:sz w:val="24"/>
          <w:szCs w:val="24"/>
          <w:vertAlign w:val="superscript"/>
          <w:lang w:bidi="ne-NP"/>
        </w:rPr>
        <w:t>nd</w:t>
      </w:r>
      <w:r>
        <w:rPr>
          <w:rFonts w:eastAsia="Times New Roman"/>
          <w:sz w:val="24"/>
          <w:szCs w:val="24"/>
          <w:lang w:bidi="ne-NP"/>
        </w:rPr>
        <w:t xml:space="preserve"> </w:t>
      </w:r>
      <w:proofErr w:type="spellStart"/>
      <w:r>
        <w:rPr>
          <w:rFonts w:eastAsia="Times New Roman"/>
          <w:sz w:val="24"/>
          <w:szCs w:val="24"/>
          <w:lang w:bidi="ne-NP"/>
        </w:rPr>
        <w:t>Baisakh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to 4</w:t>
      </w:r>
      <w:r w:rsidRPr="000B5CA9">
        <w:rPr>
          <w:rFonts w:eastAsia="Times New Roman"/>
          <w:sz w:val="24"/>
          <w:szCs w:val="24"/>
          <w:vertAlign w:val="superscript"/>
          <w:lang w:bidi="ne-NP"/>
        </w:rPr>
        <w:t>th</w:t>
      </w:r>
      <w:r>
        <w:rPr>
          <w:rFonts w:eastAsia="Times New Roman"/>
          <w:sz w:val="24"/>
          <w:szCs w:val="24"/>
          <w:lang w:bidi="ne-NP"/>
        </w:rPr>
        <w:t xml:space="preserve"> </w:t>
      </w:r>
      <w:proofErr w:type="spellStart"/>
      <w:r>
        <w:rPr>
          <w:rFonts w:eastAsia="Times New Roman"/>
          <w:sz w:val="24"/>
          <w:szCs w:val="24"/>
          <w:lang w:bidi="ne-NP"/>
        </w:rPr>
        <w:t>Jestha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2058. Data was collected from 100 respondents in 8 different carpet factories using simple random sampling procedure. Questionnaire was used to collect information from the respondents.</w:t>
      </w:r>
    </w:p>
    <w:p w:rsidR="00A07E28" w:rsidRDefault="00A07E28" w:rsidP="00A07E28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Results</w:t>
      </w:r>
    </w:p>
    <w:p w:rsidR="00A07E28" w:rsidRPr="00CF21E8" w:rsidRDefault="00A07E28" w:rsidP="00A07E28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More than half of the respondents (60%) had high level of awareness. 75.35% respondents had knowledge about transmission, only 13.40% had knowledge about cause, more than 60% had knowledge about signs and symptoms and 40.21% had knowledge about vaccination against pulmonary tuberculosis. 72.16% respondent knew about the treatment but only 45.71% had knowledge about correct duration of medicine. 85.57% respondents knew the treatment available place. Only 28.57% respondents had no knowledge about preventive measures of pulmonary tuberculosis. 82.47% respondents showed good attitude towards the patients of pulmonary tuberculosis.</w:t>
      </w:r>
    </w:p>
    <w:p w:rsidR="00A07E28" w:rsidRDefault="00A07E28" w:rsidP="00A07E28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Conclusions</w:t>
      </w:r>
    </w:p>
    <w:p w:rsidR="00A07E28" w:rsidRPr="00337F7B" w:rsidRDefault="00A07E28" w:rsidP="00A07E28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O</w:t>
      </w:r>
      <w:r w:rsidRPr="00337F7B">
        <w:rPr>
          <w:rFonts w:eastAsia="Times New Roman"/>
          <w:sz w:val="24"/>
          <w:szCs w:val="24"/>
          <w:lang w:bidi="ne-NP"/>
        </w:rPr>
        <w:t>nly a small number of respondents had high level of awareness and access to wide range of different sources of information that helps to obtain knowledge on pulmonary tuberculosis.</w:t>
      </w:r>
    </w:p>
    <w:p w:rsidR="00C11CFB" w:rsidRDefault="00A07E28" w:rsidP="00A07E28">
      <w:r w:rsidRPr="0096143B">
        <w:rPr>
          <w:rFonts w:eastAsia="Times New Roman"/>
          <w:b/>
          <w:bCs/>
          <w:sz w:val="24"/>
          <w:szCs w:val="24"/>
          <w:lang w:bidi="ne-NP"/>
        </w:rPr>
        <w:t>Keywords:</w:t>
      </w:r>
      <w:r>
        <w:rPr>
          <w:rFonts w:eastAsia="Times New Roman"/>
          <w:b/>
          <w:bCs/>
          <w:sz w:val="24"/>
          <w:szCs w:val="24"/>
          <w:lang w:bidi="ne-NP"/>
        </w:rPr>
        <w:t xml:space="preserve"> </w:t>
      </w:r>
      <w:r>
        <w:rPr>
          <w:rFonts w:eastAsia="Times New Roman"/>
          <w:sz w:val="24"/>
          <w:szCs w:val="24"/>
          <w:lang w:bidi="ne-NP"/>
        </w:rPr>
        <w:t>attitude; awareness; carpet factory; knowledge; pulmonary tuberculosis.</w:t>
      </w:r>
    </w:p>
    <w:sectPr w:rsidR="00C11CFB" w:rsidSect="00C11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E28"/>
    <w:rsid w:val="00A07E28"/>
    <w:rsid w:val="00C1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E2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E28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E28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2016-10-27T08:31:00Z</dcterms:created>
  <dcterms:modified xsi:type="dcterms:W3CDTF">2016-10-27T08:32:00Z</dcterms:modified>
</cp:coreProperties>
</file>