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2.xml" ContentType="application/vnd.openxmlformats-officedocument.themeOverride+xml"/>
  <Override PartName="/word/charts/chart14.xml" ContentType="application/vnd.openxmlformats-officedocument.drawingml.chart+xml"/>
  <Override PartName="/word/theme/themeOverride3.xml" ContentType="application/vnd.openxmlformats-officedocument.themeOverride+xml"/>
  <Override PartName="/word/charts/chart15.xml" ContentType="application/vnd.openxmlformats-officedocument.drawingml.chart+xml"/>
  <Override PartName="/word/theme/themeOverride4.xml" ContentType="application/vnd.openxmlformats-officedocument.themeOverride+xml"/>
  <Override PartName="/word/charts/chart16.xml" ContentType="application/vnd.openxmlformats-officedocument.drawingml.chart+xml"/>
  <Override PartName="/word/theme/themeOverride5.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A4E02" w14:textId="5143DBBB" w:rsidR="00AD72CC" w:rsidRPr="00763F15" w:rsidRDefault="005E78C6">
      <w:bookmarkStart w:id="0" w:name="_Toc42526033"/>
      <w:bookmarkStart w:id="1" w:name="_Toc42526220"/>
      <w:r>
        <w:rPr>
          <w:rFonts w:cs="Times New Roman"/>
          <w:noProof/>
        </w:rPr>
        <w:drawing>
          <wp:anchor distT="0" distB="0" distL="114300" distR="114300" simplePos="0" relativeHeight="251707392" behindDoc="0" locked="0" layoutInCell="1" allowOverlap="1" wp14:anchorId="61A7A285" wp14:editId="28EC6056">
            <wp:simplePos x="0" y="0"/>
            <wp:positionH relativeFrom="column">
              <wp:posOffset>-903767</wp:posOffset>
            </wp:positionH>
            <wp:positionV relativeFrom="paragraph">
              <wp:posOffset>-903767</wp:posOffset>
            </wp:positionV>
            <wp:extent cx="7772400" cy="100584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8">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14:paraId="4E9F6CE8" w14:textId="3B953383" w:rsidR="00AD72CC" w:rsidRPr="00763F15" w:rsidRDefault="00AD72CC"/>
    <w:p w14:paraId="5521D360" w14:textId="455A4BDC" w:rsidR="00AD72CC" w:rsidRPr="00763F15" w:rsidRDefault="00AD72CC"/>
    <w:p w14:paraId="3ED1780E" w14:textId="5D647741" w:rsidR="00AD72CC" w:rsidRPr="00763F15" w:rsidRDefault="00AD72CC">
      <w:pPr>
        <w:rPr>
          <w:b/>
          <w:sz w:val="28"/>
        </w:rPr>
      </w:pPr>
    </w:p>
    <w:p w14:paraId="41C9AF19" w14:textId="76EE73B1" w:rsidR="00156B05" w:rsidRPr="00763F15" w:rsidRDefault="00156B05" w:rsidP="00556FFA">
      <w:pPr>
        <w:pStyle w:val="TOCHeading"/>
      </w:pPr>
    </w:p>
    <w:p w14:paraId="714F3C67" w14:textId="77777777" w:rsidR="00156B05" w:rsidRPr="00763F15" w:rsidRDefault="00156B05" w:rsidP="00556FFA">
      <w:pPr>
        <w:pStyle w:val="TOCHeading"/>
      </w:pPr>
    </w:p>
    <w:p w14:paraId="07CD31F5" w14:textId="77777777" w:rsidR="00156B05" w:rsidRPr="00763F15" w:rsidRDefault="00156B05" w:rsidP="00556FFA">
      <w:pPr>
        <w:pStyle w:val="TOCHeading"/>
      </w:pPr>
    </w:p>
    <w:p w14:paraId="66024544" w14:textId="77777777" w:rsidR="00156B05" w:rsidRPr="00763F15" w:rsidRDefault="00156B05" w:rsidP="00556FFA">
      <w:pPr>
        <w:pStyle w:val="TOCHeading"/>
      </w:pPr>
    </w:p>
    <w:p w14:paraId="00282390" w14:textId="77777777" w:rsidR="00156B05" w:rsidRPr="00763F15" w:rsidRDefault="00156B05" w:rsidP="00556FFA">
      <w:pPr>
        <w:pStyle w:val="TOCHeading"/>
      </w:pPr>
    </w:p>
    <w:p w14:paraId="25F285C5" w14:textId="77777777" w:rsidR="00861394" w:rsidRPr="00763F15" w:rsidRDefault="00861394" w:rsidP="00861394"/>
    <w:p w14:paraId="64029A60" w14:textId="77777777" w:rsidR="00861394" w:rsidRPr="00763F15" w:rsidRDefault="00861394" w:rsidP="00861394"/>
    <w:p w14:paraId="52E93D79" w14:textId="77777777" w:rsidR="00861394" w:rsidRPr="00763F15" w:rsidRDefault="00861394" w:rsidP="00861394"/>
    <w:p w14:paraId="1F1C7938" w14:textId="77777777" w:rsidR="00861394" w:rsidRPr="00763F15" w:rsidRDefault="00861394" w:rsidP="00861394"/>
    <w:p w14:paraId="226310F1" w14:textId="77777777" w:rsidR="00861394" w:rsidRPr="00763F15" w:rsidRDefault="00861394" w:rsidP="00861394"/>
    <w:p w14:paraId="4D8DBED9" w14:textId="77777777" w:rsidR="00861394" w:rsidRPr="00763F15" w:rsidRDefault="00861394" w:rsidP="00861394"/>
    <w:p w14:paraId="51DF67BE" w14:textId="77777777" w:rsidR="00861394" w:rsidRPr="00763F15" w:rsidRDefault="00861394" w:rsidP="00861394"/>
    <w:p w14:paraId="029BC6DC" w14:textId="77777777" w:rsidR="00861394" w:rsidRPr="00763F15" w:rsidRDefault="00861394" w:rsidP="00861394"/>
    <w:p w14:paraId="2D288970" w14:textId="77777777" w:rsidR="00861394" w:rsidRPr="00763F15" w:rsidRDefault="00861394" w:rsidP="00861394"/>
    <w:p w14:paraId="072D6B47" w14:textId="77777777" w:rsidR="00861394" w:rsidRPr="00763F15" w:rsidRDefault="00861394" w:rsidP="00861394"/>
    <w:p w14:paraId="74794840" w14:textId="77777777" w:rsidR="00861394" w:rsidRPr="00763F15" w:rsidRDefault="00861394" w:rsidP="00861394"/>
    <w:p w14:paraId="6BD5A7B3" w14:textId="77777777" w:rsidR="00861394" w:rsidRPr="00763F15" w:rsidRDefault="00861394" w:rsidP="00861394"/>
    <w:p w14:paraId="5D61236D" w14:textId="77777777" w:rsidR="00861394" w:rsidRPr="00763F15" w:rsidRDefault="00861394" w:rsidP="00861394"/>
    <w:p w14:paraId="7298FC50" w14:textId="77777777" w:rsidR="00861394" w:rsidRPr="00763F15" w:rsidRDefault="00861394" w:rsidP="00861394"/>
    <w:p w14:paraId="72148298" w14:textId="77777777" w:rsidR="00861394" w:rsidRPr="00763F15" w:rsidRDefault="00861394" w:rsidP="00861394"/>
    <w:p w14:paraId="17E2F30A" w14:textId="77777777" w:rsidR="00861394" w:rsidRPr="00763F15" w:rsidRDefault="00861394" w:rsidP="00861394"/>
    <w:p w14:paraId="789276CF" w14:textId="77777777" w:rsidR="00861394" w:rsidRPr="00763F15" w:rsidRDefault="00861394" w:rsidP="00861394"/>
    <w:p w14:paraId="25E4DB89" w14:textId="77777777" w:rsidR="00861394" w:rsidRPr="00763F15" w:rsidRDefault="00861394" w:rsidP="00861394"/>
    <w:p w14:paraId="57C6E5D1" w14:textId="77777777" w:rsidR="00861394" w:rsidRPr="00763F15" w:rsidRDefault="00861394" w:rsidP="00861394"/>
    <w:p w14:paraId="046B74F8" w14:textId="77777777" w:rsidR="00861394" w:rsidRPr="00763F15" w:rsidRDefault="00861394" w:rsidP="00861394"/>
    <w:p w14:paraId="2973131B" w14:textId="77777777" w:rsidR="00861394" w:rsidRPr="00763F15" w:rsidRDefault="00861394" w:rsidP="00861394"/>
    <w:p w14:paraId="3EB0B173" w14:textId="77777777" w:rsidR="00861394" w:rsidRPr="00763F15" w:rsidRDefault="00861394" w:rsidP="00861394"/>
    <w:p w14:paraId="1B945CED" w14:textId="77777777" w:rsidR="00861394" w:rsidRPr="00763F15" w:rsidRDefault="00861394" w:rsidP="00861394"/>
    <w:p w14:paraId="25BDA2E7" w14:textId="77777777" w:rsidR="00861394" w:rsidRPr="00763F15" w:rsidRDefault="00861394" w:rsidP="00861394"/>
    <w:p w14:paraId="052F6C65" w14:textId="77777777" w:rsidR="00861394" w:rsidRPr="00763F15" w:rsidRDefault="00861394" w:rsidP="00861394"/>
    <w:p w14:paraId="075E14F1" w14:textId="77777777" w:rsidR="00861394" w:rsidRPr="00763F15" w:rsidRDefault="00861394" w:rsidP="00861394"/>
    <w:p w14:paraId="3F562882" w14:textId="77777777" w:rsidR="00861394" w:rsidRPr="00763F15" w:rsidRDefault="00861394" w:rsidP="00861394"/>
    <w:p w14:paraId="675CDD97" w14:textId="77777777" w:rsidR="00861394" w:rsidRPr="00763F15" w:rsidRDefault="00861394" w:rsidP="00861394"/>
    <w:p w14:paraId="70ADC5F1" w14:textId="77777777" w:rsidR="00861394" w:rsidRPr="00763F15" w:rsidRDefault="00861394" w:rsidP="00861394"/>
    <w:p w14:paraId="558F9175" w14:textId="77777777" w:rsidR="00861394" w:rsidRPr="00763F15" w:rsidRDefault="00861394" w:rsidP="00861394"/>
    <w:p w14:paraId="7FCC0659" w14:textId="77777777" w:rsidR="00861394" w:rsidRPr="00763F15" w:rsidRDefault="00861394" w:rsidP="00861394"/>
    <w:p w14:paraId="0C34FB37" w14:textId="77777777" w:rsidR="00813AEC" w:rsidRDefault="00813AEC" w:rsidP="00861394">
      <w:pPr>
        <w:rPr>
          <w:rFonts w:cs="Times New Roman"/>
          <w:szCs w:val="24"/>
        </w:rPr>
      </w:pPr>
    </w:p>
    <w:p w14:paraId="67963117" w14:textId="77777777" w:rsidR="00813AEC" w:rsidRDefault="00813AEC" w:rsidP="00861394">
      <w:pPr>
        <w:rPr>
          <w:rFonts w:cs="Times New Roman"/>
          <w:szCs w:val="24"/>
        </w:rPr>
      </w:pPr>
    </w:p>
    <w:p w14:paraId="07E61D78" w14:textId="77777777" w:rsidR="00813AEC" w:rsidRDefault="00813AEC" w:rsidP="00861394">
      <w:pPr>
        <w:rPr>
          <w:rFonts w:cs="Times New Roman"/>
          <w:szCs w:val="24"/>
        </w:rPr>
      </w:pPr>
    </w:p>
    <w:p w14:paraId="511C8429" w14:textId="7E1D2877" w:rsidR="00861394" w:rsidRDefault="00861394" w:rsidP="00861394">
      <w:pPr>
        <w:rPr>
          <w:rFonts w:cs="Times New Roman"/>
          <w:szCs w:val="24"/>
        </w:rPr>
      </w:pPr>
      <w:r w:rsidRPr="00763F15">
        <w:rPr>
          <w:rFonts w:cs="Times New Roman"/>
          <w:szCs w:val="24"/>
        </w:rPr>
        <w:t xml:space="preserve">Recommended citation: </w:t>
      </w:r>
    </w:p>
    <w:p w14:paraId="196207C5" w14:textId="77777777" w:rsidR="00813AEC" w:rsidRDefault="00813AEC" w:rsidP="00861394">
      <w:pPr>
        <w:rPr>
          <w:rFonts w:cs="Times New Roman"/>
          <w:szCs w:val="24"/>
        </w:rPr>
      </w:pPr>
    </w:p>
    <w:p w14:paraId="1992E2D0" w14:textId="77777777" w:rsidR="00FD431C" w:rsidRDefault="00FD431C" w:rsidP="00861394">
      <w:pPr>
        <w:rPr>
          <w:rFonts w:cs="Times New Roman"/>
          <w:szCs w:val="24"/>
        </w:rPr>
      </w:pPr>
    </w:p>
    <w:p w14:paraId="33140421" w14:textId="77777777" w:rsidR="00FD431C" w:rsidRDefault="00FD431C" w:rsidP="00861394">
      <w:pPr>
        <w:rPr>
          <w:rFonts w:cs="Times New Roman"/>
          <w:szCs w:val="24"/>
        </w:rPr>
      </w:pPr>
    </w:p>
    <w:p w14:paraId="0A9C076C" w14:textId="778BDF2C" w:rsidR="00121BA2" w:rsidRPr="00763F15" w:rsidRDefault="00121BA2" w:rsidP="00A518C1">
      <w:pPr>
        <w:rPr>
          <w:sz w:val="36"/>
        </w:rPr>
      </w:pPr>
      <w:r w:rsidRPr="00763F15">
        <w:rPr>
          <w:sz w:val="36"/>
        </w:rPr>
        <w:lastRenderedPageBreak/>
        <w:t>Acknowledgment</w:t>
      </w:r>
    </w:p>
    <w:p w14:paraId="1ED57F2C" w14:textId="6F5F1C34" w:rsidR="00121BA2" w:rsidRPr="00763F15" w:rsidRDefault="00121BA2" w:rsidP="00121BA2">
      <w:pPr>
        <w:rPr>
          <w:rFonts w:eastAsia="Times New Roman" w:cs="Times New Roman"/>
          <w:szCs w:val="24"/>
        </w:rPr>
      </w:pPr>
      <w:r w:rsidRPr="00763F15">
        <w:rPr>
          <w:rFonts w:eastAsia="Times New Roman" w:cs="Times New Roman"/>
          <w:szCs w:val="24"/>
        </w:rPr>
        <w:t>It is a pleasure to conduct and bring the report of the study entitled “Status of Menstrual Hygiene Management among Adolescent Girls of Nepal” in collaboration with World Vision International Nepal. This research was conducted to assess the knowledge, attitude, practice, psychosocial well-being and menstrual needs of adolescent girls in Nepal.</w:t>
      </w:r>
    </w:p>
    <w:p w14:paraId="7F7C72A7" w14:textId="708AAF8A" w:rsidR="00121BA2" w:rsidRPr="00763F15" w:rsidRDefault="00121BA2" w:rsidP="00121BA2">
      <w:pPr>
        <w:rPr>
          <w:rFonts w:eastAsia="Times New Roman" w:cs="Times New Roman"/>
          <w:szCs w:val="24"/>
        </w:rPr>
      </w:pPr>
      <w:r w:rsidRPr="00763F15">
        <w:rPr>
          <w:rFonts w:eastAsia="Times New Roman" w:cs="Times New Roman"/>
          <w:szCs w:val="24"/>
        </w:rPr>
        <w:t xml:space="preserve">Foremost, I would like to express my sincere gratitude to Prof. Dr. Anjani Kumar Jha, Chairman, Nepal Health Research Council (NHRC), for his generous technical support and advice throughout this study. Also, I would like to humbly express my special appreciation to Dr. Meghnath Dhimal, Chief Research Officer, NHRC, for his invaluable guidance and excellent leadership in the completion of this project. I must thank World Vision International Nepal along with their staff, Ms. Abhilasha Gurung and Mr. Deepak </w:t>
      </w:r>
      <w:r w:rsidR="00A518C1" w:rsidRPr="00763F15">
        <w:rPr>
          <w:rFonts w:eastAsia="Times New Roman" w:cs="Times New Roman"/>
          <w:szCs w:val="24"/>
        </w:rPr>
        <w:t xml:space="preserve">Raj </w:t>
      </w:r>
      <w:r w:rsidRPr="00763F15">
        <w:rPr>
          <w:rFonts w:eastAsia="Times New Roman" w:cs="Times New Roman"/>
          <w:szCs w:val="24"/>
        </w:rPr>
        <w:t>Subedi, for the</w:t>
      </w:r>
      <w:r w:rsidR="00FD431C">
        <w:rPr>
          <w:rFonts w:eastAsia="Times New Roman" w:cs="Times New Roman"/>
          <w:szCs w:val="24"/>
        </w:rPr>
        <w:t>ir</w:t>
      </w:r>
      <w:r w:rsidRPr="00763F15">
        <w:rPr>
          <w:rFonts w:eastAsia="Times New Roman" w:cs="Times New Roman"/>
          <w:szCs w:val="24"/>
        </w:rPr>
        <w:t xml:space="preserve"> continuous technical </w:t>
      </w:r>
      <w:r w:rsidR="00FD431C">
        <w:rPr>
          <w:rFonts w:eastAsia="Times New Roman" w:cs="Times New Roman"/>
          <w:szCs w:val="24"/>
        </w:rPr>
        <w:t xml:space="preserve">and </w:t>
      </w:r>
      <w:r w:rsidRPr="00763F15">
        <w:rPr>
          <w:rFonts w:eastAsia="Times New Roman" w:cs="Times New Roman"/>
          <w:szCs w:val="24"/>
        </w:rPr>
        <w:t xml:space="preserve">financial support, which led to the successful completion of this study.  We are also thankful to Dr. Mahesh Puri. Co-Director, the Center for Research Environment Health and Population Activities (CREHPA) for his valuable contribution in research tools sharing and reviewing the report and his colleagues for providing research tools from their previous study for the use of this study and reviewing the draft report. </w:t>
      </w:r>
    </w:p>
    <w:p w14:paraId="64476F4B" w14:textId="77777777" w:rsidR="00121BA2" w:rsidRPr="00763F15" w:rsidRDefault="00121BA2" w:rsidP="00121BA2">
      <w:pPr>
        <w:rPr>
          <w:rFonts w:eastAsia="Times New Roman" w:cs="Times New Roman"/>
          <w:szCs w:val="24"/>
        </w:rPr>
      </w:pPr>
      <w:r w:rsidRPr="00763F15">
        <w:rPr>
          <w:rFonts w:eastAsia="Times New Roman" w:cs="Times New Roman"/>
          <w:szCs w:val="24"/>
        </w:rPr>
        <w:t xml:space="preserve">I am extremely grateful to Dr. Mandira Lamichanne, co-investigator/Social Scientist of the study, for her valuable guidance and support throughout the study especially on the qualitative research component of this study. Similarly, I would like to offer my sincere thanks to Ms. Namuna Shrestha, Mrs. Susma Dahal, Mr. Bihungum Bista and Mrs. Tamanna Neupane for their valuable contribution to this study especially on the quantitative component of this study. I would also like to express my sincere and deepest gratitude to Mrs. Sashi Silwal, the Research officer, NHRC for her dedication and significant contribution to the successful completion of this study. Also, I would like to extend my thanks to our Research Officer Ms. Kristina Parajuli and Assistant Research Officers Ms. Bimala Dhamala, Astha Acharya and Ms. Sitasma Sharma for their generous support in the report preparation for this study. </w:t>
      </w:r>
    </w:p>
    <w:p w14:paraId="23858F8D" w14:textId="77777777" w:rsidR="00121BA2" w:rsidRPr="00763F15" w:rsidRDefault="00121BA2" w:rsidP="00121BA2">
      <w:pPr>
        <w:rPr>
          <w:rFonts w:eastAsia="Times New Roman" w:cs="Times New Roman"/>
          <w:szCs w:val="24"/>
        </w:rPr>
      </w:pPr>
      <w:r w:rsidRPr="00763F15">
        <w:rPr>
          <w:rFonts w:eastAsia="Times New Roman" w:cs="Times New Roman"/>
          <w:szCs w:val="24"/>
        </w:rPr>
        <w:t>I would also like to acknowledge our staff Mr. Nirbhay Kumar Sharma, Mr. Subodh Kumar Karna, and Mr. Bijay Kumar Jha for their administrative and financial assistance and coordination efforts throughout this study period. Besides, I am also thankful to our hardworking interns Ms. Mariya Chalise, Ms. Richa Aryal, Ms. Nishtha Balla, Ms. Padma Hitan, Ms. Radhika Poudel, Mr. Kshitiz Swar, Ms. Natasha Chand, Ms. Krishna Khati, and Ms. Sushmita, for their supporting role in the data entry and report preparation phases of this study.</w:t>
      </w:r>
    </w:p>
    <w:p w14:paraId="55E0DF00" w14:textId="77777777" w:rsidR="00121BA2" w:rsidRPr="00763F15" w:rsidRDefault="00121BA2" w:rsidP="00121BA2">
      <w:pPr>
        <w:rPr>
          <w:rFonts w:eastAsia="Times New Roman" w:cs="Times New Roman"/>
          <w:szCs w:val="24"/>
        </w:rPr>
      </w:pPr>
      <w:r w:rsidRPr="00763F15">
        <w:rPr>
          <w:rFonts w:eastAsia="Times New Roman" w:cs="Times New Roman"/>
          <w:szCs w:val="24"/>
        </w:rPr>
        <w:t>Lastly, I am highly obliged to urban and rural municipalities of the concerned districts, schools, data enumerators, and all the research respondents’, technical working group members and all the experts of this study who have directly or indirectly provided their invaluable support for the successful completion of this study.</w:t>
      </w:r>
    </w:p>
    <w:p w14:paraId="2BD8236A" w14:textId="77777777" w:rsidR="00121BA2" w:rsidRPr="00763F15" w:rsidRDefault="00121BA2" w:rsidP="00121BA2">
      <w:pPr>
        <w:spacing w:after="0" w:line="360" w:lineRule="auto"/>
        <w:rPr>
          <w:rFonts w:eastAsia="Times New Roman" w:cs="Times New Roman"/>
          <w:szCs w:val="24"/>
        </w:rPr>
      </w:pPr>
      <w:r w:rsidRPr="00763F15">
        <w:rPr>
          <w:rFonts w:eastAsia="Times New Roman" w:cs="Times New Roman"/>
          <w:szCs w:val="24"/>
        </w:rPr>
        <w:lastRenderedPageBreak/>
        <w:t>Dr. Pradip Gyanwali</w:t>
      </w:r>
    </w:p>
    <w:p w14:paraId="6CCB0E50" w14:textId="1DD36929" w:rsidR="00156B05" w:rsidRPr="00763F15" w:rsidRDefault="00121BA2" w:rsidP="00121BA2">
      <w:pPr>
        <w:spacing w:after="0" w:line="360" w:lineRule="auto"/>
        <w:rPr>
          <w:rFonts w:cs="Times New Roman"/>
          <w:b/>
          <w:szCs w:val="24"/>
        </w:rPr>
      </w:pPr>
      <w:r w:rsidRPr="00763F15">
        <w:rPr>
          <w:rFonts w:eastAsia="Times New Roman" w:cs="Times New Roman"/>
          <w:szCs w:val="24"/>
        </w:rPr>
        <w:t>Executive Chief (Member-Secretary), NHRC</w:t>
      </w:r>
      <w:r w:rsidRPr="00763F15">
        <w:rPr>
          <w:rFonts w:eastAsia="Times New Roman" w:cs="Times New Roman"/>
          <w:szCs w:val="24"/>
        </w:rPr>
        <w:br w:type="page"/>
      </w:r>
    </w:p>
    <w:p w14:paraId="04F783F6" w14:textId="77777777" w:rsidR="008C3681" w:rsidRPr="00763F15" w:rsidRDefault="008C3681" w:rsidP="00556FFA">
      <w:pPr>
        <w:pStyle w:val="TOCHeading"/>
      </w:pPr>
      <w:r w:rsidRPr="00763F15">
        <w:lastRenderedPageBreak/>
        <w:t>Table of Contents</w:t>
      </w:r>
    </w:p>
    <w:p w14:paraId="40D9FC52" w14:textId="77777777" w:rsidR="00F5391A" w:rsidRPr="00763F15" w:rsidRDefault="00F5391A" w:rsidP="00F5391A"/>
    <w:p w14:paraId="009284CE" w14:textId="77777777" w:rsidR="006B53E1" w:rsidRDefault="00826141">
      <w:pPr>
        <w:pStyle w:val="TOC1"/>
        <w:rPr>
          <w:rFonts w:asciiTheme="minorHAnsi" w:eastAsiaTheme="minorEastAsia" w:hAnsiTheme="minorHAnsi" w:cstheme="minorBidi"/>
          <w:color w:val="auto"/>
          <w:sz w:val="22"/>
          <w:szCs w:val="22"/>
        </w:rPr>
      </w:pPr>
      <w:r w:rsidRPr="00763F15">
        <w:rPr>
          <w:rFonts w:ascii="Gill Sans MT" w:hAnsi="Gill Sans MT"/>
          <w:color w:val="auto"/>
          <w:sz w:val="24"/>
          <w:szCs w:val="24"/>
        </w:rPr>
        <w:fldChar w:fldCharType="begin"/>
      </w:r>
      <w:r w:rsidR="008C3681" w:rsidRPr="00763F15">
        <w:rPr>
          <w:rFonts w:ascii="Gill Sans MT" w:hAnsi="Gill Sans MT"/>
          <w:color w:val="auto"/>
          <w:sz w:val="24"/>
          <w:szCs w:val="24"/>
        </w:rPr>
        <w:instrText xml:space="preserve"> TOC \o "1-3" \h \z \u </w:instrText>
      </w:r>
      <w:r w:rsidRPr="00763F15">
        <w:rPr>
          <w:rFonts w:ascii="Gill Sans MT" w:hAnsi="Gill Sans MT"/>
          <w:color w:val="auto"/>
          <w:sz w:val="24"/>
          <w:szCs w:val="24"/>
        </w:rPr>
        <w:fldChar w:fldCharType="separate"/>
      </w:r>
      <w:hyperlink w:anchor="_Toc49354803" w:history="1">
        <w:r w:rsidR="006B53E1" w:rsidRPr="00E13E28">
          <w:rPr>
            <w:rStyle w:val="Hyperlink"/>
          </w:rPr>
          <w:t>List of Table</w:t>
        </w:r>
        <w:r w:rsidR="006B53E1">
          <w:rPr>
            <w:webHidden/>
          </w:rPr>
          <w:tab/>
        </w:r>
        <w:r w:rsidR="006B53E1">
          <w:rPr>
            <w:webHidden/>
          </w:rPr>
          <w:fldChar w:fldCharType="begin"/>
        </w:r>
        <w:r w:rsidR="006B53E1">
          <w:rPr>
            <w:webHidden/>
          </w:rPr>
          <w:instrText xml:space="preserve"> PAGEREF _Toc49354803 \h </w:instrText>
        </w:r>
        <w:r w:rsidR="006B53E1">
          <w:rPr>
            <w:webHidden/>
          </w:rPr>
        </w:r>
        <w:r w:rsidR="006B53E1">
          <w:rPr>
            <w:webHidden/>
          </w:rPr>
          <w:fldChar w:fldCharType="separate"/>
        </w:r>
        <w:r w:rsidR="006B53E1">
          <w:rPr>
            <w:webHidden/>
          </w:rPr>
          <w:t>7</w:t>
        </w:r>
        <w:r w:rsidR="006B53E1">
          <w:rPr>
            <w:webHidden/>
          </w:rPr>
          <w:fldChar w:fldCharType="end"/>
        </w:r>
      </w:hyperlink>
    </w:p>
    <w:p w14:paraId="0FFD892A" w14:textId="77777777" w:rsidR="006B53E1" w:rsidRDefault="00700A7A">
      <w:pPr>
        <w:pStyle w:val="TOC1"/>
        <w:rPr>
          <w:rFonts w:asciiTheme="minorHAnsi" w:eastAsiaTheme="minorEastAsia" w:hAnsiTheme="minorHAnsi" w:cstheme="minorBidi"/>
          <w:color w:val="auto"/>
          <w:sz w:val="22"/>
          <w:szCs w:val="22"/>
        </w:rPr>
      </w:pPr>
      <w:hyperlink w:anchor="_Toc49354804" w:history="1">
        <w:r w:rsidR="006B53E1" w:rsidRPr="00E13E28">
          <w:rPr>
            <w:rStyle w:val="Hyperlink"/>
          </w:rPr>
          <w:t>List of figures</w:t>
        </w:r>
        <w:r w:rsidR="006B53E1">
          <w:rPr>
            <w:webHidden/>
          </w:rPr>
          <w:tab/>
        </w:r>
        <w:r w:rsidR="006B53E1">
          <w:rPr>
            <w:webHidden/>
          </w:rPr>
          <w:fldChar w:fldCharType="begin"/>
        </w:r>
        <w:r w:rsidR="006B53E1">
          <w:rPr>
            <w:webHidden/>
          </w:rPr>
          <w:instrText xml:space="preserve"> PAGEREF _Toc49354804 \h </w:instrText>
        </w:r>
        <w:r w:rsidR="006B53E1">
          <w:rPr>
            <w:webHidden/>
          </w:rPr>
        </w:r>
        <w:r w:rsidR="006B53E1">
          <w:rPr>
            <w:webHidden/>
          </w:rPr>
          <w:fldChar w:fldCharType="separate"/>
        </w:r>
        <w:r w:rsidR="006B53E1">
          <w:rPr>
            <w:webHidden/>
          </w:rPr>
          <w:t>9</w:t>
        </w:r>
        <w:r w:rsidR="006B53E1">
          <w:rPr>
            <w:webHidden/>
          </w:rPr>
          <w:fldChar w:fldCharType="end"/>
        </w:r>
      </w:hyperlink>
    </w:p>
    <w:p w14:paraId="0C83B7D3" w14:textId="77777777" w:rsidR="006B53E1" w:rsidRDefault="00700A7A">
      <w:pPr>
        <w:pStyle w:val="TOC1"/>
        <w:rPr>
          <w:rFonts w:asciiTheme="minorHAnsi" w:eastAsiaTheme="minorEastAsia" w:hAnsiTheme="minorHAnsi" w:cstheme="minorBidi"/>
          <w:color w:val="auto"/>
          <w:sz w:val="22"/>
          <w:szCs w:val="22"/>
        </w:rPr>
      </w:pPr>
      <w:hyperlink w:anchor="_Toc49354805" w:history="1">
        <w:r w:rsidR="006B53E1" w:rsidRPr="00E13E28">
          <w:rPr>
            <w:rStyle w:val="Hyperlink"/>
          </w:rPr>
          <w:t>Acronyms</w:t>
        </w:r>
        <w:r w:rsidR="006B53E1">
          <w:rPr>
            <w:webHidden/>
          </w:rPr>
          <w:tab/>
        </w:r>
        <w:r w:rsidR="006B53E1">
          <w:rPr>
            <w:webHidden/>
          </w:rPr>
          <w:fldChar w:fldCharType="begin"/>
        </w:r>
        <w:r w:rsidR="006B53E1">
          <w:rPr>
            <w:webHidden/>
          </w:rPr>
          <w:instrText xml:space="preserve"> PAGEREF _Toc49354805 \h </w:instrText>
        </w:r>
        <w:r w:rsidR="006B53E1">
          <w:rPr>
            <w:webHidden/>
          </w:rPr>
        </w:r>
        <w:r w:rsidR="006B53E1">
          <w:rPr>
            <w:webHidden/>
          </w:rPr>
          <w:fldChar w:fldCharType="separate"/>
        </w:r>
        <w:r w:rsidR="006B53E1">
          <w:rPr>
            <w:webHidden/>
          </w:rPr>
          <w:t>10</w:t>
        </w:r>
        <w:r w:rsidR="006B53E1">
          <w:rPr>
            <w:webHidden/>
          </w:rPr>
          <w:fldChar w:fldCharType="end"/>
        </w:r>
      </w:hyperlink>
    </w:p>
    <w:p w14:paraId="342FD509" w14:textId="77777777" w:rsidR="006B53E1" w:rsidRDefault="00700A7A">
      <w:pPr>
        <w:pStyle w:val="TOC1"/>
        <w:rPr>
          <w:rFonts w:asciiTheme="minorHAnsi" w:eastAsiaTheme="minorEastAsia" w:hAnsiTheme="minorHAnsi" w:cstheme="minorBidi"/>
          <w:color w:val="auto"/>
          <w:sz w:val="22"/>
          <w:szCs w:val="22"/>
        </w:rPr>
      </w:pPr>
      <w:hyperlink w:anchor="_Toc49354806" w:history="1">
        <w:r w:rsidR="006B53E1" w:rsidRPr="00E13E28">
          <w:rPr>
            <w:rStyle w:val="Hyperlink"/>
          </w:rPr>
          <w:t>Executive Summary</w:t>
        </w:r>
        <w:r w:rsidR="006B53E1">
          <w:rPr>
            <w:webHidden/>
          </w:rPr>
          <w:tab/>
        </w:r>
        <w:r w:rsidR="006B53E1">
          <w:rPr>
            <w:webHidden/>
          </w:rPr>
          <w:fldChar w:fldCharType="begin"/>
        </w:r>
        <w:r w:rsidR="006B53E1">
          <w:rPr>
            <w:webHidden/>
          </w:rPr>
          <w:instrText xml:space="preserve"> PAGEREF _Toc49354806 \h </w:instrText>
        </w:r>
        <w:r w:rsidR="006B53E1">
          <w:rPr>
            <w:webHidden/>
          </w:rPr>
        </w:r>
        <w:r w:rsidR="006B53E1">
          <w:rPr>
            <w:webHidden/>
          </w:rPr>
          <w:fldChar w:fldCharType="separate"/>
        </w:r>
        <w:r w:rsidR="006B53E1">
          <w:rPr>
            <w:webHidden/>
          </w:rPr>
          <w:t>11</w:t>
        </w:r>
        <w:r w:rsidR="006B53E1">
          <w:rPr>
            <w:webHidden/>
          </w:rPr>
          <w:fldChar w:fldCharType="end"/>
        </w:r>
      </w:hyperlink>
    </w:p>
    <w:p w14:paraId="2A0C7F05" w14:textId="77777777" w:rsidR="006B53E1" w:rsidRDefault="00700A7A">
      <w:pPr>
        <w:pStyle w:val="TOC1"/>
        <w:rPr>
          <w:rFonts w:asciiTheme="minorHAnsi" w:eastAsiaTheme="minorEastAsia" w:hAnsiTheme="minorHAnsi" w:cstheme="minorBidi"/>
          <w:color w:val="auto"/>
          <w:sz w:val="22"/>
          <w:szCs w:val="22"/>
        </w:rPr>
      </w:pPr>
      <w:hyperlink w:anchor="_Toc49354807" w:history="1">
        <w:r w:rsidR="006B53E1" w:rsidRPr="00E13E28">
          <w:rPr>
            <w:rStyle w:val="Hyperlink"/>
          </w:rPr>
          <w:t>Background</w:t>
        </w:r>
        <w:r w:rsidR="006B53E1">
          <w:rPr>
            <w:webHidden/>
          </w:rPr>
          <w:tab/>
        </w:r>
        <w:r w:rsidR="006B53E1">
          <w:rPr>
            <w:webHidden/>
          </w:rPr>
          <w:fldChar w:fldCharType="begin"/>
        </w:r>
        <w:r w:rsidR="006B53E1">
          <w:rPr>
            <w:webHidden/>
          </w:rPr>
          <w:instrText xml:space="preserve"> PAGEREF _Toc49354807 \h </w:instrText>
        </w:r>
        <w:r w:rsidR="006B53E1">
          <w:rPr>
            <w:webHidden/>
          </w:rPr>
        </w:r>
        <w:r w:rsidR="006B53E1">
          <w:rPr>
            <w:webHidden/>
          </w:rPr>
          <w:fldChar w:fldCharType="separate"/>
        </w:r>
        <w:r w:rsidR="006B53E1">
          <w:rPr>
            <w:webHidden/>
          </w:rPr>
          <w:t>16</w:t>
        </w:r>
        <w:r w:rsidR="006B53E1">
          <w:rPr>
            <w:webHidden/>
          </w:rPr>
          <w:fldChar w:fldCharType="end"/>
        </w:r>
      </w:hyperlink>
    </w:p>
    <w:p w14:paraId="3C719C40" w14:textId="77777777" w:rsidR="006B53E1" w:rsidRDefault="00700A7A">
      <w:pPr>
        <w:pStyle w:val="TOC1"/>
        <w:rPr>
          <w:rFonts w:asciiTheme="minorHAnsi" w:eastAsiaTheme="minorEastAsia" w:hAnsiTheme="minorHAnsi" w:cstheme="minorBidi"/>
          <w:color w:val="auto"/>
          <w:sz w:val="22"/>
          <w:szCs w:val="22"/>
        </w:rPr>
      </w:pPr>
      <w:hyperlink w:anchor="_Toc49354808" w:history="1">
        <w:r w:rsidR="006B53E1" w:rsidRPr="00E13E28">
          <w:rPr>
            <w:rStyle w:val="Hyperlink"/>
          </w:rPr>
          <w:t>Objectives</w:t>
        </w:r>
        <w:r w:rsidR="006B53E1">
          <w:rPr>
            <w:webHidden/>
          </w:rPr>
          <w:tab/>
        </w:r>
        <w:r w:rsidR="006B53E1">
          <w:rPr>
            <w:webHidden/>
          </w:rPr>
          <w:fldChar w:fldCharType="begin"/>
        </w:r>
        <w:r w:rsidR="006B53E1">
          <w:rPr>
            <w:webHidden/>
          </w:rPr>
          <w:instrText xml:space="preserve"> PAGEREF _Toc49354808 \h </w:instrText>
        </w:r>
        <w:r w:rsidR="006B53E1">
          <w:rPr>
            <w:webHidden/>
          </w:rPr>
        </w:r>
        <w:r w:rsidR="006B53E1">
          <w:rPr>
            <w:webHidden/>
          </w:rPr>
          <w:fldChar w:fldCharType="separate"/>
        </w:r>
        <w:r w:rsidR="006B53E1">
          <w:rPr>
            <w:webHidden/>
          </w:rPr>
          <w:t>18</w:t>
        </w:r>
        <w:r w:rsidR="006B53E1">
          <w:rPr>
            <w:webHidden/>
          </w:rPr>
          <w:fldChar w:fldCharType="end"/>
        </w:r>
      </w:hyperlink>
    </w:p>
    <w:p w14:paraId="6D8412A2" w14:textId="77777777" w:rsidR="006B53E1" w:rsidRDefault="00700A7A">
      <w:pPr>
        <w:pStyle w:val="TOC1"/>
        <w:rPr>
          <w:rFonts w:asciiTheme="minorHAnsi" w:eastAsiaTheme="minorEastAsia" w:hAnsiTheme="minorHAnsi" w:cstheme="minorBidi"/>
          <w:color w:val="auto"/>
          <w:sz w:val="22"/>
          <w:szCs w:val="22"/>
        </w:rPr>
      </w:pPr>
      <w:hyperlink w:anchor="_Toc49354809" w:history="1">
        <w:r w:rsidR="006B53E1" w:rsidRPr="00E13E28">
          <w:rPr>
            <w:rStyle w:val="Hyperlink"/>
          </w:rPr>
          <w:t>Methods</w:t>
        </w:r>
        <w:r w:rsidR="006B53E1">
          <w:rPr>
            <w:webHidden/>
          </w:rPr>
          <w:tab/>
        </w:r>
        <w:r w:rsidR="006B53E1">
          <w:rPr>
            <w:webHidden/>
          </w:rPr>
          <w:fldChar w:fldCharType="begin"/>
        </w:r>
        <w:r w:rsidR="006B53E1">
          <w:rPr>
            <w:webHidden/>
          </w:rPr>
          <w:instrText xml:space="preserve"> PAGEREF _Toc49354809 \h </w:instrText>
        </w:r>
        <w:r w:rsidR="006B53E1">
          <w:rPr>
            <w:webHidden/>
          </w:rPr>
        </w:r>
        <w:r w:rsidR="006B53E1">
          <w:rPr>
            <w:webHidden/>
          </w:rPr>
          <w:fldChar w:fldCharType="separate"/>
        </w:r>
        <w:r w:rsidR="006B53E1">
          <w:rPr>
            <w:webHidden/>
          </w:rPr>
          <w:t>18</w:t>
        </w:r>
        <w:r w:rsidR="006B53E1">
          <w:rPr>
            <w:webHidden/>
          </w:rPr>
          <w:fldChar w:fldCharType="end"/>
        </w:r>
      </w:hyperlink>
    </w:p>
    <w:p w14:paraId="7ECBCF07" w14:textId="77777777" w:rsidR="006B53E1" w:rsidRDefault="00700A7A">
      <w:pPr>
        <w:pStyle w:val="TOC2"/>
        <w:rPr>
          <w:rFonts w:asciiTheme="minorHAnsi" w:eastAsiaTheme="minorEastAsia" w:hAnsiTheme="minorHAnsi" w:cstheme="minorBidi"/>
          <w:bCs w:val="0"/>
          <w:sz w:val="22"/>
          <w:szCs w:val="22"/>
        </w:rPr>
      </w:pPr>
      <w:hyperlink w:anchor="_Toc49354810" w:history="1">
        <w:r w:rsidR="006B53E1" w:rsidRPr="00E13E28">
          <w:rPr>
            <w:rStyle w:val="Hyperlink"/>
          </w:rPr>
          <w:t>Sample Size</w:t>
        </w:r>
        <w:r w:rsidR="006B53E1">
          <w:rPr>
            <w:webHidden/>
          </w:rPr>
          <w:tab/>
        </w:r>
        <w:r w:rsidR="006B53E1">
          <w:rPr>
            <w:webHidden/>
          </w:rPr>
          <w:fldChar w:fldCharType="begin"/>
        </w:r>
        <w:r w:rsidR="006B53E1">
          <w:rPr>
            <w:webHidden/>
          </w:rPr>
          <w:instrText xml:space="preserve"> PAGEREF _Toc49354810 \h </w:instrText>
        </w:r>
        <w:r w:rsidR="006B53E1">
          <w:rPr>
            <w:webHidden/>
          </w:rPr>
        </w:r>
        <w:r w:rsidR="006B53E1">
          <w:rPr>
            <w:webHidden/>
          </w:rPr>
          <w:fldChar w:fldCharType="separate"/>
        </w:r>
        <w:r w:rsidR="006B53E1">
          <w:rPr>
            <w:webHidden/>
          </w:rPr>
          <w:t>19</w:t>
        </w:r>
        <w:r w:rsidR="006B53E1">
          <w:rPr>
            <w:webHidden/>
          </w:rPr>
          <w:fldChar w:fldCharType="end"/>
        </w:r>
      </w:hyperlink>
    </w:p>
    <w:p w14:paraId="6BD23B3F" w14:textId="77777777" w:rsidR="006B53E1" w:rsidRDefault="00700A7A">
      <w:pPr>
        <w:pStyle w:val="TOC2"/>
        <w:rPr>
          <w:rFonts w:asciiTheme="minorHAnsi" w:eastAsiaTheme="minorEastAsia" w:hAnsiTheme="minorHAnsi" w:cstheme="minorBidi"/>
          <w:bCs w:val="0"/>
          <w:sz w:val="22"/>
          <w:szCs w:val="22"/>
        </w:rPr>
      </w:pPr>
      <w:hyperlink w:anchor="_Toc49354811" w:history="1">
        <w:r w:rsidR="006B53E1" w:rsidRPr="00E13E28">
          <w:rPr>
            <w:rStyle w:val="Hyperlink"/>
          </w:rPr>
          <w:t>Sampling Technique</w:t>
        </w:r>
        <w:r w:rsidR="006B53E1">
          <w:rPr>
            <w:webHidden/>
          </w:rPr>
          <w:tab/>
        </w:r>
        <w:r w:rsidR="006B53E1">
          <w:rPr>
            <w:webHidden/>
          </w:rPr>
          <w:fldChar w:fldCharType="begin"/>
        </w:r>
        <w:r w:rsidR="006B53E1">
          <w:rPr>
            <w:webHidden/>
          </w:rPr>
          <w:instrText xml:space="preserve"> PAGEREF _Toc49354811 \h </w:instrText>
        </w:r>
        <w:r w:rsidR="006B53E1">
          <w:rPr>
            <w:webHidden/>
          </w:rPr>
        </w:r>
        <w:r w:rsidR="006B53E1">
          <w:rPr>
            <w:webHidden/>
          </w:rPr>
          <w:fldChar w:fldCharType="separate"/>
        </w:r>
        <w:r w:rsidR="006B53E1">
          <w:rPr>
            <w:webHidden/>
          </w:rPr>
          <w:t>20</w:t>
        </w:r>
        <w:r w:rsidR="006B53E1">
          <w:rPr>
            <w:webHidden/>
          </w:rPr>
          <w:fldChar w:fldCharType="end"/>
        </w:r>
      </w:hyperlink>
    </w:p>
    <w:p w14:paraId="7B37DBE4" w14:textId="77777777" w:rsidR="006B53E1" w:rsidRDefault="00700A7A">
      <w:pPr>
        <w:pStyle w:val="TOC2"/>
        <w:rPr>
          <w:rFonts w:asciiTheme="minorHAnsi" w:eastAsiaTheme="minorEastAsia" w:hAnsiTheme="minorHAnsi" w:cstheme="minorBidi"/>
          <w:bCs w:val="0"/>
          <w:sz w:val="22"/>
          <w:szCs w:val="22"/>
        </w:rPr>
      </w:pPr>
      <w:hyperlink w:anchor="_Toc49354812" w:history="1">
        <w:r w:rsidR="006B53E1" w:rsidRPr="00E13E28">
          <w:rPr>
            <w:rStyle w:val="Hyperlink"/>
          </w:rPr>
          <w:t>Data collection tools and techniques</w:t>
        </w:r>
        <w:r w:rsidR="006B53E1">
          <w:rPr>
            <w:webHidden/>
          </w:rPr>
          <w:tab/>
        </w:r>
        <w:r w:rsidR="006B53E1">
          <w:rPr>
            <w:webHidden/>
          </w:rPr>
          <w:fldChar w:fldCharType="begin"/>
        </w:r>
        <w:r w:rsidR="006B53E1">
          <w:rPr>
            <w:webHidden/>
          </w:rPr>
          <w:instrText xml:space="preserve"> PAGEREF _Toc49354812 \h </w:instrText>
        </w:r>
        <w:r w:rsidR="006B53E1">
          <w:rPr>
            <w:webHidden/>
          </w:rPr>
        </w:r>
        <w:r w:rsidR="006B53E1">
          <w:rPr>
            <w:webHidden/>
          </w:rPr>
          <w:fldChar w:fldCharType="separate"/>
        </w:r>
        <w:r w:rsidR="006B53E1">
          <w:rPr>
            <w:webHidden/>
          </w:rPr>
          <w:t>21</w:t>
        </w:r>
        <w:r w:rsidR="006B53E1">
          <w:rPr>
            <w:webHidden/>
          </w:rPr>
          <w:fldChar w:fldCharType="end"/>
        </w:r>
      </w:hyperlink>
    </w:p>
    <w:p w14:paraId="28FBAB59" w14:textId="77777777" w:rsidR="006B53E1" w:rsidRDefault="00700A7A">
      <w:pPr>
        <w:pStyle w:val="TOC2"/>
        <w:rPr>
          <w:rFonts w:asciiTheme="minorHAnsi" w:eastAsiaTheme="minorEastAsia" w:hAnsiTheme="minorHAnsi" w:cstheme="minorBidi"/>
          <w:bCs w:val="0"/>
          <w:sz w:val="22"/>
          <w:szCs w:val="22"/>
        </w:rPr>
      </w:pPr>
      <w:hyperlink w:anchor="_Toc49354813" w:history="1">
        <w:r w:rsidR="006B53E1" w:rsidRPr="00E13E28">
          <w:rPr>
            <w:rStyle w:val="Hyperlink"/>
          </w:rPr>
          <w:t>Validity and Reliability of tools</w:t>
        </w:r>
        <w:r w:rsidR="006B53E1">
          <w:rPr>
            <w:webHidden/>
          </w:rPr>
          <w:tab/>
        </w:r>
        <w:r w:rsidR="006B53E1">
          <w:rPr>
            <w:webHidden/>
          </w:rPr>
          <w:fldChar w:fldCharType="begin"/>
        </w:r>
        <w:r w:rsidR="006B53E1">
          <w:rPr>
            <w:webHidden/>
          </w:rPr>
          <w:instrText xml:space="preserve"> PAGEREF _Toc49354813 \h </w:instrText>
        </w:r>
        <w:r w:rsidR="006B53E1">
          <w:rPr>
            <w:webHidden/>
          </w:rPr>
        </w:r>
        <w:r w:rsidR="006B53E1">
          <w:rPr>
            <w:webHidden/>
          </w:rPr>
          <w:fldChar w:fldCharType="separate"/>
        </w:r>
        <w:r w:rsidR="006B53E1">
          <w:rPr>
            <w:webHidden/>
          </w:rPr>
          <w:t>22</w:t>
        </w:r>
        <w:r w:rsidR="006B53E1">
          <w:rPr>
            <w:webHidden/>
          </w:rPr>
          <w:fldChar w:fldCharType="end"/>
        </w:r>
      </w:hyperlink>
    </w:p>
    <w:p w14:paraId="59E93000" w14:textId="77777777" w:rsidR="006B53E1" w:rsidRDefault="00700A7A">
      <w:pPr>
        <w:pStyle w:val="TOC2"/>
        <w:rPr>
          <w:rFonts w:asciiTheme="minorHAnsi" w:eastAsiaTheme="minorEastAsia" w:hAnsiTheme="minorHAnsi" w:cstheme="minorBidi"/>
          <w:bCs w:val="0"/>
          <w:sz w:val="22"/>
          <w:szCs w:val="22"/>
        </w:rPr>
      </w:pPr>
      <w:hyperlink w:anchor="_Toc49354814" w:history="1">
        <w:r w:rsidR="006B53E1" w:rsidRPr="00E13E28">
          <w:rPr>
            <w:rStyle w:val="Hyperlink"/>
          </w:rPr>
          <w:t>Data Management and Analysis</w:t>
        </w:r>
        <w:r w:rsidR="006B53E1">
          <w:rPr>
            <w:webHidden/>
          </w:rPr>
          <w:tab/>
        </w:r>
        <w:r w:rsidR="006B53E1">
          <w:rPr>
            <w:webHidden/>
          </w:rPr>
          <w:fldChar w:fldCharType="begin"/>
        </w:r>
        <w:r w:rsidR="006B53E1">
          <w:rPr>
            <w:webHidden/>
          </w:rPr>
          <w:instrText xml:space="preserve"> PAGEREF _Toc49354814 \h </w:instrText>
        </w:r>
        <w:r w:rsidR="006B53E1">
          <w:rPr>
            <w:webHidden/>
          </w:rPr>
        </w:r>
        <w:r w:rsidR="006B53E1">
          <w:rPr>
            <w:webHidden/>
          </w:rPr>
          <w:fldChar w:fldCharType="separate"/>
        </w:r>
        <w:r w:rsidR="006B53E1">
          <w:rPr>
            <w:webHidden/>
          </w:rPr>
          <w:t>22</w:t>
        </w:r>
        <w:r w:rsidR="006B53E1">
          <w:rPr>
            <w:webHidden/>
          </w:rPr>
          <w:fldChar w:fldCharType="end"/>
        </w:r>
      </w:hyperlink>
    </w:p>
    <w:p w14:paraId="61E35274" w14:textId="77777777" w:rsidR="006B53E1" w:rsidRDefault="00700A7A">
      <w:pPr>
        <w:pStyle w:val="TOC2"/>
        <w:rPr>
          <w:rFonts w:asciiTheme="minorHAnsi" w:eastAsiaTheme="minorEastAsia" w:hAnsiTheme="minorHAnsi" w:cstheme="minorBidi"/>
          <w:bCs w:val="0"/>
          <w:sz w:val="22"/>
          <w:szCs w:val="22"/>
        </w:rPr>
      </w:pPr>
      <w:hyperlink w:anchor="_Toc49354815" w:history="1">
        <w:r w:rsidR="006B53E1" w:rsidRPr="00E13E28">
          <w:rPr>
            <w:rStyle w:val="Hyperlink"/>
          </w:rPr>
          <w:t>Ethical Consideration</w:t>
        </w:r>
        <w:r w:rsidR="006B53E1">
          <w:rPr>
            <w:webHidden/>
          </w:rPr>
          <w:tab/>
        </w:r>
        <w:r w:rsidR="006B53E1">
          <w:rPr>
            <w:webHidden/>
          </w:rPr>
          <w:fldChar w:fldCharType="begin"/>
        </w:r>
        <w:r w:rsidR="006B53E1">
          <w:rPr>
            <w:webHidden/>
          </w:rPr>
          <w:instrText xml:space="preserve"> PAGEREF _Toc49354815 \h </w:instrText>
        </w:r>
        <w:r w:rsidR="006B53E1">
          <w:rPr>
            <w:webHidden/>
          </w:rPr>
        </w:r>
        <w:r w:rsidR="006B53E1">
          <w:rPr>
            <w:webHidden/>
          </w:rPr>
          <w:fldChar w:fldCharType="separate"/>
        </w:r>
        <w:r w:rsidR="006B53E1">
          <w:rPr>
            <w:webHidden/>
          </w:rPr>
          <w:t>22</w:t>
        </w:r>
        <w:r w:rsidR="006B53E1">
          <w:rPr>
            <w:webHidden/>
          </w:rPr>
          <w:fldChar w:fldCharType="end"/>
        </w:r>
      </w:hyperlink>
    </w:p>
    <w:p w14:paraId="68DF1FE7" w14:textId="77777777" w:rsidR="006B53E1" w:rsidRDefault="00700A7A">
      <w:pPr>
        <w:pStyle w:val="TOC1"/>
        <w:rPr>
          <w:rFonts w:asciiTheme="minorHAnsi" w:eastAsiaTheme="minorEastAsia" w:hAnsiTheme="minorHAnsi" w:cstheme="minorBidi"/>
          <w:color w:val="auto"/>
          <w:sz w:val="22"/>
          <w:szCs w:val="22"/>
        </w:rPr>
      </w:pPr>
      <w:hyperlink w:anchor="_Toc49354816" w:history="1">
        <w:r w:rsidR="006B53E1" w:rsidRPr="00E13E28">
          <w:rPr>
            <w:rStyle w:val="Hyperlink"/>
          </w:rPr>
          <w:t>Findings</w:t>
        </w:r>
        <w:r w:rsidR="006B53E1">
          <w:rPr>
            <w:webHidden/>
          </w:rPr>
          <w:tab/>
        </w:r>
        <w:r w:rsidR="006B53E1">
          <w:rPr>
            <w:webHidden/>
          </w:rPr>
          <w:fldChar w:fldCharType="begin"/>
        </w:r>
        <w:r w:rsidR="006B53E1">
          <w:rPr>
            <w:webHidden/>
          </w:rPr>
          <w:instrText xml:space="preserve"> PAGEREF _Toc49354816 \h </w:instrText>
        </w:r>
        <w:r w:rsidR="006B53E1">
          <w:rPr>
            <w:webHidden/>
          </w:rPr>
        </w:r>
        <w:r w:rsidR="006B53E1">
          <w:rPr>
            <w:webHidden/>
          </w:rPr>
          <w:fldChar w:fldCharType="separate"/>
        </w:r>
        <w:r w:rsidR="006B53E1">
          <w:rPr>
            <w:webHidden/>
          </w:rPr>
          <w:t>24</w:t>
        </w:r>
        <w:r w:rsidR="006B53E1">
          <w:rPr>
            <w:webHidden/>
          </w:rPr>
          <w:fldChar w:fldCharType="end"/>
        </w:r>
      </w:hyperlink>
    </w:p>
    <w:p w14:paraId="52D7D31C" w14:textId="77777777" w:rsidR="006B53E1" w:rsidRDefault="00700A7A">
      <w:pPr>
        <w:pStyle w:val="TOC2"/>
        <w:rPr>
          <w:rFonts w:asciiTheme="minorHAnsi" w:eastAsiaTheme="minorEastAsia" w:hAnsiTheme="minorHAnsi" w:cstheme="minorBidi"/>
          <w:bCs w:val="0"/>
          <w:sz w:val="22"/>
          <w:szCs w:val="22"/>
        </w:rPr>
      </w:pPr>
      <w:hyperlink w:anchor="_Toc49354817" w:history="1">
        <w:r w:rsidR="006B53E1" w:rsidRPr="00E13E28">
          <w:rPr>
            <w:rStyle w:val="Hyperlink"/>
          </w:rPr>
          <w:t>Section I: Socio-demographic profile of study participants</w:t>
        </w:r>
        <w:r w:rsidR="006B53E1">
          <w:rPr>
            <w:webHidden/>
          </w:rPr>
          <w:tab/>
        </w:r>
        <w:r w:rsidR="006B53E1">
          <w:rPr>
            <w:webHidden/>
          </w:rPr>
          <w:fldChar w:fldCharType="begin"/>
        </w:r>
        <w:r w:rsidR="006B53E1">
          <w:rPr>
            <w:webHidden/>
          </w:rPr>
          <w:instrText xml:space="preserve"> PAGEREF _Toc49354817 \h </w:instrText>
        </w:r>
        <w:r w:rsidR="006B53E1">
          <w:rPr>
            <w:webHidden/>
          </w:rPr>
        </w:r>
        <w:r w:rsidR="006B53E1">
          <w:rPr>
            <w:webHidden/>
          </w:rPr>
          <w:fldChar w:fldCharType="separate"/>
        </w:r>
        <w:r w:rsidR="006B53E1">
          <w:rPr>
            <w:webHidden/>
          </w:rPr>
          <w:t>24</w:t>
        </w:r>
        <w:r w:rsidR="006B53E1">
          <w:rPr>
            <w:webHidden/>
          </w:rPr>
          <w:fldChar w:fldCharType="end"/>
        </w:r>
      </w:hyperlink>
    </w:p>
    <w:p w14:paraId="3CCAAC1E" w14:textId="77777777" w:rsidR="006B53E1" w:rsidRDefault="00700A7A">
      <w:pPr>
        <w:pStyle w:val="TOC2"/>
        <w:rPr>
          <w:rFonts w:asciiTheme="minorHAnsi" w:eastAsiaTheme="minorEastAsia" w:hAnsiTheme="minorHAnsi" w:cstheme="minorBidi"/>
          <w:bCs w:val="0"/>
          <w:sz w:val="22"/>
          <w:szCs w:val="22"/>
        </w:rPr>
      </w:pPr>
      <w:hyperlink w:anchor="_Toc49354818" w:history="1">
        <w:r w:rsidR="006B53E1" w:rsidRPr="00E13E28">
          <w:rPr>
            <w:rStyle w:val="Hyperlink"/>
          </w:rPr>
          <w:t>Section II: Knowledge and Perception regarding Menstruation</w:t>
        </w:r>
        <w:r w:rsidR="006B53E1">
          <w:rPr>
            <w:webHidden/>
          </w:rPr>
          <w:tab/>
        </w:r>
        <w:r w:rsidR="006B53E1">
          <w:rPr>
            <w:webHidden/>
          </w:rPr>
          <w:fldChar w:fldCharType="begin"/>
        </w:r>
        <w:r w:rsidR="006B53E1">
          <w:rPr>
            <w:webHidden/>
          </w:rPr>
          <w:instrText xml:space="preserve"> PAGEREF _Toc49354818 \h </w:instrText>
        </w:r>
        <w:r w:rsidR="006B53E1">
          <w:rPr>
            <w:webHidden/>
          </w:rPr>
        </w:r>
        <w:r w:rsidR="006B53E1">
          <w:rPr>
            <w:webHidden/>
          </w:rPr>
          <w:fldChar w:fldCharType="separate"/>
        </w:r>
        <w:r w:rsidR="006B53E1">
          <w:rPr>
            <w:webHidden/>
          </w:rPr>
          <w:t>27</w:t>
        </w:r>
        <w:r w:rsidR="006B53E1">
          <w:rPr>
            <w:webHidden/>
          </w:rPr>
          <w:fldChar w:fldCharType="end"/>
        </w:r>
      </w:hyperlink>
    </w:p>
    <w:p w14:paraId="4639D7A9"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19" w:history="1">
        <w:r w:rsidR="006B53E1" w:rsidRPr="00E13E28">
          <w:rPr>
            <w:rStyle w:val="Hyperlink"/>
            <w:noProof/>
          </w:rPr>
          <w:t>Knowledge on menstruation before menarche</w:t>
        </w:r>
        <w:r w:rsidR="006B53E1">
          <w:rPr>
            <w:noProof/>
            <w:webHidden/>
          </w:rPr>
          <w:tab/>
        </w:r>
        <w:r w:rsidR="006B53E1">
          <w:rPr>
            <w:noProof/>
            <w:webHidden/>
          </w:rPr>
          <w:fldChar w:fldCharType="begin"/>
        </w:r>
        <w:r w:rsidR="006B53E1">
          <w:rPr>
            <w:noProof/>
            <w:webHidden/>
          </w:rPr>
          <w:instrText xml:space="preserve"> PAGEREF _Toc49354819 \h </w:instrText>
        </w:r>
        <w:r w:rsidR="006B53E1">
          <w:rPr>
            <w:noProof/>
            <w:webHidden/>
          </w:rPr>
        </w:r>
        <w:r w:rsidR="006B53E1">
          <w:rPr>
            <w:noProof/>
            <w:webHidden/>
          </w:rPr>
          <w:fldChar w:fldCharType="separate"/>
        </w:r>
        <w:r w:rsidR="006B53E1">
          <w:rPr>
            <w:noProof/>
            <w:webHidden/>
          </w:rPr>
          <w:t>27</w:t>
        </w:r>
        <w:r w:rsidR="006B53E1">
          <w:rPr>
            <w:noProof/>
            <w:webHidden/>
          </w:rPr>
          <w:fldChar w:fldCharType="end"/>
        </w:r>
      </w:hyperlink>
    </w:p>
    <w:p w14:paraId="3413434A"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20" w:history="1">
        <w:r w:rsidR="006B53E1" w:rsidRPr="00E13E28">
          <w:rPr>
            <w:rStyle w:val="Hyperlink"/>
            <w:noProof/>
          </w:rPr>
          <w:t>Support during menarche and its management</w:t>
        </w:r>
        <w:r w:rsidR="006B53E1">
          <w:rPr>
            <w:noProof/>
            <w:webHidden/>
          </w:rPr>
          <w:tab/>
        </w:r>
        <w:r w:rsidR="006B53E1">
          <w:rPr>
            <w:noProof/>
            <w:webHidden/>
          </w:rPr>
          <w:fldChar w:fldCharType="begin"/>
        </w:r>
        <w:r w:rsidR="006B53E1">
          <w:rPr>
            <w:noProof/>
            <w:webHidden/>
          </w:rPr>
          <w:instrText xml:space="preserve"> PAGEREF _Toc49354820 \h </w:instrText>
        </w:r>
        <w:r w:rsidR="006B53E1">
          <w:rPr>
            <w:noProof/>
            <w:webHidden/>
          </w:rPr>
        </w:r>
        <w:r w:rsidR="006B53E1">
          <w:rPr>
            <w:noProof/>
            <w:webHidden/>
          </w:rPr>
          <w:fldChar w:fldCharType="separate"/>
        </w:r>
        <w:r w:rsidR="006B53E1">
          <w:rPr>
            <w:noProof/>
            <w:webHidden/>
          </w:rPr>
          <w:t>35</w:t>
        </w:r>
        <w:r w:rsidR="006B53E1">
          <w:rPr>
            <w:noProof/>
            <w:webHidden/>
          </w:rPr>
          <w:fldChar w:fldCharType="end"/>
        </w:r>
      </w:hyperlink>
    </w:p>
    <w:p w14:paraId="62094001"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21" w:history="1">
        <w:r w:rsidR="006B53E1" w:rsidRPr="00E13E28">
          <w:rPr>
            <w:rStyle w:val="Hyperlink"/>
            <w:noProof/>
          </w:rPr>
          <w:t>Perceived cause of Menstruation</w:t>
        </w:r>
        <w:r w:rsidR="006B53E1">
          <w:rPr>
            <w:noProof/>
            <w:webHidden/>
          </w:rPr>
          <w:tab/>
        </w:r>
        <w:r w:rsidR="006B53E1">
          <w:rPr>
            <w:noProof/>
            <w:webHidden/>
          </w:rPr>
          <w:fldChar w:fldCharType="begin"/>
        </w:r>
        <w:r w:rsidR="006B53E1">
          <w:rPr>
            <w:noProof/>
            <w:webHidden/>
          </w:rPr>
          <w:instrText xml:space="preserve"> PAGEREF _Toc49354821 \h </w:instrText>
        </w:r>
        <w:r w:rsidR="006B53E1">
          <w:rPr>
            <w:noProof/>
            <w:webHidden/>
          </w:rPr>
        </w:r>
        <w:r w:rsidR="006B53E1">
          <w:rPr>
            <w:noProof/>
            <w:webHidden/>
          </w:rPr>
          <w:fldChar w:fldCharType="separate"/>
        </w:r>
        <w:r w:rsidR="006B53E1">
          <w:rPr>
            <w:noProof/>
            <w:webHidden/>
          </w:rPr>
          <w:t>44</w:t>
        </w:r>
        <w:r w:rsidR="006B53E1">
          <w:rPr>
            <w:noProof/>
            <w:webHidden/>
          </w:rPr>
          <w:fldChar w:fldCharType="end"/>
        </w:r>
      </w:hyperlink>
    </w:p>
    <w:p w14:paraId="17E94334"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22" w:history="1">
        <w:r w:rsidR="006B53E1" w:rsidRPr="00E13E28">
          <w:rPr>
            <w:rStyle w:val="Hyperlink"/>
            <w:noProof/>
          </w:rPr>
          <w:t>Perception on linkage between menstruation and pregnancy</w:t>
        </w:r>
        <w:r w:rsidR="006B53E1">
          <w:rPr>
            <w:noProof/>
            <w:webHidden/>
          </w:rPr>
          <w:tab/>
        </w:r>
        <w:r w:rsidR="006B53E1">
          <w:rPr>
            <w:noProof/>
            <w:webHidden/>
          </w:rPr>
          <w:fldChar w:fldCharType="begin"/>
        </w:r>
        <w:r w:rsidR="006B53E1">
          <w:rPr>
            <w:noProof/>
            <w:webHidden/>
          </w:rPr>
          <w:instrText xml:space="preserve"> PAGEREF _Toc49354822 \h </w:instrText>
        </w:r>
        <w:r w:rsidR="006B53E1">
          <w:rPr>
            <w:noProof/>
            <w:webHidden/>
          </w:rPr>
        </w:r>
        <w:r w:rsidR="006B53E1">
          <w:rPr>
            <w:noProof/>
            <w:webHidden/>
          </w:rPr>
          <w:fldChar w:fldCharType="separate"/>
        </w:r>
        <w:r w:rsidR="006B53E1">
          <w:rPr>
            <w:noProof/>
            <w:webHidden/>
          </w:rPr>
          <w:t>50</w:t>
        </w:r>
        <w:r w:rsidR="006B53E1">
          <w:rPr>
            <w:noProof/>
            <w:webHidden/>
          </w:rPr>
          <w:fldChar w:fldCharType="end"/>
        </w:r>
      </w:hyperlink>
    </w:p>
    <w:p w14:paraId="6AC3D763"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23" w:history="1">
        <w:r w:rsidR="006B53E1" w:rsidRPr="00E13E28">
          <w:rPr>
            <w:rStyle w:val="Hyperlink"/>
            <w:noProof/>
          </w:rPr>
          <w:t>Menstruation: First experience</w:t>
        </w:r>
        <w:r w:rsidR="006B53E1">
          <w:rPr>
            <w:noProof/>
            <w:webHidden/>
          </w:rPr>
          <w:tab/>
        </w:r>
        <w:r w:rsidR="006B53E1">
          <w:rPr>
            <w:noProof/>
            <w:webHidden/>
          </w:rPr>
          <w:fldChar w:fldCharType="begin"/>
        </w:r>
        <w:r w:rsidR="006B53E1">
          <w:rPr>
            <w:noProof/>
            <w:webHidden/>
          </w:rPr>
          <w:instrText xml:space="preserve"> PAGEREF _Toc49354823 \h </w:instrText>
        </w:r>
        <w:r w:rsidR="006B53E1">
          <w:rPr>
            <w:noProof/>
            <w:webHidden/>
          </w:rPr>
        </w:r>
        <w:r w:rsidR="006B53E1">
          <w:rPr>
            <w:noProof/>
            <w:webHidden/>
          </w:rPr>
          <w:fldChar w:fldCharType="separate"/>
        </w:r>
        <w:r w:rsidR="006B53E1">
          <w:rPr>
            <w:noProof/>
            <w:webHidden/>
          </w:rPr>
          <w:t>52</w:t>
        </w:r>
        <w:r w:rsidR="006B53E1">
          <w:rPr>
            <w:noProof/>
            <w:webHidden/>
          </w:rPr>
          <w:fldChar w:fldCharType="end"/>
        </w:r>
      </w:hyperlink>
    </w:p>
    <w:p w14:paraId="762AE553"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24" w:history="1">
        <w:r w:rsidR="006B53E1" w:rsidRPr="00E13E28">
          <w:rPr>
            <w:rStyle w:val="Hyperlink"/>
            <w:noProof/>
          </w:rPr>
          <w:t xml:space="preserve">Practice of </w:t>
        </w:r>
        <w:r w:rsidR="006B53E1" w:rsidRPr="00E13E28">
          <w:rPr>
            <w:rStyle w:val="Hyperlink"/>
            <w:i/>
            <w:noProof/>
          </w:rPr>
          <w:t>Chhaupadi</w:t>
        </w:r>
        <w:r w:rsidR="006B53E1">
          <w:rPr>
            <w:noProof/>
            <w:webHidden/>
          </w:rPr>
          <w:tab/>
        </w:r>
        <w:r w:rsidR="006B53E1">
          <w:rPr>
            <w:noProof/>
            <w:webHidden/>
          </w:rPr>
          <w:fldChar w:fldCharType="begin"/>
        </w:r>
        <w:r w:rsidR="006B53E1">
          <w:rPr>
            <w:noProof/>
            <w:webHidden/>
          </w:rPr>
          <w:instrText xml:space="preserve"> PAGEREF _Toc49354824 \h </w:instrText>
        </w:r>
        <w:r w:rsidR="006B53E1">
          <w:rPr>
            <w:noProof/>
            <w:webHidden/>
          </w:rPr>
        </w:r>
        <w:r w:rsidR="006B53E1">
          <w:rPr>
            <w:noProof/>
            <w:webHidden/>
          </w:rPr>
          <w:fldChar w:fldCharType="separate"/>
        </w:r>
        <w:r w:rsidR="006B53E1">
          <w:rPr>
            <w:noProof/>
            <w:webHidden/>
          </w:rPr>
          <w:t>58</w:t>
        </w:r>
        <w:r w:rsidR="006B53E1">
          <w:rPr>
            <w:noProof/>
            <w:webHidden/>
          </w:rPr>
          <w:fldChar w:fldCharType="end"/>
        </w:r>
      </w:hyperlink>
    </w:p>
    <w:p w14:paraId="66ACA4B9"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25" w:history="1">
        <w:r w:rsidR="006B53E1" w:rsidRPr="00E13E28">
          <w:rPr>
            <w:rStyle w:val="Hyperlink"/>
            <w:noProof/>
          </w:rPr>
          <w:t>Restriction during Menstruation</w:t>
        </w:r>
        <w:r w:rsidR="006B53E1">
          <w:rPr>
            <w:noProof/>
            <w:webHidden/>
          </w:rPr>
          <w:tab/>
        </w:r>
        <w:r w:rsidR="006B53E1">
          <w:rPr>
            <w:noProof/>
            <w:webHidden/>
          </w:rPr>
          <w:fldChar w:fldCharType="begin"/>
        </w:r>
        <w:r w:rsidR="006B53E1">
          <w:rPr>
            <w:noProof/>
            <w:webHidden/>
          </w:rPr>
          <w:instrText xml:space="preserve"> PAGEREF _Toc49354825 \h </w:instrText>
        </w:r>
        <w:r w:rsidR="006B53E1">
          <w:rPr>
            <w:noProof/>
            <w:webHidden/>
          </w:rPr>
        </w:r>
        <w:r w:rsidR="006B53E1">
          <w:rPr>
            <w:noProof/>
            <w:webHidden/>
          </w:rPr>
          <w:fldChar w:fldCharType="separate"/>
        </w:r>
        <w:r w:rsidR="006B53E1">
          <w:rPr>
            <w:noProof/>
            <w:webHidden/>
          </w:rPr>
          <w:t>69</w:t>
        </w:r>
        <w:r w:rsidR="006B53E1">
          <w:rPr>
            <w:noProof/>
            <w:webHidden/>
          </w:rPr>
          <w:fldChar w:fldCharType="end"/>
        </w:r>
      </w:hyperlink>
    </w:p>
    <w:p w14:paraId="08384BEA" w14:textId="77777777" w:rsidR="006B53E1" w:rsidRDefault="00700A7A">
      <w:pPr>
        <w:pStyle w:val="TOC2"/>
        <w:rPr>
          <w:rFonts w:asciiTheme="minorHAnsi" w:eastAsiaTheme="minorEastAsia" w:hAnsiTheme="minorHAnsi" w:cstheme="minorBidi"/>
          <w:bCs w:val="0"/>
          <w:sz w:val="22"/>
          <w:szCs w:val="22"/>
        </w:rPr>
      </w:pPr>
      <w:hyperlink w:anchor="_Toc49354826" w:history="1">
        <w:r w:rsidR="006B53E1" w:rsidRPr="00E13E28">
          <w:rPr>
            <w:rStyle w:val="Hyperlink"/>
          </w:rPr>
          <w:t>Section III: Practices regarding menstruation</w:t>
        </w:r>
        <w:r w:rsidR="006B53E1">
          <w:rPr>
            <w:webHidden/>
          </w:rPr>
          <w:tab/>
        </w:r>
        <w:r w:rsidR="006B53E1">
          <w:rPr>
            <w:webHidden/>
          </w:rPr>
          <w:fldChar w:fldCharType="begin"/>
        </w:r>
        <w:r w:rsidR="006B53E1">
          <w:rPr>
            <w:webHidden/>
          </w:rPr>
          <w:instrText xml:space="preserve"> PAGEREF _Toc49354826 \h </w:instrText>
        </w:r>
        <w:r w:rsidR="006B53E1">
          <w:rPr>
            <w:webHidden/>
          </w:rPr>
        </w:r>
        <w:r w:rsidR="006B53E1">
          <w:rPr>
            <w:webHidden/>
          </w:rPr>
          <w:fldChar w:fldCharType="separate"/>
        </w:r>
        <w:r w:rsidR="006B53E1">
          <w:rPr>
            <w:webHidden/>
          </w:rPr>
          <w:t>71</w:t>
        </w:r>
        <w:r w:rsidR="006B53E1">
          <w:rPr>
            <w:webHidden/>
          </w:rPr>
          <w:fldChar w:fldCharType="end"/>
        </w:r>
      </w:hyperlink>
    </w:p>
    <w:p w14:paraId="72C50966"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27" w:history="1">
        <w:r w:rsidR="006B53E1" w:rsidRPr="00E13E28">
          <w:rPr>
            <w:rStyle w:val="Hyperlink"/>
            <w:noProof/>
          </w:rPr>
          <w:t>Management of menstrual blood during menstruation</w:t>
        </w:r>
        <w:r w:rsidR="006B53E1">
          <w:rPr>
            <w:noProof/>
            <w:webHidden/>
          </w:rPr>
          <w:tab/>
        </w:r>
        <w:r w:rsidR="006B53E1">
          <w:rPr>
            <w:noProof/>
            <w:webHidden/>
          </w:rPr>
          <w:fldChar w:fldCharType="begin"/>
        </w:r>
        <w:r w:rsidR="006B53E1">
          <w:rPr>
            <w:noProof/>
            <w:webHidden/>
          </w:rPr>
          <w:instrText xml:space="preserve"> PAGEREF _Toc49354827 \h </w:instrText>
        </w:r>
        <w:r w:rsidR="006B53E1">
          <w:rPr>
            <w:noProof/>
            <w:webHidden/>
          </w:rPr>
        </w:r>
        <w:r w:rsidR="006B53E1">
          <w:rPr>
            <w:noProof/>
            <w:webHidden/>
          </w:rPr>
          <w:fldChar w:fldCharType="separate"/>
        </w:r>
        <w:r w:rsidR="006B53E1">
          <w:rPr>
            <w:noProof/>
            <w:webHidden/>
          </w:rPr>
          <w:t>71</w:t>
        </w:r>
        <w:r w:rsidR="006B53E1">
          <w:rPr>
            <w:noProof/>
            <w:webHidden/>
          </w:rPr>
          <w:fldChar w:fldCharType="end"/>
        </w:r>
      </w:hyperlink>
    </w:p>
    <w:p w14:paraId="0C069381"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28" w:history="1">
        <w:r w:rsidR="006B53E1" w:rsidRPr="00E13E28">
          <w:rPr>
            <w:rStyle w:val="Hyperlink"/>
            <w:noProof/>
          </w:rPr>
          <w:t>Accessibility and availability of sanitary materials</w:t>
        </w:r>
        <w:r w:rsidR="006B53E1">
          <w:rPr>
            <w:noProof/>
            <w:webHidden/>
          </w:rPr>
          <w:tab/>
        </w:r>
        <w:r w:rsidR="006B53E1">
          <w:rPr>
            <w:noProof/>
            <w:webHidden/>
          </w:rPr>
          <w:fldChar w:fldCharType="begin"/>
        </w:r>
        <w:r w:rsidR="006B53E1">
          <w:rPr>
            <w:noProof/>
            <w:webHidden/>
          </w:rPr>
          <w:instrText xml:space="preserve"> PAGEREF _Toc49354828 \h </w:instrText>
        </w:r>
        <w:r w:rsidR="006B53E1">
          <w:rPr>
            <w:noProof/>
            <w:webHidden/>
          </w:rPr>
        </w:r>
        <w:r w:rsidR="006B53E1">
          <w:rPr>
            <w:noProof/>
            <w:webHidden/>
          </w:rPr>
          <w:fldChar w:fldCharType="separate"/>
        </w:r>
        <w:r w:rsidR="006B53E1">
          <w:rPr>
            <w:noProof/>
            <w:webHidden/>
          </w:rPr>
          <w:t>73</w:t>
        </w:r>
        <w:r w:rsidR="006B53E1">
          <w:rPr>
            <w:noProof/>
            <w:webHidden/>
          </w:rPr>
          <w:fldChar w:fldCharType="end"/>
        </w:r>
      </w:hyperlink>
    </w:p>
    <w:p w14:paraId="735582AB"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29" w:history="1">
        <w:r w:rsidR="006B53E1" w:rsidRPr="00E13E28">
          <w:rPr>
            <w:rStyle w:val="Hyperlink"/>
            <w:noProof/>
          </w:rPr>
          <w:t>Accessibility and availability of WASH facilities</w:t>
        </w:r>
        <w:r w:rsidR="006B53E1">
          <w:rPr>
            <w:noProof/>
            <w:webHidden/>
          </w:rPr>
          <w:tab/>
        </w:r>
        <w:r w:rsidR="006B53E1">
          <w:rPr>
            <w:noProof/>
            <w:webHidden/>
          </w:rPr>
          <w:fldChar w:fldCharType="begin"/>
        </w:r>
        <w:r w:rsidR="006B53E1">
          <w:rPr>
            <w:noProof/>
            <w:webHidden/>
          </w:rPr>
          <w:instrText xml:space="preserve"> PAGEREF _Toc49354829 \h </w:instrText>
        </w:r>
        <w:r w:rsidR="006B53E1">
          <w:rPr>
            <w:noProof/>
            <w:webHidden/>
          </w:rPr>
        </w:r>
        <w:r w:rsidR="006B53E1">
          <w:rPr>
            <w:noProof/>
            <w:webHidden/>
          </w:rPr>
          <w:fldChar w:fldCharType="separate"/>
        </w:r>
        <w:r w:rsidR="006B53E1">
          <w:rPr>
            <w:noProof/>
            <w:webHidden/>
          </w:rPr>
          <w:t>78</w:t>
        </w:r>
        <w:r w:rsidR="006B53E1">
          <w:rPr>
            <w:noProof/>
            <w:webHidden/>
          </w:rPr>
          <w:fldChar w:fldCharType="end"/>
        </w:r>
      </w:hyperlink>
    </w:p>
    <w:p w14:paraId="3282CCEA"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30" w:history="1">
        <w:r w:rsidR="006B53E1" w:rsidRPr="00E13E28">
          <w:rPr>
            <w:rStyle w:val="Hyperlink"/>
            <w:noProof/>
          </w:rPr>
          <w:t>Disposal of sanitary materials</w:t>
        </w:r>
        <w:r w:rsidR="006B53E1">
          <w:rPr>
            <w:noProof/>
            <w:webHidden/>
          </w:rPr>
          <w:tab/>
        </w:r>
        <w:r w:rsidR="006B53E1">
          <w:rPr>
            <w:noProof/>
            <w:webHidden/>
          </w:rPr>
          <w:fldChar w:fldCharType="begin"/>
        </w:r>
        <w:r w:rsidR="006B53E1">
          <w:rPr>
            <w:noProof/>
            <w:webHidden/>
          </w:rPr>
          <w:instrText xml:space="preserve"> PAGEREF _Toc49354830 \h </w:instrText>
        </w:r>
        <w:r w:rsidR="006B53E1">
          <w:rPr>
            <w:noProof/>
            <w:webHidden/>
          </w:rPr>
        </w:r>
        <w:r w:rsidR="006B53E1">
          <w:rPr>
            <w:noProof/>
            <w:webHidden/>
          </w:rPr>
          <w:fldChar w:fldCharType="separate"/>
        </w:r>
        <w:r w:rsidR="006B53E1">
          <w:rPr>
            <w:noProof/>
            <w:webHidden/>
          </w:rPr>
          <w:t>94</w:t>
        </w:r>
        <w:r w:rsidR="006B53E1">
          <w:rPr>
            <w:noProof/>
            <w:webHidden/>
          </w:rPr>
          <w:fldChar w:fldCharType="end"/>
        </w:r>
      </w:hyperlink>
    </w:p>
    <w:p w14:paraId="5EFBEAF9"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31" w:history="1">
        <w:r w:rsidR="006B53E1" w:rsidRPr="00E13E28">
          <w:rPr>
            <w:rStyle w:val="Hyperlink"/>
            <w:noProof/>
          </w:rPr>
          <w:t>Availability of Medicines and Health services</w:t>
        </w:r>
        <w:r w:rsidR="006B53E1">
          <w:rPr>
            <w:noProof/>
            <w:webHidden/>
          </w:rPr>
          <w:tab/>
        </w:r>
        <w:r w:rsidR="006B53E1">
          <w:rPr>
            <w:noProof/>
            <w:webHidden/>
          </w:rPr>
          <w:fldChar w:fldCharType="begin"/>
        </w:r>
        <w:r w:rsidR="006B53E1">
          <w:rPr>
            <w:noProof/>
            <w:webHidden/>
          </w:rPr>
          <w:instrText xml:space="preserve"> PAGEREF _Toc49354831 \h </w:instrText>
        </w:r>
        <w:r w:rsidR="006B53E1">
          <w:rPr>
            <w:noProof/>
            <w:webHidden/>
          </w:rPr>
        </w:r>
        <w:r w:rsidR="006B53E1">
          <w:rPr>
            <w:noProof/>
            <w:webHidden/>
          </w:rPr>
          <w:fldChar w:fldCharType="separate"/>
        </w:r>
        <w:r w:rsidR="006B53E1">
          <w:rPr>
            <w:noProof/>
            <w:webHidden/>
          </w:rPr>
          <w:t>100</w:t>
        </w:r>
        <w:r w:rsidR="006B53E1">
          <w:rPr>
            <w:noProof/>
            <w:webHidden/>
          </w:rPr>
          <w:fldChar w:fldCharType="end"/>
        </w:r>
      </w:hyperlink>
    </w:p>
    <w:p w14:paraId="0172349E"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32" w:history="1">
        <w:r w:rsidR="006B53E1" w:rsidRPr="00E13E28">
          <w:rPr>
            <w:rStyle w:val="Hyperlink"/>
            <w:noProof/>
          </w:rPr>
          <w:t>Missing school/college during menstruation</w:t>
        </w:r>
        <w:r w:rsidR="006B53E1">
          <w:rPr>
            <w:noProof/>
            <w:webHidden/>
          </w:rPr>
          <w:tab/>
        </w:r>
        <w:r w:rsidR="006B53E1">
          <w:rPr>
            <w:noProof/>
            <w:webHidden/>
          </w:rPr>
          <w:fldChar w:fldCharType="begin"/>
        </w:r>
        <w:r w:rsidR="006B53E1">
          <w:rPr>
            <w:noProof/>
            <w:webHidden/>
          </w:rPr>
          <w:instrText xml:space="preserve"> PAGEREF _Toc49354832 \h </w:instrText>
        </w:r>
        <w:r w:rsidR="006B53E1">
          <w:rPr>
            <w:noProof/>
            <w:webHidden/>
          </w:rPr>
        </w:r>
        <w:r w:rsidR="006B53E1">
          <w:rPr>
            <w:noProof/>
            <w:webHidden/>
          </w:rPr>
          <w:fldChar w:fldCharType="separate"/>
        </w:r>
        <w:r w:rsidR="006B53E1">
          <w:rPr>
            <w:noProof/>
            <w:webHidden/>
          </w:rPr>
          <w:t>108</w:t>
        </w:r>
        <w:r w:rsidR="006B53E1">
          <w:rPr>
            <w:noProof/>
            <w:webHidden/>
          </w:rPr>
          <w:fldChar w:fldCharType="end"/>
        </w:r>
      </w:hyperlink>
    </w:p>
    <w:p w14:paraId="155942EE" w14:textId="77777777" w:rsidR="006B53E1" w:rsidRDefault="00700A7A">
      <w:pPr>
        <w:pStyle w:val="TOC2"/>
        <w:rPr>
          <w:rFonts w:asciiTheme="minorHAnsi" w:eastAsiaTheme="minorEastAsia" w:hAnsiTheme="minorHAnsi" w:cstheme="minorBidi"/>
          <w:bCs w:val="0"/>
          <w:sz w:val="22"/>
          <w:szCs w:val="22"/>
        </w:rPr>
      </w:pPr>
      <w:hyperlink w:anchor="_Toc49354833" w:history="1">
        <w:r w:rsidR="006B53E1" w:rsidRPr="00E13E28">
          <w:rPr>
            <w:rStyle w:val="Hyperlink"/>
          </w:rPr>
          <w:t>Section IV: Psychosocial scales</w:t>
        </w:r>
        <w:r w:rsidR="006B53E1">
          <w:rPr>
            <w:webHidden/>
          </w:rPr>
          <w:tab/>
        </w:r>
        <w:r w:rsidR="006B53E1">
          <w:rPr>
            <w:webHidden/>
          </w:rPr>
          <w:fldChar w:fldCharType="begin"/>
        </w:r>
        <w:r w:rsidR="006B53E1">
          <w:rPr>
            <w:webHidden/>
          </w:rPr>
          <w:instrText xml:space="preserve"> PAGEREF _Toc49354833 \h </w:instrText>
        </w:r>
        <w:r w:rsidR="006B53E1">
          <w:rPr>
            <w:webHidden/>
          </w:rPr>
        </w:r>
        <w:r w:rsidR="006B53E1">
          <w:rPr>
            <w:webHidden/>
          </w:rPr>
          <w:fldChar w:fldCharType="separate"/>
        </w:r>
        <w:r w:rsidR="006B53E1">
          <w:rPr>
            <w:webHidden/>
          </w:rPr>
          <w:t>117</w:t>
        </w:r>
        <w:r w:rsidR="006B53E1">
          <w:rPr>
            <w:webHidden/>
          </w:rPr>
          <w:fldChar w:fldCharType="end"/>
        </w:r>
      </w:hyperlink>
    </w:p>
    <w:p w14:paraId="1C695A6A"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34" w:history="1">
        <w:r w:rsidR="006B53E1" w:rsidRPr="00E13E28">
          <w:rPr>
            <w:rStyle w:val="Hyperlink"/>
            <w:noProof/>
          </w:rPr>
          <w:t>Secrecy and shame:</w:t>
        </w:r>
        <w:r w:rsidR="006B53E1">
          <w:rPr>
            <w:noProof/>
            <w:webHidden/>
          </w:rPr>
          <w:tab/>
        </w:r>
        <w:r w:rsidR="006B53E1">
          <w:rPr>
            <w:noProof/>
            <w:webHidden/>
          </w:rPr>
          <w:fldChar w:fldCharType="begin"/>
        </w:r>
        <w:r w:rsidR="006B53E1">
          <w:rPr>
            <w:noProof/>
            <w:webHidden/>
          </w:rPr>
          <w:instrText xml:space="preserve"> PAGEREF _Toc49354834 \h </w:instrText>
        </w:r>
        <w:r w:rsidR="006B53E1">
          <w:rPr>
            <w:noProof/>
            <w:webHidden/>
          </w:rPr>
        </w:r>
        <w:r w:rsidR="006B53E1">
          <w:rPr>
            <w:noProof/>
            <w:webHidden/>
          </w:rPr>
          <w:fldChar w:fldCharType="separate"/>
        </w:r>
        <w:r w:rsidR="006B53E1">
          <w:rPr>
            <w:noProof/>
            <w:webHidden/>
          </w:rPr>
          <w:t>117</w:t>
        </w:r>
        <w:r w:rsidR="006B53E1">
          <w:rPr>
            <w:noProof/>
            <w:webHidden/>
          </w:rPr>
          <w:fldChar w:fldCharType="end"/>
        </w:r>
      </w:hyperlink>
    </w:p>
    <w:p w14:paraId="10BE4B19"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35" w:history="1">
        <w:r w:rsidR="006B53E1" w:rsidRPr="00E13E28">
          <w:rPr>
            <w:rStyle w:val="Hyperlink"/>
            <w:noProof/>
          </w:rPr>
          <w:t>Annoyance:</w:t>
        </w:r>
        <w:r w:rsidR="006B53E1">
          <w:rPr>
            <w:noProof/>
            <w:webHidden/>
          </w:rPr>
          <w:tab/>
        </w:r>
        <w:r w:rsidR="006B53E1">
          <w:rPr>
            <w:noProof/>
            <w:webHidden/>
          </w:rPr>
          <w:fldChar w:fldCharType="begin"/>
        </w:r>
        <w:r w:rsidR="006B53E1">
          <w:rPr>
            <w:noProof/>
            <w:webHidden/>
          </w:rPr>
          <w:instrText xml:space="preserve"> PAGEREF _Toc49354835 \h </w:instrText>
        </w:r>
        <w:r w:rsidR="006B53E1">
          <w:rPr>
            <w:noProof/>
            <w:webHidden/>
          </w:rPr>
        </w:r>
        <w:r w:rsidR="006B53E1">
          <w:rPr>
            <w:noProof/>
            <w:webHidden/>
          </w:rPr>
          <w:fldChar w:fldCharType="separate"/>
        </w:r>
        <w:r w:rsidR="006B53E1">
          <w:rPr>
            <w:noProof/>
            <w:webHidden/>
          </w:rPr>
          <w:t>119</w:t>
        </w:r>
        <w:r w:rsidR="006B53E1">
          <w:rPr>
            <w:noProof/>
            <w:webHidden/>
          </w:rPr>
          <w:fldChar w:fldCharType="end"/>
        </w:r>
      </w:hyperlink>
    </w:p>
    <w:p w14:paraId="6F53AAD9"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36" w:history="1">
        <w:r w:rsidR="006B53E1" w:rsidRPr="00E13E28">
          <w:rPr>
            <w:rStyle w:val="Hyperlink"/>
            <w:noProof/>
          </w:rPr>
          <w:t>Menstrual Stress</w:t>
        </w:r>
        <w:r w:rsidR="006B53E1">
          <w:rPr>
            <w:noProof/>
            <w:webHidden/>
          </w:rPr>
          <w:tab/>
        </w:r>
        <w:r w:rsidR="006B53E1">
          <w:rPr>
            <w:noProof/>
            <w:webHidden/>
          </w:rPr>
          <w:fldChar w:fldCharType="begin"/>
        </w:r>
        <w:r w:rsidR="006B53E1">
          <w:rPr>
            <w:noProof/>
            <w:webHidden/>
          </w:rPr>
          <w:instrText xml:space="preserve"> PAGEREF _Toc49354836 \h </w:instrText>
        </w:r>
        <w:r w:rsidR="006B53E1">
          <w:rPr>
            <w:noProof/>
            <w:webHidden/>
          </w:rPr>
        </w:r>
        <w:r w:rsidR="006B53E1">
          <w:rPr>
            <w:noProof/>
            <w:webHidden/>
          </w:rPr>
          <w:fldChar w:fldCharType="separate"/>
        </w:r>
        <w:r w:rsidR="006B53E1">
          <w:rPr>
            <w:noProof/>
            <w:webHidden/>
          </w:rPr>
          <w:t>121</w:t>
        </w:r>
        <w:r w:rsidR="006B53E1">
          <w:rPr>
            <w:noProof/>
            <w:webHidden/>
          </w:rPr>
          <w:fldChar w:fldCharType="end"/>
        </w:r>
      </w:hyperlink>
    </w:p>
    <w:p w14:paraId="77CE4831"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37" w:history="1">
        <w:r w:rsidR="006B53E1" w:rsidRPr="00E13E28">
          <w:rPr>
            <w:rStyle w:val="Hyperlink"/>
            <w:noProof/>
          </w:rPr>
          <w:t>Menstrual Self-efficacy:</w:t>
        </w:r>
        <w:r w:rsidR="006B53E1">
          <w:rPr>
            <w:noProof/>
            <w:webHidden/>
          </w:rPr>
          <w:tab/>
        </w:r>
        <w:r w:rsidR="006B53E1">
          <w:rPr>
            <w:noProof/>
            <w:webHidden/>
          </w:rPr>
          <w:fldChar w:fldCharType="begin"/>
        </w:r>
        <w:r w:rsidR="006B53E1">
          <w:rPr>
            <w:noProof/>
            <w:webHidden/>
          </w:rPr>
          <w:instrText xml:space="preserve"> PAGEREF _Toc49354837 \h </w:instrText>
        </w:r>
        <w:r w:rsidR="006B53E1">
          <w:rPr>
            <w:noProof/>
            <w:webHidden/>
          </w:rPr>
        </w:r>
        <w:r w:rsidR="006B53E1">
          <w:rPr>
            <w:noProof/>
            <w:webHidden/>
          </w:rPr>
          <w:fldChar w:fldCharType="separate"/>
        </w:r>
        <w:r w:rsidR="006B53E1">
          <w:rPr>
            <w:noProof/>
            <w:webHidden/>
          </w:rPr>
          <w:t>123</w:t>
        </w:r>
        <w:r w:rsidR="006B53E1">
          <w:rPr>
            <w:noProof/>
            <w:webHidden/>
          </w:rPr>
          <w:fldChar w:fldCharType="end"/>
        </w:r>
      </w:hyperlink>
    </w:p>
    <w:p w14:paraId="3FB4840D" w14:textId="77777777" w:rsidR="006B53E1" w:rsidRDefault="00700A7A">
      <w:pPr>
        <w:pStyle w:val="TOC2"/>
        <w:rPr>
          <w:rFonts w:asciiTheme="minorHAnsi" w:eastAsiaTheme="minorEastAsia" w:hAnsiTheme="minorHAnsi" w:cstheme="minorBidi"/>
          <w:bCs w:val="0"/>
          <w:sz w:val="22"/>
          <w:szCs w:val="22"/>
        </w:rPr>
      </w:pPr>
      <w:hyperlink w:anchor="_Toc49354838" w:history="1">
        <w:r w:rsidR="006B53E1" w:rsidRPr="00E13E28">
          <w:rPr>
            <w:rStyle w:val="Hyperlink"/>
          </w:rPr>
          <w:t>Section V: Qualitative findings (Menstrual needs)</w:t>
        </w:r>
        <w:r w:rsidR="006B53E1">
          <w:rPr>
            <w:webHidden/>
          </w:rPr>
          <w:tab/>
        </w:r>
        <w:r w:rsidR="006B53E1">
          <w:rPr>
            <w:webHidden/>
          </w:rPr>
          <w:fldChar w:fldCharType="begin"/>
        </w:r>
        <w:r w:rsidR="006B53E1">
          <w:rPr>
            <w:webHidden/>
          </w:rPr>
          <w:instrText xml:space="preserve"> PAGEREF _Toc49354838 \h </w:instrText>
        </w:r>
        <w:r w:rsidR="006B53E1">
          <w:rPr>
            <w:webHidden/>
          </w:rPr>
        </w:r>
        <w:r w:rsidR="006B53E1">
          <w:rPr>
            <w:webHidden/>
          </w:rPr>
          <w:fldChar w:fldCharType="separate"/>
        </w:r>
        <w:r w:rsidR="006B53E1">
          <w:rPr>
            <w:webHidden/>
          </w:rPr>
          <w:t>127</w:t>
        </w:r>
        <w:r w:rsidR="006B53E1">
          <w:rPr>
            <w:webHidden/>
          </w:rPr>
          <w:fldChar w:fldCharType="end"/>
        </w:r>
      </w:hyperlink>
    </w:p>
    <w:p w14:paraId="0B3AB121"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39" w:history="1">
        <w:r w:rsidR="006B53E1" w:rsidRPr="00E13E28">
          <w:rPr>
            <w:rStyle w:val="Hyperlink"/>
            <w:noProof/>
          </w:rPr>
          <w:t>Needs of adolescent girls for MHM management</w:t>
        </w:r>
        <w:r w:rsidR="006B53E1">
          <w:rPr>
            <w:noProof/>
            <w:webHidden/>
          </w:rPr>
          <w:tab/>
        </w:r>
        <w:r w:rsidR="006B53E1">
          <w:rPr>
            <w:noProof/>
            <w:webHidden/>
          </w:rPr>
          <w:fldChar w:fldCharType="begin"/>
        </w:r>
        <w:r w:rsidR="006B53E1">
          <w:rPr>
            <w:noProof/>
            <w:webHidden/>
          </w:rPr>
          <w:instrText xml:space="preserve"> PAGEREF _Toc49354839 \h </w:instrText>
        </w:r>
        <w:r w:rsidR="006B53E1">
          <w:rPr>
            <w:noProof/>
            <w:webHidden/>
          </w:rPr>
        </w:r>
        <w:r w:rsidR="006B53E1">
          <w:rPr>
            <w:noProof/>
            <w:webHidden/>
          </w:rPr>
          <w:fldChar w:fldCharType="separate"/>
        </w:r>
        <w:r w:rsidR="006B53E1">
          <w:rPr>
            <w:noProof/>
            <w:webHidden/>
          </w:rPr>
          <w:t>127</w:t>
        </w:r>
        <w:r w:rsidR="006B53E1">
          <w:rPr>
            <w:noProof/>
            <w:webHidden/>
          </w:rPr>
          <w:fldChar w:fldCharType="end"/>
        </w:r>
      </w:hyperlink>
    </w:p>
    <w:p w14:paraId="65AA00A0"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40" w:history="1">
        <w:r w:rsidR="006B53E1" w:rsidRPr="00E13E28">
          <w:rPr>
            <w:rStyle w:val="Hyperlink"/>
            <w:noProof/>
          </w:rPr>
          <w:t>Menstrual Needs of differently-abled adolescent girls</w:t>
        </w:r>
        <w:r w:rsidR="006B53E1">
          <w:rPr>
            <w:noProof/>
            <w:webHidden/>
          </w:rPr>
          <w:tab/>
        </w:r>
        <w:r w:rsidR="006B53E1">
          <w:rPr>
            <w:noProof/>
            <w:webHidden/>
          </w:rPr>
          <w:fldChar w:fldCharType="begin"/>
        </w:r>
        <w:r w:rsidR="006B53E1">
          <w:rPr>
            <w:noProof/>
            <w:webHidden/>
          </w:rPr>
          <w:instrText xml:space="preserve"> PAGEREF _Toc49354840 \h </w:instrText>
        </w:r>
        <w:r w:rsidR="006B53E1">
          <w:rPr>
            <w:noProof/>
            <w:webHidden/>
          </w:rPr>
        </w:r>
        <w:r w:rsidR="006B53E1">
          <w:rPr>
            <w:noProof/>
            <w:webHidden/>
          </w:rPr>
          <w:fldChar w:fldCharType="separate"/>
        </w:r>
        <w:r w:rsidR="006B53E1">
          <w:rPr>
            <w:noProof/>
            <w:webHidden/>
          </w:rPr>
          <w:t>132</w:t>
        </w:r>
        <w:r w:rsidR="006B53E1">
          <w:rPr>
            <w:noProof/>
            <w:webHidden/>
          </w:rPr>
          <w:fldChar w:fldCharType="end"/>
        </w:r>
      </w:hyperlink>
    </w:p>
    <w:p w14:paraId="45E6D876"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41" w:history="1">
        <w:r w:rsidR="006B53E1" w:rsidRPr="00E13E28">
          <w:rPr>
            <w:rStyle w:val="Hyperlink"/>
            <w:noProof/>
          </w:rPr>
          <w:t>Perception of community stakeholders</w:t>
        </w:r>
        <w:r w:rsidR="006B53E1">
          <w:rPr>
            <w:noProof/>
            <w:webHidden/>
          </w:rPr>
          <w:tab/>
        </w:r>
        <w:r w:rsidR="006B53E1">
          <w:rPr>
            <w:noProof/>
            <w:webHidden/>
          </w:rPr>
          <w:fldChar w:fldCharType="begin"/>
        </w:r>
        <w:r w:rsidR="006B53E1">
          <w:rPr>
            <w:noProof/>
            <w:webHidden/>
          </w:rPr>
          <w:instrText xml:space="preserve"> PAGEREF _Toc49354841 \h </w:instrText>
        </w:r>
        <w:r w:rsidR="006B53E1">
          <w:rPr>
            <w:noProof/>
            <w:webHidden/>
          </w:rPr>
        </w:r>
        <w:r w:rsidR="006B53E1">
          <w:rPr>
            <w:noProof/>
            <w:webHidden/>
          </w:rPr>
          <w:fldChar w:fldCharType="separate"/>
        </w:r>
        <w:r w:rsidR="006B53E1">
          <w:rPr>
            <w:noProof/>
            <w:webHidden/>
          </w:rPr>
          <w:t>137</w:t>
        </w:r>
        <w:r w:rsidR="006B53E1">
          <w:rPr>
            <w:noProof/>
            <w:webHidden/>
          </w:rPr>
          <w:fldChar w:fldCharType="end"/>
        </w:r>
      </w:hyperlink>
    </w:p>
    <w:p w14:paraId="440AF4A5"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42" w:history="1">
        <w:r w:rsidR="006B53E1" w:rsidRPr="00E13E28">
          <w:rPr>
            <w:rStyle w:val="Hyperlink"/>
            <w:noProof/>
          </w:rPr>
          <w:t>Programs and activities related to MHM</w:t>
        </w:r>
        <w:r w:rsidR="006B53E1">
          <w:rPr>
            <w:noProof/>
            <w:webHidden/>
          </w:rPr>
          <w:tab/>
        </w:r>
        <w:r w:rsidR="006B53E1">
          <w:rPr>
            <w:noProof/>
            <w:webHidden/>
          </w:rPr>
          <w:fldChar w:fldCharType="begin"/>
        </w:r>
        <w:r w:rsidR="006B53E1">
          <w:rPr>
            <w:noProof/>
            <w:webHidden/>
          </w:rPr>
          <w:instrText xml:space="preserve"> PAGEREF _Toc49354842 \h </w:instrText>
        </w:r>
        <w:r w:rsidR="006B53E1">
          <w:rPr>
            <w:noProof/>
            <w:webHidden/>
          </w:rPr>
        </w:r>
        <w:r w:rsidR="006B53E1">
          <w:rPr>
            <w:noProof/>
            <w:webHidden/>
          </w:rPr>
          <w:fldChar w:fldCharType="separate"/>
        </w:r>
        <w:r w:rsidR="006B53E1">
          <w:rPr>
            <w:noProof/>
            <w:webHidden/>
          </w:rPr>
          <w:t>142</w:t>
        </w:r>
        <w:r w:rsidR="006B53E1">
          <w:rPr>
            <w:noProof/>
            <w:webHidden/>
          </w:rPr>
          <w:fldChar w:fldCharType="end"/>
        </w:r>
      </w:hyperlink>
    </w:p>
    <w:p w14:paraId="7358263F"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43" w:history="1">
        <w:r w:rsidR="006B53E1" w:rsidRPr="00E13E28">
          <w:rPr>
            <w:rStyle w:val="Hyperlink"/>
            <w:noProof/>
          </w:rPr>
          <w:t>Current MHM programs, projects and activities</w:t>
        </w:r>
        <w:r w:rsidR="006B53E1">
          <w:rPr>
            <w:noProof/>
            <w:webHidden/>
          </w:rPr>
          <w:tab/>
        </w:r>
        <w:r w:rsidR="006B53E1">
          <w:rPr>
            <w:noProof/>
            <w:webHidden/>
          </w:rPr>
          <w:fldChar w:fldCharType="begin"/>
        </w:r>
        <w:r w:rsidR="006B53E1">
          <w:rPr>
            <w:noProof/>
            <w:webHidden/>
          </w:rPr>
          <w:instrText xml:space="preserve"> PAGEREF _Toc49354843 \h </w:instrText>
        </w:r>
        <w:r w:rsidR="006B53E1">
          <w:rPr>
            <w:noProof/>
            <w:webHidden/>
          </w:rPr>
        </w:r>
        <w:r w:rsidR="006B53E1">
          <w:rPr>
            <w:noProof/>
            <w:webHidden/>
          </w:rPr>
          <w:fldChar w:fldCharType="separate"/>
        </w:r>
        <w:r w:rsidR="006B53E1">
          <w:rPr>
            <w:noProof/>
            <w:webHidden/>
          </w:rPr>
          <w:t>143</w:t>
        </w:r>
        <w:r w:rsidR="006B53E1">
          <w:rPr>
            <w:noProof/>
            <w:webHidden/>
          </w:rPr>
          <w:fldChar w:fldCharType="end"/>
        </w:r>
      </w:hyperlink>
    </w:p>
    <w:p w14:paraId="17C02398"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44" w:history="1">
        <w:r w:rsidR="006B53E1" w:rsidRPr="00E13E28">
          <w:rPr>
            <w:rStyle w:val="Hyperlink"/>
            <w:noProof/>
          </w:rPr>
          <w:t>Involvement of non- governmental organizations on MHM activities</w:t>
        </w:r>
        <w:r w:rsidR="006B53E1">
          <w:rPr>
            <w:noProof/>
            <w:webHidden/>
          </w:rPr>
          <w:tab/>
        </w:r>
        <w:r w:rsidR="006B53E1">
          <w:rPr>
            <w:noProof/>
            <w:webHidden/>
          </w:rPr>
          <w:fldChar w:fldCharType="begin"/>
        </w:r>
        <w:r w:rsidR="006B53E1">
          <w:rPr>
            <w:noProof/>
            <w:webHidden/>
          </w:rPr>
          <w:instrText xml:space="preserve"> PAGEREF _Toc49354844 \h </w:instrText>
        </w:r>
        <w:r w:rsidR="006B53E1">
          <w:rPr>
            <w:noProof/>
            <w:webHidden/>
          </w:rPr>
        </w:r>
        <w:r w:rsidR="006B53E1">
          <w:rPr>
            <w:noProof/>
            <w:webHidden/>
          </w:rPr>
          <w:fldChar w:fldCharType="separate"/>
        </w:r>
        <w:r w:rsidR="006B53E1">
          <w:rPr>
            <w:noProof/>
            <w:webHidden/>
          </w:rPr>
          <w:t>145</w:t>
        </w:r>
        <w:r w:rsidR="006B53E1">
          <w:rPr>
            <w:noProof/>
            <w:webHidden/>
          </w:rPr>
          <w:fldChar w:fldCharType="end"/>
        </w:r>
      </w:hyperlink>
    </w:p>
    <w:p w14:paraId="4122367D"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45" w:history="1">
        <w:r w:rsidR="006B53E1" w:rsidRPr="00E13E28">
          <w:rPr>
            <w:rStyle w:val="Hyperlink"/>
            <w:noProof/>
          </w:rPr>
          <w:t>Self-initiated program/activities on MHM at the local level</w:t>
        </w:r>
        <w:r w:rsidR="006B53E1">
          <w:rPr>
            <w:noProof/>
            <w:webHidden/>
          </w:rPr>
          <w:tab/>
        </w:r>
        <w:r w:rsidR="006B53E1">
          <w:rPr>
            <w:noProof/>
            <w:webHidden/>
          </w:rPr>
          <w:fldChar w:fldCharType="begin"/>
        </w:r>
        <w:r w:rsidR="006B53E1">
          <w:rPr>
            <w:noProof/>
            <w:webHidden/>
          </w:rPr>
          <w:instrText xml:space="preserve"> PAGEREF _Toc49354845 \h </w:instrText>
        </w:r>
        <w:r w:rsidR="006B53E1">
          <w:rPr>
            <w:noProof/>
            <w:webHidden/>
          </w:rPr>
        </w:r>
        <w:r w:rsidR="006B53E1">
          <w:rPr>
            <w:noProof/>
            <w:webHidden/>
          </w:rPr>
          <w:fldChar w:fldCharType="separate"/>
        </w:r>
        <w:r w:rsidR="006B53E1">
          <w:rPr>
            <w:noProof/>
            <w:webHidden/>
          </w:rPr>
          <w:t>147</w:t>
        </w:r>
        <w:r w:rsidR="006B53E1">
          <w:rPr>
            <w:noProof/>
            <w:webHidden/>
          </w:rPr>
          <w:fldChar w:fldCharType="end"/>
        </w:r>
      </w:hyperlink>
    </w:p>
    <w:p w14:paraId="5891430F" w14:textId="77777777" w:rsidR="006B53E1" w:rsidRDefault="00700A7A">
      <w:pPr>
        <w:pStyle w:val="TOC3"/>
        <w:tabs>
          <w:tab w:val="right" w:leader="dot" w:pos="9350"/>
        </w:tabs>
        <w:rPr>
          <w:rFonts w:asciiTheme="minorHAnsi" w:eastAsiaTheme="minorEastAsia" w:hAnsiTheme="minorHAnsi" w:cstheme="minorBidi"/>
          <w:noProof/>
          <w:sz w:val="22"/>
        </w:rPr>
      </w:pPr>
      <w:hyperlink w:anchor="_Toc49354846" w:history="1">
        <w:r w:rsidR="006B53E1" w:rsidRPr="00E13E28">
          <w:rPr>
            <w:rStyle w:val="Hyperlink"/>
            <w:noProof/>
          </w:rPr>
          <w:t>Need for MHM programs</w:t>
        </w:r>
        <w:r w:rsidR="006B53E1">
          <w:rPr>
            <w:noProof/>
            <w:webHidden/>
          </w:rPr>
          <w:tab/>
        </w:r>
        <w:r w:rsidR="006B53E1">
          <w:rPr>
            <w:noProof/>
            <w:webHidden/>
          </w:rPr>
          <w:fldChar w:fldCharType="begin"/>
        </w:r>
        <w:r w:rsidR="006B53E1">
          <w:rPr>
            <w:noProof/>
            <w:webHidden/>
          </w:rPr>
          <w:instrText xml:space="preserve"> PAGEREF _Toc49354846 \h </w:instrText>
        </w:r>
        <w:r w:rsidR="006B53E1">
          <w:rPr>
            <w:noProof/>
            <w:webHidden/>
          </w:rPr>
        </w:r>
        <w:r w:rsidR="006B53E1">
          <w:rPr>
            <w:noProof/>
            <w:webHidden/>
          </w:rPr>
          <w:fldChar w:fldCharType="separate"/>
        </w:r>
        <w:r w:rsidR="006B53E1">
          <w:rPr>
            <w:noProof/>
            <w:webHidden/>
          </w:rPr>
          <w:t>148</w:t>
        </w:r>
        <w:r w:rsidR="006B53E1">
          <w:rPr>
            <w:noProof/>
            <w:webHidden/>
          </w:rPr>
          <w:fldChar w:fldCharType="end"/>
        </w:r>
      </w:hyperlink>
    </w:p>
    <w:p w14:paraId="57C674A2" w14:textId="77777777" w:rsidR="006B53E1" w:rsidRDefault="00700A7A">
      <w:pPr>
        <w:pStyle w:val="TOC1"/>
        <w:rPr>
          <w:rFonts w:asciiTheme="minorHAnsi" w:eastAsiaTheme="minorEastAsia" w:hAnsiTheme="minorHAnsi" w:cstheme="minorBidi"/>
          <w:color w:val="auto"/>
          <w:sz w:val="22"/>
          <w:szCs w:val="22"/>
        </w:rPr>
      </w:pPr>
      <w:hyperlink w:anchor="_Toc49354847" w:history="1">
        <w:r w:rsidR="006B53E1" w:rsidRPr="00E13E28">
          <w:rPr>
            <w:rStyle w:val="Hyperlink"/>
          </w:rPr>
          <w:t>Conclusion</w:t>
        </w:r>
        <w:r w:rsidR="006B53E1">
          <w:rPr>
            <w:webHidden/>
          </w:rPr>
          <w:tab/>
        </w:r>
        <w:r w:rsidR="006B53E1">
          <w:rPr>
            <w:webHidden/>
          </w:rPr>
          <w:fldChar w:fldCharType="begin"/>
        </w:r>
        <w:r w:rsidR="006B53E1">
          <w:rPr>
            <w:webHidden/>
          </w:rPr>
          <w:instrText xml:space="preserve"> PAGEREF _Toc49354847 \h </w:instrText>
        </w:r>
        <w:r w:rsidR="006B53E1">
          <w:rPr>
            <w:webHidden/>
          </w:rPr>
        </w:r>
        <w:r w:rsidR="006B53E1">
          <w:rPr>
            <w:webHidden/>
          </w:rPr>
          <w:fldChar w:fldCharType="separate"/>
        </w:r>
        <w:r w:rsidR="006B53E1">
          <w:rPr>
            <w:webHidden/>
          </w:rPr>
          <w:t>151</w:t>
        </w:r>
        <w:r w:rsidR="006B53E1">
          <w:rPr>
            <w:webHidden/>
          </w:rPr>
          <w:fldChar w:fldCharType="end"/>
        </w:r>
      </w:hyperlink>
    </w:p>
    <w:p w14:paraId="7375510D" w14:textId="77777777" w:rsidR="006B53E1" w:rsidRDefault="00700A7A">
      <w:pPr>
        <w:pStyle w:val="TOC1"/>
        <w:rPr>
          <w:rFonts w:asciiTheme="minorHAnsi" w:eastAsiaTheme="minorEastAsia" w:hAnsiTheme="minorHAnsi" w:cstheme="minorBidi"/>
          <w:color w:val="auto"/>
          <w:sz w:val="22"/>
          <w:szCs w:val="22"/>
        </w:rPr>
      </w:pPr>
      <w:hyperlink w:anchor="_Toc49354848" w:history="1">
        <w:r w:rsidR="006B53E1" w:rsidRPr="00E13E28">
          <w:rPr>
            <w:rStyle w:val="Hyperlink"/>
          </w:rPr>
          <w:t>Recommendations</w:t>
        </w:r>
        <w:r w:rsidR="006B53E1">
          <w:rPr>
            <w:webHidden/>
          </w:rPr>
          <w:tab/>
        </w:r>
        <w:r w:rsidR="006B53E1">
          <w:rPr>
            <w:webHidden/>
          </w:rPr>
          <w:fldChar w:fldCharType="begin"/>
        </w:r>
        <w:r w:rsidR="006B53E1">
          <w:rPr>
            <w:webHidden/>
          </w:rPr>
          <w:instrText xml:space="preserve"> PAGEREF _Toc49354848 \h </w:instrText>
        </w:r>
        <w:r w:rsidR="006B53E1">
          <w:rPr>
            <w:webHidden/>
          </w:rPr>
        </w:r>
        <w:r w:rsidR="006B53E1">
          <w:rPr>
            <w:webHidden/>
          </w:rPr>
          <w:fldChar w:fldCharType="separate"/>
        </w:r>
        <w:r w:rsidR="006B53E1">
          <w:rPr>
            <w:webHidden/>
          </w:rPr>
          <w:t>153</w:t>
        </w:r>
        <w:r w:rsidR="006B53E1">
          <w:rPr>
            <w:webHidden/>
          </w:rPr>
          <w:fldChar w:fldCharType="end"/>
        </w:r>
      </w:hyperlink>
    </w:p>
    <w:p w14:paraId="76B356A1" w14:textId="77777777" w:rsidR="006B53E1" w:rsidRDefault="00700A7A">
      <w:pPr>
        <w:pStyle w:val="TOC1"/>
        <w:rPr>
          <w:rFonts w:asciiTheme="minorHAnsi" w:eastAsiaTheme="minorEastAsia" w:hAnsiTheme="minorHAnsi" w:cstheme="minorBidi"/>
          <w:color w:val="auto"/>
          <w:sz w:val="22"/>
          <w:szCs w:val="22"/>
        </w:rPr>
      </w:pPr>
      <w:hyperlink w:anchor="_Toc49354849" w:history="1">
        <w:r w:rsidR="006B53E1" w:rsidRPr="00E13E28">
          <w:rPr>
            <w:rStyle w:val="Hyperlink"/>
          </w:rPr>
          <w:t>Reference</w:t>
        </w:r>
        <w:r w:rsidR="006B53E1">
          <w:rPr>
            <w:webHidden/>
          </w:rPr>
          <w:tab/>
        </w:r>
        <w:r w:rsidR="006B53E1">
          <w:rPr>
            <w:webHidden/>
          </w:rPr>
          <w:fldChar w:fldCharType="begin"/>
        </w:r>
        <w:r w:rsidR="006B53E1">
          <w:rPr>
            <w:webHidden/>
          </w:rPr>
          <w:instrText xml:space="preserve"> PAGEREF _Toc49354849 \h </w:instrText>
        </w:r>
        <w:r w:rsidR="006B53E1">
          <w:rPr>
            <w:webHidden/>
          </w:rPr>
        </w:r>
        <w:r w:rsidR="006B53E1">
          <w:rPr>
            <w:webHidden/>
          </w:rPr>
          <w:fldChar w:fldCharType="separate"/>
        </w:r>
        <w:r w:rsidR="006B53E1">
          <w:rPr>
            <w:webHidden/>
          </w:rPr>
          <w:t>157</w:t>
        </w:r>
        <w:r w:rsidR="006B53E1">
          <w:rPr>
            <w:webHidden/>
          </w:rPr>
          <w:fldChar w:fldCharType="end"/>
        </w:r>
      </w:hyperlink>
    </w:p>
    <w:p w14:paraId="590F68E1" w14:textId="77777777" w:rsidR="006B53E1" w:rsidRDefault="00700A7A">
      <w:pPr>
        <w:pStyle w:val="TOC1"/>
        <w:rPr>
          <w:rFonts w:asciiTheme="minorHAnsi" w:eastAsiaTheme="minorEastAsia" w:hAnsiTheme="minorHAnsi" w:cstheme="minorBidi"/>
          <w:color w:val="auto"/>
          <w:sz w:val="22"/>
          <w:szCs w:val="22"/>
        </w:rPr>
      </w:pPr>
      <w:hyperlink w:anchor="_Toc49354850" w:history="1">
        <w:r w:rsidR="006B53E1" w:rsidRPr="00E13E28">
          <w:rPr>
            <w:rStyle w:val="Hyperlink"/>
          </w:rPr>
          <w:t>Annex</w:t>
        </w:r>
        <w:r w:rsidR="006B53E1">
          <w:rPr>
            <w:webHidden/>
          </w:rPr>
          <w:tab/>
        </w:r>
        <w:r w:rsidR="006B53E1">
          <w:rPr>
            <w:webHidden/>
          </w:rPr>
          <w:fldChar w:fldCharType="begin"/>
        </w:r>
        <w:r w:rsidR="006B53E1">
          <w:rPr>
            <w:webHidden/>
          </w:rPr>
          <w:instrText xml:space="preserve"> PAGEREF _Toc49354850 \h </w:instrText>
        </w:r>
        <w:r w:rsidR="006B53E1">
          <w:rPr>
            <w:webHidden/>
          </w:rPr>
        </w:r>
        <w:r w:rsidR="006B53E1">
          <w:rPr>
            <w:webHidden/>
          </w:rPr>
          <w:fldChar w:fldCharType="separate"/>
        </w:r>
        <w:r w:rsidR="006B53E1">
          <w:rPr>
            <w:webHidden/>
          </w:rPr>
          <w:t>159</w:t>
        </w:r>
        <w:r w:rsidR="006B53E1">
          <w:rPr>
            <w:webHidden/>
          </w:rPr>
          <w:fldChar w:fldCharType="end"/>
        </w:r>
      </w:hyperlink>
    </w:p>
    <w:p w14:paraId="6D6109A0" w14:textId="504EBB52" w:rsidR="008C3681" w:rsidRPr="00763F15" w:rsidRDefault="00826141" w:rsidP="00556FFA">
      <w:pPr>
        <w:pStyle w:val="Heading1"/>
      </w:pPr>
      <w:r w:rsidRPr="00763F15">
        <w:rPr>
          <w:bCs/>
          <w:noProof/>
          <w:sz w:val="24"/>
          <w:szCs w:val="24"/>
        </w:rPr>
        <w:fldChar w:fldCharType="end"/>
      </w:r>
      <w:r w:rsidR="008C3681" w:rsidRPr="00763F15">
        <w:rPr>
          <w:bCs/>
          <w:noProof/>
          <w:sz w:val="24"/>
          <w:szCs w:val="24"/>
        </w:rPr>
        <w:br w:type="page"/>
      </w:r>
      <w:bookmarkStart w:id="2" w:name="_Toc49354803"/>
      <w:r w:rsidR="008C3681" w:rsidRPr="00763F15">
        <w:lastRenderedPageBreak/>
        <w:t>List of Table</w:t>
      </w:r>
      <w:bookmarkEnd w:id="2"/>
    </w:p>
    <w:p w14:paraId="05B1AA16" w14:textId="77777777" w:rsidR="00F5391A" w:rsidRPr="00763F15" w:rsidRDefault="00F5391A" w:rsidP="00F5391A"/>
    <w:p w14:paraId="3EBB25C7" w14:textId="77777777" w:rsidR="005E6228" w:rsidRPr="00763F15" w:rsidRDefault="00826141">
      <w:pPr>
        <w:pStyle w:val="TableofFigures"/>
        <w:tabs>
          <w:tab w:val="right" w:leader="dot" w:pos="9350"/>
        </w:tabs>
        <w:rPr>
          <w:rFonts w:ascii="Gill Sans MT" w:eastAsiaTheme="minorEastAsia" w:hAnsi="Gill Sans MT" w:cstheme="minorBidi"/>
          <w:noProof/>
          <w:sz w:val="22"/>
        </w:rPr>
      </w:pPr>
      <w:r w:rsidRPr="00763F15">
        <w:rPr>
          <w:rFonts w:ascii="Gill Sans MT" w:eastAsia="Times New Roman" w:hAnsi="Gill Sans MT" w:cs="Times New Roman"/>
          <w:b/>
          <w:sz w:val="28"/>
          <w:szCs w:val="28"/>
        </w:rPr>
        <w:fldChar w:fldCharType="begin"/>
      </w:r>
      <w:r w:rsidR="008C3681" w:rsidRPr="00763F15">
        <w:rPr>
          <w:rFonts w:ascii="Gill Sans MT" w:eastAsia="Times New Roman" w:hAnsi="Gill Sans MT" w:cs="Times New Roman"/>
          <w:b/>
          <w:sz w:val="28"/>
          <w:szCs w:val="28"/>
        </w:rPr>
        <w:instrText xml:space="preserve"> TOC \h \z \c "Table" </w:instrText>
      </w:r>
      <w:r w:rsidRPr="00763F15">
        <w:rPr>
          <w:rFonts w:ascii="Gill Sans MT" w:eastAsia="Times New Roman" w:hAnsi="Gill Sans MT" w:cs="Times New Roman"/>
          <w:b/>
          <w:sz w:val="28"/>
          <w:szCs w:val="28"/>
        </w:rPr>
        <w:fldChar w:fldCharType="separate"/>
      </w:r>
      <w:hyperlink w:anchor="_Toc46238097" w:history="1">
        <w:r w:rsidR="005E6228" w:rsidRPr="00763F15">
          <w:rPr>
            <w:rStyle w:val="Hyperlink"/>
            <w:rFonts w:ascii="Gill Sans MT" w:hAnsi="Gill Sans MT" w:cs="Times New Roman"/>
            <w:noProof/>
          </w:rPr>
          <w:t>Table 1: Ethnic background</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_Toc46238097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20</w:t>
        </w:r>
        <w:r w:rsidR="005E6228" w:rsidRPr="00763F15">
          <w:rPr>
            <w:rFonts w:ascii="Gill Sans MT" w:hAnsi="Gill Sans MT"/>
            <w:noProof/>
            <w:webHidden/>
          </w:rPr>
          <w:fldChar w:fldCharType="end"/>
        </w:r>
      </w:hyperlink>
    </w:p>
    <w:p w14:paraId="2CA51770"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098" w:history="1">
        <w:r w:rsidR="005E6228" w:rsidRPr="00763F15">
          <w:rPr>
            <w:rStyle w:val="Hyperlink"/>
            <w:rFonts w:ascii="Gill Sans MT" w:hAnsi="Gill Sans MT" w:cs="Times New Roman"/>
            <w:noProof/>
          </w:rPr>
          <w:t>Table 2: Religion</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_Toc46238098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20</w:t>
        </w:r>
        <w:r w:rsidR="005E6228" w:rsidRPr="00763F15">
          <w:rPr>
            <w:rFonts w:ascii="Gill Sans MT" w:hAnsi="Gill Sans MT"/>
            <w:noProof/>
            <w:webHidden/>
          </w:rPr>
          <w:fldChar w:fldCharType="end"/>
        </w:r>
      </w:hyperlink>
    </w:p>
    <w:p w14:paraId="5480FCDA"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099" w:history="1">
        <w:r w:rsidR="005E6228" w:rsidRPr="00763F15">
          <w:rPr>
            <w:rStyle w:val="Hyperlink"/>
            <w:rFonts w:ascii="Gill Sans MT" w:hAnsi="Gill Sans MT" w:cs="Times New Roman"/>
            <w:noProof/>
          </w:rPr>
          <w:t>Table 3: Educational Level</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_Toc46238099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21</w:t>
        </w:r>
        <w:r w:rsidR="005E6228" w:rsidRPr="00763F15">
          <w:rPr>
            <w:rFonts w:ascii="Gill Sans MT" w:hAnsi="Gill Sans MT"/>
            <w:noProof/>
            <w:webHidden/>
          </w:rPr>
          <w:fldChar w:fldCharType="end"/>
        </w:r>
      </w:hyperlink>
    </w:p>
    <w:p w14:paraId="737116E0"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00" w:history="1">
        <w:r w:rsidR="005E6228" w:rsidRPr="00763F15">
          <w:rPr>
            <w:rStyle w:val="Hyperlink"/>
            <w:rFonts w:ascii="Gill Sans MT" w:hAnsi="Gill Sans MT"/>
            <w:noProof/>
          </w:rPr>
          <w:t>Table 4: Age distribution of the respondents</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_Toc46238100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21</w:t>
        </w:r>
        <w:r w:rsidR="005E6228" w:rsidRPr="00763F15">
          <w:rPr>
            <w:rFonts w:ascii="Gill Sans MT" w:hAnsi="Gill Sans MT"/>
            <w:noProof/>
            <w:webHidden/>
          </w:rPr>
          <w:fldChar w:fldCharType="end"/>
        </w:r>
      </w:hyperlink>
    </w:p>
    <w:p w14:paraId="54878DDA"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01" w:history="1">
        <w:r w:rsidR="005E6228" w:rsidRPr="00763F15">
          <w:rPr>
            <w:rStyle w:val="Hyperlink"/>
            <w:rFonts w:ascii="Gill Sans MT" w:hAnsi="Gill Sans MT" w:cs="Times New Roman"/>
            <w:noProof/>
          </w:rPr>
          <w:t>Table 5: Additional source of information regarding menstruation after menarche</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_Toc46238101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26</w:t>
        </w:r>
        <w:r w:rsidR="005E6228" w:rsidRPr="00763F15">
          <w:rPr>
            <w:rFonts w:ascii="Gill Sans MT" w:hAnsi="Gill Sans MT"/>
            <w:noProof/>
            <w:webHidden/>
          </w:rPr>
          <w:fldChar w:fldCharType="end"/>
        </w:r>
      </w:hyperlink>
    </w:p>
    <w:p w14:paraId="6F59D569"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02" w:history="1">
        <w:r w:rsidR="005E6228" w:rsidRPr="00763F15">
          <w:rPr>
            <w:rStyle w:val="Hyperlink"/>
            <w:rFonts w:ascii="Gill Sans MT" w:hAnsi="Gill Sans MT" w:cs="Times New Roman"/>
            <w:noProof/>
          </w:rPr>
          <w:t>Table 6: Guidance at first Menstruation for its management</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_Toc46238102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31</w:t>
        </w:r>
        <w:r w:rsidR="005E6228" w:rsidRPr="00763F15">
          <w:rPr>
            <w:rFonts w:ascii="Gill Sans MT" w:hAnsi="Gill Sans MT"/>
            <w:noProof/>
            <w:webHidden/>
          </w:rPr>
          <w:fldChar w:fldCharType="end"/>
        </w:r>
      </w:hyperlink>
    </w:p>
    <w:p w14:paraId="645D0897"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03" w:history="1">
        <w:r w:rsidR="005E6228" w:rsidRPr="00763F15">
          <w:rPr>
            <w:rStyle w:val="Hyperlink"/>
            <w:rFonts w:ascii="Gill Sans MT" w:hAnsi="Gill Sans MT" w:cs="Times New Roman"/>
            <w:noProof/>
          </w:rPr>
          <w:t>Table 7: Comfortable in talking to, regarding Menstruation</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_Toc46238103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32</w:t>
        </w:r>
        <w:r w:rsidR="005E6228" w:rsidRPr="00763F15">
          <w:rPr>
            <w:rFonts w:ascii="Gill Sans MT" w:hAnsi="Gill Sans MT"/>
            <w:noProof/>
            <w:webHidden/>
          </w:rPr>
          <w:fldChar w:fldCharType="end"/>
        </w:r>
      </w:hyperlink>
    </w:p>
    <w:p w14:paraId="601F74FA"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04" w:history="1">
        <w:r w:rsidR="005E6228" w:rsidRPr="00763F15">
          <w:rPr>
            <w:rStyle w:val="Hyperlink"/>
            <w:rFonts w:ascii="Gill Sans MT" w:hAnsi="Gill Sans MT" w:cs="Times New Roman"/>
            <w:noProof/>
          </w:rPr>
          <w:t>Table 8: Before menarche: Cause of the menstruation</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_Toc46238104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40</w:t>
        </w:r>
        <w:r w:rsidR="005E6228" w:rsidRPr="00763F15">
          <w:rPr>
            <w:rFonts w:ascii="Gill Sans MT" w:hAnsi="Gill Sans MT"/>
            <w:noProof/>
            <w:webHidden/>
          </w:rPr>
          <w:fldChar w:fldCharType="end"/>
        </w:r>
      </w:hyperlink>
    </w:p>
    <w:p w14:paraId="31D778C8"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05" w:history="1">
        <w:r w:rsidR="005E6228" w:rsidRPr="00763F15">
          <w:rPr>
            <w:rStyle w:val="Hyperlink"/>
            <w:rFonts w:ascii="Gill Sans MT" w:hAnsi="Gill Sans MT" w:cs="Times New Roman"/>
            <w:noProof/>
          </w:rPr>
          <w:t>Table 9: After menarche:  Cause of the menstruation</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_Toc46238105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41</w:t>
        </w:r>
        <w:r w:rsidR="005E6228" w:rsidRPr="00763F15">
          <w:rPr>
            <w:rFonts w:ascii="Gill Sans MT" w:hAnsi="Gill Sans MT"/>
            <w:noProof/>
            <w:webHidden/>
          </w:rPr>
          <w:fldChar w:fldCharType="end"/>
        </w:r>
      </w:hyperlink>
    </w:p>
    <w:p w14:paraId="324161F4"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06" w:history="1">
        <w:r w:rsidR="005E6228" w:rsidRPr="00763F15">
          <w:rPr>
            <w:rStyle w:val="Hyperlink"/>
            <w:rFonts w:ascii="Gill Sans MT" w:hAnsi="Gill Sans MT" w:cs="Times New Roman"/>
            <w:noProof/>
          </w:rPr>
          <w:t>Table 10: Likelihood of being pregnant in between two menstrual periods</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_Toc46238106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47</w:t>
        </w:r>
        <w:r w:rsidR="005E6228" w:rsidRPr="00763F15">
          <w:rPr>
            <w:rFonts w:ascii="Gill Sans MT" w:hAnsi="Gill Sans MT"/>
            <w:noProof/>
            <w:webHidden/>
          </w:rPr>
          <w:fldChar w:fldCharType="end"/>
        </w:r>
      </w:hyperlink>
    </w:p>
    <w:p w14:paraId="1157AA8E"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07" w:history="1">
        <w:r w:rsidR="005E6228" w:rsidRPr="00763F15">
          <w:rPr>
            <w:rStyle w:val="Hyperlink"/>
            <w:rFonts w:ascii="Gill Sans MT" w:hAnsi="Gill Sans MT" w:cs="Times New Roman"/>
            <w:noProof/>
          </w:rPr>
          <w:t>Table 11: Menstruation: First experience</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_Toc46238107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49</w:t>
        </w:r>
        <w:r w:rsidR="005E6228" w:rsidRPr="00763F15">
          <w:rPr>
            <w:rFonts w:ascii="Gill Sans MT" w:hAnsi="Gill Sans MT"/>
            <w:noProof/>
            <w:webHidden/>
          </w:rPr>
          <w:fldChar w:fldCharType="end"/>
        </w:r>
      </w:hyperlink>
    </w:p>
    <w:p w14:paraId="6B36C60D"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08" w:history="1">
        <w:r w:rsidR="005E6228" w:rsidRPr="00763F15">
          <w:rPr>
            <w:rStyle w:val="Hyperlink"/>
            <w:rFonts w:ascii="Gill Sans MT" w:hAnsi="Gill Sans MT" w:cs="Times New Roman"/>
            <w:noProof/>
          </w:rPr>
          <w:t>Table 12: Anticipated restriction during Menarche</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_Toc46238108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51</w:t>
        </w:r>
        <w:r w:rsidR="005E6228" w:rsidRPr="00763F15">
          <w:rPr>
            <w:rFonts w:ascii="Gill Sans MT" w:hAnsi="Gill Sans MT"/>
            <w:noProof/>
            <w:webHidden/>
          </w:rPr>
          <w:fldChar w:fldCharType="end"/>
        </w:r>
      </w:hyperlink>
    </w:p>
    <w:p w14:paraId="2F58D0F7"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09" w:history="1">
        <w:r w:rsidR="005E6228" w:rsidRPr="00763F15">
          <w:rPr>
            <w:rStyle w:val="Hyperlink"/>
            <w:rFonts w:ascii="Gill Sans MT" w:hAnsi="Gill Sans MT" w:cs="Times New Roman"/>
            <w:noProof/>
          </w:rPr>
          <w:t>Table 13: Practice of Chhaupadi</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_Toc46238109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55</w:t>
        </w:r>
        <w:r w:rsidR="005E6228" w:rsidRPr="00763F15">
          <w:rPr>
            <w:rFonts w:ascii="Gill Sans MT" w:hAnsi="Gill Sans MT"/>
            <w:noProof/>
            <w:webHidden/>
          </w:rPr>
          <w:fldChar w:fldCharType="end"/>
        </w:r>
      </w:hyperlink>
    </w:p>
    <w:p w14:paraId="7D557176"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10" w:history="1">
        <w:r w:rsidR="005E6228" w:rsidRPr="00763F15">
          <w:rPr>
            <w:rStyle w:val="Hyperlink"/>
            <w:rFonts w:ascii="Gill Sans MT" w:hAnsi="Gill Sans MT" w:cs="Times New Roman"/>
            <w:noProof/>
          </w:rPr>
          <w:t xml:space="preserve">Table 14: People suggesting to follow </w:t>
        </w:r>
        <w:r w:rsidR="005E6228" w:rsidRPr="00763F15">
          <w:rPr>
            <w:rStyle w:val="Hyperlink"/>
            <w:rFonts w:ascii="Gill Sans MT" w:hAnsi="Gill Sans MT" w:cs="Times New Roman"/>
            <w:i/>
            <w:noProof/>
          </w:rPr>
          <w:t>Chhaupadi</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_Toc46238110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58</w:t>
        </w:r>
        <w:r w:rsidR="005E6228" w:rsidRPr="00763F15">
          <w:rPr>
            <w:rFonts w:ascii="Gill Sans MT" w:hAnsi="Gill Sans MT"/>
            <w:noProof/>
            <w:webHidden/>
          </w:rPr>
          <w:fldChar w:fldCharType="end"/>
        </w:r>
      </w:hyperlink>
    </w:p>
    <w:p w14:paraId="51EEC4FC"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11" w:history="1">
        <w:r w:rsidR="005E6228" w:rsidRPr="00763F15">
          <w:rPr>
            <w:rStyle w:val="Hyperlink"/>
            <w:rFonts w:ascii="Gill Sans MT" w:hAnsi="Gill Sans MT" w:cs="Times New Roman"/>
            <w:noProof/>
          </w:rPr>
          <w:t xml:space="preserve">Table 15: Perception regarding the practice of </w:t>
        </w:r>
        <w:r w:rsidR="005E6228" w:rsidRPr="00763F15">
          <w:rPr>
            <w:rStyle w:val="Hyperlink"/>
            <w:rFonts w:ascii="Gill Sans MT" w:hAnsi="Gill Sans MT" w:cs="Times New Roman"/>
            <w:i/>
            <w:noProof/>
          </w:rPr>
          <w:t>Chhaupadi</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_Toc46238111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59</w:t>
        </w:r>
        <w:r w:rsidR="005E6228" w:rsidRPr="00763F15">
          <w:rPr>
            <w:rFonts w:ascii="Gill Sans MT" w:hAnsi="Gill Sans MT"/>
            <w:noProof/>
            <w:webHidden/>
          </w:rPr>
          <w:fldChar w:fldCharType="end"/>
        </w:r>
      </w:hyperlink>
    </w:p>
    <w:p w14:paraId="5007E0F8"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12" w:history="1">
        <w:r w:rsidR="005E6228" w:rsidRPr="00763F15">
          <w:rPr>
            <w:rStyle w:val="Hyperlink"/>
            <w:rFonts w:ascii="Gill Sans MT" w:hAnsi="Gill Sans MT" w:cs="Times New Roman"/>
            <w:noProof/>
          </w:rPr>
          <w:t xml:space="preserve">Table 16: Necessity of practicing </w:t>
        </w:r>
        <w:r w:rsidR="005E6228" w:rsidRPr="00763F15">
          <w:rPr>
            <w:rStyle w:val="Hyperlink"/>
            <w:rFonts w:ascii="Gill Sans MT" w:hAnsi="Gill Sans MT" w:cs="Times New Roman"/>
            <w:i/>
            <w:noProof/>
          </w:rPr>
          <w:t>Chhaupadi</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_Toc46238112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61</w:t>
        </w:r>
        <w:r w:rsidR="005E6228" w:rsidRPr="00763F15">
          <w:rPr>
            <w:rFonts w:ascii="Gill Sans MT" w:hAnsi="Gill Sans MT"/>
            <w:noProof/>
            <w:webHidden/>
          </w:rPr>
          <w:fldChar w:fldCharType="end"/>
        </w:r>
      </w:hyperlink>
    </w:p>
    <w:p w14:paraId="594E79BC"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13" w:history="1">
        <w:r w:rsidR="005E6228" w:rsidRPr="00763F15">
          <w:rPr>
            <w:rStyle w:val="Hyperlink"/>
            <w:rFonts w:ascii="Gill Sans MT" w:hAnsi="Gill Sans MT" w:cs="Times New Roman"/>
            <w:noProof/>
          </w:rPr>
          <w:t xml:space="preserve">Table 17: Reasons for practicing </w:t>
        </w:r>
        <w:r w:rsidR="005E6228" w:rsidRPr="00763F15">
          <w:rPr>
            <w:rStyle w:val="Hyperlink"/>
            <w:rFonts w:ascii="Gill Sans MT" w:hAnsi="Gill Sans MT" w:cs="Times New Roman"/>
            <w:i/>
            <w:noProof/>
          </w:rPr>
          <w:t>Chhaupadi</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_Toc46238113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62</w:t>
        </w:r>
        <w:r w:rsidR="005E6228" w:rsidRPr="00763F15">
          <w:rPr>
            <w:rFonts w:ascii="Gill Sans MT" w:hAnsi="Gill Sans MT"/>
            <w:noProof/>
            <w:webHidden/>
          </w:rPr>
          <w:fldChar w:fldCharType="end"/>
        </w:r>
      </w:hyperlink>
    </w:p>
    <w:p w14:paraId="32A113DD"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14" w:history="1">
        <w:r w:rsidR="005E6228" w:rsidRPr="00763F15">
          <w:rPr>
            <w:rStyle w:val="Hyperlink"/>
            <w:rFonts w:ascii="Gill Sans MT" w:hAnsi="Gill Sans MT" w:cs="Times New Roman"/>
            <w:noProof/>
          </w:rPr>
          <w:t xml:space="preserve">Table 18: </w:t>
        </w:r>
        <w:r w:rsidR="005E6228" w:rsidRPr="00763F15">
          <w:rPr>
            <w:rStyle w:val="Hyperlink"/>
            <w:rFonts w:ascii="Gill Sans MT" w:hAnsi="Gill Sans MT" w:cs="Times New Roman"/>
            <w:i/>
            <w:noProof/>
          </w:rPr>
          <w:t>Chhaupadi</w:t>
        </w:r>
        <w:r w:rsidR="005E6228" w:rsidRPr="00763F15">
          <w:rPr>
            <w:rStyle w:val="Hyperlink"/>
            <w:rFonts w:ascii="Gill Sans MT" w:hAnsi="Gill Sans MT" w:cs="Times New Roman"/>
            <w:noProof/>
          </w:rPr>
          <w:t>: Legal or Illegal</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_Toc46238114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63</w:t>
        </w:r>
        <w:r w:rsidR="005E6228" w:rsidRPr="00763F15">
          <w:rPr>
            <w:rFonts w:ascii="Gill Sans MT" w:hAnsi="Gill Sans MT"/>
            <w:noProof/>
            <w:webHidden/>
          </w:rPr>
          <w:fldChar w:fldCharType="end"/>
        </w:r>
      </w:hyperlink>
    </w:p>
    <w:p w14:paraId="6883D4B5"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15" w:history="1">
        <w:r w:rsidR="005E6228" w:rsidRPr="00763F15">
          <w:rPr>
            <w:rStyle w:val="Hyperlink"/>
            <w:rFonts w:ascii="Gill Sans MT" w:hAnsi="Gill Sans MT" w:cs="Times New Roman"/>
            <w:noProof/>
          </w:rPr>
          <w:t xml:space="preserve">Table 19: Concern and discontinue practicing </w:t>
        </w:r>
        <w:r w:rsidR="005E6228" w:rsidRPr="00763F15">
          <w:rPr>
            <w:rStyle w:val="Hyperlink"/>
            <w:rFonts w:ascii="Gill Sans MT" w:hAnsi="Gill Sans MT" w:cs="Times New Roman"/>
            <w:i/>
            <w:noProof/>
          </w:rPr>
          <w:t xml:space="preserve">Chhaupadi </w:t>
        </w:r>
        <w:r w:rsidR="005E6228" w:rsidRPr="00763F15">
          <w:rPr>
            <w:rStyle w:val="Hyperlink"/>
            <w:rFonts w:ascii="Gill Sans MT" w:hAnsi="Gill Sans MT" w:cs="Times New Roman"/>
            <w:noProof/>
          </w:rPr>
          <w:t>knowing it is illegal</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_Toc46238115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63</w:t>
        </w:r>
        <w:r w:rsidR="005E6228" w:rsidRPr="00763F15">
          <w:rPr>
            <w:rFonts w:ascii="Gill Sans MT" w:hAnsi="Gill Sans MT"/>
            <w:noProof/>
            <w:webHidden/>
          </w:rPr>
          <w:fldChar w:fldCharType="end"/>
        </w:r>
      </w:hyperlink>
    </w:p>
    <w:p w14:paraId="24841246"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16" w:history="1">
        <w:r w:rsidR="005E6228" w:rsidRPr="00763F15">
          <w:rPr>
            <w:rStyle w:val="Hyperlink"/>
            <w:rFonts w:ascii="Gill Sans MT" w:hAnsi="Gill Sans MT" w:cs="Times New Roman"/>
            <w:noProof/>
          </w:rPr>
          <w:t>Table 20: Activities obligated to avoid doing by ethnicity</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_Toc46238116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66</w:t>
        </w:r>
        <w:r w:rsidR="005E6228" w:rsidRPr="00763F15">
          <w:rPr>
            <w:rFonts w:ascii="Gill Sans MT" w:hAnsi="Gill Sans MT"/>
            <w:noProof/>
            <w:webHidden/>
          </w:rPr>
          <w:fldChar w:fldCharType="end"/>
        </w:r>
      </w:hyperlink>
    </w:p>
    <w:p w14:paraId="79BDDE32"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17" w:history="1">
        <w:r w:rsidR="005E6228" w:rsidRPr="00763F15">
          <w:rPr>
            <w:rStyle w:val="Hyperlink"/>
            <w:rFonts w:ascii="Gill Sans MT" w:hAnsi="Gill Sans MT" w:cs="Times New Roman"/>
            <w:noProof/>
          </w:rPr>
          <w:t>Table 21: Activities obligated to avoid doing by Religion</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_Toc46238117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67</w:t>
        </w:r>
        <w:r w:rsidR="005E6228" w:rsidRPr="00763F15">
          <w:rPr>
            <w:rFonts w:ascii="Gill Sans MT" w:hAnsi="Gill Sans MT"/>
            <w:noProof/>
            <w:webHidden/>
          </w:rPr>
          <w:fldChar w:fldCharType="end"/>
        </w:r>
      </w:hyperlink>
    </w:p>
    <w:p w14:paraId="04020B0B"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18" w:history="1">
        <w:r w:rsidR="005E6228" w:rsidRPr="00763F15">
          <w:rPr>
            <w:rStyle w:val="Hyperlink"/>
            <w:rFonts w:ascii="Gill Sans MT" w:hAnsi="Gill Sans MT" w:cs="Times New Roman"/>
            <w:noProof/>
          </w:rPr>
          <w:t>Table 22: Activities obligated to avoid doing by Provincial level</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_Toc46238118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68</w:t>
        </w:r>
        <w:r w:rsidR="005E6228" w:rsidRPr="00763F15">
          <w:rPr>
            <w:rFonts w:ascii="Gill Sans MT" w:hAnsi="Gill Sans MT"/>
            <w:noProof/>
            <w:webHidden/>
          </w:rPr>
          <w:fldChar w:fldCharType="end"/>
        </w:r>
      </w:hyperlink>
    </w:p>
    <w:p w14:paraId="5D6E679B"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19" w:history="1">
        <w:r w:rsidR="005E6228" w:rsidRPr="00763F15">
          <w:rPr>
            <w:rStyle w:val="Hyperlink"/>
            <w:rFonts w:ascii="Gill Sans MT" w:hAnsi="Gill Sans MT" w:cs="Times New Roman"/>
            <w:noProof/>
          </w:rPr>
          <w:t>Table 23: Actual activities done during restriction</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_Toc46238119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73</w:t>
        </w:r>
        <w:r w:rsidR="005E6228" w:rsidRPr="00763F15">
          <w:rPr>
            <w:rFonts w:ascii="Gill Sans MT" w:hAnsi="Gill Sans MT"/>
            <w:noProof/>
            <w:webHidden/>
          </w:rPr>
          <w:fldChar w:fldCharType="end"/>
        </w:r>
      </w:hyperlink>
    </w:p>
    <w:p w14:paraId="6F899181"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20" w:history="1">
        <w:r w:rsidR="005E6228" w:rsidRPr="00763F15">
          <w:rPr>
            <w:rStyle w:val="Hyperlink"/>
            <w:rFonts w:ascii="Gill Sans MT" w:hAnsi="Gill Sans MT" w:cs="Times New Roman"/>
            <w:noProof/>
          </w:rPr>
          <w:t>Table 24: Activities to do if no obligation</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_Toc46238120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74</w:t>
        </w:r>
        <w:r w:rsidR="005E6228" w:rsidRPr="00763F15">
          <w:rPr>
            <w:rFonts w:ascii="Gill Sans MT" w:hAnsi="Gill Sans MT"/>
            <w:noProof/>
            <w:webHidden/>
          </w:rPr>
          <w:fldChar w:fldCharType="end"/>
        </w:r>
      </w:hyperlink>
    </w:p>
    <w:p w14:paraId="0B9FE6CC"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21" w:history="1">
        <w:r w:rsidR="005E6228" w:rsidRPr="00763F15">
          <w:rPr>
            <w:rStyle w:val="Hyperlink"/>
            <w:rFonts w:ascii="Gill Sans MT" w:hAnsi="Gill Sans MT" w:cs="Times New Roman"/>
            <w:noProof/>
          </w:rPr>
          <w:t>Table 25: Main reasons to follow restriction</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_Toc46238121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75</w:t>
        </w:r>
        <w:r w:rsidR="005E6228" w:rsidRPr="00763F15">
          <w:rPr>
            <w:rFonts w:ascii="Gill Sans MT" w:hAnsi="Gill Sans MT"/>
            <w:noProof/>
            <w:webHidden/>
          </w:rPr>
          <w:fldChar w:fldCharType="end"/>
        </w:r>
      </w:hyperlink>
    </w:p>
    <w:p w14:paraId="1065C700"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22" w:history="1">
        <w:r w:rsidR="005E6228" w:rsidRPr="00763F15">
          <w:rPr>
            <w:rStyle w:val="Hyperlink"/>
            <w:rFonts w:ascii="Gill Sans MT" w:hAnsi="Gill Sans MT" w:cs="Times New Roman"/>
            <w:noProof/>
          </w:rPr>
          <w:t>Table 26: People suggesting to follow the restriction</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_Toc46238122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77</w:t>
        </w:r>
        <w:r w:rsidR="005E6228" w:rsidRPr="00763F15">
          <w:rPr>
            <w:rFonts w:ascii="Gill Sans MT" w:hAnsi="Gill Sans MT"/>
            <w:noProof/>
            <w:webHidden/>
          </w:rPr>
          <w:fldChar w:fldCharType="end"/>
        </w:r>
      </w:hyperlink>
    </w:p>
    <w:p w14:paraId="2B9008E4"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23" w:history="1">
        <w:r w:rsidR="005E6228" w:rsidRPr="00763F15">
          <w:rPr>
            <w:rStyle w:val="Hyperlink"/>
            <w:rFonts w:ascii="Gill Sans MT" w:hAnsi="Gill Sans MT" w:cs="Times New Roman"/>
            <w:noProof/>
          </w:rPr>
          <w:t>Table 27: Management of menstrual blood during menstruation</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_Toc46238123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4</w:t>
        </w:r>
        <w:r w:rsidR="005E6228" w:rsidRPr="00763F15">
          <w:rPr>
            <w:rFonts w:ascii="Gill Sans MT" w:hAnsi="Gill Sans MT"/>
            <w:noProof/>
            <w:webHidden/>
          </w:rPr>
          <w:fldChar w:fldCharType="end"/>
        </w:r>
      </w:hyperlink>
    </w:p>
    <w:p w14:paraId="4FB1EE04"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24" w:history="1">
        <w:r w:rsidR="005E6228" w:rsidRPr="00763F15">
          <w:rPr>
            <w:rStyle w:val="Hyperlink"/>
            <w:rFonts w:ascii="Gill Sans MT" w:hAnsi="Gill Sans MT" w:cs="Times New Roman"/>
            <w:noProof/>
          </w:rPr>
          <w:t>Table 28: Preferred Menstrual materials</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_Toc46238124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4</w:t>
        </w:r>
        <w:r w:rsidR="005E6228" w:rsidRPr="00763F15">
          <w:rPr>
            <w:rFonts w:ascii="Gill Sans MT" w:hAnsi="Gill Sans MT"/>
            <w:noProof/>
            <w:webHidden/>
          </w:rPr>
          <w:fldChar w:fldCharType="end"/>
        </w:r>
      </w:hyperlink>
    </w:p>
    <w:p w14:paraId="7804EB76"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25" w:history="1">
        <w:r w:rsidR="005E6228" w:rsidRPr="00763F15">
          <w:rPr>
            <w:rStyle w:val="Hyperlink"/>
            <w:rFonts w:ascii="Gill Sans MT" w:hAnsi="Gill Sans MT" w:cs="Times New Roman"/>
            <w:noProof/>
          </w:rPr>
          <w:t>Table 29: Different materials preferred to use</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_Toc46238125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5</w:t>
        </w:r>
        <w:r w:rsidR="005E6228" w:rsidRPr="00763F15">
          <w:rPr>
            <w:rFonts w:ascii="Gill Sans MT" w:hAnsi="Gill Sans MT"/>
            <w:noProof/>
            <w:webHidden/>
          </w:rPr>
          <w:fldChar w:fldCharType="end"/>
        </w:r>
      </w:hyperlink>
    </w:p>
    <w:p w14:paraId="6FCA102A"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26" w:history="1">
        <w:r w:rsidR="005E6228" w:rsidRPr="00763F15">
          <w:rPr>
            <w:rStyle w:val="Hyperlink"/>
            <w:rFonts w:ascii="Gill Sans MT" w:hAnsi="Gill Sans MT" w:cs="Times New Roman"/>
            <w:noProof/>
          </w:rPr>
          <w:t>Table 30: Reasons for not using preferred sanitary materials</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_Toc46238126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6</w:t>
        </w:r>
        <w:r w:rsidR="005E6228" w:rsidRPr="00763F15">
          <w:rPr>
            <w:rFonts w:ascii="Gill Sans MT" w:hAnsi="Gill Sans MT"/>
            <w:noProof/>
            <w:webHidden/>
          </w:rPr>
          <w:fldChar w:fldCharType="end"/>
        </w:r>
      </w:hyperlink>
    </w:p>
    <w:p w14:paraId="35DB16AA"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27" w:history="1">
        <w:r w:rsidR="005E6228" w:rsidRPr="00763F15">
          <w:rPr>
            <w:rStyle w:val="Hyperlink"/>
            <w:rFonts w:ascii="Gill Sans MT" w:hAnsi="Gill Sans MT" w:cs="Times New Roman"/>
            <w:noProof/>
          </w:rPr>
          <w:t>Table31: Frequency of changing sanitary materials</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_Toc46238127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11</w:t>
        </w:r>
        <w:r w:rsidR="005E6228" w:rsidRPr="00763F15">
          <w:rPr>
            <w:rFonts w:ascii="Gill Sans MT" w:hAnsi="Gill Sans MT"/>
            <w:noProof/>
            <w:webHidden/>
          </w:rPr>
          <w:fldChar w:fldCharType="end"/>
        </w:r>
      </w:hyperlink>
    </w:p>
    <w:p w14:paraId="310157E4"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28" w:history="1">
        <w:r w:rsidR="005E6228" w:rsidRPr="00763F15">
          <w:rPr>
            <w:rStyle w:val="Hyperlink"/>
            <w:rFonts w:ascii="Gill Sans MT" w:hAnsi="Gill Sans MT" w:cs="Times New Roman"/>
            <w:noProof/>
          </w:rPr>
          <w:t>Table 32: Reasons for not changing menstrual materials at home</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_Toc46238128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12</w:t>
        </w:r>
        <w:r w:rsidR="005E6228" w:rsidRPr="00763F15">
          <w:rPr>
            <w:rFonts w:ascii="Gill Sans MT" w:hAnsi="Gill Sans MT"/>
            <w:noProof/>
            <w:webHidden/>
          </w:rPr>
          <w:fldChar w:fldCharType="end"/>
        </w:r>
      </w:hyperlink>
    </w:p>
    <w:p w14:paraId="1B95A165"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29" w:history="1">
        <w:r w:rsidR="005E6228" w:rsidRPr="00763F15">
          <w:rPr>
            <w:rStyle w:val="Hyperlink"/>
            <w:rFonts w:ascii="Gill Sans MT" w:hAnsi="Gill Sans MT" w:cs="Times New Roman"/>
            <w:noProof/>
          </w:rPr>
          <w:t>Table 33: Reasons for not changing menstrual materials at school</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_Toc46238129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13</w:t>
        </w:r>
        <w:r w:rsidR="005E6228" w:rsidRPr="00763F15">
          <w:rPr>
            <w:rFonts w:ascii="Gill Sans MT" w:hAnsi="Gill Sans MT"/>
            <w:noProof/>
            <w:webHidden/>
          </w:rPr>
          <w:fldChar w:fldCharType="end"/>
        </w:r>
      </w:hyperlink>
    </w:p>
    <w:p w14:paraId="565D51D1"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30" w:history="1">
        <w:r w:rsidR="005E6228" w:rsidRPr="00763F15">
          <w:rPr>
            <w:rStyle w:val="Hyperlink"/>
            <w:rFonts w:ascii="Gill Sans MT" w:hAnsi="Gill Sans MT" w:cs="Times New Roman"/>
            <w:noProof/>
          </w:rPr>
          <w:t>Table 34: Usage of Reusable pads</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_Toc46238130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21</w:t>
        </w:r>
        <w:r w:rsidR="005E6228" w:rsidRPr="00763F15">
          <w:rPr>
            <w:rFonts w:ascii="Gill Sans MT" w:hAnsi="Gill Sans MT"/>
            <w:noProof/>
            <w:webHidden/>
          </w:rPr>
          <w:fldChar w:fldCharType="end"/>
        </w:r>
      </w:hyperlink>
    </w:p>
    <w:p w14:paraId="5518AC9F"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31" w:history="1">
        <w:r w:rsidR="005E6228" w:rsidRPr="00763F15">
          <w:rPr>
            <w:rStyle w:val="Hyperlink"/>
            <w:rFonts w:ascii="Gill Sans MT" w:hAnsi="Gill Sans MT" w:cs="Times New Roman"/>
            <w:noProof/>
          </w:rPr>
          <w:t>Table 35: Reasons for not washing and reusing pads, cloths, or other sanitary materials</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_Toc46238131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21</w:t>
        </w:r>
        <w:r w:rsidR="005E6228" w:rsidRPr="00763F15">
          <w:rPr>
            <w:rFonts w:ascii="Gill Sans MT" w:hAnsi="Gill Sans MT"/>
            <w:noProof/>
            <w:webHidden/>
          </w:rPr>
          <w:fldChar w:fldCharType="end"/>
        </w:r>
      </w:hyperlink>
    </w:p>
    <w:p w14:paraId="2EA3269B"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32" w:history="1">
        <w:r w:rsidR="005E6228" w:rsidRPr="00763F15">
          <w:rPr>
            <w:rStyle w:val="Hyperlink"/>
            <w:rFonts w:ascii="Gill Sans MT" w:hAnsi="Gill Sans MT" w:cs="Times New Roman"/>
            <w:noProof/>
          </w:rPr>
          <w:t>Table 36: Place for washing of sanitary materials</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_Toc46238132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22</w:t>
        </w:r>
        <w:r w:rsidR="005E6228" w:rsidRPr="00763F15">
          <w:rPr>
            <w:rFonts w:ascii="Gill Sans MT" w:hAnsi="Gill Sans MT"/>
            <w:noProof/>
            <w:webHidden/>
          </w:rPr>
          <w:fldChar w:fldCharType="end"/>
        </w:r>
      </w:hyperlink>
    </w:p>
    <w:p w14:paraId="440CCFCA"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33" w:history="1">
        <w:r w:rsidR="005E6228" w:rsidRPr="00763F15">
          <w:rPr>
            <w:rStyle w:val="Hyperlink"/>
            <w:rFonts w:ascii="Gill Sans MT" w:hAnsi="Gill Sans MT" w:cs="Times New Roman"/>
            <w:noProof/>
          </w:rPr>
          <w:t>Table 37: Time taken to reach place for washing sanitary materials</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_Toc46238133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23</w:t>
        </w:r>
        <w:r w:rsidR="005E6228" w:rsidRPr="00763F15">
          <w:rPr>
            <w:rFonts w:ascii="Gill Sans MT" w:hAnsi="Gill Sans MT"/>
            <w:noProof/>
            <w:webHidden/>
          </w:rPr>
          <w:fldChar w:fldCharType="end"/>
        </w:r>
      </w:hyperlink>
    </w:p>
    <w:p w14:paraId="3A8C5D29"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34" w:history="1">
        <w:r w:rsidR="005E6228" w:rsidRPr="00763F15">
          <w:rPr>
            <w:rStyle w:val="Hyperlink"/>
            <w:rFonts w:ascii="Gill Sans MT" w:hAnsi="Gill Sans MT" w:cs="Times New Roman"/>
            <w:noProof/>
          </w:rPr>
          <w:t>Table 38: Use of soap in washing sanitary materials</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_Toc46238134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24</w:t>
        </w:r>
        <w:r w:rsidR="005E6228" w:rsidRPr="00763F15">
          <w:rPr>
            <w:rFonts w:ascii="Gill Sans MT" w:hAnsi="Gill Sans MT"/>
            <w:noProof/>
            <w:webHidden/>
          </w:rPr>
          <w:fldChar w:fldCharType="end"/>
        </w:r>
      </w:hyperlink>
    </w:p>
    <w:p w14:paraId="35DED380"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35" w:history="1">
        <w:r w:rsidR="005E6228" w:rsidRPr="00763F15">
          <w:rPr>
            <w:rStyle w:val="Hyperlink"/>
            <w:rFonts w:ascii="Gill Sans MT" w:hAnsi="Gill Sans MT" w:cs="Times New Roman"/>
            <w:noProof/>
          </w:rPr>
          <w:t>Table 39: Drying of sanitary materials</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_Toc46238135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25</w:t>
        </w:r>
        <w:r w:rsidR="005E6228" w:rsidRPr="00763F15">
          <w:rPr>
            <w:rFonts w:ascii="Gill Sans MT" w:hAnsi="Gill Sans MT"/>
            <w:noProof/>
            <w:webHidden/>
          </w:rPr>
          <w:fldChar w:fldCharType="end"/>
        </w:r>
      </w:hyperlink>
    </w:p>
    <w:p w14:paraId="406494AA"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36" w:history="1">
        <w:r w:rsidR="005E6228" w:rsidRPr="00763F15">
          <w:rPr>
            <w:rStyle w:val="Hyperlink"/>
            <w:rFonts w:ascii="Gill Sans MT" w:hAnsi="Gill Sans MT" w:cs="Times New Roman"/>
            <w:noProof/>
          </w:rPr>
          <w:t>Table 40: Drying site of sanitary materials</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_Toc46238136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25</w:t>
        </w:r>
        <w:r w:rsidR="005E6228" w:rsidRPr="00763F15">
          <w:rPr>
            <w:rFonts w:ascii="Gill Sans MT" w:hAnsi="Gill Sans MT"/>
            <w:noProof/>
            <w:webHidden/>
          </w:rPr>
          <w:fldChar w:fldCharType="end"/>
        </w:r>
      </w:hyperlink>
    </w:p>
    <w:p w14:paraId="6DA81C51"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37" w:history="1">
        <w:r w:rsidR="005E6228" w:rsidRPr="00763F15">
          <w:rPr>
            <w:rStyle w:val="Hyperlink"/>
            <w:rFonts w:ascii="Gill Sans MT" w:hAnsi="Gill Sans MT" w:cs="Times New Roman"/>
            <w:noProof/>
          </w:rPr>
          <w:t>Table 41: Frequency of bath taken during menstruation</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_Toc46238137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29</w:t>
        </w:r>
        <w:r w:rsidR="005E6228" w:rsidRPr="00763F15">
          <w:rPr>
            <w:rFonts w:ascii="Gill Sans MT" w:hAnsi="Gill Sans MT"/>
            <w:noProof/>
            <w:webHidden/>
          </w:rPr>
          <w:fldChar w:fldCharType="end"/>
        </w:r>
      </w:hyperlink>
    </w:p>
    <w:p w14:paraId="6553321B"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38" w:history="1">
        <w:r w:rsidR="005E6228" w:rsidRPr="00763F15">
          <w:rPr>
            <w:rStyle w:val="Hyperlink"/>
            <w:rFonts w:ascii="Gill Sans MT" w:hAnsi="Gill Sans MT" w:cs="Times New Roman"/>
            <w:noProof/>
          </w:rPr>
          <w:t>Table 42: Disposal of sanitary materials</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_Toc46238138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29</w:t>
        </w:r>
        <w:r w:rsidR="005E6228" w:rsidRPr="00763F15">
          <w:rPr>
            <w:rFonts w:ascii="Gill Sans MT" w:hAnsi="Gill Sans MT"/>
            <w:noProof/>
            <w:webHidden/>
          </w:rPr>
          <w:fldChar w:fldCharType="end"/>
        </w:r>
      </w:hyperlink>
    </w:p>
    <w:p w14:paraId="43B61831"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39" w:history="1">
        <w:r w:rsidR="005E6228" w:rsidRPr="00763F15">
          <w:rPr>
            <w:rStyle w:val="Hyperlink"/>
            <w:rFonts w:ascii="Gill Sans MT" w:hAnsi="Gill Sans MT" w:cs="Times New Roman"/>
            <w:noProof/>
          </w:rPr>
          <w:t>Table 43: Place for changing sanitary materials</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_Toc46238139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34</w:t>
        </w:r>
        <w:r w:rsidR="005E6228" w:rsidRPr="00763F15">
          <w:rPr>
            <w:rFonts w:ascii="Gill Sans MT" w:hAnsi="Gill Sans MT"/>
            <w:noProof/>
            <w:webHidden/>
          </w:rPr>
          <w:fldChar w:fldCharType="end"/>
        </w:r>
      </w:hyperlink>
    </w:p>
    <w:p w14:paraId="3BCAD63C"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40" w:history="1">
        <w:r w:rsidR="005E6228" w:rsidRPr="00763F15">
          <w:rPr>
            <w:rStyle w:val="Hyperlink"/>
            <w:rFonts w:ascii="Gill Sans MT" w:hAnsi="Gill Sans MT" w:cs="Times New Roman"/>
            <w:noProof/>
          </w:rPr>
          <w:t>Table 44: Condition of place for managing menstrual hygiene</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_Toc46238140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34</w:t>
        </w:r>
        <w:r w:rsidR="005E6228" w:rsidRPr="00763F15">
          <w:rPr>
            <w:rFonts w:ascii="Gill Sans MT" w:hAnsi="Gill Sans MT"/>
            <w:noProof/>
            <w:webHidden/>
          </w:rPr>
          <w:fldChar w:fldCharType="end"/>
        </w:r>
      </w:hyperlink>
    </w:p>
    <w:p w14:paraId="6F898BBE"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41" w:history="1">
        <w:r w:rsidR="005E6228" w:rsidRPr="00763F15">
          <w:rPr>
            <w:rStyle w:val="Hyperlink"/>
            <w:rFonts w:ascii="Gill Sans MT" w:hAnsi="Gill Sans MT" w:cs="Times New Roman"/>
            <w:noProof/>
          </w:rPr>
          <w:t>Table 45: Time interval to go for changing sanitary materials and reach back home</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_Toc46238141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36</w:t>
        </w:r>
        <w:r w:rsidR="005E6228" w:rsidRPr="00763F15">
          <w:rPr>
            <w:rFonts w:ascii="Gill Sans MT" w:hAnsi="Gill Sans MT"/>
            <w:noProof/>
            <w:webHidden/>
          </w:rPr>
          <w:fldChar w:fldCharType="end"/>
        </w:r>
      </w:hyperlink>
    </w:p>
    <w:p w14:paraId="0AC2F0F6"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42" w:history="1">
        <w:r w:rsidR="005E6228" w:rsidRPr="00763F15">
          <w:rPr>
            <w:rStyle w:val="Hyperlink"/>
            <w:rFonts w:ascii="Gill Sans MT" w:hAnsi="Gill Sans MT" w:cs="Times New Roman"/>
            <w:noProof/>
          </w:rPr>
          <w:t>Table 46: Management of menstrual   pain</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_Toc46238142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37</w:t>
        </w:r>
        <w:r w:rsidR="005E6228" w:rsidRPr="00763F15">
          <w:rPr>
            <w:rFonts w:ascii="Gill Sans MT" w:hAnsi="Gill Sans MT"/>
            <w:noProof/>
            <w:webHidden/>
          </w:rPr>
          <w:fldChar w:fldCharType="end"/>
        </w:r>
      </w:hyperlink>
    </w:p>
    <w:p w14:paraId="73A2C76F"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43" w:history="1">
        <w:r w:rsidR="005E6228" w:rsidRPr="00763F15">
          <w:rPr>
            <w:rStyle w:val="Hyperlink"/>
            <w:rFonts w:ascii="Gill Sans MT" w:hAnsi="Gill Sans MT" w:cs="Times New Roman"/>
            <w:noProof/>
          </w:rPr>
          <w:t>Table 47: Involvement in other activities beside household work</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_Toc46238143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40</w:t>
        </w:r>
        <w:r w:rsidR="005E6228" w:rsidRPr="00763F15">
          <w:rPr>
            <w:rFonts w:ascii="Gill Sans MT" w:hAnsi="Gill Sans MT"/>
            <w:noProof/>
            <w:webHidden/>
          </w:rPr>
          <w:fldChar w:fldCharType="end"/>
        </w:r>
      </w:hyperlink>
    </w:p>
    <w:p w14:paraId="46C9E4C3"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44" w:history="1">
        <w:r w:rsidR="005E6228" w:rsidRPr="00763F15">
          <w:rPr>
            <w:rStyle w:val="Hyperlink"/>
            <w:rFonts w:ascii="Gill Sans MT" w:hAnsi="Gill Sans MT" w:cs="Times New Roman"/>
            <w:noProof/>
          </w:rPr>
          <w:t>Table 48: Reasons for missing workdays during menstruation</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_Toc46238144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41</w:t>
        </w:r>
        <w:r w:rsidR="005E6228" w:rsidRPr="00763F15">
          <w:rPr>
            <w:rFonts w:ascii="Gill Sans MT" w:hAnsi="Gill Sans MT"/>
            <w:noProof/>
            <w:webHidden/>
          </w:rPr>
          <w:fldChar w:fldCharType="end"/>
        </w:r>
      </w:hyperlink>
    </w:p>
    <w:p w14:paraId="4A59D4FF"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45" w:history="1">
        <w:r w:rsidR="005E6228" w:rsidRPr="00763F15">
          <w:rPr>
            <w:rStyle w:val="Hyperlink"/>
            <w:rFonts w:ascii="Gill Sans MT" w:hAnsi="Gill Sans MT" w:cs="Times New Roman"/>
            <w:noProof/>
          </w:rPr>
          <w:t>Table 49: Reasons for not attending the school during menstruation</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_Toc46238145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46</w:t>
        </w:r>
        <w:r w:rsidR="005E6228" w:rsidRPr="00763F15">
          <w:rPr>
            <w:rFonts w:ascii="Gill Sans MT" w:hAnsi="Gill Sans MT"/>
            <w:noProof/>
            <w:webHidden/>
          </w:rPr>
          <w:fldChar w:fldCharType="end"/>
        </w:r>
      </w:hyperlink>
    </w:p>
    <w:p w14:paraId="734D1167"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46" w:history="1">
        <w:r w:rsidR="005E6228" w:rsidRPr="00763F15">
          <w:rPr>
            <w:rStyle w:val="Hyperlink"/>
            <w:rFonts w:ascii="Gill Sans MT" w:hAnsi="Gill Sans MT" w:cs="Times New Roman"/>
            <w:noProof/>
          </w:rPr>
          <w:t>Table 50: Comfort in doing different activities during menstruation</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_Toc46238146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53</w:t>
        </w:r>
        <w:r w:rsidR="005E6228" w:rsidRPr="00763F15">
          <w:rPr>
            <w:rFonts w:ascii="Gill Sans MT" w:hAnsi="Gill Sans MT"/>
            <w:noProof/>
            <w:webHidden/>
          </w:rPr>
          <w:fldChar w:fldCharType="end"/>
        </w:r>
      </w:hyperlink>
    </w:p>
    <w:p w14:paraId="6EA1834B"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47" w:history="1">
        <w:r w:rsidR="005E6228" w:rsidRPr="00763F15">
          <w:rPr>
            <w:rStyle w:val="Hyperlink"/>
            <w:rFonts w:ascii="Gill Sans MT" w:hAnsi="Gill Sans MT" w:cs="Times New Roman"/>
            <w:noProof/>
          </w:rPr>
          <w:t>Table 51: Secrecy and shame</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_Toc46238147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55</w:t>
        </w:r>
        <w:r w:rsidR="005E6228" w:rsidRPr="00763F15">
          <w:rPr>
            <w:rFonts w:ascii="Gill Sans MT" w:hAnsi="Gill Sans MT"/>
            <w:noProof/>
            <w:webHidden/>
          </w:rPr>
          <w:fldChar w:fldCharType="end"/>
        </w:r>
      </w:hyperlink>
    </w:p>
    <w:p w14:paraId="4536BD38"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48" w:history="1">
        <w:r w:rsidR="005E6228" w:rsidRPr="00763F15">
          <w:rPr>
            <w:rStyle w:val="Hyperlink"/>
            <w:rFonts w:ascii="Gill Sans MT" w:hAnsi="Gill Sans MT" w:cs="Times New Roman"/>
            <w:noProof/>
          </w:rPr>
          <w:t>Table 52: Annoyance</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_Toc46238148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57</w:t>
        </w:r>
        <w:r w:rsidR="005E6228" w:rsidRPr="00763F15">
          <w:rPr>
            <w:rFonts w:ascii="Gill Sans MT" w:hAnsi="Gill Sans MT"/>
            <w:noProof/>
            <w:webHidden/>
          </w:rPr>
          <w:fldChar w:fldCharType="end"/>
        </w:r>
      </w:hyperlink>
    </w:p>
    <w:p w14:paraId="6005F99D"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49" w:history="1">
        <w:r w:rsidR="005E6228" w:rsidRPr="00763F15">
          <w:rPr>
            <w:rStyle w:val="Hyperlink"/>
            <w:rFonts w:ascii="Gill Sans MT" w:hAnsi="Gill Sans MT" w:cs="Times New Roman"/>
            <w:noProof/>
          </w:rPr>
          <w:t>Table 53: Menstrual Stress</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_Toc46238149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60</w:t>
        </w:r>
        <w:r w:rsidR="005E6228" w:rsidRPr="00763F15">
          <w:rPr>
            <w:rFonts w:ascii="Gill Sans MT" w:hAnsi="Gill Sans MT"/>
            <w:noProof/>
            <w:webHidden/>
          </w:rPr>
          <w:fldChar w:fldCharType="end"/>
        </w:r>
      </w:hyperlink>
    </w:p>
    <w:p w14:paraId="6045E7EE" w14:textId="77777777" w:rsidR="005E6228" w:rsidRPr="00763F15" w:rsidRDefault="00700A7A">
      <w:pPr>
        <w:pStyle w:val="TableofFigures"/>
        <w:tabs>
          <w:tab w:val="right" w:leader="dot" w:pos="9350"/>
        </w:tabs>
        <w:rPr>
          <w:rFonts w:ascii="Gill Sans MT" w:eastAsiaTheme="minorEastAsia" w:hAnsi="Gill Sans MT" w:cstheme="minorBidi"/>
          <w:noProof/>
          <w:sz w:val="22"/>
        </w:rPr>
      </w:pPr>
      <w:hyperlink w:anchor="_Toc46238150" w:history="1">
        <w:r w:rsidR="005E6228" w:rsidRPr="00763F15">
          <w:rPr>
            <w:rStyle w:val="Hyperlink"/>
            <w:rFonts w:ascii="Gill Sans MT" w:hAnsi="Gill Sans MT" w:cs="Times New Roman"/>
            <w:noProof/>
          </w:rPr>
          <w:t>Table 54: Menstrual Self-efficacy</w:t>
        </w:r>
        <w:r w:rsidR="005E6228" w:rsidRPr="00763F15">
          <w:rPr>
            <w:rFonts w:ascii="Gill Sans MT" w:hAnsi="Gill Sans MT"/>
            <w:noProof/>
            <w:webHidden/>
          </w:rPr>
          <w:tab/>
        </w:r>
        <w:r w:rsidR="005E6228" w:rsidRPr="00763F15">
          <w:rPr>
            <w:rFonts w:ascii="Gill Sans MT" w:hAnsi="Gill Sans MT"/>
            <w:noProof/>
            <w:webHidden/>
          </w:rPr>
          <w:fldChar w:fldCharType="begin"/>
        </w:r>
        <w:r w:rsidR="005E6228" w:rsidRPr="00763F15">
          <w:rPr>
            <w:rFonts w:ascii="Gill Sans MT" w:hAnsi="Gill Sans MT"/>
            <w:noProof/>
            <w:webHidden/>
          </w:rPr>
          <w:instrText xml:space="preserve"> PAGEREF _Toc46238150 \h </w:instrText>
        </w:r>
        <w:r w:rsidR="005E6228" w:rsidRPr="00763F15">
          <w:rPr>
            <w:rFonts w:ascii="Gill Sans MT" w:hAnsi="Gill Sans MT"/>
            <w:noProof/>
            <w:webHidden/>
          </w:rPr>
        </w:r>
        <w:r w:rsidR="005E6228" w:rsidRPr="00763F15">
          <w:rPr>
            <w:rFonts w:ascii="Gill Sans MT" w:hAnsi="Gill Sans MT"/>
            <w:noProof/>
            <w:webHidden/>
          </w:rPr>
          <w:fldChar w:fldCharType="separate"/>
        </w:r>
        <w:r w:rsidR="005E6228" w:rsidRPr="00763F15">
          <w:rPr>
            <w:rFonts w:ascii="Gill Sans MT" w:hAnsi="Gill Sans MT"/>
            <w:noProof/>
            <w:webHidden/>
          </w:rPr>
          <w:t>63</w:t>
        </w:r>
        <w:r w:rsidR="005E6228" w:rsidRPr="00763F15">
          <w:rPr>
            <w:rFonts w:ascii="Gill Sans MT" w:hAnsi="Gill Sans MT"/>
            <w:noProof/>
            <w:webHidden/>
          </w:rPr>
          <w:fldChar w:fldCharType="end"/>
        </w:r>
      </w:hyperlink>
    </w:p>
    <w:p w14:paraId="1AC7E3AD" w14:textId="77777777" w:rsidR="00F14426" w:rsidRPr="00763F15" w:rsidRDefault="00826141" w:rsidP="008C3681">
      <w:pPr>
        <w:spacing w:after="0"/>
        <w:rPr>
          <w:rFonts w:eastAsia="Times New Roman" w:cs="Times New Roman"/>
          <w:b/>
          <w:sz w:val="28"/>
          <w:szCs w:val="28"/>
        </w:rPr>
      </w:pPr>
      <w:r w:rsidRPr="00763F15">
        <w:rPr>
          <w:rFonts w:eastAsia="Times New Roman" w:cs="Times New Roman"/>
          <w:b/>
          <w:sz w:val="28"/>
          <w:szCs w:val="28"/>
        </w:rPr>
        <w:fldChar w:fldCharType="end"/>
      </w:r>
    </w:p>
    <w:p w14:paraId="2BA00EDC" w14:textId="77777777" w:rsidR="00F14426" w:rsidRPr="00763F15" w:rsidRDefault="00F14426" w:rsidP="008C3681">
      <w:pPr>
        <w:spacing w:after="0"/>
        <w:rPr>
          <w:rFonts w:eastAsia="Times New Roman" w:cs="Times New Roman"/>
          <w:b/>
          <w:sz w:val="28"/>
          <w:szCs w:val="28"/>
        </w:rPr>
      </w:pPr>
    </w:p>
    <w:p w14:paraId="3666D03C" w14:textId="77777777" w:rsidR="00F14426" w:rsidRPr="00763F15" w:rsidRDefault="00F14426" w:rsidP="008C3681">
      <w:pPr>
        <w:spacing w:after="0"/>
        <w:rPr>
          <w:rFonts w:eastAsia="Times New Roman" w:cs="Times New Roman"/>
          <w:b/>
          <w:sz w:val="28"/>
          <w:szCs w:val="28"/>
        </w:rPr>
      </w:pPr>
    </w:p>
    <w:p w14:paraId="214F69A0" w14:textId="77777777" w:rsidR="00F14426" w:rsidRPr="00763F15" w:rsidRDefault="00F14426" w:rsidP="008C3681">
      <w:pPr>
        <w:spacing w:after="0"/>
        <w:rPr>
          <w:rFonts w:eastAsia="Times New Roman" w:cs="Times New Roman"/>
          <w:b/>
          <w:sz w:val="28"/>
          <w:szCs w:val="28"/>
        </w:rPr>
      </w:pPr>
    </w:p>
    <w:p w14:paraId="7E93D66B" w14:textId="77777777" w:rsidR="00F14426" w:rsidRPr="00763F15" w:rsidRDefault="00F14426" w:rsidP="008C3681">
      <w:pPr>
        <w:spacing w:after="0"/>
        <w:rPr>
          <w:rFonts w:eastAsia="Times New Roman" w:cs="Times New Roman"/>
          <w:b/>
          <w:sz w:val="28"/>
          <w:szCs w:val="28"/>
        </w:rPr>
      </w:pPr>
    </w:p>
    <w:p w14:paraId="0895C906" w14:textId="77777777" w:rsidR="00F14426" w:rsidRPr="00763F15" w:rsidRDefault="00F14426" w:rsidP="008C3681">
      <w:pPr>
        <w:spacing w:after="0"/>
        <w:rPr>
          <w:rFonts w:eastAsia="Times New Roman" w:cs="Times New Roman"/>
          <w:b/>
          <w:sz w:val="28"/>
          <w:szCs w:val="28"/>
        </w:rPr>
      </w:pPr>
    </w:p>
    <w:p w14:paraId="754DB249" w14:textId="77777777" w:rsidR="00F14426" w:rsidRPr="00763F15" w:rsidRDefault="00F14426" w:rsidP="008C3681">
      <w:pPr>
        <w:spacing w:after="0"/>
        <w:rPr>
          <w:rFonts w:eastAsia="Times New Roman" w:cs="Times New Roman"/>
          <w:b/>
          <w:sz w:val="28"/>
          <w:szCs w:val="28"/>
        </w:rPr>
      </w:pPr>
    </w:p>
    <w:p w14:paraId="40BD82D2" w14:textId="77777777" w:rsidR="00F14426" w:rsidRPr="00763F15" w:rsidRDefault="00F14426" w:rsidP="008C3681">
      <w:pPr>
        <w:spacing w:after="0"/>
        <w:rPr>
          <w:rFonts w:eastAsia="Times New Roman" w:cs="Times New Roman"/>
          <w:b/>
          <w:sz w:val="28"/>
          <w:szCs w:val="28"/>
        </w:rPr>
      </w:pPr>
    </w:p>
    <w:p w14:paraId="41508622" w14:textId="77777777" w:rsidR="00F14426" w:rsidRPr="00763F15" w:rsidRDefault="00F14426" w:rsidP="008C3681">
      <w:pPr>
        <w:spacing w:after="0"/>
        <w:rPr>
          <w:rFonts w:eastAsia="Times New Roman" w:cs="Times New Roman"/>
          <w:b/>
          <w:sz w:val="28"/>
          <w:szCs w:val="28"/>
        </w:rPr>
      </w:pPr>
    </w:p>
    <w:p w14:paraId="4936AA02" w14:textId="77777777" w:rsidR="00F14426" w:rsidRPr="00763F15" w:rsidRDefault="00F14426" w:rsidP="008C3681">
      <w:pPr>
        <w:spacing w:after="0"/>
        <w:rPr>
          <w:rFonts w:eastAsia="Times New Roman" w:cs="Times New Roman"/>
          <w:b/>
          <w:sz w:val="28"/>
          <w:szCs w:val="28"/>
        </w:rPr>
      </w:pPr>
    </w:p>
    <w:p w14:paraId="5124D888" w14:textId="77777777" w:rsidR="00F14426" w:rsidRPr="00763F15" w:rsidRDefault="00F14426" w:rsidP="008C3681">
      <w:pPr>
        <w:spacing w:after="0"/>
        <w:rPr>
          <w:rFonts w:eastAsia="Times New Roman" w:cs="Times New Roman"/>
          <w:b/>
          <w:sz w:val="28"/>
          <w:szCs w:val="28"/>
        </w:rPr>
      </w:pPr>
    </w:p>
    <w:p w14:paraId="0D93B007" w14:textId="77777777" w:rsidR="00F14426" w:rsidRPr="00763F15" w:rsidRDefault="00F14426" w:rsidP="008C3681">
      <w:pPr>
        <w:spacing w:after="0"/>
        <w:rPr>
          <w:rFonts w:eastAsia="Times New Roman" w:cs="Times New Roman"/>
          <w:b/>
          <w:sz w:val="28"/>
          <w:szCs w:val="28"/>
        </w:rPr>
      </w:pPr>
    </w:p>
    <w:p w14:paraId="75D4AF1E" w14:textId="77777777" w:rsidR="00F14426" w:rsidRPr="00763F15" w:rsidRDefault="00F14426" w:rsidP="008C3681">
      <w:pPr>
        <w:spacing w:after="0"/>
        <w:rPr>
          <w:rFonts w:eastAsia="Times New Roman" w:cs="Times New Roman"/>
          <w:b/>
          <w:sz w:val="28"/>
          <w:szCs w:val="28"/>
        </w:rPr>
      </w:pPr>
    </w:p>
    <w:p w14:paraId="7B4F0309" w14:textId="77777777" w:rsidR="00F14426" w:rsidRPr="00763F15" w:rsidRDefault="00F14426" w:rsidP="008C3681">
      <w:pPr>
        <w:spacing w:after="0"/>
        <w:rPr>
          <w:rFonts w:eastAsia="Times New Roman" w:cs="Times New Roman"/>
          <w:b/>
          <w:sz w:val="28"/>
          <w:szCs w:val="28"/>
        </w:rPr>
      </w:pPr>
    </w:p>
    <w:p w14:paraId="21347B44" w14:textId="77777777" w:rsidR="00F14426" w:rsidRPr="00763F15" w:rsidRDefault="00F14426" w:rsidP="008C3681">
      <w:pPr>
        <w:spacing w:after="0"/>
        <w:rPr>
          <w:rFonts w:eastAsia="Times New Roman" w:cs="Times New Roman"/>
          <w:b/>
          <w:sz w:val="28"/>
          <w:szCs w:val="28"/>
        </w:rPr>
      </w:pPr>
    </w:p>
    <w:p w14:paraId="75699114" w14:textId="77777777" w:rsidR="00F14426" w:rsidRPr="00763F15" w:rsidRDefault="00F14426" w:rsidP="008C3681">
      <w:pPr>
        <w:spacing w:after="0"/>
        <w:rPr>
          <w:rFonts w:eastAsia="Times New Roman" w:cs="Times New Roman"/>
          <w:b/>
          <w:sz w:val="28"/>
          <w:szCs w:val="28"/>
        </w:rPr>
      </w:pPr>
    </w:p>
    <w:p w14:paraId="6DEFA100" w14:textId="77777777" w:rsidR="00F14426" w:rsidRPr="00763F15" w:rsidRDefault="00F14426" w:rsidP="008C3681">
      <w:pPr>
        <w:spacing w:after="0"/>
        <w:rPr>
          <w:rFonts w:eastAsia="Times New Roman" w:cs="Times New Roman"/>
          <w:b/>
          <w:sz w:val="28"/>
          <w:szCs w:val="28"/>
        </w:rPr>
      </w:pPr>
    </w:p>
    <w:p w14:paraId="1D007D34" w14:textId="77777777" w:rsidR="00F14426" w:rsidRPr="00763F15" w:rsidRDefault="00F14426" w:rsidP="008C3681">
      <w:pPr>
        <w:spacing w:after="0"/>
        <w:rPr>
          <w:rFonts w:eastAsia="Times New Roman" w:cs="Times New Roman"/>
          <w:b/>
          <w:sz w:val="28"/>
          <w:szCs w:val="28"/>
        </w:rPr>
      </w:pPr>
    </w:p>
    <w:p w14:paraId="36D005A3" w14:textId="77777777" w:rsidR="00F14426" w:rsidRPr="00763F15" w:rsidRDefault="00F14426" w:rsidP="008C3681">
      <w:pPr>
        <w:spacing w:after="0"/>
        <w:rPr>
          <w:rFonts w:eastAsia="Times New Roman" w:cs="Times New Roman"/>
          <w:b/>
          <w:sz w:val="28"/>
          <w:szCs w:val="28"/>
        </w:rPr>
      </w:pPr>
    </w:p>
    <w:p w14:paraId="65751E92" w14:textId="77777777" w:rsidR="00F14426" w:rsidRPr="00763F15" w:rsidRDefault="00F14426" w:rsidP="008C3681">
      <w:pPr>
        <w:spacing w:after="0"/>
        <w:rPr>
          <w:rFonts w:eastAsia="Times New Roman" w:cs="Times New Roman"/>
          <w:b/>
          <w:sz w:val="28"/>
          <w:szCs w:val="28"/>
        </w:rPr>
      </w:pPr>
    </w:p>
    <w:p w14:paraId="4B09501F" w14:textId="676B30E1" w:rsidR="00763F15" w:rsidRDefault="00763F15" w:rsidP="00556FFA">
      <w:pPr>
        <w:pStyle w:val="Heading1"/>
      </w:pPr>
      <w:bookmarkStart w:id="3" w:name="_Toc49354804"/>
      <w:r w:rsidRPr="00763F15">
        <w:t>L</w:t>
      </w:r>
      <w:r w:rsidR="008C3681" w:rsidRPr="00763F15">
        <w:t>ist of figures</w:t>
      </w:r>
      <w:bookmarkEnd w:id="3"/>
    </w:p>
    <w:p w14:paraId="2F7C0879" w14:textId="77777777" w:rsidR="00556FFA" w:rsidRPr="00556FFA" w:rsidRDefault="00556FFA" w:rsidP="00556FFA"/>
    <w:p w14:paraId="3DF98966" w14:textId="77777777" w:rsidR="008C3681" w:rsidRPr="00763F15" w:rsidRDefault="00826141" w:rsidP="008C3681">
      <w:pPr>
        <w:pStyle w:val="TableofFigures"/>
        <w:tabs>
          <w:tab w:val="right" w:leader="dot" w:pos="9350"/>
        </w:tabs>
        <w:rPr>
          <w:rFonts w:ascii="Gill Sans MT" w:eastAsia="Times New Roman" w:hAnsi="Gill Sans MT" w:cs="Times New Roman"/>
          <w:noProof/>
          <w:sz w:val="22"/>
        </w:rPr>
      </w:pPr>
      <w:r w:rsidRPr="00763F15">
        <w:rPr>
          <w:rFonts w:ascii="Gill Sans MT" w:eastAsia="Times New Roman" w:hAnsi="Gill Sans MT" w:cs="Times New Roman"/>
          <w:b/>
          <w:sz w:val="28"/>
          <w:szCs w:val="28"/>
        </w:rPr>
        <w:fldChar w:fldCharType="begin"/>
      </w:r>
      <w:r w:rsidR="008C3681" w:rsidRPr="00763F15">
        <w:rPr>
          <w:rFonts w:ascii="Gill Sans MT" w:eastAsia="Times New Roman" w:hAnsi="Gill Sans MT" w:cs="Times New Roman"/>
          <w:b/>
          <w:sz w:val="28"/>
          <w:szCs w:val="28"/>
        </w:rPr>
        <w:instrText xml:space="preserve"> TOC \h \z \c "Figure" </w:instrText>
      </w:r>
      <w:r w:rsidRPr="00763F15">
        <w:rPr>
          <w:rFonts w:ascii="Gill Sans MT" w:eastAsia="Times New Roman" w:hAnsi="Gill Sans MT" w:cs="Times New Roman"/>
          <w:b/>
          <w:sz w:val="28"/>
          <w:szCs w:val="28"/>
        </w:rPr>
        <w:fldChar w:fldCharType="separate"/>
      </w:r>
      <w:hyperlink w:anchor="_Toc42855041" w:history="1">
        <w:r w:rsidR="008C3681" w:rsidRPr="00763F15">
          <w:rPr>
            <w:rStyle w:val="Hyperlink"/>
            <w:rFonts w:ascii="Gill Sans MT" w:hAnsi="Gill Sans MT" w:cs="Times New Roman"/>
            <w:noProof/>
          </w:rPr>
          <w:t>Figure 1: Perception of the likelihood of being pregnant</w:t>
        </w:r>
        <w:r w:rsidR="008C3681" w:rsidRPr="00763F15">
          <w:rPr>
            <w:rFonts w:ascii="Gill Sans MT" w:hAnsi="Gill Sans MT"/>
            <w:noProof/>
            <w:webHidden/>
          </w:rPr>
          <w:tab/>
        </w:r>
        <w:r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_Toc42855041 \h </w:instrText>
        </w:r>
        <w:r w:rsidRPr="00763F15">
          <w:rPr>
            <w:rFonts w:ascii="Gill Sans MT" w:hAnsi="Gill Sans MT"/>
            <w:noProof/>
            <w:webHidden/>
          </w:rPr>
        </w:r>
        <w:r w:rsidRPr="00763F15">
          <w:rPr>
            <w:rFonts w:ascii="Gill Sans MT" w:hAnsi="Gill Sans MT"/>
            <w:noProof/>
            <w:webHidden/>
          </w:rPr>
          <w:fldChar w:fldCharType="separate"/>
        </w:r>
        <w:r w:rsidR="008C3681" w:rsidRPr="00763F15">
          <w:rPr>
            <w:rFonts w:ascii="Gill Sans MT" w:hAnsi="Gill Sans MT"/>
            <w:noProof/>
            <w:webHidden/>
          </w:rPr>
          <w:t>29</w:t>
        </w:r>
        <w:r w:rsidRPr="00763F15">
          <w:rPr>
            <w:rFonts w:ascii="Gill Sans MT" w:hAnsi="Gill Sans MT"/>
            <w:noProof/>
            <w:webHidden/>
          </w:rPr>
          <w:fldChar w:fldCharType="end"/>
        </w:r>
      </w:hyperlink>
    </w:p>
    <w:p w14:paraId="2918E9FE" w14:textId="77777777" w:rsidR="008C3681" w:rsidRPr="00763F15" w:rsidRDefault="00700A7A" w:rsidP="008C3681">
      <w:pPr>
        <w:pStyle w:val="TableofFigures"/>
        <w:tabs>
          <w:tab w:val="right" w:leader="dot" w:pos="9350"/>
        </w:tabs>
        <w:rPr>
          <w:rFonts w:ascii="Gill Sans MT" w:eastAsia="Times New Roman" w:hAnsi="Gill Sans MT" w:cs="Times New Roman"/>
          <w:noProof/>
          <w:sz w:val="22"/>
        </w:rPr>
      </w:pPr>
      <w:hyperlink w:anchor="_Toc42855042" w:history="1">
        <w:r w:rsidR="008C3681" w:rsidRPr="00763F15">
          <w:rPr>
            <w:rStyle w:val="Hyperlink"/>
            <w:rFonts w:ascii="Gill Sans MT" w:hAnsi="Gill Sans MT" w:cs="Times New Roman"/>
            <w:noProof/>
          </w:rPr>
          <w:t>Figure 2:  Self  reliance  in talking  and doing  things against the restriction and taboo at home</w:t>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_Toc42855042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75</w:t>
        </w:r>
        <w:r w:rsidR="00826141" w:rsidRPr="00763F15">
          <w:rPr>
            <w:rFonts w:ascii="Gill Sans MT" w:hAnsi="Gill Sans MT"/>
            <w:noProof/>
            <w:webHidden/>
          </w:rPr>
          <w:fldChar w:fldCharType="end"/>
        </w:r>
      </w:hyperlink>
    </w:p>
    <w:p w14:paraId="3BD58A3E" w14:textId="77777777" w:rsidR="008C3681" w:rsidRPr="00763F15" w:rsidRDefault="00700A7A" w:rsidP="008C3681">
      <w:pPr>
        <w:pStyle w:val="TableofFigures"/>
        <w:tabs>
          <w:tab w:val="right" w:leader="dot" w:pos="9350"/>
        </w:tabs>
        <w:rPr>
          <w:rFonts w:ascii="Gill Sans MT" w:eastAsia="Times New Roman" w:hAnsi="Gill Sans MT" w:cs="Times New Roman"/>
          <w:noProof/>
          <w:sz w:val="22"/>
        </w:rPr>
      </w:pPr>
      <w:hyperlink w:anchor="_Toc42855043" w:history="1">
        <w:r w:rsidR="008C3681" w:rsidRPr="00763F15">
          <w:rPr>
            <w:rStyle w:val="Hyperlink"/>
            <w:rFonts w:ascii="Gill Sans MT" w:hAnsi="Gill Sans MT" w:cs="Times New Roman"/>
            <w:noProof/>
          </w:rPr>
          <w:t>Figure 3: Ever talked or done anything against the restriction and taboos at home</w:t>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_Toc42855043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76</w:t>
        </w:r>
        <w:r w:rsidR="00826141" w:rsidRPr="00763F15">
          <w:rPr>
            <w:rFonts w:ascii="Gill Sans MT" w:hAnsi="Gill Sans MT"/>
            <w:noProof/>
            <w:webHidden/>
          </w:rPr>
          <w:fldChar w:fldCharType="end"/>
        </w:r>
      </w:hyperlink>
    </w:p>
    <w:p w14:paraId="0A25459E" w14:textId="77777777" w:rsidR="008C3681" w:rsidRPr="00763F15" w:rsidRDefault="00700A7A" w:rsidP="008C3681">
      <w:pPr>
        <w:pStyle w:val="TableofFigures"/>
        <w:tabs>
          <w:tab w:val="right" w:leader="dot" w:pos="9350"/>
        </w:tabs>
        <w:rPr>
          <w:rFonts w:ascii="Gill Sans MT" w:eastAsia="Times New Roman" w:hAnsi="Gill Sans MT" w:cs="Times New Roman"/>
          <w:noProof/>
          <w:sz w:val="22"/>
        </w:rPr>
      </w:pPr>
      <w:hyperlink w:anchor="_Toc42855044" w:history="1">
        <w:r w:rsidR="008C3681" w:rsidRPr="00763F15">
          <w:rPr>
            <w:rStyle w:val="Hyperlink"/>
            <w:rFonts w:ascii="Gill Sans MT" w:hAnsi="Gill Sans MT" w:cs="Times New Roman"/>
            <w:noProof/>
          </w:rPr>
          <w:t>Figure 4: Self reliance in talking and doing things against the restriction and taboo in the community</w:t>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_Toc42855044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77</w:t>
        </w:r>
        <w:r w:rsidR="00826141" w:rsidRPr="00763F15">
          <w:rPr>
            <w:rFonts w:ascii="Gill Sans MT" w:hAnsi="Gill Sans MT"/>
            <w:noProof/>
            <w:webHidden/>
          </w:rPr>
          <w:fldChar w:fldCharType="end"/>
        </w:r>
      </w:hyperlink>
    </w:p>
    <w:p w14:paraId="52EC70C0" w14:textId="77777777" w:rsidR="008C3681" w:rsidRPr="00763F15" w:rsidRDefault="00700A7A" w:rsidP="008C3681">
      <w:pPr>
        <w:pStyle w:val="TableofFigures"/>
        <w:tabs>
          <w:tab w:val="right" w:leader="dot" w:pos="9350"/>
        </w:tabs>
        <w:rPr>
          <w:rFonts w:ascii="Gill Sans MT" w:eastAsia="Times New Roman" w:hAnsi="Gill Sans MT" w:cs="Times New Roman"/>
          <w:noProof/>
          <w:sz w:val="22"/>
        </w:rPr>
      </w:pPr>
      <w:hyperlink w:anchor="_Toc42855045" w:history="1">
        <w:r w:rsidR="008C3681" w:rsidRPr="00763F15">
          <w:rPr>
            <w:rStyle w:val="Hyperlink"/>
            <w:rFonts w:ascii="Gill Sans MT" w:hAnsi="Gill Sans MT" w:cs="Times New Roman"/>
            <w:noProof/>
          </w:rPr>
          <w:t>Figure 5: Ever talked or done anything against the restriction and taboos in community</w:t>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_Toc42855045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78</w:t>
        </w:r>
        <w:r w:rsidR="00826141" w:rsidRPr="00763F15">
          <w:rPr>
            <w:rFonts w:ascii="Gill Sans MT" w:hAnsi="Gill Sans MT"/>
            <w:noProof/>
            <w:webHidden/>
          </w:rPr>
          <w:fldChar w:fldCharType="end"/>
        </w:r>
      </w:hyperlink>
    </w:p>
    <w:p w14:paraId="53AE51FC" w14:textId="77777777" w:rsidR="008C3681" w:rsidRPr="00763F15" w:rsidRDefault="00700A7A" w:rsidP="008C3681">
      <w:pPr>
        <w:pStyle w:val="TableofFigures"/>
        <w:tabs>
          <w:tab w:val="right" w:leader="dot" w:pos="9350"/>
        </w:tabs>
        <w:rPr>
          <w:rFonts w:ascii="Gill Sans MT" w:eastAsia="Times New Roman" w:hAnsi="Gill Sans MT" w:cs="Times New Roman"/>
          <w:noProof/>
          <w:sz w:val="22"/>
        </w:rPr>
      </w:pPr>
      <w:hyperlink w:anchor="_Toc42855046" w:history="1">
        <w:r w:rsidR="008C3681" w:rsidRPr="00763F15">
          <w:rPr>
            <w:rStyle w:val="Hyperlink"/>
            <w:rFonts w:ascii="Gill Sans MT" w:hAnsi="Gill Sans MT" w:cs="Times New Roman"/>
            <w:noProof/>
          </w:rPr>
          <w:t>Figure 6: Accessibility and availability of toilet facilities at home</w:t>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_Toc42855046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88</w:t>
        </w:r>
        <w:r w:rsidR="00826141" w:rsidRPr="00763F15">
          <w:rPr>
            <w:rFonts w:ascii="Gill Sans MT" w:hAnsi="Gill Sans MT"/>
            <w:noProof/>
            <w:webHidden/>
          </w:rPr>
          <w:fldChar w:fldCharType="end"/>
        </w:r>
      </w:hyperlink>
    </w:p>
    <w:p w14:paraId="618C2163" w14:textId="77777777" w:rsidR="008C3681" w:rsidRPr="00763F15" w:rsidRDefault="00700A7A" w:rsidP="008C3681">
      <w:pPr>
        <w:pStyle w:val="TableofFigures"/>
        <w:tabs>
          <w:tab w:val="right" w:leader="dot" w:pos="9350"/>
        </w:tabs>
        <w:rPr>
          <w:rFonts w:ascii="Gill Sans MT" w:eastAsia="Times New Roman" w:hAnsi="Gill Sans MT" w:cs="Times New Roman"/>
          <w:noProof/>
          <w:sz w:val="22"/>
        </w:rPr>
      </w:pPr>
      <w:hyperlink w:anchor="_Toc42855047" w:history="1">
        <w:r w:rsidR="008C3681" w:rsidRPr="00763F15">
          <w:rPr>
            <w:rStyle w:val="Hyperlink"/>
            <w:rFonts w:ascii="Gill Sans MT" w:hAnsi="Gill Sans MT" w:cs="Times New Roman"/>
            <w:noProof/>
          </w:rPr>
          <w:t>Figure 7: Accessibility and availability of toilet facilities at school</w:t>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_Toc42855047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89</w:t>
        </w:r>
        <w:r w:rsidR="00826141" w:rsidRPr="00763F15">
          <w:rPr>
            <w:rFonts w:ascii="Gill Sans MT" w:hAnsi="Gill Sans MT"/>
            <w:noProof/>
            <w:webHidden/>
          </w:rPr>
          <w:fldChar w:fldCharType="end"/>
        </w:r>
      </w:hyperlink>
    </w:p>
    <w:p w14:paraId="57E9C1EF" w14:textId="77777777" w:rsidR="008C3681" w:rsidRPr="00763F15" w:rsidRDefault="00700A7A" w:rsidP="008C3681">
      <w:pPr>
        <w:pStyle w:val="TableofFigures"/>
        <w:tabs>
          <w:tab w:val="left" w:pos="4272"/>
          <w:tab w:val="right" w:leader="dot" w:pos="9350"/>
        </w:tabs>
        <w:rPr>
          <w:rFonts w:ascii="Gill Sans MT" w:eastAsia="Times New Roman" w:hAnsi="Gill Sans MT" w:cs="Times New Roman"/>
          <w:noProof/>
          <w:sz w:val="22"/>
        </w:rPr>
      </w:pPr>
      <w:hyperlink w:anchor="_Toc42855048" w:history="1">
        <w:r w:rsidR="008C3681" w:rsidRPr="00763F15">
          <w:rPr>
            <w:rStyle w:val="Hyperlink"/>
            <w:rFonts w:ascii="Gill Sans MT" w:hAnsi="Gill Sans MT" w:cs="Times New Roman"/>
            <w:noProof/>
          </w:rPr>
          <w:t>Figure 8: Sharing of the sanitary materials</w:t>
        </w:r>
        <w:r w:rsidR="008C3681" w:rsidRPr="00763F15">
          <w:rPr>
            <w:rFonts w:ascii="Gill Sans MT" w:eastAsia="Times New Roman" w:hAnsi="Gill Sans MT" w:cs="Times New Roman"/>
            <w:noProof/>
            <w:sz w:val="22"/>
          </w:rPr>
          <w:tab/>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_Toc42855048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97</w:t>
        </w:r>
        <w:r w:rsidR="00826141" w:rsidRPr="00763F15">
          <w:rPr>
            <w:rFonts w:ascii="Gill Sans MT" w:hAnsi="Gill Sans MT"/>
            <w:noProof/>
            <w:webHidden/>
          </w:rPr>
          <w:fldChar w:fldCharType="end"/>
        </w:r>
      </w:hyperlink>
    </w:p>
    <w:p w14:paraId="3DC1C80A" w14:textId="77777777" w:rsidR="008C3681" w:rsidRPr="00763F15" w:rsidRDefault="00700A7A" w:rsidP="008C3681">
      <w:pPr>
        <w:pStyle w:val="TableofFigures"/>
        <w:tabs>
          <w:tab w:val="right" w:leader="dot" w:pos="9350"/>
        </w:tabs>
        <w:rPr>
          <w:rFonts w:ascii="Gill Sans MT" w:eastAsia="Times New Roman" w:hAnsi="Gill Sans MT" w:cs="Times New Roman"/>
          <w:noProof/>
          <w:sz w:val="22"/>
        </w:rPr>
      </w:pPr>
      <w:hyperlink w:anchor="_Toc42855049" w:history="1">
        <w:r w:rsidR="008C3681" w:rsidRPr="00763F15">
          <w:rPr>
            <w:rStyle w:val="Hyperlink"/>
            <w:rFonts w:ascii="Gill Sans MT" w:hAnsi="Gill Sans MT" w:cs="Times New Roman"/>
            <w:noProof/>
          </w:rPr>
          <w:t>Figure 9: Girl’s preferred place for washing sanitary materials</w:t>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_Toc42855049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100</w:t>
        </w:r>
        <w:r w:rsidR="00826141" w:rsidRPr="00763F15">
          <w:rPr>
            <w:rFonts w:ascii="Gill Sans MT" w:hAnsi="Gill Sans MT"/>
            <w:noProof/>
            <w:webHidden/>
          </w:rPr>
          <w:fldChar w:fldCharType="end"/>
        </w:r>
      </w:hyperlink>
    </w:p>
    <w:p w14:paraId="4E23F5C8" w14:textId="77777777" w:rsidR="008C3681" w:rsidRPr="00763F15" w:rsidRDefault="00700A7A" w:rsidP="008C3681">
      <w:pPr>
        <w:pStyle w:val="TableofFigures"/>
        <w:tabs>
          <w:tab w:val="right" w:leader="dot" w:pos="9350"/>
        </w:tabs>
        <w:rPr>
          <w:rFonts w:ascii="Gill Sans MT" w:eastAsia="Times New Roman" w:hAnsi="Gill Sans MT" w:cs="Times New Roman"/>
          <w:noProof/>
          <w:sz w:val="22"/>
        </w:rPr>
      </w:pPr>
      <w:hyperlink w:anchor="_Toc42855050" w:history="1">
        <w:r w:rsidR="008C3681" w:rsidRPr="00763F15">
          <w:rPr>
            <w:rStyle w:val="Hyperlink"/>
            <w:rFonts w:ascii="Gill Sans MT" w:hAnsi="Gill Sans MT" w:cs="Times New Roman"/>
            <w:noProof/>
          </w:rPr>
          <w:t>Figure 10: Fear of others seeing sanitary materials</w:t>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_Toc42855050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105</w:t>
        </w:r>
        <w:r w:rsidR="00826141" w:rsidRPr="00763F15">
          <w:rPr>
            <w:rFonts w:ascii="Gill Sans MT" w:hAnsi="Gill Sans MT"/>
            <w:noProof/>
            <w:webHidden/>
          </w:rPr>
          <w:fldChar w:fldCharType="end"/>
        </w:r>
      </w:hyperlink>
    </w:p>
    <w:p w14:paraId="5498E4CE" w14:textId="77777777" w:rsidR="008C3681" w:rsidRPr="00763F15" w:rsidRDefault="00700A7A" w:rsidP="008C3681">
      <w:pPr>
        <w:pStyle w:val="TableofFigures"/>
        <w:tabs>
          <w:tab w:val="right" w:leader="dot" w:pos="9350"/>
        </w:tabs>
        <w:rPr>
          <w:rFonts w:ascii="Gill Sans MT" w:eastAsia="Times New Roman" w:hAnsi="Gill Sans MT" w:cs="Times New Roman"/>
          <w:noProof/>
          <w:sz w:val="22"/>
        </w:rPr>
      </w:pPr>
      <w:hyperlink w:anchor="_Toc42855051" w:history="1">
        <w:r w:rsidR="008C3681" w:rsidRPr="00763F15">
          <w:rPr>
            <w:rStyle w:val="Hyperlink"/>
            <w:rFonts w:ascii="Gill Sans MT" w:hAnsi="Gill Sans MT" w:cs="Times New Roman"/>
            <w:noProof/>
          </w:rPr>
          <w:t>Figure 11: Was methods enough to manage menstrual blood</w:t>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_Toc42855051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114</w:t>
        </w:r>
        <w:r w:rsidR="00826141" w:rsidRPr="00763F15">
          <w:rPr>
            <w:rFonts w:ascii="Gill Sans MT" w:hAnsi="Gill Sans MT"/>
            <w:noProof/>
            <w:webHidden/>
          </w:rPr>
          <w:fldChar w:fldCharType="end"/>
        </w:r>
      </w:hyperlink>
    </w:p>
    <w:p w14:paraId="088E82F0" w14:textId="77777777" w:rsidR="008C3681" w:rsidRPr="00763F15" w:rsidRDefault="00700A7A" w:rsidP="008C3681">
      <w:pPr>
        <w:pStyle w:val="TableofFigures"/>
        <w:tabs>
          <w:tab w:val="right" w:leader="dot" w:pos="9350"/>
        </w:tabs>
        <w:rPr>
          <w:rFonts w:ascii="Gill Sans MT" w:eastAsia="Times New Roman" w:hAnsi="Gill Sans MT" w:cs="Times New Roman"/>
          <w:noProof/>
          <w:sz w:val="22"/>
        </w:rPr>
      </w:pPr>
      <w:hyperlink w:anchor="_Toc42855052" w:history="1">
        <w:r w:rsidR="008C3681" w:rsidRPr="00763F15">
          <w:rPr>
            <w:rStyle w:val="Hyperlink"/>
            <w:rFonts w:ascii="Gill Sans MT" w:hAnsi="Gill Sans MT" w:cs="Times New Roman"/>
            <w:noProof/>
          </w:rPr>
          <w:t>Figure 12: Unable to attend work during menstruation</w:t>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_Toc42855052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117</w:t>
        </w:r>
        <w:r w:rsidR="00826141" w:rsidRPr="00763F15">
          <w:rPr>
            <w:rFonts w:ascii="Gill Sans MT" w:hAnsi="Gill Sans MT"/>
            <w:noProof/>
            <w:webHidden/>
          </w:rPr>
          <w:fldChar w:fldCharType="end"/>
        </w:r>
      </w:hyperlink>
    </w:p>
    <w:p w14:paraId="5E41EB55" w14:textId="77777777" w:rsidR="008C3681" w:rsidRPr="00763F15" w:rsidRDefault="00700A7A" w:rsidP="008C3681">
      <w:pPr>
        <w:pStyle w:val="TableofFigures"/>
        <w:tabs>
          <w:tab w:val="right" w:leader="dot" w:pos="9350"/>
        </w:tabs>
        <w:rPr>
          <w:rFonts w:ascii="Gill Sans MT" w:eastAsia="Times New Roman" w:hAnsi="Gill Sans MT" w:cs="Times New Roman"/>
          <w:noProof/>
          <w:sz w:val="22"/>
        </w:rPr>
      </w:pPr>
      <w:hyperlink w:anchor="_Toc42855053" w:history="1">
        <w:r w:rsidR="008C3681" w:rsidRPr="00763F15">
          <w:rPr>
            <w:rStyle w:val="Hyperlink"/>
            <w:rFonts w:ascii="Gill Sans MT" w:hAnsi="Gill Sans MT" w:cs="Times New Roman"/>
            <w:noProof/>
          </w:rPr>
          <w:t>Figure 13: Missing school/college during menstruation</w:t>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_Toc42855053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122</w:t>
        </w:r>
        <w:r w:rsidR="00826141" w:rsidRPr="00763F15">
          <w:rPr>
            <w:rFonts w:ascii="Gill Sans MT" w:hAnsi="Gill Sans MT"/>
            <w:noProof/>
            <w:webHidden/>
          </w:rPr>
          <w:fldChar w:fldCharType="end"/>
        </w:r>
      </w:hyperlink>
    </w:p>
    <w:p w14:paraId="21EDF3EC" w14:textId="77777777" w:rsidR="008C3681" w:rsidRPr="00763F15" w:rsidRDefault="00700A7A" w:rsidP="008C3681">
      <w:pPr>
        <w:pStyle w:val="TableofFigures"/>
        <w:tabs>
          <w:tab w:val="right" w:leader="dot" w:pos="9350"/>
        </w:tabs>
        <w:rPr>
          <w:rFonts w:ascii="Gill Sans MT" w:eastAsia="Times New Roman" w:hAnsi="Gill Sans MT" w:cs="Times New Roman"/>
          <w:noProof/>
          <w:sz w:val="22"/>
        </w:rPr>
      </w:pPr>
      <w:hyperlink w:anchor="_Toc42855054" w:history="1">
        <w:r w:rsidR="008C3681" w:rsidRPr="00763F15">
          <w:rPr>
            <w:rStyle w:val="Hyperlink"/>
            <w:rFonts w:ascii="Gill Sans MT" w:hAnsi="Gill Sans MT" w:cs="Times New Roman"/>
            <w:noProof/>
          </w:rPr>
          <w:t>Figure 14: Menstrual Secrecy and Shame</w:t>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_Toc42855054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131</w:t>
        </w:r>
        <w:r w:rsidR="00826141" w:rsidRPr="00763F15">
          <w:rPr>
            <w:rFonts w:ascii="Gill Sans MT" w:hAnsi="Gill Sans MT"/>
            <w:noProof/>
            <w:webHidden/>
          </w:rPr>
          <w:fldChar w:fldCharType="end"/>
        </w:r>
      </w:hyperlink>
    </w:p>
    <w:p w14:paraId="40B3689F" w14:textId="77777777" w:rsidR="008C3681" w:rsidRPr="00763F15" w:rsidRDefault="00700A7A" w:rsidP="008C3681">
      <w:pPr>
        <w:pStyle w:val="TableofFigures"/>
        <w:tabs>
          <w:tab w:val="right" w:leader="dot" w:pos="9350"/>
        </w:tabs>
        <w:rPr>
          <w:rFonts w:ascii="Gill Sans MT" w:eastAsia="Times New Roman" w:hAnsi="Gill Sans MT" w:cs="Times New Roman"/>
          <w:noProof/>
          <w:sz w:val="22"/>
        </w:rPr>
      </w:pPr>
      <w:hyperlink w:anchor="_Toc42855055" w:history="1">
        <w:r w:rsidR="008C3681" w:rsidRPr="00763F15">
          <w:rPr>
            <w:rStyle w:val="Hyperlink"/>
            <w:rFonts w:ascii="Gill Sans MT" w:hAnsi="Gill Sans MT" w:cs="Times New Roman"/>
            <w:noProof/>
          </w:rPr>
          <w:t>Figure 15: Menstrual Annoyance</w:t>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_Toc42855055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134</w:t>
        </w:r>
        <w:r w:rsidR="00826141" w:rsidRPr="00763F15">
          <w:rPr>
            <w:rFonts w:ascii="Gill Sans MT" w:hAnsi="Gill Sans MT"/>
            <w:noProof/>
            <w:webHidden/>
          </w:rPr>
          <w:fldChar w:fldCharType="end"/>
        </w:r>
      </w:hyperlink>
    </w:p>
    <w:p w14:paraId="3DC164F8" w14:textId="77777777" w:rsidR="008C3681" w:rsidRPr="00763F15" w:rsidRDefault="00700A7A" w:rsidP="008C3681">
      <w:pPr>
        <w:pStyle w:val="TableofFigures"/>
        <w:tabs>
          <w:tab w:val="right" w:leader="dot" w:pos="9350"/>
        </w:tabs>
        <w:rPr>
          <w:rFonts w:ascii="Gill Sans MT" w:eastAsia="Times New Roman" w:hAnsi="Gill Sans MT" w:cs="Times New Roman"/>
          <w:noProof/>
          <w:sz w:val="22"/>
        </w:rPr>
      </w:pPr>
      <w:hyperlink w:anchor="_Toc42855056" w:history="1">
        <w:r w:rsidR="008C3681" w:rsidRPr="00763F15">
          <w:rPr>
            <w:rStyle w:val="Hyperlink"/>
            <w:rFonts w:ascii="Gill Sans MT" w:hAnsi="Gill Sans MT" w:cs="Times New Roman"/>
            <w:noProof/>
          </w:rPr>
          <w:t>Figure 16: Menstrual Stress</w:t>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_Toc42855056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137</w:t>
        </w:r>
        <w:r w:rsidR="00826141" w:rsidRPr="00763F15">
          <w:rPr>
            <w:rFonts w:ascii="Gill Sans MT" w:hAnsi="Gill Sans MT"/>
            <w:noProof/>
            <w:webHidden/>
          </w:rPr>
          <w:fldChar w:fldCharType="end"/>
        </w:r>
      </w:hyperlink>
    </w:p>
    <w:p w14:paraId="3F4B4354" w14:textId="77777777" w:rsidR="008C3681" w:rsidRPr="00763F15" w:rsidRDefault="00700A7A" w:rsidP="008C3681">
      <w:pPr>
        <w:pStyle w:val="TableofFigures"/>
        <w:tabs>
          <w:tab w:val="right" w:leader="dot" w:pos="9350"/>
        </w:tabs>
        <w:rPr>
          <w:rFonts w:ascii="Gill Sans MT" w:eastAsia="Times New Roman" w:hAnsi="Gill Sans MT" w:cs="Times New Roman"/>
          <w:noProof/>
          <w:sz w:val="22"/>
        </w:rPr>
      </w:pPr>
      <w:hyperlink w:anchor="_Toc42855057" w:history="1">
        <w:r w:rsidR="008C3681" w:rsidRPr="00763F15">
          <w:rPr>
            <w:rStyle w:val="Hyperlink"/>
            <w:rFonts w:ascii="Gill Sans MT" w:hAnsi="Gill Sans MT" w:cs="Times New Roman"/>
            <w:noProof/>
          </w:rPr>
          <w:t>Figure 17: Menstrual Self-Efficacy</w:t>
        </w:r>
        <w:r w:rsidR="008C3681" w:rsidRPr="00763F15">
          <w:rPr>
            <w:rFonts w:ascii="Gill Sans MT" w:hAnsi="Gill Sans MT"/>
            <w:noProof/>
            <w:webHidden/>
          </w:rPr>
          <w:tab/>
        </w:r>
        <w:r w:rsidR="00826141" w:rsidRPr="00763F15">
          <w:rPr>
            <w:rFonts w:ascii="Gill Sans MT" w:hAnsi="Gill Sans MT"/>
            <w:noProof/>
            <w:webHidden/>
          </w:rPr>
          <w:fldChar w:fldCharType="begin"/>
        </w:r>
        <w:r w:rsidR="008C3681" w:rsidRPr="00763F15">
          <w:rPr>
            <w:rFonts w:ascii="Gill Sans MT" w:hAnsi="Gill Sans MT"/>
            <w:noProof/>
            <w:webHidden/>
          </w:rPr>
          <w:instrText xml:space="preserve"> PAGEREF _Toc42855057 \h </w:instrText>
        </w:r>
        <w:r w:rsidR="00826141" w:rsidRPr="00763F15">
          <w:rPr>
            <w:rFonts w:ascii="Gill Sans MT" w:hAnsi="Gill Sans MT"/>
            <w:noProof/>
            <w:webHidden/>
          </w:rPr>
        </w:r>
        <w:r w:rsidR="00826141" w:rsidRPr="00763F15">
          <w:rPr>
            <w:rFonts w:ascii="Gill Sans MT" w:hAnsi="Gill Sans MT"/>
            <w:noProof/>
            <w:webHidden/>
          </w:rPr>
          <w:fldChar w:fldCharType="separate"/>
        </w:r>
        <w:r w:rsidR="008C3681" w:rsidRPr="00763F15">
          <w:rPr>
            <w:rFonts w:ascii="Gill Sans MT" w:hAnsi="Gill Sans MT"/>
            <w:noProof/>
            <w:webHidden/>
          </w:rPr>
          <w:t>140</w:t>
        </w:r>
        <w:r w:rsidR="00826141" w:rsidRPr="00763F15">
          <w:rPr>
            <w:rFonts w:ascii="Gill Sans MT" w:hAnsi="Gill Sans MT"/>
            <w:noProof/>
            <w:webHidden/>
          </w:rPr>
          <w:fldChar w:fldCharType="end"/>
        </w:r>
      </w:hyperlink>
    </w:p>
    <w:p w14:paraId="4562C110" w14:textId="77777777" w:rsidR="00C26EDF" w:rsidRPr="00763F15" w:rsidRDefault="00826141" w:rsidP="00556FFA">
      <w:pPr>
        <w:pStyle w:val="Heading1"/>
      </w:pPr>
      <w:r w:rsidRPr="00763F15">
        <w:fldChar w:fldCharType="end"/>
      </w:r>
      <w:bookmarkStart w:id="4" w:name="_heading=h.i2nsnfvouyft" w:colFirst="0" w:colLast="0"/>
      <w:bookmarkStart w:id="5" w:name="_Toc42525989"/>
      <w:bookmarkStart w:id="6" w:name="_Toc42526182"/>
      <w:bookmarkEnd w:id="4"/>
      <w:r w:rsidR="00C26EDF" w:rsidRPr="00763F15">
        <w:br w:type="page"/>
      </w:r>
    </w:p>
    <w:p w14:paraId="006015E0" w14:textId="163F2878" w:rsidR="008C3681" w:rsidRPr="00763F15" w:rsidRDefault="008C3681" w:rsidP="00556FFA">
      <w:pPr>
        <w:pStyle w:val="Heading1"/>
      </w:pPr>
      <w:bookmarkStart w:id="7" w:name="_Toc42525990"/>
      <w:bookmarkStart w:id="8" w:name="_Toc42526183"/>
      <w:bookmarkStart w:id="9" w:name="_Toc49354805"/>
      <w:bookmarkEnd w:id="5"/>
      <w:bookmarkEnd w:id="6"/>
      <w:r w:rsidRPr="00763F15">
        <w:lastRenderedPageBreak/>
        <w:t>Acronyms</w:t>
      </w:r>
      <w:bookmarkEnd w:id="7"/>
      <w:bookmarkEnd w:id="8"/>
      <w:bookmarkEnd w:id="9"/>
    </w:p>
    <w:p w14:paraId="0133D9B7" w14:textId="77777777" w:rsidR="008C3681" w:rsidRPr="00763F15" w:rsidRDefault="008C3681" w:rsidP="008C3681">
      <w:pPr>
        <w:rPr>
          <w:rFonts w:eastAsia="Times New Roman" w:cs="Times New Roman"/>
          <w:szCs w:val="24"/>
        </w:rPr>
      </w:pPr>
    </w:p>
    <w:p w14:paraId="3D3402D2" w14:textId="77777777" w:rsidR="008C3681" w:rsidRPr="00763F15" w:rsidRDefault="008C3681" w:rsidP="00763F15">
      <w:pPr>
        <w:spacing w:after="0" w:line="360" w:lineRule="auto"/>
        <w:jc w:val="both"/>
        <w:rPr>
          <w:rFonts w:eastAsia="Times New Roman" w:cs="Times New Roman"/>
          <w:szCs w:val="24"/>
        </w:rPr>
      </w:pPr>
      <w:r w:rsidRPr="00763F15">
        <w:rPr>
          <w:rFonts w:eastAsia="Times New Roman" w:cs="Times New Roman"/>
          <w:szCs w:val="24"/>
        </w:rPr>
        <w:t>AHW             Auxiliary Health Worker</w:t>
      </w:r>
    </w:p>
    <w:p w14:paraId="0F5D0321" w14:textId="77777777" w:rsidR="008C3681" w:rsidRPr="00763F15" w:rsidRDefault="008C3681" w:rsidP="00763F15">
      <w:pPr>
        <w:spacing w:after="0" w:line="360" w:lineRule="auto"/>
        <w:jc w:val="both"/>
        <w:rPr>
          <w:rFonts w:eastAsia="Times New Roman" w:cs="Times New Roman"/>
          <w:szCs w:val="24"/>
        </w:rPr>
      </w:pPr>
      <w:r w:rsidRPr="00763F15">
        <w:rPr>
          <w:rFonts w:eastAsia="Times New Roman" w:cs="Times New Roman"/>
          <w:szCs w:val="24"/>
        </w:rPr>
        <w:t>ANM             Auxiliary Nurse Midwife</w:t>
      </w:r>
    </w:p>
    <w:p w14:paraId="7E4DB0B2" w14:textId="0BD5946D" w:rsidR="008C3681" w:rsidRPr="00763F15" w:rsidRDefault="008C3681" w:rsidP="00763F15">
      <w:pPr>
        <w:spacing w:after="0" w:line="360" w:lineRule="auto"/>
        <w:jc w:val="both"/>
        <w:rPr>
          <w:rFonts w:eastAsia="Times New Roman" w:cs="Times New Roman"/>
          <w:szCs w:val="24"/>
        </w:rPr>
      </w:pPr>
      <w:r w:rsidRPr="00763F15">
        <w:rPr>
          <w:rFonts w:eastAsia="Times New Roman" w:cs="Times New Roman"/>
          <w:szCs w:val="24"/>
        </w:rPr>
        <w:t>CMA          Community Medicine Assistant</w:t>
      </w:r>
    </w:p>
    <w:p w14:paraId="0580A736" w14:textId="77777777" w:rsidR="008C3681" w:rsidRPr="00763F15" w:rsidRDefault="008C3681" w:rsidP="00763F15">
      <w:pPr>
        <w:spacing w:after="0" w:line="360" w:lineRule="auto"/>
        <w:jc w:val="both"/>
        <w:rPr>
          <w:rFonts w:eastAsia="Times New Roman" w:cs="Times New Roman"/>
          <w:szCs w:val="24"/>
        </w:rPr>
      </w:pPr>
      <w:r w:rsidRPr="00763F15">
        <w:rPr>
          <w:rFonts w:eastAsia="Times New Roman" w:cs="Times New Roman"/>
          <w:szCs w:val="24"/>
        </w:rPr>
        <w:t xml:space="preserve">CREHPA       </w:t>
      </w:r>
      <w:r w:rsidRPr="00763F15">
        <w:rPr>
          <w:rFonts w:eastAsia="Times New Roman" w:cs="Times New Roman"/>
          <w:szCs w:val="24"/>
          <w:highlight w:val="white"/>
        </w:rPr>
        <w:t>Center for Research on Environment Health and Population Activities</w:t>
      </w:r>
    </w:p>
    <w:p w14:paraId="339B708D" w14:textId="77777777" w:rsidR="008C3681" w:rsidRPr="00763F15" w:rsidRDefault="007F4CD9" w:rsidP="00763F15">
      <w:pPr>
        <w:spacing w:after="0" w:line="360" w:lineRule="auto"/>
        <w:jc w:val="both"/>
        <w:rPr>
          <w:rFonts w:eastAsia="Times New Roman" w:cs="Times New Roman"/>
          <w:szCs w:val="24"/>
        </w:rPr>
      </w:pPr>
      <w:r w:rsidRPr="00763F15">
        <w:rPr>
          <w:rFonts w:eastAsia="Times New Roman" w:cs="Times New Roman"/>
          <w:szCs w:val="24"/>
        </w:rPr>
        <w:t xml:space="preserve">FCHV            </w:t>
      </w:r>
      <w:r w:rsidR="008C3681" w:rsidRPr="00763F15">
        <w:rPr>
          <w:rFonts w:eastAsia="Times New Roman" w:cs="Times New Roman"/>
          <w:szCs w:val="24"/>
        </w:rPr>
        <w:t>Female Community Health Volunteer</w:t>
      </w:r>
    </w:p>
    <w:p w14:paraId="6D3991F5" w14:textId="1BABC1FD" w:rsidR="008C3681" w:rsidRPr="00763F15" w:rsidRDefault="008C3681" w:rsidP="00763F15">
      <w:pPr>
        <w:spacing w:after="0" w:line="360" w:lineRule="auto"/>
        <w:jc w:val="both"/>
        <w:rPr>
          <w:rFonts w:eastAsia="Times New Roman" w:cs="Times New Roman"/>
          <w:szCs w:val="24"/>
        </w:rPr>
      </w:pPr>
      <w:r w:rsidRPr="00763F15">
        <w:rPr>
          <w:rFonts w:eastAsia="Times New Roman" w:cs="Times New Roman"/>
          <w:szCs w:val="24"/>
        </w:rPr>
        <w:t xml:space="preserve">FGD            </w:t>
      </w:r>
      <w:r w:rsidRPr="00763F15">
        <w:rPr>
          <w:rFonts w:eastAsia="Times New Roman" w:cs="Times New Roman"/>
          <w:szCs w:val="24"/>
        </w:rPr>
        <w:tab/>
        <w:t>Focus Group Discussion</w:t>
      </w:r>
    </w:p>
    <w:p w14:paraId="54A161CF" w14:textId="77777777" w:rsidR="008C3681" w:rsidRPr="00763F15" w:rsidRDefault="008C3681" w:rsidP="00763F15">
      <w:pPr>
        <w:spacing w:after="0" w:line="360" w:lineRule="auto"/>
        <w:jc w:val="both"/>
        <w:rPr>
          <w:rFonts w:eastAsia="Times New Roman" w:cs="Times New Roman"/>
          <w:szCs w:val="24"/>
        </w:rPr>
      </w:pPr>
      <w:r w:rsidRPr="00763F15">
        <w:rPr>
          <w:rFonts w:eastAsia="Times New Roman" w:cs="Times New Roman"/>
          <w:szCs w:val="24"/>
        </w:rPr>
        <w:t xml:space="preserve">GIZ               </w:t>
      </w:r>
      <w:r w:rsidRPr="00763F15">
        <w:rPr>
          <w:rFonts w:eastAsia="Times New Roman" w:cs="Times New Roman"/>
          <w:szCs w:val="24"/>
          <w:highlight w:val="white"/>
        </w:rPr>
        <w:t>The Deutsche Gesellschaft fur International Zusammenarbeit</w:t>
      </w:r>
    </w:p>
    <w:p w14:paraId="4E321B23" w14:textId="273DB6B7" w:rsidR="008C3681" w:rsidRPr="00763F15" w:rsidRDefault="008C3681" w:rsidP="00763F15">
      <w:pPr>
        <w:spacing w:after="0" w:line="360" w:lineRule="auto"/>
        <w:jc w:val="both"/>
        <w:rPr>
          <w:rFonts w:eastAsia="Times New Roman" w:cs="Times New Roman"/>
          <w:szCs w:val="24"/>
        </w:rPr>
      </w:pPr>
      <w:r w:rsidRPr="00763F15">
        <w:rPr>
          <w:rFonts w:eastAsia="Times New Roman" w:cs="Times New Roman"/>
          <w:szCs w:val="24"/>
        </w:rPr>
        <w:t xml:space="preserve">GNI            </w:t>
      </w:r>
      <w:r w:rsidRPr="00763F15">
        <w:rPr>
          <w:rFonts w:eastAsia="Times New Roman" w:cs="Times New Roman"/>
          <w:szCs w:val="24"/>
        </w:rPr>
        <w:tab/>
        <w:t>Good Neighbors International</w:t>
      </w:r>
    </w:p>
    <w:p w14:paraId="7347FEDB" w14:textId="77777777" w:rsidR="008C3681" w:rsidRPr="00763F15" w:rsidRDefault="007F4CD9" w:rsidP="00763F15">
      <w:pPr>
        <w:spacing w:after="0" w:line="360" w:lineRule="auto"/>
        <w:jc w:val="both"/>
        <w:rPr>
          <w:rFonts w:eastAsia="Times New Roman" w:cs="Times New Roman"/>
          <w:szCs w:val="24"/>
        </w:rPr>
      </w:pPr>
      <w:r w:rsidRPr="00763F15">
        <w:rPr>
          <w:rFonts w:eastAsia="Times New Roman" w:cs="Times New Roman"/>
          <w:szCs w:val="24"/>
        </w:rPr>
        <w:t xml:space="preserve">HA                 </w:t>
      </w:r>
      <w:r w:rsidR="008C3681" w:rsidRPr="00763F15">
        <w:rPr>
          <w:rFonts w:eastAsia="Times New Roman" w:cs="Times New Roman"/>
          <w:szCs w:val="24"/>
        </w:rPr>
        <w:t>Health Assistant</w:t>
      </w:r>
    </w:p>
    <w:p w14:paraId="2C08FC0A" w14:textId="77777777" w:rsidR="008C3681" w:rsidRPr="00763F15" w:rsidRDefault="008C3681" w:rsidP="00763F15">
      <w:pPr>
        <w:spacing w:after="0" w:line="360" w:lineRule="auto"/>
        <w:jc w:val="both"/>
        <w:rPr>
          <w:rFonts w:eastAsia="Times New Roman" w:cs="Times New Roman"/>
          <w:szCs w:val="24"/>
        </w:rPr>
      </w:pPr>
      <w:r w:rsidRPr="00763F15">
        <w:rPr>
          <w:rFonts w:eastAsia="Times New Roman" w:cs="Times New Roman"/>
          <w:szCs w:val="24"/>
        </w:rPr>
        <w:t>IDI                  In-depth Interview</w:t>
      </w:r>
    </w:p>
    <w:p w14:paraId="6FB9D56F" w14:textId="77777777" w:rsidR="008C3681" w:rsidRPr="00763F15" w:rsidRDefault="008C3681" w:rsidP="00763F15">
      <w:pPr>
        <w:spacing w:after="0" w:line="360" w:lineRule="auto"/>
        <w:jc w:val="both"/>
        <w:rPr>
          <w:rFonts w:eastAsia="Times New Roman" w:cs="Times New Roman"/>
          <w:szCs w:val="24"/>
        </w:rPr>
      </w:pPr>
      <w:r w:rsidRPr="00763F15">
        <w:rPr>
          <w:rFonts w:eastAsia="Times New Roman" w:cs="Times New Roman"/>
          <w:szCs w:val="24"/>
        </w:rPr>
        <w:t>INGOs            International Non-Governmental Organization</w:t>
      </w:r>
    </w:p>
    <w:p w14:paraId="473E004E" w14:textId="77777777" w:rsidR="008C3681" w:rsidRPr="00763F15" w:rsidRDefault="008C3681" w:rsidP="00763F15">
      <w:pPr>
        <w:spacing w:after="0" w:line="360" w:lineRule="auto"/>
        <w:jc w:val="both"/>
        <w:rPr>
          <w:rFonts w:eastAsia="Times New Roman" w:cs="Times New Roman"/>
          <w:szCs w:val="24"/>
        </w:rPr>
      </w:pPr>
      <w:r w:rsidRPr="00763F15">
        <w:rPr>
          <w:rFonts w:eastAsia="Times New Roman" w:cs="Times New Roman"/>
          <w:szCs w:val="24"/>
        </w:rPr>
        <w:t>KII                  Key Informant Interview</w:t>
      </w:r>
    </w:p>
    <w:p w14:paraId="309E8947" w14:textId="77777777" w:rsidR="008C3681" w:rsidRPr="00763F15" w:rsidRDefault="008C3681" w:rsidP="00763F15">
      <w:pPr>
        <w:spacing w:after="0" w:line="360" w:lineRule="auto"/>
        <w:jc w:val="both"/>
        <w:rPr>
          <w:rFonts w:eastAsia="Times New Roman" w:cs="Times New Roman"/>
          <w:szCs w:val="24"/>
        </w:rPr>
      </w:pPr>
      <w:r w:rsidRPr="00763F15">
        <w:rPr>
          <w:rFonts w:eastAsia="Times New Roman" w:cs="Times New Roman"/>
          <w:szCs w:val="24"/>
        </w:rPr>
        <w:t xml:space="preserve">MHM              Menstrual Health and Hygiene Management  </w:t>
      </w:r>
    </w:p>
    <w:p w14:paraId="4D053392" w14:textId="77777777" w:rsidR="008C3681" w:rsidRPr="00763F15" w:rsidRDefault="008C3681" w:rsidP="00763F15">
      <w:pPr>
        <w:spacing w:after="0" w:line="360" w:lineRule="auto"/>
        <w:jc w:val="both"/>
        <w:rPr>
          <w:rFonts w:eastAsia="Times New Roman" w:cs="Times New Roman"/>
          <w:szCs w:val="24"/>
        </w:rPr>
      </w:pPr>
      <w:r w:rsidRPr="00763F15">
        <w:rPr>
          <w:rFonts w:eastAsia="Times New Roman" w:cs="Times New Roman"/>
          <w:szCs w:val="24"/>
        </w:rPr>
        <w:t>NGOs             Non-Governmental Organization</w:t>
      </w:r>
    </w:p>
    <w:p w14:paraId="5B984C84" w14:textId="77777777" w:rsidR="008C3681" w:rsidRPr="00763F15" w:rsidRDefault="008C3681" w:rsidP="00763F15">
      <w:pPr>
        <w:spacing w:after="0" w:line="360" w:lineRule="auto"/>
        <w:jc w:val="both"/>
        <w:rPr>
          <w:rFonts w:eastAsia="Times New Roman" w:cs="Times New Roman"/>
          <w:szCs w:val="24"/>
        </w:rPr>
      </w:pPr>
      <w:r w:rsidRPr="00763F15">
        <w:rPr>
          <w:rFonts w:eastAsia="Times New Roman" w:cs="Times New Roman"/>
          <w:szCs w:val="24"/>
        </w:rPr>
        <w:t xml:space="preserve">WASH           </w:t>
      </w:r>
      <w:r w:rsidRPr="00763F15">
        <w:rPr>
          <w:rFonts w:eastAsia="Times New Roman" w:cs="Times New Roman"/>
          <w:szCs w:val="24"/>
          <w:highlight w:val="white"/>
        </w:rPr>
        <w:t>Water, Sanitation and Hygiene</w:t>
      </w:r>
    </w:p>
    <w:p w14:paraId="7CBC540B" w14:textId="77777777" w:rsidR="008C3681" w:rsidRPr="00763F15" w:rsidRDefault="008C3681" w:rsidP="008C3681">
      <w:pPr>
        <w:jc w:val="both"/>
        <w:rPr>
          <w:rFonts w:eastAsia="Times New Roman" w:cs="Times New Roman"/>
          <w:szCs w:val="24"/>
        </w:rPr>
      </w:pPr>
      <w:r w:rsidRPr="00763F15">
        <w:rPr>
          <w:rFonts w:eastAsia="Times New Roman" w:cs="Times New Roman"/>
          <w:szCs w:val="24"/>
        </w:rPr>
        <w:t xml:space="preserve">WVIN            World Vision International Nepal </w:t>
      </w:r>
    </w:p>
    <w:p w14:paraId="5FF12002" w14:textId="77777777" w:rsidR="008C3681" w:rsidRPr="00763F15" w:rsidRDefault="008C3681" w:rsidP="008C3681">
      <w:pPr>
        <w:jc w:val="both"/>
        <w:rPr>
          <w:rFonts w:eastAsia="Times New Roman" w:cs="Times New Roman"/>
          <w:szCs w:val="24"/>
        </w:rPr>
      </w:pPr>
    </w:p>
    <w:p w14:paraId="4065C9DD" w14:textId="77777777" w:rsidR="008C3681" w:rsidRPr="00763F15" w:rsidRDefault="008C3681" w:rsidP="008C3681">
      <w:pPr>
        <w:rPr>
          <w:rFonts w:eastAsia="Times New Roman" w:cs="Times New Roman"/>
          <w:szCs w:val="24"/>
        </w:rPr>
      </w:pPr>
    </w:p>
    <w:p w14:paraId="1BFDF4A9" w14:textId="77777777" w:rsidR="00C37A6A" w:rsidRPr="00763F15" w:rsidRDefault="00C37A6A" w:rsidP="008C3681">
      <w:pPr>
        <w:rPr>
          <w:rFonts w:eastAsia="Times New Roman" w:cs="Times New Roman"/>
          <w:szCs w:val="24"/>
        </w:rPr>
      </w:pPr>
    </w:p>
    <w:p w14:paraId="789FB4E8" w14:textId="77777777" w:rsidR="00C37A6A" w:rsidRPr="00763F15" w:rsidRDefault="00C37A6A" w:rsidP="008C3681">
      <w:pPr>
        <w:rPr>
          <w:rFonts w:eastAsia="Times New Roman" w:cs="Times New Roman"/>
          <w:szCs w:val="24"/>
        </w:rPr>
      </w:pPr>
    </w:p>
    <w:p w14:paraId="21EC2D5B" w14:textId="77777777" w:rsidR="00C37A6A" w:rsidRPr="00763F15" w:rsidRDefault="00C37A6A" w:rsidP="008C3681">
      <w:pPr>
        <w:rPr>
          <w:rFonts w:eastAsia="Times New Roman" w:cs="Times New Roman"/>
          <w:szCs w:val="24"/>
        </w:rPr>
      </w:pPr>
    </w:p>
    <w:p w14:paraId="01462C4B" w14:textId="77777777" w:rsidR="00763F15" w:rsidRPr="00763F15" w:rsidRDefault="00763F15" w:rsidP="008C3681">
      <w:pPr>
        <w:rPr>
          <w:rFonts w:eastAsia="Times New Roman" w:cs="Times New Roman"/>
          <w:szCs w:val="24"/>
        </w:rPr>
      </w:pPr>
    </w:p>
    <w:p w14:paraId="7C1DDF62" w14:textId="77777777" w:rsidR="00763F15" w:rsidRPr="00763F15" w:rsidRDefault="00763F15" w:rsidP="008C3681">
      <w:pPr>
        <w:rPr>
          <w:rFonts w:eastAsia="Times New Roman" w:cs="Times New Roman"/>
          <w:szCs w:val="24"/>
        </w:rPr>
      </w:pPr>
    </w:p>
    <w:p w14:paraId="210F9DE7" w14:textId="77777777" w:rsidR="00763F15" w:rsidRPr="00763F15" w:rsidRDefault="00763F15" w:rsidP="008C3681">
      <w:pPr>
        <w:rPr>
          <w:rFonts w:eastAsia="Times New Roman" w:cs="Times New Roman"/>
          <w:szCs w:val="24"/>
        </w:rPr>
      </w:pPr>
    </w:p>
    <w:p w14:paraId="7C94C64F" w14:textId="445DC6F3" w:rsidR="00C37A6A" w:rsidRPr="008B26D4" w:rsidRDefault="00C37A6A" w:rsidP="008B26D4">
      <w:pPr>
        <w:pStyle w:val="Heading1"/>
      </w:pPr>
      <w:bookmarkStart w:id="10" w:name="_Toc39053684"/>
      <w:bookmarkStart w:id="11" w:name="_Toc42525991"/>
      <w:bookmarkStart w:id="12" w:name="_Toc42526184"/>
      <w:bookmarkStart w:id="13" w:name="_Toc49354806"/>
      <w:r w:rsidRPr="008B26D4">
        <w:lastRenderedPageBreak/>
        <w:t>Executive Summary</w:t>
      </w:r>
      <w:bookmarkEnd w:id="10"/>
      <w:bookmarkEnd w:id="11"/>
      <w:bookmarkEnd w:id="12"/>
      <w:bookmarkEnd w:id="13"/>
    </w:p>
    <w:p w14:paraId="0E80C9E7" w14:textId="77777777" w:rsidR="0019183A" w:rsidRPr="00763F15" w:rsidRDefault="00C37A6A" w:rsidP="00C166EB">
      <w:pPr>
        <w:spacing w:before="240" w:after="0" w:line="360" w:lineRule="auto"/>
        <w:jc w:val="both"/>
        <w:rPr>
          <w:rFonts w:eastAsia="Times New Roman" w:cs="Times New Roman"/>
          <w:szCs w:val="24"/>
        </w:rPr>
      </w:pPr>
      <w:r w:rsidRPr="00763F15">
        <w:rPr>
          <w:rFonts w:eastAsia="Times New Roman" w:cs="Times New Roman"/>
          <w:szCs w:val="24"/>
        </w:rPr>
        <w:t xml:space="preserve">Menstrual taboos are common in many </w:t>
      </w:r>
      <w:r w:rsidR="00B55421" w:rsidRPr="00763F15">
        <w:rPr>
          <w:rFonts w:eastAsia="Times New Roman" w:cs="Times New Roman"/>
          <w:szCs w:val="24"/>
        </w:rPr>
        <w:t>low- and middle-income</w:t>
      </w:r>
      <w:r w:rsidRPr="00763F15">
        <w:rPr>
          <w:rFonts w:eastAsia="Times New Roman" w:cs="Times New Roman"/>
          <w:szCs w:val="24"/>
        </w:rPr>
        <w:t xml:space="preserve"> countries (LMICs) including Nepal. Such taboos can have direct negative impacts on psychosocial/mental health contributing to poor Menstrual Hygiene Management (MHM), which in turn leads to further negative health outcomes among girls and women. Studies have reported a wide range of negative effects from poor MHM, including shame, fear, anxiety, loneliness, and psychological distress. While a number of efforts to address adolescent issues have been initiated, there is a significant lack of data on adolescents in Nepal that are essential for programs to be properly targeted, be based on robust needs assessments, and for them to reach their intended beneficiaries and achieve desired outcomes. Only very few data sources in Nepal exist that focus on adolescents exclusively, and very few delve into the nuanced aspects of adolescent lives that can address the complex vulnerabilities they face.</w:t>
      </w:r>
      <w:r w:rsidR="00C166EB" w:rsidRPr="00763F15">
        <w:rPr>
          <w:rFonts w:eastAsia="Times New Roman" w:cs="Times New Roman"/>
          <w:szCs w:val="24"/>
        </w:rPr>
        <w:t xml:space="preserve">  </w:t>
      </w:r>
    </w:p>
    <w:p w14:paraId="7288C520" w14:textId="7DCE6839" w:rsidR="002023CD" w:rsidRPr="00763F15" w:rsidRDefault="00C37A6A" w:rsidP="00C166EB">
      <w:pPr>
        <w:spacing w:before="240" w:after="0" w:line="360" w:lineRule="auto"/>
        <w:jc w:val="both"/>
        <w:rPr>
          <w:rFonts w:eastAsia="Times New Roman" w:cs="Times New Roman"/>
          <w:szCs w:val="24"/>
        </w:rPr>
      </w:pPr>
      <w:r w:rsidRPr="00763F15">
        <w:rPr>
          <w:rFonts w:eastAsia="Times New Roman" w:cs="Times New Roman"/>
          <w:szCs w:val="24"/>
        </w:rPr>
        <w:t>Recognizing these gaps in understandings, and with the support from World Vision International</w:t>
      </w:r>
      <w:r w:rsidR="00EF27C1" w:rsidRPr="00763F15">
        <w:rPr>
          <w:rFonts w:eastAsia="Times New Roman" w:cs="Times New Roman"/>
          <w:szCs w:val="24"/>
        </w:rPr>
        <w:t xml:space="preserve"> Nepal</w:t>
      </w:r>
      <w:r w:rsidRPr="00763F15">
        <w:rPr>
          <w:rFonts w:eastAsia="Times New Roman" w:cs="Times New Roman"/>
          <w:szCs w:val="24"/>
        </w:rPr>
        <w:t>, the Nepal Health Research Council has undertaken a study that aims to assess knowledge, attitude and practice on menstrual hygiene, and identify negative mental health and psychosocial consequences of poor menstrual hygiene among adolescent girls (including differently-abled adolescent girls) in Nepal and make evidence-based recommendations for actions.</w:t>
      </w:r>
      <w:r w:rsidR="002023CD" w:rsidRPr="00763F15">
        <w:rPr>
          <w:rFonts w:eastAsia="Times New Roman" w:cs="Times New Roman"/>
          <w:b/>
          <w:szCs w:val="24"/>
        </w:rPr>
        <w:t xml:space="preserve"> </w:t>
      </w:r>
    </w:p>
    <w:p w14:paraId="72C7AEBB" w14:textId="16ACDC45" w:rsidR="00C37A6A" w:rsidRPr="00763F15" w:rsidRDefault="002023CD" w:rsidP="00763F15">
      <w:pPr>
        <w:spacing w:before="240" w:after="0" w:line="360" w:lineRule="auto"/>
        <w:jc w:val="both"/>
        <w:rPr>
          <w:rFonts w:eastAsia="Times New Roman" w:cs="Times New Roman"/>
          <w:b/>
          <w:szCs w:val="24"/>
        </w:rPr>
      </w:pPr>
      <w:r w:rsidRPr="00763F15">
        <w:rPr>
          <w:rFonts w:eastAsia="Times New Roman" w:cs="Times New Roman"/>
          <w:b/>
          <w:szCs w:val="24"/>
        </w:rPr>
        <w:t>Methods</w:t>
      </w:r>
      <w:r w:rsidR="00524FF5">
        <w:rPr>
          <w:rFonts w:eastAsia="Times New Roman" w:cs="Times New Roman"/>
          <w:b/>
          <w:szCs w:val="24"/>
        </w:rPr>
        <w:t xml:space="preserve">: </w:t>
      </w:r>
      <w:r w:rsidR="00763F15">
        <w:rPr>
          <w:rFonts w:eastAsia="Times New Roman" w:cs="Times New Roman"/>
          <w:b/>
          <w:szCs w:val="24"/>
        </w:rPr>
        <w:t xml:space="preserve"> </w:t>
      </w:r>
      <w:r w:rsidR="00C37A6A" w:rsidRPr="00763F15">
        <w:rPr>
          <w:rFonts w:eastAsia="Times New Roman" w:cs="Times New Roman"/>
          <w:szCs w:val="24"/>
        </w:rPr>
        <w:t>This study adopted a mixed method design that included a population-based national representative survey of 3495 adolescent girls aged 10-19 years who had experienced their menarche by using two-staged cluster sampling. Purposively selected key informant interviews</w:t>
      </w:r>
      <w:r w:rsidR="00EF27C1" w:rsidRPr="00763F15">
        <w:rPr>
          <w:rFonts w:eastAsia="Times New Roman" w:cs="Times New Roman"/>
          <w:szCs w:val="24"/>
        </w:rPr>
        <w:t xml:space="preserve"> (KII)</w:t>
      </w:r>
      <w:r w:rsidR="00C37A6A" w:rsidRPr="00763F15">
        <w:rPr>
          <w:rFonts w:eastAsia="Times New Roman" w:cs="Times New Roman"/>
          <w:szCs w:val="24"/>
        </w:rPr>
        <w:t xml:space="preserve"> with community leaders, teachers, health coordinator and political leaders, member of school management committee of school, focus group discussion</w:t>
      </w:r>
      <w:r w:rsidR="00EF27C1" w:rsidRPr="00763F15">
        <w:rPr>
          <w:rFonts w:eastAsia="Times New Roman" w:cs="Times New Roman"/>
          <w:szCs w:val="24"/>
        </w:rPr>
        <w:t xml:space="preserve"> (FGD)</w:t>
      </w:r>
      <w:r w:rsidR="00C37A6A" w:rsidRPr="00763F15">
        <w:rPr>
          <w:rFonts w:eastAsia="Times New Roman" w:cs="Times New Roman"/>
          <w:szCs w:val="24"/>
        </w:rPr>
        <w:t xml:space="preserve"> among adolescent mother</w:t>
      </w:r>
      <w:r w:rsidR="00EF27C1" w:rsidRPr="00763F15">
        <w:rPr>
          <w:rFonts w:eastAsia="Times New Roman" w:cs="Times New Roman"/>
          <w:szCs w:val="24"/>
        </w:rPr>
        <w:t>s</w:t>
      </w:r>
      <w:r w:rsidR="00C37A6A" w:rsidRPr="00763F15">
        <w:rPr>
          <w:rFonts w:eastAsia="Times New Roman" w:cs="Times New Roman"/>
          <w:szCs w:val="24"/>
        </w:rPr>
        <w:t>, out</w:t>
      </w:r>
      <w:r w:rsidR="00EF27C1" w:rsidRPr="00763F15">
        <w:rPr>
          <w:rFonts w:eastAsia="Times New Roman" w:cs="Times New Roman"/>
          <w:szCs w:val="24"/>
        </w:rPr>
        <w:t>-</w:t>
      </w:r>
      <w:r w:rsidR="00C37A6A" w:rsidRPr="00763F15">
        <w:rPr>
          <w:rFonts w:eastAsia="Times New Roman" w:cs="Times New Roman"/>
          <w:szCs w:val="24"/>
        </w:rPr>
        <w:t>of</w:t>
      </w:r>
      <w:r w:rsidR="00EF27C1" w:rsidRPr="00763F15">
        <w:rPr>
          <w:rFonts w:eastAsia="Times New Roman" w:cs="Times New Roman"/>
          <w:szCs w:val="24"/>
        </w:rPr>
        <w:t>-</w:t>
      </w:r>
      <w:r w:rsidR="00C37A6A" w:rsidRPr="00763F15">
        <w:rPr>
          <w:rFonts w:eastAsia="Times New Roman" w:cs="Times New Roman"/>
          <w:szCs w:val="24"/>
        </w:rPr>
        <w:t>school adolescent girl</w:t>
      </w:r>
      <w:r w:rsidR="00EF27C1" w:rsidRPr="00763F15">
        <w:rPr>
          <w:rFonts w:eastAsia="Times New Roman" w:cs="Times New Roman"/>
          <w:szCs w:val="24"/>
        </w:rPr>
        <w:t>s</w:t>
      </w:r>
      <w:r w:rsidR="00C37A6A" w:rsidRPr="00763F15">
        <w:rPr>
          <w:rFonts w:eastAsia="Times New Roman" w:cs="Times New Roman"/>
          <w:szCs w:val="24"/>
        </w:rPr>
        <w:t xml:space="preserve"> and school going adolescent girl and </w:t>
      </w:r>
      <w:r w:rsidR="00EF27C1" w:rsidRPr="00763F15">
        <w:rPr>
          <w:rFonts w:eastAsia="Times New Roman" w:cs="Times New Roman"/>
          <w:szCs w:val="24"/>
        </w:rPr>
        <w:t>i</w:t>
      </w:r>
      <w:r w:rsidR="00C37A6A" w:rsidRPr="00763F15">
        <w:rPr>
          <w:rFonts w:eastAsia="Times New Roman" w:cs="Times New Roman"/>
          <w:szCs w:val="24"/>
        </w:rPr>
        <w:t>n-depth interviews</w:t>
      </w:r>
      <w:r w:rsidR="00EF27C1" w:rsidRPr="00763F15">
        <w:rPr>
          <w:rFonts w:eastAsia="Times New Roman" w:cs="Times New Roman"/>
          <w:szCs w:val="24"/>
        </w:rPr>
        <w:t xml:space="preserve"> (IDI)</w:t>
      </w:r>
      <w:r w:rsidR="00C37A6A" w:rsidRPr="00763F15">
        <w:rPr>
          <w:rFonts w:eastAsia="Times New Roman" w:cs="Times New Roman"/>
          <w:szCs w:val="24"/>
        </w:rPr>
        <w:t xml:space="preserve"> with differently able adolescent girl to identify their menstrual needs.</w:t>
      </w:r>
    </w:p>
    <w:p w14:paraId="7187305F" w14:textId="31989F16" w:rsidR="00C37A6A" w:rsidRPr="00763F15" w:rsidRDefault="00C37A6A" w:rsidP="00C166EB">
      <w:pPr>
        <w:spacing w:before="240" w:after="0" w:line="360" w:lineRule="auto"/>
        <w:jc w:val="both"/>
        <w:rPr>
          <w:rFonts w:eastAsia="Times New Roman" w:cs="Times New Roman"/>
          <w:szCs w:val="24"/>
        </w:rPr>
      </w:pPr>
      <w:r w:rsidRPr="00763F15">
        <w:rPr>
          <w:rFonts w:eastAsia="Times New Roman" w:cs="Times New Roman"/>
          <w:szCs w:val="24"/>
        </w:rPr>
        <w:t xml:space="preserve">The enumerators conducted FGDs, IDIs, and KIIs among participants to obtain relevant information regarding menstrual needs. The samples were taken until </w:t>
      </w:r>
      <w:r w:rsidR="00EF27C1" w:rsidRPr="00763F15">
        <w:rPr>
          <w:rFonts w:eastAsia="Times New Roman" w:cs="Times New Roman"/>
          <w:szCs w:val="24"/>
        </w:rPr>
        <w:t xml:space="preserve">no new information or themes emerged i.e. </w:t>
      </w:r>
      <w:r w:rsidRPr="00763F15">
        <w:rPr>
          <w:rFonts w:eastAsia="Times New Roman" w:cs="Times New Roman"/>
          <w:szCs w:val="24"/>
        </w:rPr>
        <w:t xml:space="preserve">the point of saturation </w:t>
      </w:r>
      <w:r w:rsidR="00EF27C1" w:rsidRPr="00763F15">
        <w:rPr>
          <w:rFonts w:eastAsia="Times New Roman" w:cs="Times New Roman"/>
          <w:szCs w:val="24"/>
        </w:rPr>
        <w:t xml:space="preserve">was </w:t>
      </w:r>
      <w:r w:rsidRPr="00763F15">
        <w:rPr>
          <w:rFonts w:eastAsia="Times New Roman" w:cs="Times New Roman"/>
          <w:szCs w:val="24"/>
        </w:rPr>
        <w:t>met.</w:t>
      </w:r>
    </w:p>
    <w:p w14:paraId="6A5790D7" w14:textId="77777777" w:rsidR="00C37A6A" w:rsidRPr="00763F15" w:rsidRDefault="00C37A6A" w:rsidP="00C37A6A">
      <w:pPr>
        <w:spacing w:before="240" w:after="240" w:line="360" w:lineRule="auto"/>
        <w:jc w:val="both"/>
        <w:rPr>
          <w:rFonts w:eastAsia="Times New Roman" w:cs="Times New Roman"/>
          <w:szCs w:val="24"/>
        </w:rPr>
      </w:pPr>
    </w:p>
    <w:p w14:paraId="3C5C6A56" w14:textId="03DB4253" w:rsidR="003328D0" w:rsidRPr="00763F15" w:rsidRDefault="00C37A6A" w:rsidP="003328D0">
      <w:pPr>
        <w:shd w:val="clear" w:color="auto" w:fill="FFFFFF"/>
        <w:spacing w:after="100" w:afterAutospacing="1" w:line="360" w:lineRule="auto"/>
        <w:jc w:val="both"/>
        <w:rPr>
          <w:rFonts w:eastAsia="Times New Roman" w:cs="Times New Roman"/>
          <w:szCs w:val="24"/>
        </w:rPr>
      </w:pPr>
      <w:r w:rsidRPr="00763F15">
        <w:rPr>
          <w:rFonts w:eastAsia="Times New Roman" w:cs="Times New Roman"/>
          <w:szCs w:val="24"/>
        </w:rPr>
        <w:t xml:space="preserve"> Data was entered into Epi-Data version 3.1. Data cleaning and editing were done subsequently after entry and descriptive statistical analysis (frequency and percentage) and cross-tabulation where necessary were done using statistical pac</w:t>
      </w:r>
      <w:r w:rsidR="003328D0" w:rsidRPr="00763F15">
        <w:rPr>
          <w:rFonts w:eastAsia="Times New Roman" w:cs="Times New Roman"/>
          <w:szCs w:val="24"/>
        </w:rPr>
        <w:t>kage for social sciences (SPSS)</w:t>
      </w:r>
      <w:r w:rsidR="00EF27C1" w:rsidRPr="00763F15">
        <w:rPr>
          <w:rFonts w:eastAsia="Times New Roman" w:cs="Times New Roman"/>
          <w:szCs w:val="24"/>
        </w:rPr>
        <w:t xml:space="preserve"> version 21.0</w:t>
      </w:r>
      <w:r w:rsidR="003328D0" w:rsidRPr="00763F15">
        <w:rPr>
          <w:rFonts w:eastAsia="Times New Roman" w:cs="Times New Roman"/>
          <w:szCs w:val="24"/>
        </w:rPr>
        <w:t xml:space="preserve"> and data were weighted to ensure actual representativeness of the survey and descriptive analysis was carried out. </w:t>
      </w:r>
    </w:p>
    <w:p w14:paraId="4068441A" w14:textId="2991CA9E" w:rsidR="00C37A6A" w:rsidRPr="00763F15" w:rsidRDefault="00C37A6A" w:rsidP="003328D0">
      <w:pPr>
        <w:shd w:val="clear" w:color="auto" w:fill="FFFFFF"/>
        <w:spacing w:after="100" w:afterAutospacing="1" w:line="360" w:lineRule="auto"/>
        <w:jc w:val="both"/>
        <w:rPr>
          <w:rFonts w:eastAsia="Times New Roman" w:cs="Times New Roman"/>
          <w:szCs w:val="24"/>
        </w:rPr>
      </w:pPr>
      <w:r w:rsidRPr="00763F15">
        <w:rPr>
          <w:rFonts w:eastAsia="Times New Roman" w:cs="Times New Roman"/>
          <w:szCs w:val="24"/>
        </w:rPr>
        <w:t xml:space="preserve"> For qualitative analysis, </w:t>
      </w:r>
      <w:r w:rsidR="00EF27C1" w:rsidRPr="00763F15">
        <w:rPr>
          <w:rFonts w:eastAsia="Times New Roman" w:cs="Times New Roman"/>
          <w:szCs w:val="24"/>
        </w:rPr>
        <w:t>d</w:t>
      </w:r>
      <w:r w:rsidRPr="00763F15">
        <w:rPr>
          <w:rFonts w:eastAsia="Times New Roman" w:cs="Times New Roman"/>
          <w:szCs w:val="24"/>
        </w:rPr>
        <w:t>ata from the IDI, KII and FGDs was simultaneously translated and transcribed into English. Then accurate data was segmented manually using Ms-Word and Ms-</w:t>
      </w:r>
      <w:r w:rsidR="00EF27C1" w:rsidRPr="00763F15">
        <w:rPr>
          <w:rFonts w:eastAsia="Times New Roman" w:cs="Times New Roman"/>
          <w:szCs w:val="24"/>
        </w:rPr>
        <w:t>Excel.</w:t>
      </w:r>
      <w:r w:rsidRPr="00763F15">
        <w:rPr>
          <w:rFonts w:eastAsia="Times New Roman" w:cs="Times New Roman"/>
          <w:szCs w:val="24"/>
        </w:rPr>
        <w:t xml:space="preserve"> Thus, results were generated through thematic analysis.</w:t>
      </w:r>
    </w:p>
    <w:p w14:paraId="76EC3CB6" w14:textId="6EB95D50" w:rsidR="00987CAB" w:rsidRPr="00556FFA" w:rsidRDefault="00987CAB" w:rsidP="00556FFA">
      <w:pPr>
        <w:shd w:val="clear" w:color="auto" w:fill="FFFFFF"/>
        <w:spacing w:after="100" w:afterAutospacing="1" w:line="360" w:lineRule="auto"/>
        <w:jc w:val="both"/>
        <w:rPr>
          <w:rFonts w:eastAsia="Times New Roman" w:cs="Times New Roman"/>
          <w:szCs w:val="24"/>
        </w:rPr>
      </w:pPr>
      <w:r w:rsidRPr="00556FFA">
        <w:rPr>
          <w:rFonts w:eastAsia="Times New Roman" w:cs="Times New Roman"/>
          <w:b/>
          <w:szCs w:val="24"/>
        </w:rPr>
        <w:t>Background characteristics</w:t>
      </w:r>
      <w:r w:rsidR="00524FF5">
        <w:rPr>
          <w:rFonts w:eastAsia="Times New Roman" w:cs="Times New Roman"/>
          <w:b/>
          <w:szCs w:val="24"/>
        </w:rPr>
        <w:t>:</w:t>
      </w:r>
      <w:r w:rsidR="00556FFA" w:rsidRPr="00556FFA">
        <w:rPr>
          <w:rFonts w:eastAsia="Times New Roman" w:cs="Times New Roman"/>
          <w:szCs w:val="24"/>
        </w:rPr>
        <w:t xml:space="preserve"> </w:t>
      </w:r>
      <w:r w:rsidRPr="00763F15">
        <w:rPr>
          <w:rFonts w:eastAsia="Times New Roman" w:cs="Times New Roman"/>
          <w:szCs w:val="24"/>
        </w:rPr>
        <w:t xml:space="preserve">Among total 3,495 adolescent girls who participated in this study, majority 47.5% were from upper caste groups and 0.9% from religious minorities. </w:t>
      </w:r>
      <w:r w:rsidR="007D0300" w:rsidRPr="00763F15">
        <w:rPr>
          <w:rFonts w:eastAsia="Times New Roman" w:cs="Times New Roman"/>
          <w:szCs w:val="24"/>
        </w:rPr>
        <w:t>84.7%</w:t>
      </w:r>
      <w:r w:rsidRPr="00763F15">
        <w:rPr>
          <w:rFonts w:eastAsia="Times New Roman" w:cs="Times New Roman"/>
          <w:szCs w:val="24"/>
        </w:rPr>
        <w:t xml:space="preserve"> were Hindu </w:t>
      </w:r>
      <w:r w:rsidR="007D0300" w:rsidRPr="00763F15">
        <w:rPr>
          <w:rFonts w:eastAsia="Times New Roman" w:cs="Times New Roman"/>
          <w:szCs w:val="24"/>
        </w:rPr>
        <w:t>1.1% were</w:t>
      </w:r>
      <w:r w:rsidRPr="00763F15">
        <w:rPr>
          <w:rFonts w:eastAsia="Times New Roman" w:cs="Times New Roman"/>
          <w:szCs w:val="24"/>
        </w:rPr>
        <w:t xml:space="preserve"> Muslims</w:t>
      </w:r>
      <w:r w:rsidR="007D0300" w:rsidRPr="00763F15">
        <w:rPr>
          <w:rFonts w:eastAsia="Times New Roman" w:cs="Times New Roman"/>
          <w:szCs w:val="24"/>
        </w:rPr>
        <w:t xml:space="preserve">. </w:t>
      </w:r>
      <w:r w:rsidRPr="00763F15">
        <w:rPr>
          <w:rFonts w:eastAsia="Times New Roman" w:cs="Times New Roman"/>
          <w:szCs w:val="24"/>
        </w:rPr>
        <w:t>The mea</w:t>
      </w:r>
      <w:r w:rsidR="007D0300" w:rsidRPr="00763F15">
        <w:rPr>
          <w:rFonts w:eastAsia="Times New Roman" w:cs="Times New Roman"/>
          <w:szCs w:val="24"/>
        </w:rPr>
        <w:t>n age of the participants were</w:t>
      </w:r>
      <w:r w:rsidRPr="00763F15">
        <w:rPr>
          <w:rFonts w:eastAsia="Times New Roman" w:cs="Times New Roman"/>
          <w:szCs w:val="24"/>
        </w:rPr>
        <w:t xml:space="preserve"> 14.53. </w:t>
      </w:r>
      <w:r w:rsidR="007D0300" w:rsidRPr="00763F15">
        <w:rPr>
          <w:rFonts w:eastAsia="Times New Roman" w:cs="Times New Roman"/>
          <w:szCs w:val="24"/>
        </w:rPr>
        <w:t xml:space="preserve">Fifteen </w:t>
      </w:r>
      <w:r w:rsidR="000A2B5E" w:rsidRPr="00763F15">
        <w:rPr>
          <w:rFonts w:eastAsia="Times New Roman" w:cs="Times New Roman"/>
          <w:szCs w:val="24"/>
        </w:rPr>
        <w:t>partici</w:t>
      </w:r>
      <w:r w:rsidR="007D0300" w:rsidRPr="00763F15">
        <w:rPr>
          <w:rFonts w:eastAsia="Times New Roman" w:cs="Times New Roman"/>
          <w:szCs w:val="24"/>
        </w:rPr>
        <w:t xml:space="preserve">pants </w:t>
      </w:r>
      <w:r w:rsidRPr="00763F15">
        <w:rPr>
          <w:rFonts w:eastAsia="Times New Roman" w:cs="Times New Roman"/>
          <w:szCs w:val="24"/>
        </w:rPr>
        <w:t xml:space="preserve">were </w:t>
      </w:r>
      <w:r w:rsidR="007D0300" w:rsidRPr="00763F15">
        <w:rPr>
          <w:rFonts w:eastAsia="Times New Roman" w:cs="Times New Roman"/>
          <w:szCs w:val="24"/>
        </w:rPr>
        <w:t xml:space="preserve">found to be </w:t>
      </w:r>
      <w:r w:rsidRPr="00763F15">
        <w:rPr>
          <w:rFonts w:eastAsia="Times New Roman" w:cs="Times New Roman"/>
          <w:szCs w:val="24"/>
        </w:rPr>
        <w:t xml:space="preserve">married. The mean age of menarche was 12.79 years </w:t>
      </w:r>
      <w:r w:rsidR="007D0300" w:rsidRPr="00763F15">
        <w:rPr>
          <w:rFonts w:eastAsia="Times New Roman" w:cs="Times New Roman"/>
          <w:szCs w:val="24"/>
        </w:rPr>
        <w:t xml:space="preserve">(minimum </w:t>
      </w:r>
      <w:r w:rsidRPr="00763F15">
        <w:rPr>
          <w:rFonts w:eastAsia="Times New Roman" w:cs="Times New Roman"/>
          <w:szCs w:val="24"/>
        </w:rPr>
        <w:t xml:space="preserve">10 years and </w:t>
      </w:r>
      <w:r w:rsidR="007D0300" w:rsidRPr="00763F15">
        <w:rPr>
          <w:rFonts w:eastAsia="Times New Roman" w:cs="Times New Roman"/>
          <w:szCs w:val="24"/>
        </w:rPr>
        <w:t xml:space="preserve">maximum </w:t>
      </w:r>
      <w:r w:rsidRPr="00763F15">
        <w:rPr>
          <w:rFonts w:eastAsia="Times New Roman" w:cs="Times New Roman"/>
          <w:szCs w:val="24"/>
        </w:rPr>
        <w:t>16 years</w:t>
      </w:r>
      <w:r w:rsidR="007D0300" w:rsidRPr="00763F15">
        <w:rPr>
          <w:rFonts w:eastAsia="Times New Roman" w:cs="Times New Roman"/>
          <w:szCs w:val="24"/>
        </w:rPr>
        <w:t>).</w:t>
      </w:r>
    </w:p>
    <w:p w14:paraId="20306E25" w14:textId="188471C4" w:rsidR="003B346A" w:rsidRPr="00556FFA" w:rsidRDefault="00C37A6A" w:rsidP="00556FFA">
      <w:pPr>
        <w:tabs>
          <w:tab w:val="right" w:pos="9360"/>
        </w:tabs>
        <w:spacing w:line="360" w:lineRule="auto"/>
        <w:jc w:val="both"/>
        <w:rPr>
          <w:rFonts w:cs="Times New Roman"/>
          <w:color w:val="000000"/>
          <w:szCs w:val="24"/>
        </w:rPr>
      </w:pPr>
      <w:r w:rsidRPr="00556FFA">
        <w:rPr>
          <w:rFonts w:cs="Times New Roman"/>
          <w:b/>
          <w:color w:val="000000"/>
          <w:szCs w:val="24"/>
        </w:rPr>
        <w:t xml:space="preserve">Knowledge regarding </w:t>
      </w:r>
      <w:r w:rsidR="00E37DB4" w:rsidRPr="00556FFA">
        <w:rPr>
          <w:rFonts w:cs="Times New Roman"/>
          <w:b/>
          <w:color w:val="000000"/>
          <w:szCs w:val="24"/>
        </w:rPr>
        <w:t>m</w:t>
      </w:r>
      <w:r w:rsidRPr="00556FFA">
        <w:rPr>
          <w:rFonts w:cs="Times New Roman"/>
          <w:b/>
          <w:color w:val="000000"/>
          <w:szCs w:val="24"/>
        </w:rPr>
        <w:t>enstruation</w:t>
      </w:r>
      <w:r w:rsidR="00556FFA" w:rsidRPr="00556FFA">
        <w:rPr>
          <w:rFonts w:cs="Times New Roman"/>
          <w:b/>
          <w:color w:val="000000"/>
          <w:szCs w:val="24"/>
        </w:rPr>
        <w:t>:</w:t>
      </w:r>
      <w:r w:rsidR="00556FFA" w:rsidRPr="00556FFA">
        <w:rPr>
          <w:rFonts w:cs="Times New Roman"/>
          <w:color w:val="000000"/>
          <w:szCs w:val="24"/>
        </w:rPr>
        <w:t xml:space="preserve"> </w:t>
      </w:r>
      <w:r w:rsidR="004F0147" w:rsidRPr="00556FFA">
        <w:rPr>
          <w:rFonts w:cs="Times New Roman"/>
          <w:color w:val="000000"/>
          <w:szCs w:val="24"/>
        </w:rPr>
        <w:t>T</w:t>
      </w:r>
      <w:r w:rsidR="009E7040" w:rsidRPr="00556FFA">
        <w:rPr>
          <w:rFonts w:cs="Times New Roman"/>
          <w:color w:val="000000"/>
          <w:szCs w:val="24"/>
        </w:rPr>
        <w:t>hree quarter (</w:t>
      </w:r>
      <w:r w:rsidR="00096DF5" w:rsidRPr="00556FFA">
        <w:rPr>
          <w:rFonts w:cs="Times New Roman"/>
          <w:color w:val="000000"/>
          <w:szCs w:val="24"/>
        </w:rPr>
        <w:t>71.7</w:t>
      </w:r>
      <w:r w:rsidR="009E7040" w:rsidRPr="00556FFA">
        <w:rPr>
          <w:rFonts w:cs="Times New Roman"/>
          <w:color w:val="000000"/>
          <w:szCs w:val="24"/>
        </w:rPr>
        <w:t>%) of the adolescent girls knew about menarche before its onset</w:t>
      </w:r>
      <w:r w:rsidR="00621434" w:rsidRPr="00556FFA">
        <w:rPr>
          <w:rFonts w:cs="Times New Roman"/>
          <w:color w:val="000000"/>
          <w:szCs w:val="24"/>
        </w:rPr>
        <w:t xml:space="preserve">, </w:t>
      </w:r>
      <w:r w:rsidR="004F0147" w:rsidRPr="00556FFA">
        <w:rPr>
          <w:rFonts w:cs="Times New Roman"/>
          <w:color w:val="000000"/>
          <w:szCs w:val="24"/>
        </w:rPr>
        <w:t>with one quarter (28.3%) who had “no idea”</w:t>
      </w:r>
      <w:r w:rsidR="00665634" w:rsidRPr="00556FFA">
        <w:rPr>
          <w:rFonts w:cs="Times New Roman"/>
          <w:color w:val="000000"/>
          <w:szCs w:val="24"/>
        </w:rPr>
        <w:t xml:space="preserve"> about menstruation</w:t>
      </w:r>
      <w:r w:rsidR="00096DF5" w:rsidRPr="00556FFA">
        <w:rPr>
          <w:rFonts w:cs="Times New Roman"/>
          <w:color w:val="000000"/>
          <w:szCs w:val="24"/>
        </w:rPr>
        <w:t>. This knowledge was found to be highest</w:t>
      </w:r>
      <w:r w:rsidR="003B346A" w:rsidRPr="00556FFA">
        <w:rPr>
          <w:rFonts w:cs="Times New Roman"/>
          <w:color w:val="000000"/>
          <w:szCs w:val="24"/>
        </w:rPr>
        <w:t xml:space="preserve"> </w:t>
      </w:r>
      <w:r w:rsidR="00096DF5" w:rsidRPr="00556FFA">
        <w:rPr>
          <w:rFonts w:cs="Times New Roman"/>
          <w:color w:val="000000"/>
          <w:szCs w:val="24"/>
        </w:rPr>
        <w:t xml:space="preserve">(88.9%) in Province 1 and lowest (47.4%) in Sudurpaschim province. </w:t>
      </w:r>
      <w:r w:rsidR="003B346A" w:rsidRPr="00556FFA">
        <w:rPr>
          <w:rFonts w:cs="Times New Roman"/>
          <w:color w:val="000000"/>
          <w:szCs w:val="24"/>
        </w:rPr>
        <w:t xml:space="preserve">Nearly half of the participants </w:t>
      </w:r>
      <w:r w:rsidR="004A59D4" w:rsidRPr="00556FFA">
        <w:rPr>
          <w:rFonts w:cs="Times New Roman"/>
          <w:color w:val="000000"/>
          <w:szCs w:val="24"/>
        </w:rPr>
        <w:t xml:space="preserve">felt menstruation as a normal healthy process and bad blood being shed while very few also associated menstruation with illnesses, curse and supernatural </w:t>
      </w:r>
      <w:r w:rsidR="00EA3922" w:rsidRPr="00556FFA">
        <w:rPr>
          <w:rFonts w:cs="Times New Roman"/>
          <w:color w:val="000000"/>
          <w:szCs w:val="24"/>
        </w:rPr>
        <w:t>reasons. Half (50%) of the adolescent girls were unaware of the physiology of menstruation that sets the stage for pregnancy. However, 22 % of the girls knew that there are certain days between two menstruation cycle when one can get pregnant under circumstances of ovulation and fertilization.</w:t>
      </w:r>
    </w:p>
    <w:p w14:paraId="2FB2C6A5" w14:textId="6B4A6D09" w:rsidR="003A79C5" w:rsidRPr="00763F15" w:rsidRDefault="003A79C5" w:rsidP="003A79C5">
      <w:pPr>
        <w:tabs>
          <w:tab w:val="right" w:pos="9360"/>
        </w:tabs>
        <w:spacing w:line="360" w:lineRule="auto"/>
        <w:jc w:val="both"/>
        <w:rPr>
          <w:rFonts w:cs="Times New Roman"/>
          <w:color w:val="000000"/>
          <w:szCs w:val="24"/>
        </w:rPr>
      </w:pPr>
      <w:r w:rsidRPr="00763F15">
        <w:rPr>
          <w:rFonts w:cs="Times New Roman"/>
          <w:color w:val="000000"/>
          <w:szCs w:val="24"/>
        </w:rPr>
        <w:t>Mother, elder sister and friend were the major source of information with regard to both knowledge and guidance both before and after menarche, while books and media (radio and television) provided least information.</w:t>
      </w:r>
    </w:p>
    <w:p w14:paraId="7F89A880" w14:textId="61DD7BBB" w:rsidR="0022712C" w:rsidRPr="00763F15" w:rsidRDefault="001545A0" w:rsidP="00C37A6A">
      <w:pPr>
        <w:pStyle w:val="NormalWeb"/>
        <w:spacing w:before="240" w:beforeAutospacing="0" w:after="240" w:afterAutospacing="0" w:line="360" w:lineRule="auto"/>
        <w:jc w:val="both"/>
        <w:rPr>
          <w:rFonts w:ascii="Gill Sans MT" w:hAnsi="Gill Sans MT"/>
        </w:rPr>
      </w:pPr>
      <w:r w:rsidRPr="00763F15">
        <w:rPr>
          <w:rFonts w:ascii="Gill Sans MT" w:hAnsi="Gill Sans MT"/>
          <w:b/>
          <w:color w:val="000000"/>
        </w:rPr>
        <w:lastRenderedPageBreak/>
        <w:t xml:space="preserve">Perception </w:t>
      </w:r>
      <w:r w:rsidR="00E37DB4" w:rsidRPr="00763F15">
        <w:rPr>
          <w:rFonts w:ascii="Gill Sans MT" w:hAnsi="Gill Sans MT"/>
          <w:b/>
          <w:color w:val="000000"/>
        </w:rPr>
        <w:t>and practices</w:t>
      </w:r>
      <w:r w:rsidRPr="00763F15">
        <w:rPr>
          <w:rFonts w:ascii="Gill Sans MT" w:hAnsi="Gill Sans MT"/>
          <w:b/>
          <w:color w:val="000000"/>
        </w:rPr>
        <w:tab/>
      </w:r>
      <w:r w:rsidR="00556FFA">
        <w:rPr>
          <w:rFonts w:ascii="Gill Sans MT" w:hAnsi="Gill Sans MT"/>
          <w:b/>
          <w:color w:val="000000"/>
        </w:rPr>
        <w:t xml:space="preserve">: </w:t>
      </w:r>
      <w:r w:rsidR="00BE3121" w:rsidRPr="00763F15">
        <w:rPr>
          <w:rFonts w:ascii="Gill Sans MT" w:hAnsi="Gill Sans MT"/>
        </w:rPr>
        <w:t xml:space="preserve">Thirty six percent of the girls experienced “feeling scared” at their first menstruation. </w:t>
      </w:r>
      <w:r w:rsidR="003A79C5" w:rsidRPr="00763F15">
        <w:rPr>
          <w:rFonts w:ascii="Gill Sans MT" w:hAnsi="Gill Sans MT"/>
        </w:rPr>
        <w:t xml:space="preserve">Restrictions during menstruation were highest with regard to religious activities (79.1%), followed by restrictions in household chores (51.9%), social activities (46.1%) and personal activities (36.95 %). The reasons that adolescent girls follow restrictions is because of family obligations (31.9%), felling unwell (22.3%), feeling restrictions are right (17.3%) and fearing divine retribution (16.6%). </w:t>
      </w:r>
      <w:r w:rsidR="00410C88" w:rsidRPr="00763F15">
        <w:rPr>
          <w:rFonts w:ascii="Gill Sans MT" w:hAnsi="Gill Sans MT"/>
        </w:rPr>
        <w:t>Again, mothers were the first person who suggested girls to follow restrictio</w:t>
      </w:r>
      <w:r w:rsidR="00BE3121" w:rsidRPr="00763F15">
        <w:rPr>
          <w:rFonts w:ascii="Gill Sans MT" w:hAnsi="Gill Sans MT"/>
        </w:rPr>
        <w:t>ns, followed by grandparents an</w:t>
      </w:r>
      <w:r w:rsidR="00410C88" w:rsidRPr="00763F15">
        <w:rPr>
          <w:rFonts w:ascii="Gill Sans MT" w:hAnsi="Gill Sans MT"/>
        </w:rPr>
        <w:t xml:space="preserve">d fathers. </w:t>
      </w:r>
    </w:p>
    <w:p w14:paraId="48099F91" w14:textId="77D2BA21" w:rsidR="00C37A6A" w:rsidRPr="00763F15" w:rsidRDefault="00BE3121" w:rsidP="00C37A6A">
      <w:pPr>
        <w:pStyle w:val="NormalWeb"/>
        <w:spacing w:before="240" w:beforeAutospacing="0" w:after="240" w:afterAutospacing="0" w:line="360" w:lineRule="auto"/>
        <w:jc w:val="both"/>
        <w:rPr>
          <w:rFonts w:ascii="Gill Sans MT" w:hAnsi="Gill Sans MT"/>
        </w:rPr>
      </w:pPr>
      <w:r w:rsidRPr="00763F15">
        <w:rPr>
          <w:rFonts w:ascii="Gill Sans MT" w:hAnsi="Gill Sans MT"/>
        </w:rPr>
        <w:t>Given that there were no restrictions during menstruation, more than 90% adolescent girls preferred to continue personal activities (take a bath, sleep in their same room, eat dairy products) while the least preferred was to engage in religious activities.</w:t>
      </w:r>
      <w:r w:rsidR="00091A1A" w:rsidRPr="00763F15">
        <w:rPr>
          <w:rFonts w:ascii="Gill Sans MT" w:hAnsi="Gill Sans MT"/>
        </w:rPr>
        <w:t xml:space="preserve"> Similarly, one third (38.4%) had talked or done anything against restrictions at home and nearly one quarter (21.2%) had talked or done anything against restrictions in the community. </w:t>
      </w:r>
    </w:p>
    <w:p w14:paraId="4F3B1098" w14:textId="22D94B35" w:rsidR="00E37DB4" w:rsidRPr="00763F15" w:rsidRDefault="00763F15" w:rsidP="00C37A6A">
      <w:pPr>
        <w:pStyle w:val="NormalWeb"/>
        <w:spacing w:before="240" w:beforeAutospacing="0" w:after="240" w:afterAutospacing="0" w:line="360" w:lineRule="auto"/>
        <w:jc w:val="both"/>
        <w:rPr>
          <w:rFonts w:ascii="Gill Sans MT" w:hAnsi="Gill Sans MT"/>
          <w:color w:val="000000"/>
        </w:rPr>
      </w:pPr>
      <w:r w:rsidRPr="00763F15">
        <w:rPr>
          <w:rFonts w:ascii="Gill Sans MT" w:hAnsi="Gill Sans MT"/>
          <w:b/>
          <w:color w:val="000000"/>
        </w:rPr>
        <w:t>Practice of</w:t>
      </w:r>
      <w:r w:rsidR="0019183A" w:rsidRPr="00763F15">
        <w:rPr>
          <w:rFonts w:ascii="Gill Sans MT" w:hAnsi="Gill Sans MT"/>
          <w:b/>
          <w:color w:val="000000"/>
        </w:rPr>
        <w:t xml:space="preserve"> </w:t>
      </w:r>
      <w:r w:rsidRPr="00763F15">
        <w:rPr>
          <w:rFonts w:ascii="Gill Sans MT" w:hAnsi="Gill Sans MT"/>
          <w:b/>
          <w:i/>
          <w:color w:val="000000"/>
        </w:rPr>
        <w:t>Chaupadi</w:t>
      </w:r>
      <w:r w:rsidR="0019183A" w:rsidRPr="00763F15">
        <w:rPr>
          <w:rFonts w:ascii="Gill Sans MT" w:hAnsi="Gill Sans MT"/>
          <w:b/>
          <w:i/>
          <w:color w:val="000000"/>
        </w:rPr>
        <w:t>:</w:t>
      </w:r>
      <w:r w:rsidR="0019183A" w:rsidRPr="00763F15">
        <w:rPr>
          <w:rFonts w:ascii="Gill Sans MT" w:hAnsi="Gill Sans MT"/>
          <w:i/>
          <w:color w:val="000000"/>
        </w:rPr>
        <w:t xml:space="preserve"> </w:t>
      </w:r>
      <w:r w:rsidRPr="00763F15">
        <w:rPr>
          <w:rFonts w:ascii="Gill Sans MT" w:hAnsi="Gill Sans MT"/>
          <w:i/>
          <w:color w:val="000000"/>
        </w:rPr>
        <w:t>Chaupadi</w:t>
      </w:r>
      <w:r w:rsidR="00E37DB4" w:rsidRPr="00763F15">
        <w:rPr>
          <w:rFonts w:ascii="Gill Sans MT" w:hAnsi="Gill Sans MT"/>
          <w:i/>
          <w:color w:val="000000"/>
        </w:rPr>
        <w:t xml:space="preserve"> </w:t>
      </w:r>
      <w:r w:rsidR="00E37DB4" w:rsidRPr="00763F15">
        <w:rPr>
          <w:rFonts w:ascii="Gill Sans MT" w:hAnsi="Gill Sans MT"/>
          <w:color w:val="000000"/>
        </w:rPr>
        <w:t>is practiced by 8.7% of adolescent girls in three provinces: Province 5 (0.9%), Karnali (20.5%) and Sudurpaschim (47.7%). The major reason behind the practice is family obligations (70.8%),</w:t>
      </w:r>
      <w:r w:rsidR="009A3B68" w:rsidRPr="00763F15">
        <w:rPr>
          <w:rFonts w:ascii="Gill Sans MT" w:hAnsi="Gill Sans MT"/>
          <w:color w:val="000000"/>
        </w:rPr>
        <w:t xml:space="preserve"> </w:t>
      </w:r>
      <w:r w:rsidR="00E37DB4" w:rsidRPr="00763F15">
        <w:rPr>
          <w:rFonts w:ascii="Gill Sans MT" w:hAnsi="Gill Sans MT"/>
          <w:color w:val="000000"/>
        </w:rPr>
        <w:t>fearing divine retribution (13.7%) and don’t know (11.8%).</w:t>
      </w:r>
      <w:r w:rsidR="009A3B68" w:rsidRPr="00763F15">
        <w:rPr>
          <w:rFonts w:ascii="Gill Sans MT" w:hAnsi="Gill Sans MT"/>
          <w:color w:val="000000"/>
        </w:rPr>
        <w:t xml:space="preserve"> </w:t>
      </w:r>
      <w:r w:rsidR="006A6392" w:rsidRPr="00763F15">
        <w:rPr>
          <w:rFonts w:ascii="Gill Sans MT" w:hAnsi="Gill Sans MT"/>
          <w:color w:val="000000"/>
        </w:rPr>
        <w:t xml:space="preserve">Three quarter of the girls (74.3%) of girls think </w:t>
      </w:r>
      <w:r w:rsidRPr="00763F15">
        <w:rPr>
          <w:rFonts w:ascii="Gill Sans MT" w:hAnsi="Gill Sans MT"/>
          <w:i/>
          <w:color w:val="000000"/>
        </w:rPr>
        <w:t>chaupadi</w:t>
      </w:r>
      <w:r w:rsidR="006A6392" w:rsidRPr="00763F15">
        <w:rPr>
          <w:rFonts w:ascii="Gill Sans MT" w:hAnsi="Gill Sans MT"/>
          <w:color w:val="000000"/>
        </w:rPr>
        <w:t xml:space="preserve"> is bad practice and one tenth (9.4%) feel anxious about it. </w:t>
      </w:r>
      <w:r w:rsidR="003050C5" w:rsidRPr="00763F15">
        <w:rPr>
          <w:rFonts w:ascii="Gill Sans MT" w:hAnsi="Gill Sans MT"/>
          <w:color w:val="000000"/>
        </w:rPr>
        <w:t xml:space="preserve">83.9% of all girls think it is not necessary to practice </w:t>
      </w:r>
      <w:r w:rsidRPr="00763F15">
        <w:rPr>
          <w:rFonts w:ascii="Gill Sans MT" w:hAnsi="Gill Sans MT"/>
          <w:i/>
          <w:color w:val="000000"/>
        </w:rPr>
        <w:t>chaupadi</w:t>
      </w:r>
      <w:r w:rsidR="003050C5" w:rsidRPr="00763F15">
        <w:rPr>
          <w:rFonts w:ascii="Gill Sans MT" w:hAnsi="Gill Sans MT"/>
          <w:color w:val="000000"/>
        </w:rPr>
        <w:t xml:space="preserve">, but interestingly 22.5% of girls in Sudurpaschim thinks it is necessary. </w:t>
      </w:r>
    </w:p>
    <w:p w14:paraId="5FCA2B24" w14:textId="113FD44D" w:rsidR="00A4484F" w:rsidRPr="00763F15" w:rsidRDefault="00347015" w:rsidP="00556FFA">
      <w:pPr>
        <w:pStyle w:val="NormalWeb"/>
        <w:spacing w:before="240" w:beforeAutospacing="0" w:after="240" w:afterAutospacing="0" w:line="360" w:lineRule="auto"/>
        <w:jc w:val="both"/>
        <w:rPr>
          <w:rFonts w:ascii="Gill Sans MT" w:hAnsi="Gill Sans MT"/>
          <w:color w:val="000000"/>
        </w:rPr>
      </w:pPr>
      <w:r w:rsidRPr="00556FFA">
        <w:rPr>
          <w:rFonts w:ascii="Gill Sans MT" w:hAnsi="Gill Sans MT"/>
          <w:b/>
          <w:color w:val="000000"/>
        </w:rPr>
        <w:t>Menstrual hygiene management practices</w:t>
      </w:r>
      <w:r w:rsidR="00556FFA" w:rsidRPr="00556FFA">
        <w:rPr>
          <w:rFonts w:ascii="Gill Sans MT" w:hAnsi="Gill Sans MT"/>
          <w:b/>
          <w:color w:val="000000"/>
        </w:rPr>
        <w:t>:</w:t>
      </w:r>
      <w:r w:rsidR="00556FFA" w:rsidRPr="00556FFA">
        <w:rPr>
          <w:rFonts w:ascii="Gill Sans MT" w:hAnsi="Gill Sans MT"/>
          <w:color w:val="000000"/>
        </w:rPr>
        <w:t xml:space="preserve"> </w:t>
      </w:r>
      <w:r w:rsidRPr="00763F15">
        <w:rPr>
          <w:rFonts w:ascii="Gill Sans MT" w:hAnsi="Gill Sans MT"/>
          <w:color w:val="000000"/>
        </w:rPr>
        <w:t xml:space="preserve">Half (51.2%) of all girls use disposable sanitary materials, followed by reusable sanitary materials (37.7%). </w:t>
      </w:r>
      <w:r w:rsidR="007A1739" w:rsidRPr="00763F15">
        <w:rPr>
          <w:rFonts w:ascii="Gill Sans MT" w:hAnsi="Gill Sans MT"/>
          <w:color w:val="000000"/>
        </w:rPr>
        <w:t xml:space="preserve">Majority (65%) were happy with the current use of sanitary material, while one fifth (20.9%) would prefer a different material given the option. </w:t>
      </w:r>
      <w:r w:rsidR="003C10BB" w:rsidRPr="00763F15">
        <w:rPr>
          <w:rFonts w:ascii="Gill Sans MT" w:hAnsi="Gill Sans MT"/>
          <w:color w:val="000000"/>
        </w:rPr>
        <w:t>Majority (42.6%) changed sanitary material three times or more per day, 39.7% changed twice a day and 11.9% once a day. At home, 92.9% was able to change sanitary materials as often as necessary at home. At school only 55.2% were able to change sanitary materials</w:t>
      </w:r>
      <w:r w:rsidR="00D46FED" w:rsidRPr="00556FFA">
        <w:rPr>
          <w:rFonts w:ascii="Gill Sans MT" w:hAnsi="Gill Sans MT"/>
          <w:color w:val="000000"/>
        </w:rPr>
        <w:t xml:space="preserve"> </w:t>
      </w:r>
      <w:r w:rsidR="00D46FED" w:rsidRPr="00763F15">
        <w:rPr>
          <w:rFonts w:ascii="Gill Sans MT" w:hAnsi="Gill Sans MT"/>
          <w:color w:val="000000"/>
        </w:rPr>
        <w:t>and three m</w:t>
      </w:r>
      <w:r w:rsidR="005F24CF" w:rsidRPr="00763F15">
        <w:rPr>
          <w:rFonts w:ascii="Gill Sans MT" w:hAnsi="Gill Sans MT"/>
          <w:color w:val="000000"/>
        </w:rPr>
        <w:t xml:space="preserve">ajor </w:t>
      </w:r>
      <w:r w:rsidR="00A4484F" w:rsidRPr="00763F15">
        <w:rPr>
          <w:rFonts w:ascii="Gill Sans MT" w:hAnsi="Gill Sans MT"/>
          <w:color w:val="000000"/>
        </w:rPr>
        <w:t xml:space="preserve">reasons </w:t>
      </w:r>
      <w:r w:rsidR="00D46FED" w:rsidRPr="00763F15">
        <w:rPr>
          <w:rFonts w:ascii="Gill Sans MT" w:hAnsi="Gill Sans MT"/>
          <w:color w:val="000000"/>
        </w:rPr>
        <w:t>for not being able to change were: unavailability of disposal mechanism (29.1%), embarrassed (25.9%), not enough material (23.9%).</w:t>
      </w:r>
    </w:p>
    <w:p w14:paraId="2101E5D0" w14:textId="18751CD6" w:rsidR="003C10BB" w:rsidRPr="00763F15" w:rsidRDefault="003C10BB" w:rsidP="00300125">
      <w:pPr>
        <w:pStyle w:val="NormalWeb"/>
        <w:spacing w:before="240" w:beforeAutospacing="0" w:after="200" w:afterAutospacing="0" w:line="360" w:lineRule="auto"/>
        <w:jc w:val="both"/>
        <w:rPr>
          <w:rFonts w:ascii="Gill Sans MT" w:hAnsi="Gill Sans MT"/>
          <w:color w:val="000000"/>
        </w:rPr>
      </w:pPr>
      <w:r w:rsidRPr="00763F15">
        <w:rPr>
          <w:rFonts w:ascii="Gill Sans MT" w:hAnsi="Gill Sans MT"/>
          <w:color w:val="000000"/>
        </w:rPr>
        <w:t xml:space="preserve"> Almost half of the girls (46.6%) had access to toilets for cleaning purpose, 37.7% went to well/taps and 15.6% went to river/ponds. 93.7% had access to soap for washing and it was almost similar across all provinces. 92% washed and dried sanitary materials in sunlight but away from others </w:t>
      </w:r>
      <w:r w:rsidRPr="00763F15">
        <w:rPr>
          <w:rFonts w:ascii="Gill Sans MT" w:hAnsi="Gill Sans MT"/>
          <w:color w:val="000000"/>
        </w:rPr>
        <w:lastRenderedPageBreak/>
        <w:t xml:space="preserve">view. Half (54.1%) of the girls took a bath daily. 60.5% girls could easily access washing place (&lt;15 mins) while 1.8 % had to walk more than one hour. Disposal mechanism of used sanitary materials was mostly burying and burning. Place for changing sanitary materials were toilets followed by bed room. Majority of girls stated that the place for changing are clean, private and safe. </w:t>
      </w:r>
    </w:p>
    <w:p w14:paraId="5A8F16FA" w14:textId="5D294E9D" w:rsidR="00C37A6A" w:rsidRPr="00763F15" w:rsidRDefault="003C10BB" w:rsidP="00C166EB">
      <w:pPr>
        <w:pStyle w:val="NormalWeb"/>
        <w:spacing w:before="240" w:beforeAutospacing="0" w:after="200" w:afterAutospacing="0" w:line="360" w:lineRule="auto"/>
        <w:jc w:val="both"/>
        <w:rPr>
          <w:rFonts w:ascii="Gill Sans MT" w:hAnsi="Gill Sans MT"/>
          <w:color w:val="000000"/>
        </w:rPr>
      </w:pPr>
      <w:r w:rsidRPr="00763F15">
        <w:rPr>
          <w:rFonts w:ascii="Gill Sans MT" w:hAnsi="Gill Sans MT"/>
          <w:color w:val="000000"/>
        </w:rPr>
        <w:t>One quarter (26.7%)</w:t>
      </w:r>
      <w:r w:rsidR="00AC64DE" w:rsidRPr="00763F15">
        <w:rPr>
          <w:rFonts w:ascii="Gill Sans MT" w:hAnsi="Gill Sans MT"/>
          <w:color w:val="000000"/>
        </w:rPr>
        <w:t xml:space="preserve"> girls missed school over</w:t>
      </w:r>
      <w:r w:rsidRPr="00763F15">
        <w:rPr>
          <w:rFonts w:ascii="Gill Sans MT" w:hAnsi="Gill Sans MT"/>
          <w:color w:val="000000"/>
        </w:rPr>
        <w:t xml:space="preserve"> the last 12 months with dysmenorrhea </w:t>
      </w:r>
      <w:r w:rsidR="00AC64DE" w:rsidRPr="00763F15">
        <w:rPr>
          <w:rFonts w:ascii="Gill Sans MT" w:hAnsi="Gill Sans MT"/>
          <w:color w:val="000000"/>
        </w:rPr>
        <w:t xml:space="preserve">and heavy bleeding/fear of leakage being the major causes. </w:t>
      </w:r>
    </w:p>
    <w:p w14:paraId="4D999FE7" w14:textId="2371FDE4" w:rsidR="00800303" w:rsidRPr="00763F15" w:rsidRDefault="00927F14" w:rsidP="00556FFA">
      <w:pPr>
        <w:pStyle w:val="NormalWeb"/>
        <w:spacing w:before="240" w:beforeAutospacing="0" w:after="200" w:afterAutospacing="0" w:line="360" w:lineRule="auto"/>
        <w:jc w:val="both"/>
        <w:rPr>
          <w:rFonts w:ascii="Gill Sans MT" w:hAnsi="Gill Sans MT"/>
          <w:color w:val="000000"/>
        </w:rPr>
      </w:pPr>
      <w:r w:rsidRPr="00556FFA">
        <w:rPr>
          <w:rFonts w:ascii="Gill Sans MT" w:hAnsi="Gill Sans MT"/>
          <w:b/>
          <w:color w:val="000000"/>
        </w:rPr>
        <w:t>Psychosocial impact</w:t>
      </w:r>
      <w:r w:rsidR="00556FFA" w:rsidRPr="00556FFA">
        <w:rPr>
          <w:rFonts w:ascii="Gill Sans MT" w:hAnsi="Gill Sans MT"/>
          <w:b/>
          <w:color w:val="000000"/>
        </w:rPr>
        <w:t>:</w:t>
      </w:r>
      <w:r w:rsidR="00556FFA" w:rsidRPr="00556FFA">
        <w:rPr>
          <w:rFonts w:ascii="Gill Sans MT" w:hAnsi="Gill Sans MT"/>
          <w:color w:val="000000"/>
        </w:rPr>
        <w:t xml:space="preserve"> </w:t>
      </w:r>
      <w:r w:rsidR="00800303" w:rsidRPr="00763F15">
        <w:rPr>
          <w:rFonts w:ascii="Gill Sans MT" w:hAnsi="Gill Sans MT"/>
          <w:color w:val="000000"/>
        </w:rPr>
        <w:t>Secrecy and shame was scored on a scale of 0-33 and the average mean score was 14. Half of the girls (45.2%) related menstruation to high secrecy and shame. Annoyance was scored on a scale of 0-36 and the mean score was 19. 45.4% experienced high levels of annoyance. Menstrual stress was scored on a scale of 0-32, and the average mean score was 10. 42.5% experienced high menstrual stress. Menstrual self-efficacy was scored on a scale of 0-27 and the average mean score was 6. 42% experienced low self-efficacy.</w:t>
      </w:r>
    </w:p>
    <w:p w14:paraId="0AB3F81D" w14:textId="4C734ADF" w:rsidR="00583774" w:rsidRPr="00763F15" w:rsidRDefault="00583774" w:rsidP="00556FFA">
      <w:pPr>
        <w:pStyle w:val="NormalWeb"/>
        <w:spacing w:before="240" w:beforeAutospacing="0" w:after="200" w:afterAutospacing="0" w:line="360" w:lineRule="auto"/>
        <w:jc w:val="both"/>
        <w:rPr>
          <w:rFonts w:ascii="Gill Sans MT" w:hAnsi="Gill Sans MT"/>
          <w:color w:val="000000"/>
        </w:rPr>
      </w:pPr>
      <w:r w:rsidRPr="00556FFA">
        <w:rPr>
          <w:rFonts w:ascii="Gill Sans MT" w:hAnsi="Gill Sans MT"/>
          <w:b/>
          <w:color w:val="000000"/>
        </w:rPr>
        <w:t>Menstruation from differently able perspective</w:t>
      </w:r>
      <w:r w:rsidR="00556FFA" w:rsidRPr="00556FFA">
        <w:rPr>
          <w:rFonts w:ascii="Gill Sans MT" w:hAnsi="Gill Sans MT"/>
          <w:b/>
          <w:color w:val="000000"/>
        </w:rPr>
        <w:t>:</w:t>
      </w:r>
      <w:r w:rsidR="00556FFA" w:rsidRPr="00556FFA">
        <w:rPr>
          <w:rFonts w:ascii="Gill Sans MT" w:hAnsi="Gill Sans MT"/>
          <w:color w:val="000000"/>
        </w:rPr>
        <w:t xml:space="preserve"> </w:t>
      </w:r>
      <w:r w:rsidRPr="00763F15">
        <w:rPr>
          <w:rFonts w:ascii="Gill Sans MT" w:hAnsi="Gill Sans MT"/>
          <w:color w:val="000000"/>
        </w:rPr>
        <w:t xml:space="preserve">Experiences of differently-abled girls varied with the nature of their impairment. Major challenges were not having access to disposable sanitary materials, difficulties in disposal mechanisms, reliance on immediate female family members for changing sanitary material, reliance on female family member to oblige </w:t>
      </w:r>
      <w:r w:rsidR="00763F15" w:rsidRPr="00FD431C">
        <w:rPr>
          <w:rFonts w:ascii="Gill Sans MT" w:hAnsi="Gill Sans MT"/>
          <w:i/>
          <w:color w:val="000000"/>
        </w:rPr>
        <w:t>chaupadi</w:t>
      </w:r>
      <w:r w:rsidRPr="00763F15">
        <w:rPr>
          <w:rFonts w:ascii="Gill Sans MT" w:hAnsi="Gill Sans MT"/>
          <w:color w:val="000000"/>
        </w:rPr>
        <w:t xml:space="preserve"> and also absence of disable friendly WASH facilities outside home resulting in them staying home during menstruation.</w:t>
      </w:r>
    </w:p>
    <w:p w14:paraId="22A2416D" w14:textId="39E46999" w:rsidR="00583774" w:rsidRPr="00763F15" w:rsidRDefault="00583774" w:rsidP="0019183A">
      <w:pPr>
        <w:pStyle w:val="NormalWeb"/>
        <w:spacing w:before="240" w:beforeAutospacing="0" w:after="200" w:afterAutospacing="0" w:line="360" w:lineRule="auto"/>
        <w:jc w:val="both"/>
        <w:rPr>
          <w:rFonts w:ascii="Gill Sans MT" w:hAnsi="Gill Sans MT"/>
          <w:color w:val="000000"/>
        </w:rPr>
      </w:pPr>
      <w:r w:rsidRPr="00763F15">
        <w:rPr>
          <w:rFonts w:ascii="Gill Sans MT" w:hAnsi="Gill Sans MT"/>
          <w:color w:val="000000"/>
        </w:rPr>
        <w:t>However, depending on the nature of impairment, not everyone required the same type of external support. The general needs of differently abled adolescent girls were to have access to disposable sanitary materials, disable friendly disposal mechanisms, disable friendly WASH facilities in school, distribution of free pads from government and  care and support both at home and school.</w:t>
      </w:r>
    </w:p>
    <w:p w14:paraId="354228BB" w14:textId="77777777" w:rsidR="00583774" w:rsidRPr="00763F15" w:rsidRDefault="00583774" w:rsidP="00C166EB">
      <w:pPr>
        <w:spacing w:after="0" w:line="360" w:lineRule="auto"/>
        <w:jc w:val="both"/>
        <w:rPr>
          <w:rFonts w:cs="Times New Roman"/>
          <w:b/>
        </w:rPr>
      </w:pPr>
    </w:p>
    <w:p w14:paraId="544DD942" w14:textId="137D46CF" w:rsidR="00583774" w:rsidRPr="00763F15" w:rsidRDefault="00800303" w:rsidP="00300125">
      <w:pPr>
        <w:spacing w:after="0" w:line="360" w:lineRule="auto"/>
        <w:jc w:val="both"/>
        <w:rPr>
          <w:rFonts w:cs="Times New Roman"/>
        </w:rPr>
      </w:pPr>
      <w:r w:rsidRPr="00763F15">
        <w:rPr>
          <w:rFonts w:cs="Times New Roman"/>
          <w:b/>
        </w:rPr>
        <w:t>Conclusion</w:t>
      </w:r>
      <w:r w:rsidR="00524FF5">
        <w:rPr>
          <w:rFonts w:cs="Times New Roman"/>
          <w:b/>
        </w:rPr>
        <w:t xml:space="preserve">: </w:t>
      </w:r>
      <w:r w:rsidR="00583774" w:rsidRPr="00763F15">
        <w:rPr>
          <w:rFonts w:eastAsia="Times New Roman" w:cs="Times New Roman"/>
          <w:szCs w:val="24"/>
        </w:rPr>
        <w:t>Adolescent girls’ knowledge around menstruation is inadequate as one quarter are unware about menstruation before menarche and one half are unaware of the link between menstruation and pregnancy. This may have direct implications on the level of reproductive health knowledge among adolescent girls and subsequent reproductive health programs.</w:t>
      </w:r>
      <w:r w:rsidR="00FD431C">
        <w:rPr>
          <w:rFonts w:eastAsia="Times New Roman" w:cs="Times New Roman"/>
          <w:szCs w:val="24"/>
        </w:rPr>
        <w:t xml:space="preserve"> </w:t>
      </w:r>
      <w:r w:rsidR="00583774" w:rsidRPr="00763F15">
        <w:rPr>
          <w:rFonts w:eastAsia="Times New Roman" w:cs="Times New Roman"/>
          <w:szCs w:val="24"/>
        </w:rPr>
        <w:t xml:space="preserve">Adolescent </w:t>
      </w:r>
      <w:r w:rsidR="00583774" w:rsidRPr="00763F15">
        <w:rPr>
          <w:rFonts w:eastAsia="Times New Roman" w:cs="Times New Roman"/>
          <w:szCs w:val="24"/>
        </w:rPr>
        <w:lastRenderedPageBreak/>
        <w:t>girls continue to face restrictions during menstruation ranging from restrictions in religious activities, issues of touchability to food consumption. Mothers are the primary source of information and guide for menstrual management as well as major bearers to continue restrictions during menstruation.</w:t>
      </w:r>
      <w:r w:rsidR="009835F0" w:rsidRPr="00763F15">
        <w:rPr>
          <w:rFonts w:eastAsia="Times New Roman" w:cs="Times New Roman"/>
          <w:szCs w:val="24"/>
        </w:rPr>
        <w:t xml:space="preserve"> </w:t>
      </w:r>
      <w:r w:rsidR="00763F15" w:rsidRPr="00763F15">
        <w:rPr>
          <w:rFonts w:eastAsia="Times New Roman" w:cs="Times New Roman"/>
          <w:i/>
          <w:szCs w:val="24"/>
        </w:rPr>
        <w:t>Chaupadi</w:t>
      </w:r>
      <w:r w:rsidR="00583774" w:rsidRPr="00763F15">
        <w:rPr>
          <w:rFonts w:eastAsia="Times New Roman" w:cs="Times New Roman"/>
          <w:szCs w:val="24"/>
        </w:rPr>
        <w:t xml:space="preserve"> continues to be practiced in three of seven provinces with Sudurpaschim practicing most. Three fourth of adolescent girls know </w:t>
      </w:r>
      <w:r w:rsidR="00763F15" w:rsidRPr="00763F15">
        <w:rPr>
          <w:rFonts w:eastAsia="Times New Roman" w:cs="Times New Roman"/>
          <w:i/>
          <w:szCs w:val="24"/>
        </w:rPr>
        <w:t>chaupadi</w:t>
      </w:r>
      <w:r w:rsidR="00583774" w:rsidRPr="00763F15">
        <w:rPr>
          <w:rFonts w:eastAsia="Times New Roman" w:cs="Times New Roman"/>
          <w:szCs w:val="24"/>
        </w:rPr>
        <w:t xml:space="preserve"> is bad but cultural practice is deep rooted.</w:t>
      </w:r>
    </w:p>
    <w:p w14:paraId="4E097F81" w14:textId="77777777" w:rsidR="009835F0" w:rsidRPr="00763F15" w:rsidRDefault="009835F0" w:rsidP="00300125">
      <w:pPr>
        <w:spacing w:after="0" w:line="360" w:lineRule="auto"/>
        <w:jc w:val="both"/>
        <w:rPr>
          <w:rFonts w:cs="Times New Roman"/>
        </w:rPr>
      </w:pPr>
    </w:p>
    <w:p w14:paraId="674235EB" w14:textId="464033ED" w:rsidR="00583774" w:rsidRPr="00763F15" w:rsidRDefault="00583774" w:rsidP="00300125">
      <w:pPr>
        <w:spacing w:after="0" w:line="360" w:lineRule="auto"/>
        <w:jc w:val="both"/>
        <w:rPr>
          <w:rFonts w:cs="Times New Roman"/>
        </w:rPr>
      </w:pPr>
      <w:r w:rsidRPr="00763F15">
        <w:rPr>
          <w:rFonts w:eastAsia="Times New Roman" w:cs="Times New Roman"/>
          <w:szCs w:val="24"/>
        </w:rPr>
        <w:t>Menstruation management among adolescent girls were found to be good: majority had access to disposable sanitary materials, half of the girls were able to change pads thrice or more per day, more than 90% had access to soap for washing and was able to dry menstrual materials, majority had a safe and private place to change. However, home was more comfortable place for menstruation management compared to schools.</w:t>
      </w:r>
      <w:r w:rsidR="009835F0" w:rsidRPr="00763F15">
        <w:rPr>
          <w:rFonts w:eastAsia="Times New Roman" w:cs="Times New Roman"/>
          <w:szCs w:val="24"/>
        </w:rPr>
        <w:t xml:space="preserve"> </w:t>
      </w:r>
      <w:r w:rsidRPr="00763F15">
        <w:rPr>
          <w:rFonts w:eastAsia="Times New Roman" w:cs="Times New Roman"/>
          <w:szCs w:val="24"/>
        </w:rPr>
        <w:t xml:space="preserve">One quarter of girls missed school due to menstruation related issues. </w:t>
      </w:r>
    </w:p>
    <w:p w14:paraId="2814D3B4" w14:textId="77777777" w:rsidR="009835F0" w:rsidRPr="00763F15" w:rsidRDefault="009835F0" w:rsidP="00300125">
      <w:pPr>
        <w:spacing w:after="0" w:line="360" w:lineRule="auto"/>
        <w:jc w:val="both"/>
        <w:rPr>
          <w:rFonts w:cs="Times New Roman"/>
        </w:rPr>
      </w:pPr>
    </w:p>
    <w:p w14:paraId="22C532E3" w14:textId="270E5A76" w:rsidR="00583774" w:rsidRPr="00763F15" w:rsidRDefault="00583774" w:rsidP="00300125">
      <w:pPr>
        <w:spacing w:after="0" w:line="360" w:lineRule="auto"/>
        <w:jc w:val="both"/>
        <w:rPr>
          <w:rFonts w:cs="Times New Roman"/>
        </w:rPr>
      </w:pPr>
      <w:r w:rsidRPr="00763F15">
        <w:rPr>
          <w:rFonts w:eastAsia="Times New Roman" w:cs="Times New Roman"/>
          <w:szCs w:val="24"/>
        </w:rPr>
        <w:t>Menstrual needs of differently abled adolescent girls is largely neglected. Their needs are related to availability of menstrual material and disable friendly WASH beyond home. Their needs are largely fulfilled within household only.</w:t>
      </w:r>
      <w:r w:rsidR="009835F0" w:rsidRPr="00763F15">
        <w:rPr>
          <w:rFonts w:eastAsia="Times New Roman" w:cs="Times New Roman"/>
          <w:szCs w:val="24"/>
        </w:rPr>
        <w:t xml:space="preserve"> </w:t>
      </w:r>
      <w:r w:rsidRPr="00763F15">
        <w:rPr>
          <w:rFonts w:eastAsia="Times New Roman" w:cs="Times New Roman"/>
          <w:szCs w:val="24"/>
        </w:rPr>
        <w:t xml:space="preserve">Majority of girls felt sacred during their first menstruation. Almost half of the girls experienced high menstrual stress, high annoyance and low self-efficacy. </w:t>
      </w:r>
    </w:p>
    <w:p w14:paraId="01441277" w14:textId="77777777" w:rsidR="00583774" w:rsidRPr="00763F15" w:rsidRDefault="00583774" w:rsidP="00C166EB">
      <w:pPr>
        <w:spacing w:after="0" w:line="360" w:lineRule="auto"/>
        <w:jc w:val="both"/>
        <w:rPr>
          <w:rFonts w:eastAsia="Times New Roman" w:cs="Times New Roman"/>
          <w:szCs w:val="24"/>
        </w:rPr>
      </w:pPr>
    </w:p>
    <w:p w14:paraId="7FA742F8" w14:textId="56EE876D" w:rsidR="00583774" w:rsidRPr="00763F15" w:rsidRDefault="00583774" w:rsidP="00300125">
      <w:pPr>
        <w:spacing w:after="0" w:line="360" w:lineRule="auto"/>
        <w:jc w:val="both"/>
        <w:rPr>
          <w:rFonts w:cs="Times New Roman"/>
        </w:rPr>
      </w:pPr>
      <w:r w:rsidRPr="00763F15">
        <w:rPr>
          <w:rFonts w:cs="Times New Roman"/>
          <w:b/>
        </w:rPr>
        <w:t>Recommendation</w:t>
      </w:r>
      <w:r w:rsidR="00524FF5">
        <w:rPr>
          <w:rFonts w:cs="Times New Roman"/>
          <w:b/>
        </w:rPr>
        <w:t xml:space="preserve">: </w:t>
      </w:r>
      <w:r w:rsidRPr="00763F15">
        <w:rPr>
          <w:rFonts w:eastAsia="Times New Roman" w:cs="Times New Roman"/>
          <w:szCs w:val="24"/>
        </w:rPr>
        <w:t>School education and MHM programs should focus on educating adolescents about physiology of menstruation and the linkage to reproductive health.</w:t>
      </w:r>
      <w:r w:rsidR="00C93CD0" w:rsidRPr="00763F15">
        <w:rPr>
          <w:rFonts w:eastAsia="Times New Roman" w:cs="Times New Roman"/>
          <w:szCs w:val="24"/>
        </w:rPr>
        <w:t xml:space="preserve"> </w:t>
      </w:r>
      <w:r w:rsidRPr="00763F15">
        <w:rPr>
          <w:rFonts w:eastAsia="Times New Roman" w:cs="Times New Roman"/>
          <w:szCs w:val="24"/>
        </w:rPr>
        <w:t xml:space="preserve">Restriction around menstruation is deep rooted and therefore should engage primary bearers and influencers including mothers and grandparents to change malpractices including </w:t>
      </w:r>
      <w:r w:rsidR="00763F15" w:rsidRPr="00763F15">
        <w:rPr>
          <w:rFonts w:eastAsia="Times New Roman" w:cs="Times New Roman"/>
          <w:i/>
          <w:szCs w:val="24"/>
        </w:rPr>
        <w:t>chaupadi</w:t>
      </w:r>
      <w:r w:rsidRPr="00763F15">
        <w:rPr>
          <w:rFonts w:eastAsia="Times New Roman" w:cs="Times New Roman"/>
          <w:szCs w:val="24"/>
        </w:rPr>
        <w:t>.</w:t>
      </w:r>
      <w:r w:rsidR="00C93CD0" w:rsidRPr="00763F15">
        <w:rPr>
          <w:rFonts w:eastAsia="Times New Roman" w:cs="Times New Roman"/>
          <w:szCs w:val="24"/>
        </w:rPr>
        <w:t xml:space="preserve"> </w:t>
      </w:r>
      <w:r w:rsidRPr="00763F15">
        <w:rPr>
          <w:rFonts w:eastAsia="Times New Roman" w:cs="Times New Roman"/>
          <w:szCs w:val="24"/>
        </w:rPr>
        <w:t>Schools need to ensure an enabling environment for menstruation management including; access to gender friendly toilets, access to water and soap, access to menstrual materials, proper disposal mechanisms and pain management in order to reduce absenteeism.</w:t>
      </w:r>
      <w:r w:rsidR="00C93CD0" w:rsidRPr="00763F15">
        <w:rPr>
          <w:rFonts w:eastAsia="Times New Roman" w:cs="Times New Roman"/>
          <w:szCs w:val="24"/>
        </w:rPr>
        <w:t xml:space="preserve"> </w:t>
      </w:r>
      <w:r w:rsidRPr="00763F15">
        <w:rPr>
          <w:rFonts w:eastAsia="Times New Roman" w:cs="Times New Roman"/>
          <w:szCs w:val="24"/>
        </w:rPr>
        <w:t>Menstrual needs of differently abled girls should be addressed at all levels including household, community, public places and schools.</w:t>
      </w:r>
      <w:r w:rsidR="00C93CD0" w:rsidRPr="00763F15">
        <w:rPr>
          <w:rFonts w:eastAsia="Times New Roman" w:cs="Times New Roman"/>
          <w:szCs w:val="24"/>
        </w:rPr>
        <w:t xml:space="preserve"> </w:t>
      </w:r>
      <w:r w:rsidRPr="00763F15">
        <w:rPr>
          <w:rFonts w:eastAsia="Times New Roman" w:cs="Times New Roman"/>
          <w:szCs w:val="24"/>
        </w:rPr>
        <w:t>Given the high levels of menstrual stress, support mechanisms should be provided to adolescent girls at community and schools.</w:t>
      </w:r>
    </w:p>
    <w:p w14:paraId="369DFDB2" w14:textId="77777777" w:rsidR="00583774" w:rsidRDefault="00583774" w:rsidP="00C166EB">
      <w:pPr>
        <w:spacing w:after="0" w:line="360" w:lineRule="auto"/>
        <w:jc w:val="both"/>
        <w:rPr>
          <w:rFonts w:cs="Times New Roman"/>
          <w:b/>
        </w:rPr>
      </w:pPr>
    </w:p>
    <w:p w14:paraId="17CE569D" w14:textId="77777777" w:rsidR="00524FF5" w:rsidRPr="00763F15" w:rsidRDefault="00524FF5" w:rsidP="00C166EB">
      <w:pPr>
        <w:spacing w:after="0" w:line="360" w:lineRule="auto"/>
        <w:jc w:val="both"/>
        <w:rPr>
          <w:rFonts w:cs="Times New Roman"/>
          <w:b/>
        </w:rPr>
      </w:pPr>
    </w:p>
    <w:p w14:paraId="27E9DB00" w14:textId="409FBF27" w:rsidR="00E31122" w:rsidRPr="00763F15" w:rsidRDefault="00E31122" w:rsidP="008B26D4">
      <w:pPr>
        <w:pStyle w:val="Heading1"/>
      </w:pPr>
      <w:bookmarkStart w:id="14" w:name="_Toc49354807"/>
      <w:r w:rsidRPr="008B26D4">
        <w:lastRenderedPageBreak/>
        <w:t>Background</w:t>
      </w:r>
      <w:bookmarkEnd w:id="14"/>
    </w:p>
    <w:p w14:paraId="0526F438" w14:textId="77777777" w:rsidR="00763F15" w:rsidRPr="00763F15" w:rsidRDefault="00763F15" w:rsidP="00763F15"/>
    <w:p w14:paraId="6088F764" w14:textId="4EE0A064" w:rsidR="00654D3A" w:rsidRPr="00763F15" w:rsidRDefault="00E31122" w:rsidP="002023CD">
      <w:pPr>
        <w:spacing w:after="100" w:afterAutospacing="1" w:line="360" w:lineRule="auto"/>
        <w:jc w:val="both"/>
        <w:rPr>
          <w:rFonts w:eastAsia="Times New Roman" w:cs="Times New Roman"/>
          <w:szCs w:val="24"/>
        </w:rPr>
      </w:pPr>
      <w:r w:rsidRPr="00763F15">
        <w:rPr>
          <w:rFonts w:eastAsia="Times New Roman" w:cs="Times New Roman"/>
          <w:szCs w:val="24"/>
        </w:rPr>
        <w:t>Globally, there are about 350 million adolescents and the South East Asia Region (SEAR) comprises about 22% of the population (</w:t>
      </w:r>
      <w:hyperlink w:anchor="_heading=h.45jfvxd">
        <w:r w:rsidRPr="00763F15">
          <w:rPr>
            <w:rFonts w:eastAsia="Times New Roman" w:cs="Times New Roman"/>
            <w:szCs w:val="24"/>
          </w:rPr>
          <w:t>1</w:t>
        </w:r>
      </w:hyperlink>
      <w:r w:rsidRPr="00763F15">
        <w:rPr>
          <w:rFonts w:eastAsia="Times New Roman" w:cs="Times New Roman"/>
          <w:szCs w:val="24"/>
        </w:rPr>
        <w:t>). Adolescence (10-19 years) is a period of transition from childhood to adulthood, characterized by rapid pubertal maturation, starting of menstruation in girls, and a wide range of social, emotional and behavioral changes. This transition from childhood to adulthood may provide opportunities for their development but at the same time, it poses risks to their health and well-being (</w:t>
      </w:r>
      <w:hyperlink w:anchor="_heading=h.2koq656">
        <w:r w:rsidRPr="00763F15">
          <w:rPr>
            <w:rFonts w:eastAsia="Times New Roman" w:cs="Times New Roman"/>
            <w:szCs w:val="24"/>
          </w:rPr>
          <w:t>2</w:t>
        </w:r>
      </w:hyperlink>
      <w:r w:rsidRPr="00763F15">
        <w:rPr>
          <w:rFonts w:eastAsia="Times New Roman" w:cs="Times New Roman"/>
          <w:szCs w:val="24"/>
        </w:rPr>
        <w:t xml:space="preserve">). Adolescent girls in low-income countries do not start healthy adolescence because </w:t>
      </w:r>
      <w:r w:rsidR="002023CD" w:rsidRPr="00763F15">
        <w:rPr>
          <w:rFonts w:eastAsia="Times New Roman" w:cs="Times New Roman"/>
          <w:szCs w:val="24"/>
        </w:rPr>
        <w:t>menstruation</w:t>
      </w:r>
      <w:r w:rsidR="003A6621" w:rsidRPr="00763F15">
        <w:rPr>
          <w:rFonts w:eastAsia="Times New Roman" w:cs="Times New Roman"/>
          <w:szCs w:val="24"/>
        </w:rPr>
        <w:t>, although</w:t>
      </w:r>
      <w:r w:rsidRPr="00763F15">
        <w:rPr>
          <w:rFonts w:eastAsia="Times New Roman" w:cs="Times New Roman"/>
          <w:szCs w:val="24"/>
        </w:rPr>
        <w:t xml:space="preserve"> a nor</w:t>
      </w:r>
      <w:r w:rsidR="002023CD" w:rsidRPr="00763F15">
        <w:rPr>
          <w:rFonts w:eastAsia="Times New Roman" w:cs="Times New Roman"/>
          <w:szCs w:val="24"/>
        </w:rPr>
        <w:t>mal part of the growing process</w:t>
      </w:r>
      <w:r w:rsidR="003A6621" w:rsidRPr="00763F15">
        <w:rPr>
          <w:rFonts w:eastAsia="Times New Roman" w:cs="Times New Roman"/>
          <w:szCs w:val="24"/>
        </w:rPr>
        <w:t xml:space="preserve">, is </w:t>
      </w:r>
      <w:r w:rsidRPr="00763F15">
        <w:rPr>
          <w:rFonts w:eastAsia="Times New Roman" w:cs="Times New Roman"/>
          <w:szCs w:val="24"/>
        </w:rPr>
        <w:t>considered taboo and rarely discussed. Adolescents make 24% of the total population in Nepal (</w:t>
      </w:r>
      <w:hyperlink w:anchor="_heading=h.zu0gcz">
        <w:r w:rsidRPr="00763F15">
          <w:rPr>
            <w:rFonts w:eastAsia="Times New Roman" w:cs="Times New Roman"/>
            <w:szCs w:val="24"/>
          </w:rPr>
          <w:t>3</w:t>
        </w:r>
      </w:hyperlink>
      <w:r w:rsidRPr="00763F15">
        <w:rPr>
          <w:rFonts w:eastAsia="Times New Roman" w:cs="Times New Roman"/>
          <w:szCs w:val="24"/>
        </w:rPr>
        <w:t>). Adolescent girls in Nepal face many sexual and reproductive health problems and challenges (</w:t>
      </w:r>
      <w:hyperlink w:anchor="_heading=h.zu0gcz">
        <w:r w:rsidRPr="00763F15">
          <w:rPr>
            <w:rFonts w:eastAsia="Times New Roman" w:cs="Times New Roman"/>
            <w:szCs w:val="24"/>
          </w:rPr>
          <w:t>3</w:t>
        </w:r>
      </w:hyperlink>
      <w:r w:rsidRPr="00763F15">
        <w:rPr>
          <w:rFonts w:eastAsia="Times New Roman" w:cs="Times New Roman"/>
          <w:szCs w:val="24"/>
        </w:rPr>
        <w:t xml:space="preserve">, </w:t>
      </w:r>
      <w:hyperlink w:anchor="_heading=h.3jtnz0s">
        <w:r w:rsidRPr="00763F15">
          <w:rPr>
            <w:rFonts w:eastAsia="Times New Roman" w:cs="Times New Roman"/>
            <w:szCs w:val="24"/>
          </w:rPr>
          <w:t>4</w:t>
        </w:r>
      </w:hyperlink>
      <w:r w:rsidRPr="00763F15">
        <w:rPr>
          <w:rFonts w:eastAsia="Times New Roman" w:cs="Times New Roman"/>
          <w:szCs w:val="24"/>
        </w:rPr>
        <w:t>). Many adolescent girls in Nepal lack hygienic sanitary materials and disposal options, access to a safe place to change sanitary cloths or pads, and clean water to wash their hands and are scared that classmates will notice that they are menstruating (</w:t>
      </w:r>
      <w:hyperlink w:anchor="_heading=h.1yyy98l">
        <w:r w:rsidRPr="00763F15">
          <w:rPr>
            <w:rFonts w:eastAsia="Times New Roman" w:cs="Times New Roman"/>
            <w:szCs w:val="24"/>
          </w:rPr>
          <w:t>5</w:t>
        </w:r>
      </w:hyperlink>
      <w:r w:rsidRPr="00763F15">
        <w:rPr>
          <w:rFonts w:eastAsia="Times New Roman" w:cs="Times New Roman"/>
          <w:szCs w:val="24"/>
        </w:rPr>
        <w:t>). Lack of access to education on sexual health, reproductive health, or menstrual health restrict them from effectively managing their menstrual hygiene and dramatically affect their education, physical health, psychological well- being, and general quality of life</w:t>
      </w:r>
      <w:r w:rsidR="00E46341" w:rsidRPr="00763F15">
        <w:rPr>
          <w:rFonts w:eastAsia="Times New Roman" w:cs="Times New Roman"/>
          <w:szCs w:val="24"/>
        </w:rPr>
        <w:t xml:space="preserve"> </w:t>
      </w:r>
      <w:r w:rsidRPr="00763F15">
        <w:rPr>
          <w:rFonts w:eastAsia="Times New Roman" w:cs="Times New Roman"/>
          <w:szCs w:val="24"/>
        </w:rPr>
        <w:t>(</w:t>
      </w:r>
      <w:hyperlink w:anchor="_heading=h.4iylrwe">
        <w:r w:rsidRPr="00763F15">
          <w:rPr>
            <w:rFonts w:eastAsia="Times New Roman" w:cs="Times New Roman"/>
            <w:szCs w:val="24"/>
          </w:rPr>
          <w:t>6</w:t>
        </w:r>
      </w:hyperlink>
      <w:r w:rsidRPr="00763F15">
        <w:rPr>
          <w:rFonts w:eastAsia="Times New Roman" w:cs="Times New Roman"/>
          <w:szCs w:val="24"/>
        </w:rPr>
        <w:t xml:space="preserve">). </w:t>
      </w:r>
    </w:p>
    <w:p w14:paraId="4D2B9E81" w14:textId="7624B30C" w:rsidR="00654D3A" w:rsidRPr="00763F15" w:rsidRDefault="00E31122" w:rsidP="002023CD">
      <w:pPr>
        <w:spacing w:after="100" w:afterAutospacing="1" w:line="360" w:lineRule="auto"/>
        <w:jc w:val="both"/>
        <w:rPr>
          <w:rFonts w:eastAsia="Times New Roman" w:cs="Times New Roman"/>
          <w:szCs w:val="24"/>
        </w:rPr>
      </w:pPr>
      <w:r w:rsidRPr="00763F15">
        <w:rPr>
          <w:rFonts w:eastAsia="Times New Roman" w:cs="Times New Roman"/>
          <w:szCs w:val="24"/>
        </w:rPr>
        <w:t xml:space="preserve">Adding to this, social and cultural norms around menstruation, including the practice of </w:t>
      </w:r>
      <w:r w:rsidR="002023CD" w:rsidRPr="00763F15">
        <w:rPr>
          <w:rFonts w:eastAsia="Times New Roman" w:cs="Times New Roman"/>
          <w:i/>
          <w:szCs w:val="24"/>
        </w:rPr>
        <w:t>C</w:t>
      </w:r>
      <w:r w:rsidRPr="00763F15">
        <w:rPr>
          <w:rFonts w:eastAsia="Times New Roman" w:cs="Times New Roman"/>
          <w:i/>
          <w:szCs w:val="24"/>
        </w:rPr>
        <w:t>hhaupadi</w:t>
      </w:r>
      <w:r w:rsidRPr="00763F15">
        <w:rPr>
          <w:rFonts w:eastAsia="Times New Roman" w:cs="Times New Roman"/>
          <w:szCs w:val="24"/>
        </w:rPr>
        <w:t xml:space="preserve"> in Nepal, do not allow girls the best start toward adolescence and in some cases, even as an indirect cause for mortality. </w:t>
      </w:r>
      <w:r w:rsidR="00760094" w:rsidRPr="00763F15">
        <w:rPr>
          <w:rFonts w:eastAsia="Times New Roman" w:cs="Times New Roman"/>
          <w:i/>
          <w:szCs w:val="24"/>
        </w:rPr>
        <w:t>Chhaupadi</w:t>
      </w:r>
      <w:r w:rsidR="000A64D5" w:rsidRPr="00763F15">
        <w:rPr>
          <w:rFonts w:eastAsia="Times New Roman" w:cs="Times New Roman"/>
          <w:i/>
          <w:szCs w:val="24"/>
        </w:rPr>
        <w:t xml:space="preserve"> </w:t>
      </w:r>
      <w:r w:rsidR="00760094" w:rsidRPr="00763F15">
        <w:rPr>
          <w:rFonts w:eastAsia="Times New Roman" w:cs="Times New Roman"/>
          <w:szCs w:val="24"/>
        </w:rPr>
        <w:t xml:space="preserve">is a traditional practice, prevalent in mid and far western regions of Nepal, whereby, menstruating girls and women during their menstruation days, live outside their houses, preferable in a small hut, as menstruation is considered impure.  The word </w:t>
      </w:r>
      <w:r w:rsidR="00763F15" w:rsidRPr="00763F15">
        <w:rPr>
          <w:rFonts w:eastAsia="Times New Roman" w:cs="Times New Roman"/>
          <w:i/>
          <w:szCs w:val="24"/>
        </w:rPr>
        <w:t>chaupadi</w:t>
      </w:r>
      <w:r w:rsidR="00760094" w:rsidRPr="00763F15">
        <w:rPr>
          <w:rFonts w:eastAsia="Times New Roman" w:cs="Times New Roman"/>
          <w:szCs w:val="24"/>
        </w:rPr>
        <w:t xml:space="preserve"> is said to have derived from the local raute dialect in Acham district where </w:t>
      </w:r>
      <w:r w:rsidR="00760094" w:rsidRPr="00763F15">
        <w:rPr>
          <w:rFonts w:eastAsia="Times New Roman" w:cs="Times New Roman"/>
          <w:i/>
          <w:szCs w:val="24"/>
        </w:rPr>
        <w:t>chau</w:t>
      </w:r>
      <w:r w:rsidR="00760094" w:rsidRPr="00763F15">
        <w:rPr>
          <w:rFonts w:eastAsia="Times New Roman" w:cs="Times New Roman"/>
          <w:szCs w:val="24"/>
        </w:rPr>
        <w:t xml:space="preserve"> means menstruation and </w:t>
      </w:r>
      <w:r w:rsidR="00760094" w:rsidRPr="00763F15">
        <w:rPr>
          <w:rFonts w:eastAsia="Times New Roman" w:cs="Times New Roman"/>
          <w:i/>
          <w:szCs w:val="24"/>
        </w:rPr>
        <w:t>padi</w:t>
      </w:r>
      <w:r w:rsidR="00760094" w:rsidRPr="00763F15">
        <w:rPr>
          <w:rFonts w:eastAsia="Times New Roman" w:cs="Times New Roman"/>
          <w:szCs w:val="24"/>
        </w:rPr>
        <w:t xml:space="preserve"> mean</w:t>
      </w:r>
      <w:r w:rsidR="00FD431C">
        <w:rPr>
          <w:rFonts w:eastAsia="Times New Roman" w:cs="Times New Roman"/>
          <w:szCs w:val="24"/>
        </w:rPr>
        <w:t>s women (7</w:t>
      </w:r>
      <w:r w:rsidR="000A64D5" w:rsidRPr="00763F15">
        <w:rPr>
          <w:rFonts w:eastAsia="Times New Roman" w:cs="Times New Roman"/>
          <w:szCs w:val="24"/>
        </w:rPr>
        <w:t>).</w:t>
      </w:r>
      <w:r w:rsidR="00760094" w:rsidRPr="00763F15">
        <w:rPr>
          <w:rFonts w:eastAsia="Times New Roman" w:cs="Times New Roman"/>
          <w:szCs w:val="24"/>
        </w:rPr>
        <w:t xml:space="preserve"> </w:t>
      </w:r>
      <w:r w:rsidRPr="00763F15">
        <w:rPr>
          <w:rFonts w:eastAsia="Times New Roman" w:cs="Times New Roman"/>
          <w:szCs w:val="24"/>
        </w:rPr>
        <w:t>Poor menstrual health and hygiene management (MHM) in schools has been shown to worry and humiliate adolescent girls and contribute to monthly absenteeism resulting in them missing classes and dropping out of school when they have their periods (</w:t>
      </w:r>
      <w:hyperlink w:anchor="_heading=h.2y3w247">
        <w:r w:rsidR="00FD431C">
          <w:rPr>
            <w:rFonts w:eastAsia="Times New Roman" w:cs="Times New Roman"/>
            <w:szCs w:val="24"/>
          </w:rPr>
          <w:t>8</w:t>
        </w:r>
      </w:hyperlink>
      <w:r w:rsidRPr="00763F15">
        <w:rPr>
          <w:rFonts w:eastAsia="Times New Roman" w:cs="Times New Roman"/>
          <w:szCs w:val="24"/>
        </w:rPr>
        <w:t xml:space="preserve">). </w:t>
      </w:r>
    </w:p>
    <w:p w14:paraId="5183464C" w14:textId="3A9E9E61" w:rsidR="00E31122" w:rsidRPr="00763F15" w:rsidRDefault="00E31122" w:rsidP="002023CD">
      <w:pPr>
        <w:spacing w:after="100" w:afterAutospacing="1" w:line="360" w:lineRule="auto"/>
        <w:jc w:val="both"/>
        <w:rPr>
          <w:rFonts w:eastAsia="Times New Roman" w:cs="Times New Roman"/>
          <w:szCs w:val="24"/>
        </w:rPr>
      </w:pPr>
      <w:r w:rsidRPr="00763F15">
        <w:rPr>
          <w:rFonts w:eastAsia="Times New Roman" w:cs="Times New Roman"/>
          <w:szCs w:val="24"/>
        </w:rPr>
        <w:t>The experience of differently-abled women and girls concerning menstruation may be different and more negative (</w:t>
      </w:r>
      <w:hyperlink w:anchor="_heading=h.1d96cc0">
        <w:r w:rsidR="008A1DE7">
          <w:rPr>
            <w:rFonts w:eastAsia="Times New Roman" w:cs="Times New Roman"/>
            <w:szCs w:val="24"/>
          </w:rPr>
          <w:t>9</w:t>
        </w:r>
      </w:hyperlink>
      <w:r w:rsidRPr="00763F15">
        <w:rPr>
          <w:rFonts w:eastAsia="Times New Roman" w:cs="Times New Roman"/>
          <w:szCs w:val="24"/>
        </w:rPr>
        <w:t xml:space="preserve">). Adolescents with disabilities are more likely to have menstrual problems </w:t>
      </w:r>
      <w:r w:rsidRPr="00763F15">
        <w:rPr>
          <w:rFonts w:eastAsia="Times New Roman" w:cs="Times New Roman"/>
          <w:szCs w:val="24"/>
        </w:rPr>
        <w:lastRenderedPageBreak/>
        <w:t>than the general population and managing the problems is restricted due to the existence of co-morbidities (</w:t>
      </w:r>
      <w:hyperlink w:anchor="_heading=h.3x8tuzt">
        <w:r w:rsidR="008A1DE7">
          <w:rPr>
            <w:rFonts w:eastAsia="Times New Roman" w:cs="Times New Roman"/>
            <w:szCs w:val="24"/>
          </w:rPr>
          <w:t>10</w:t>
        </w:r>
      </w:hyperlink>
      <w:r w:rsidRPr="00763F15">
        <w:rPr>
          <w:rFonts w:eastAsia="Times New Roman" w:cs="Times New Roman"/>
          <w:szCs w:val="24"/>
        </w:rPr>
        <w:t>). However, there is limited evidence identified on the requirements of disabled people in managing their menstruation (</w:t>
      </w:r>
      <w:hyperlink w:anchor="_heading=h.2ce457m">
        <w:r w:rsidR="008A1DE7">
          <w:rPr>
            <w:rFonts w:eastAsia="Times New Roman" w:cs="Times New Roman"/>
            <w:szCs w:val="24"/>
          </w:rPr>
          <w:t>11</w:t>
        </w:r>
      </w:hyperlink>
      <w:r w:rsidRPr="00763F15">
        <w:rPr>
          <w:rFonts w:eastAsia="Times New Roman" w:cs="Times New Roman"/>
          <w:szCs w:val="24"/>
        </w:rPr>
        <w:t>).</w:t>
      </w:r>
    </w:p>
    <w:p w14:paraId="23531836" w14:textId="21119D8E" w:rsidR="00556FFA" w:rsidRPr="00556FFA" w:rsidRDefault="00E31122" w:rsidP="00556FFA">
      <w:pPr>
        <w:rPr>
          <w:sz w:val="28"/>
          <w:szCs w:val="28"/>
        </w:rPr>
      </w:pPr>
      <w:bookmarkStart w:id="15" w:name="_Toc42525993"/>
      <w:bookmarkStart w:id="16" w:name="_Toc42526186"/>
      <w:r w:rsidRPr="00556FFA">
        <w:rPr>
          <w:sz w:val="28"/>
          <w:szCs w:val="28"/>
        </w:rPr>
        <w:t>Rationale/Justification</w:t>
      </w:r>
      <w:bookmarkEnd w:id="15"/>
      <w:bookmarkEnd w:id="16"/>
    </w:p>
    <w:p w14:paraId="4A87921E" w14:textId="77777777" w:rsidR="00E31122" w:rsidRPr="00763F15" w:rsidRDefault="00E31122" w:rsidP="00E31122">
      <w:pPr>
        <w:spacing w:after="100" w:afterAutospacing="1" w:line="360" w:lineRule="auto"/>
        <w:jc w:val="both"/>
        <w:rPr>
          <w:rFonts w:eastAsia="Times New Roman" w:cs="Times New Roman"/>
          <w:szCs w:val="24"/>
        </w:rPr>
      </w:pPr>
      <w:r w:rsidRPr="00763F15">
        <w:rPr>
          <w:rFonts w:eastAsia="Times New Roman" w:cs="Times New Roman"/>
          <w:szCs w:val="24"/>
        </w:rPr>
        <w:t>The first-ever consultative workshop on menstrual health, co-hosted by GiZ in December 2018 in Kathmandu, also urged for a multi-sectoral, evidence-based collaboration on menstrual health management by positioning it as a holistic health and rights issue. In the past few years in Nepal, there have been concerted efforts both from government and non-government sectors to improve menstrual hygiene through multi-sectorial efforts in education and awareness programs and WASH (water sanitation and hygiene) in schools.</w:t>
      </w:r>
    </w:p>
    <w:p w14:paraId="4DFD6C2E" w14:textId="77777777" w:rsidR="00E31122" w:rsidRPr="00763F15" w:rsidRDefault="00E31122" w:rsidP="00E31122">
      <w:pPr>
        <w:spacing w:line="360" w:lineRule="auto"/>
        <w:jc w:val="both"/>
        <w:rPr>
          <w:rFonts w:eastAsia="Times New Roman" w:cs="Times New Roman"/>
          <w:szCs w:val="24"/>
        </w:rPr>
      </w:pPr>
      <w:r w:rsidRPr="00763F15">
        <w:rPr>
          <w:rFonts w:eastAsia="Times New Roman" w:cs="Times New Roman"/>
          <w:szCs w:val="24"/>
        </w:rPr>
        <w:t>The Water Supply, Sanitation and Hygiene Sector Development Plan (2016-2030) and School Sector Development Plan (2016 - 2030), and WASH in school Operational Guideline 2018 addresses MHM but national plans and policies that include MHM as a major component are in draft versions and yet to be endorsed by the Government. Typically, MHM is included as a soft component of WASH programs and does not receive adequate attention. There are 28 organizations including UN agencies, INGOs and NGOs have worked in MHM for the last few years but interventions have been scattered, unaccounted for and focused mainly on awareness-raising, sanitary pad making, and WASH components(</w:t>
      </w:r>
      <w:hyperlink w:anchor="_heading=h.4iylrwe">
        <w:r w:rsidRPr="00763F15">
          <w:rPr>
            <w:rFonts w:eastAsia="Times New Roman" w:cs="Times New Roman"/>
            <w:szCs w:val="24"/>
          </w:rPr>
          <w:t>6</w:t>
        </w:r>
      </w:hyperlink>
      <w:r w:rsidRPr="00763F15">
        <w:rPr>
          <w:rFonts w:eastAsia="Times New Roman" w:cs="Times New Roman"/>
          <w:szCs w:val="24"/>
        </w:rPr>
        <w:t>).</w:t>
      </w:r>
    </w:p>
    <w:p w14:paraId="0E2BEE0A" w14:textId="7B148C62" w:rsidR="00E31122" w:rsidRPr="00763F15" w:rsidRDefault="00E31122" w:rsidP="00E31122">
      <w:pPr>
        <w:spacing w:line="360" w:lineRule="auto"/>
        <w:jc w:val="both"/>
        <w:rPr>
          <w:rFonts w:eastAsia="Times New Roman" w:cs="Times New Roman"/>
          <w:szCs w:val="24"/>
        </w:rPr>
      </w:pPr>
      <w:r w:rsidRPr="00763F15">
        <w:rPr>
          <w:rFonts w:eastAsia="Times New Roman" w:cs="Times New Roman"/>
          <w:szCs w:val="24"/>
        </w:rPr>
        <w:t>Evidence-based research around MHM is very limited not only in Nepal but also in the global context. There is a substantial knowledge gap around the social construct of menstruation, adolescent girl's health, the efficacy of environmental infrastructure, hygiene products, school-based programming, and advocacy (</w:t>
      </w:r>
      <w:hyperlink w:anchor="_heading=h.rjefff">
        <w:r w:rsidRPr="00763F15">
          <w:rPr>
            <w:rFonts w:eastAsia="Times New Roman" w:cs="Times New Roman"/>
            <w:szCs w:val="24"/>
          </w:rPr>
          <w:t>11</w:t>
        </w:r>
      </w:hyperlink>
      <w:r w:rsidRPr="00763F15">
        <w:rPr>
          <w:rFonts w:eastAsia="Times New Roman" w:cs="Times New Roman"/>
          <w:szCs w:val="24"/>
        </w:rPr>
        <w:t>).  With the context of the secular state of Nepal, the need for the differently-abled</w:t>
      </w:r>
      <w:r w:rsidR="002023CD" w:rsidRPr="00763F15">
        <w:rPr>
          <w:rFonts w:eastAsia="Times New Roman" w:cs="Times New Roman"/>
          <w:szCs w:val="24"/>
        </w:rPr>
        <w:t xml:space="preserve"> </w:t>
      </w:r>
      <w:r w:rsidRPr="00763F15">
        <w:rPr>
          <w:rFonts w:eastAsia="Times New Roman" w:cs="Times New Roman"/>
          <w:szCs w:val="24"/>
        </w:rPr>
        <w:t xml:space="preserve">must be focused but local authorities have no concern and priorities on differently-abled </w:t>
      </w:r>
      <w:r w:rsidR="002023CD" w:rsidRPr="00763F15">
        <w:rPr>
          <w:rFonts w:eastAsia="Times New Roman" w:cs="Times New Roman"/>
          <w:szCs w:val="24"/>
        </w:rPr>
        <w:t>girls (</w:t>
      </w:r>
      <w:hyperlink w:anchor="_heading=h.3bj1y38">
        <w:r w:rsidRPr="00763F15">
          <w:rPr>
            <w:rFonts w:eastAsia="Times New Roman" w:cs="Times New Roman"/>
            <w:szCs w:val="24"/>
          </w:rPr>
          <w:t>12</w:t>
        </w:r>
      </w:hyperlink>
      <w:r w:rsidRPr="00763F15">
        <w:rPr>
          <w:rFonts w:eastAsia="Times New Roman" w:cs="Times New Roman"/>
          <w:szCs w:val="24"/>
        </w:rPr>
        <w:t xml:space="preserve">). Given this background, World Vision International Nepal has received funding from the Accelerator Fund, which </w:t>
      </w:r>
      <w:r w:rsidR="00FB0615" w:rsidRPr="00763F15">
        <w:rPr>
          <w:rFonts w:eastAsia="Times New Roman" w:cs="Times New Roman"/>
          <w:szCs w:val="24"/>
        </w:rPr>
        <w:t>was</w:t>
      </w:r>
      <w:r w:rsidRPr="00763F15">
        <w:rPr>
          <w:rFonts w:eastAsia="Times New Roman" w:cs="Times New Roman"/>
          <w:szCs w:val="24"/>
        </w:rPr>
        <w:t xml:space="preserve"> used to undertake </w:t>
      </w:r>
      <w:r w:rsidR="00FB0615" w:rsidRPr="00763F15">
        <w:rPr>
          <w:rFonts w:eastAsia="Times New Roman" w:cs="Times New Roman"/>
          <w:szCs w:val="24"/>
        </w:rPr>
        <w:t xml:space="preserve">this </w:t>
      </w:r>
      <w:r w:rsidRPr="00763F15">
        <w:rPr>
          <w:rFonts w:eastAsia="Times New Roman" w:cs="Times New Roman"/>
          <w:szCs w:val="24"/>
        </w:rPr>
        <w:t>research in MHM in Nepal. The research</w:t>
      </w:r>
      <w:r w:rsidR="00FB0615" w:rsidRPr="00763F15">
        <w:rPr>
          <w:rFonts w:eastAsia="Times New Roman" w:cs="Times New Roman"/>
          <w:szCs w:val="24"/>
        </w:rPr>
        <w:t xml:space="preserve"> </w:t>
      </w:r>
      <w:r w:rsidRPr="00763F15">
        <w:rPr>
          <w:rFonts w:eastAsia="Times New Roman" w:cs="Times New Roman"/>
          <w:szCs w:val="24"/>
        </w:rPr>
        <w:t>explore</w:t>
      </w:r>
      <w:r w:rsidR="00FB0615" w:rsidRPr="00763F15">
        <w:rPr>
          <w:rFonts w:eastAsia="Times New Roman" w:cs="Times New Roman"/>
          <w:szCs w:val="24"/>
        </w:rPr>
        <w:t>s</w:t>
      </w:r>
      <w:r w:rsidRPr="00763F15">
        <w:rPr>
          <w:rFonts w:eastAsia="Times New Roman" w:cs="Times New Roman"/>
          <w:szCs w:val="24"/>
        </w:rPr>
        <w:t xml:space="preserve"> the social determinants of menstrual health of adolescent girls and the efficacy of existing MHM interventions to assist relevant stakeholders in informed policymaki</w:t>
      </w:r>
      <w:r w:rsidR="00112C1A">
        <w:rPr>
          <w:rFonts w:eastAsia="Times New Roman" w:cs="Times New Roman"/>
          <w:szCs w:val="24"/>
        </w:rPr>
        <w:t xml:space="preserve">ng. In addition, this research </w:t>
      </w:r>
      <w:r w:rsidR="002023CD" w:rsidRPr="00763F15">
        <w:rPr>
          <w:rFonts w:eastAsia="Times New Roman" w:cs="Times New Roman"/>
          <w:szCs w:val="24"/>
        </w:rPr>
        <w:t>help</w:t>
      </w:r>
      <w:r w:rsidR="00FB0615" w:rsidRPr="00763F15">
        <w:rPr>
          <w:rFonts w:eastAsia="Times New Roman" w:cs="Times New Roman"/>
          <w:szCs w:val="24"/>
        </w:rPr>
        <w:t>s</w:t>
      </w:r>
      <w:r w:rsidRPr="00763F15">
        <w:rPr>
          <w:rFonts w:eastAsia="Times New Roman" w:cs="Times New Roman"/>
          <w:szCs w:val="24"/>
        </w:rPr>
        <w:t xml:space="preserve"> in fulfilling the knowledge gap regarding the menstruation   as well as assessing the psychosocial well-being of adolescent girls. Moreover, the research aims to </w:t>
      </w:r>
      <w:r w:rsidRPr="00763F15">
        <w:rPr>
          <w:rFonts w:eastAsia="Times New Roman" w:cs="Times New Roman"/>
          <w:szCs w:val="24"/>
        </w:rPr>
        <w:lastRenderedPageBreak/>
        <w:t xml:space="preserve">identify the menstrual needs of vulnerable group’s especially </w:t>
      </w:r>
      <w:r w:rsidR="00FB0615" w:rsidRPr="00763F15">
        <w:rPr>
          <w:rFonts w:eastAsia="Times New Roman" w:cs="Times New Roman"/>
          <w:szCs w:val="24"/>
        </w:rPr>
        <w:t xml:space="preserve">differently abled </w:t>
      </w:r>
      <w:r w:rsidRPr="00763F15">
        <w:rPr>
          <w:rFonts w:eastAsia="Times New Roman" w:cs="Times New Roman"/>
          <w:szCs w:val="24"/>
        </w:rPr>
        <w:t>adolescent girls and out</w:t>
      </w:r>
      <w:r w:rsidR="00FB0615" w:rsidRPr="00763F15">
        <w:rPr>
          <w:rFonts w:eastAsia="Times New Roman" w:cs="Times New Roman"/>
          <w:szCs w:val="24"/>
        </w:rPr>
        <w:t>-</w:t>
      </w:r>
      <w:r w:rsidRPr="00763F15">
        <w:rPr>
          <w:rFonts w:eastAsia="Times New Roman" w:cs="Times New Roman"/>
          <w:szCs w:val="24"/>
        </w:rPr>
        <w:t>of</w:t>
      </w:r>
      <w:r w:rsidR="00FB0615" w:rsidRPr="00763F15">
        <w:rPr>
          <w:rFonts w:eastAsia="Times New Roman" w:cs="Times New Roman"/>
          <w:szCs w:val="24"/>
        </w:rPr>
        <w:t>-</w:t>
      </w:r>
      <w:r w:rsidRPr="00763F15">
        <w:rPr>
          <w:rFonts w:eastAsia="Times New Roman" w:cs="Times New Roman"/>
          <w:szCs w:val="24"/>
        </w:rPr>
        <w:t>school adolescent girls.</w:t>
      </w:r>
    </w:p>
    <w:p w14:paraId="7574C520" w14:textId="54F6ECEE" w:rsidR="00556FFA" w:rsidRPr="00556FFA" w:rsidRDefault="00E31122" w:rsidP="008B26D4">
      <w:pPr>
        <w:pStyle w:val="Heading1"/>
        <w:rPr>
          <w:rStyle w:val="Heading2Char"/>
          <w:szCs w:val="32"/>
        </w:rPr>
      </w:pPr>
      <w:bookmarkStart w:id="17" w:name="_Toc42525994"/>
      <w:bookmarkStart w:id="18" w:name="_Toc42526187"/>
      <w:bookmarkStart w:id="19" w:name="_Toc49354808"/>
      <w:r w:rsidRPr="00763F15">
        <w:t>Objectives</w:t>
      </w:r>
      <w:bookmarkStart w:id="20" w:name="_Toc42525995"/>
      <w:bookmarkStart w:id="21" w:name="_Toc42526188"/>
      <w:bookmarkEnd w:id="17"/>
      <w:bookmarkEnd w:id="18"/>
      <w:bookmarkEnd w:id="19"/>
    </w:p>
    <w:bookmarkEnd w:id="20"/>
    <w:bookmarkEnd w:id="21"/>
    <w:p w14:paraId="120E8EF7" w14:textId="77777777" w:rsidR="00556FFA" w:rsidRPr="00556FFA" w:rsidRDefault="00556FFA" w:rsidP="00E31122">
      <w:pPr>
        <w:spacing w:before="240" w:line="360" w:lineRule="auto"/>
        <w:rPr>
          <w:rFonts w:eastAsia="Times New Roman" w:cs="Times New Roman"/>
          <w:sz w:val="28"/>
          <w:szCs w:val="28"/>
        </w:rPr>
      </w:pPr>
      <w:r w:rsidRPr="00556FFA">
        <w:rPr>
          <w:rFonts w:eastAsia="Times New Roman" w:cs="Times New Roman"/>
          <w:sz w:val="28"/>
          <w:szCs w:val="28"/>
        </w:rPr>
        <w:t>General Objectives</w:t>
      </w:r>
    </w:p>
    <w:p w14:paraId="7035F67D" w14:textId="538F61D0" w:rsidR="00E31122" w:rsidRPr="00763F15" w:rsidRDefault="00E31122" w:rsidP="00E31122">
      <w:pPr>
        <w:spacing w:before="240" w:line="360" w:lineRule="auto"/>
        <w:rPr>
          <w:rFonts w:eastAsia="Times New Roman" w:cs="Times New Roman"/>
          <w:szCs w:val="24"/>
        </w:rPr>
      </w:pPr>
      <w:r w:rsidRPr="00763F15">
        <w:rPr>
          <w:rFonts w:eastAsia="Times New Roman" w:cs="Times New Roman"/>
          <w:szCs w:val="24"/>
        </w:rPr>
        <w:t xml:space="preserve">The general objective of this study is to assess the status of menstrual health and hygiene management among adolescent girls in Nepal. </w:t>
      </w:r>
    </w:p>
    <w:p w14:paraId="613E1830" w14:textId="77777777" w:rsidR="00E31122" w:rsidRPr="00556FFA" w:rsidRDefault="00E31122" w:rsidP="00556FFA">
      <w:pPr>
        <w:rPr>
          <w:sz w:val="28"/>
          <w:szCs w:val="28"/>
        </w:rPr>
      </w:pPr>
      <w:bookmarkStart w:id="22" w:name="_Toc42525996"/>
      <w:bookmarkStart w:id="23" w:name="_Toc42526189"/>
      <w:r w:rsidRPr="00556FFA">
        <w:rPr>
          <w:sz w:val="28"/>
          <w:szCs w:val="28"/>
        </w:rPr>
        <w:t>Specific Objectives</w:t>
      </w:r>
      <w:bookmarkEnd w:id="22"/>
      <w:bookmarkEnd w:id="23"/>
    </w:p>
    <w:p w14:paraId="2632D02B" w14:textId="77777777" w:rsidR="00E31122" w:rsidRPr="00763F15" w:rsidRDefault="00E31122" w:rsidP="00E31122">
      <w:pPr>
        <w:numPr>
          <w:ilvl w:val="0"/>
          <w:numId w:val="1"/>
        </w:numPr>
        <w:spacing w:before="240" w:after="0" w:line="360" w:lineRule="auto"/>
        <w:jc w:val="both"/>
        <w:rPr>
          <w:rFonts w:eastAsia="Times New Roman" w:cs="Times New Roman"/>
          <w:szCs w:val="24"/>
        </w:rPr>
      </w:pPr>
      <w:r w:rsidRPr="00763F15">
        <w:rPr>
          <w:rFonts w:eastAsia="Times New Roman" w:cs="Times New Roman"/>
          <w:szCs w:val="24"/>
        </w:rPr>
        <w:t>To explore social determinants of menstrual health that contribute to adolescent girls’ well-being (desk review)</w:t>
      </w:r>
    </w:p>
    <w:p w14:paraId="0668B639" w14:textId="77777777" w:rsidR="00E31122" w:rsidRPr="00763F15" w:rsidRDefault="00E31122" w:rsidP="00E31122">
      <w:pPr>
        <w:numPr>
          <w:ilvl w:val="0"/>
          <w:numId w:val="1"/>
        </w:numPr>
        <w:spacing w:before="240" w:after="0" w:line="360" w:lineRule="auto"/>
        <w:jc w:val="both"/>
        <w:rPr>
          <w:rFonts w:eastAsia="Times New Roman" w:cs="Times New Roman"/>
          <w:szCs w:val="24"/>
        </w:rPr>
      </w:pPr>
      <w:r w:rsidRPr="00763F15">
        <w:rPr>
          <w:rFonts w:eastAsia="Times New Roman" w:cs="Times New Roman"/>
          <w:szCs w:val="24"/>
        </w:rPr>
        <w:t>To assess the knowledge, attitude and practice of adolescent girls regarding menstrual hygiene</w:t>
      </w:r>
    </w:p>
    <w:p w14:paraId="7A236FD0" w14:textId="77777777" w:rsidR="00E31122" w:rsidRPr="00763F15" w:rsidRDefault="00E31122" w:rsidP="00E31122">
      <w:pPr>
        <w:numPr>
          <w:ilvl w:val="0"/>
          <w:numId w:val="1"/>
        </w:numPr>
        <w:spacing w:before="240" w:after="0" w:line="360" w:lineRule="auto"/>
        <w:jc w:val="both"/>
        <w:rPr>
          <w:rFonts w:eastAsia="Times New Roman" w:cs="Times New Roman"/>
          <w:szCs w:val="24"/>
        </w:rPr>
      </w:pPr>
      <w:r w:rsidRPr="00763F15">
        <w:rPr>
          <w:rFonts w:eastAsia="Times New Roman" w:cs="Times New Roman"/>
          <w:szCs w:val="24"/>
        </w:rPr>
        <w:t xml:space="preserve">To assess the psychosocial well-being related to menstrual health of adolescent girls </w:t>
      </w:r>
    </w:p>
    <w:p w14:paraId="3C8566DD" w14:textId="66C8F3E8" w:rsidR="00E31122" w:rsidRPr="00763F15" w:rsidRDefault="00E31122" w:rsidP="00E31122">
      <w:pPr>
        <w:numPr>
          <w:ilvl w:val="0"/>
          <w:numId w:val="1"/>
        </w:numPr>
        <w:spacing w:before="240" w:after="0" w:line="360" w:lineRule="auto"/>
        <w:jc w:val="both"/>
        <w:rPr>
          <w:rFonts w:eastAsia="Times New Roman" w:cs="Times New Roman"/>
          <w:szCs w:val="24"/>
        </w:rPr>
      </w:pPr>
      <w:r w:rsidRPr="00763F15">
        <w:rPr>
          <w:rFonts w:eastAsia="Times New Roman" w:cs="Times New Roman"/>
          <w:szCs w:val="24"/>
        </w:rPr>
        <w:t xml:space="preserve">To assess menstrual health needs of adolescent girls with special needs particularly, </w:t>
      </w:r>
      <w:r w:rsidR="00F8610E" w:rsidRPr="00763F15">
        <w:rPr>
          <w:rFonts w:eastAsia="Times New Roman" w:cs="Times New Roman"/>
          <w:szCs w:val="24"/>
        </w:rPr>
        <w:t>differently abled</w:t>
      </w:r>
      <w:r w:rsidRPr="00763F15">
        <w:rPr>
          <w:rFonts w:eastAsia="Times New Roman" w:cs="Times New Roman"/>
          <w:szCs w:val="24"/>
        </w:rPr>
        <w:t xml:space="preserve"> adolescent girls, adolescent mothers and out-of-school adolescent girl</w:t>
      </w:r>
    </w:p>
    <w:p w14:paraId="64C80021" w14:textId="63B1C340" w:rsidR="00E31122" w:rsidRPr="00763F15" w:rsidRDefault="00E31122" w:rsidP="00556FFA">
      <w:pPr>
        <w:pStyle w:val="Heading1"/>
      </w:pPr>
      <w:bookmarkStart w:id="24" w:name="_Toc42525997"/>
      <w:bookmarkStart w:id="25" w:name="_Toc42526190"/>
      <w:bookmarkStart w:id="26" w:name="_Toc49354809"/>
      <w:r w:rsidRPr="00763F15">
        <w:t>Method</w:t>
      </w:r>
      <w:bookmarkEnd w:id="24"/>
      <w:bookmarkEnd w:id="25"/>
      <w:r w:rsidR="00742B50">
        <w:t>s</w:t>
      </w:r>
      <w:bookmarkEnd w:id="26"/>
    </w:p>
    <w:p w14:paraId="67B9D5A4" w14:textId="77777777" w:rsidR="00E31122" w:rsidRPr="00763F15" w:rsidRDefault="00E31122" w:rsidP="00E31122">
      <w:pPr>
        <w:spacing w:before="240"/>
        <w:rPr>
          <w:rFonts w:eastAsia="Times New Roman" w:cs="Times New Roman"/>
          <w:color w:val="333333"/>
          <w:szCs w:val="24"/>
          <w:highlight w:val="white"/>
        </w:rPr>
      </w:pPr>
      <w:r w:rsidRPr="00763F15">
        <w:rPr>
          <w:rFonts w:eastAsia="Times New Roman" w:cs="Times New Roman"/>
          <w:color w:val="333333"/>
          <w:szCs w:val="24"/>
          <w:highlight w:val="white"/>
        </w:rPr>
        <w:t>A mixed-methods study was conducted combining qualitative and quantitative methods.</w:t>
      </w:r>
    </w:p>
    <w:p w14:paraId="2D41AC07" w14:textId="7689B8D8" w:rsidR="00524FF5" w:rsidRPr="004B2DD0" w:rsidRDefault="00524FF5" w:rsidP="004B2DD0">
      <w:pPr>
        <w:rPr>
          <w:b/>
        </w:rPr>
      </w:pPr>
      <w:r w:rsidRPr="004B2DD0">
        <w:rPr>
          <w:b/>
        </w:rPr>
        <w:t>Quantitative method</w:t>
      </w:r>
    </w:p>
    <w:p w14:paraId="40799504" w14:textId="4B7166E1" w:rsidR="002023CD" w:rsidRPr="00763F15" w:rsidRDefault="00A675EB" w:rsidP="00574C3A">
      <w:pPr>
        <w:spacing w:after="0" w:line="360" w:lineRule="auto"/>
        <w:jc w:val="both"/>
        <w:rPr>
          <w:rFonts w:cs="Times New Roman"/>
          <w:szCs w:val="24"/>
        </w:rPr>
      </w:pPr>
      <w:r w:rsidRPr="00763F15">
        <w:rPr>
          <w:rFonts w:eastAsia="Times New Roman" w:cs="Times New Roman"/>
          <w:szCs w:val="24"/>
        </w:rPr>
        <w:t>A c</w:t>
      </w:r>
      <w:r w:rsidR="00E31122" w:rsidRPr="00763F15">
        <w:rPr>
          <w:rFonts w:eastAsia="Times New Roman" w:cs="Times New Roman"/>
          <w:szCs w:val="24"/>
        </w:rPr>
        <w:t>ross-sectional study design was carried out to assess the knowledge, attitude and practice</w:t>
      </w:r>
      <w:r w:rsidRPr="00763F15">
        <w:rPr>
          <w:rFonts w:eastAsia="Times New Roman" w:cs="Times New Roman"/>
          <w:szCs w:val="24"/>
        </w:rPr>
        <w:t>s</w:t>
      </w:r>
      <w:r w:rsidR="00E31122" w:rsidRPr="00763F15">
        <w:rPr>
          <w:rFonts w:eastAsia="Times New Roman" w:cs="Times New Roman"/>
          <w:szCs w:val="24"/>
        </w:rPr>
        <w:t xml:space="preserve"> (KAP) and psychosocial well-being of adolescent girls regarding menstrual hygiene. </w:t>
      </w:r>
      <w:r w:rsidR="00E31122" w:rsidRPr="00763F15">
        <w:rPr>
          <w:rFonts w:eastAsia="Times New Roman" w:cs="Times New Roman"/>
          <w:kern w:val="36"/>
          <w:szCs w:val="24"/>
          <w:lang w:bidi="ne-NP"/>
        </w:rPr>
        <w:t xml:space="preserve">Questionnaire was adopted </w:t>
      </w:r>
      <w:r w:rsidR="002023CD" w:rsidRPr="00763F15">
        <w:rPr>
          <w:rFonts w:eastAsia="Times New Roman" w:cs="Times New Roman"/>
          <w:kern w:val="36"/>
          <w:szCs w:val="24"/>
          <w:lang w:bidi="ne-NP"/>
        </w:rPr>
        <w:t>from a</w:t>
      </w:r>
      <w:r w:rsidR="00E31122" w:rsidRPr="00763F15">
        <w:rPr>
          <w:rFonts w:eastAsia="Times New Roman" w:cs="Times New Roman"/>
          <w:kern w:val="36"/>
          <w:szCs w:val="24"/>
          <w:lang w:bidi="ne-NP"/>
        </w:rPr>
        <w:t xml:space="preserve"> study jointly carried out by the Center for Research on Environment Health and Population Activities (CREHPA) and University of Bath, UK. CREHPA and University of Bath’s study was adopted from designed by Save the Children project to measure the impact of di</w:t>
      </w:r>
      <w:r w:rsidR="002023CD" w:rsidRPr="00763F15">
        <w:rPr>
          <w:rFonts w:eastAsia="Times New Roman" w:cs="Times New Roman"/>
          <w:kern w:val="36"/>
          <w:szCs w:val="24"/>
          <w:lang w:bidi="ne-NP"/>
        </w:rPr>
        <w:t xml:space="preserve">fferent MHM practices </w:t>
      </w:r>
      <w:proofErr w:type="gramStart"/>
      <w:r w:rsidR="00F8610E" w:rsidRPr="00763F15">
        <w:rPr>
          <w:rFonts w:eastAsia="Times New Roman" w:cs="Times New Roman"/>
          <w:kern w:val="36"/>
          <w:szCs w:val="24"/>
          <w:lang w:bidi="ne-NP"/>
        </w:rPr>
        <w:t xml:space="preserve">in </w:t>
      </w:r>
      <w:r w:rsidR="002023CD" w:rsidRPr="00763F15">
        <w:rPr>
          <w:rFonts w:eastAsia="Times New Roman" w:cs="Times New Roman"/>
          <w:kern w:val="36"/>
          <w:szCs w:val="24"/>
          <w:lang w:bidi="ne-NP"/>
        </w:rPr>
        <w:t xml:space="preserve"> Nepal</w:t>
      </w:r>
      <w:proofErr w:type="gramEnd"/>
      <w:r w:rsidR="002023CD" w:rsidRPr="00763F15">
        <w:rPr>
          <w:rFonts w:eastAsia="Times New Roman" w:cs="Times New Roman"/>
          <w:kern w:val="36"/>
          <w:szCs w:val="24"/>
          <w:lang w:bidi="ne-NP"/>
        </w:rPr>
        <w:t xml:space="preserve">. </w:t>
      </w:r>
      <w:r w:rsidR="00E31122" w:rsidRPr="00763F15">
        <w:rPr>
          <w:rFonts w:eastAsia="Times New Roman" w:cs="Times New Roman"/>
          <w:kern w:val="36"/>
          <w:szCs w:val="24"/>
          <w:lang w:bidi="ne-NP"/>
        </w:rPr>
        <w:t xml:space="preserve">This questionnaire </w:t>
      </w:r>
      <w:r w:rsidR="002023CD" w:rsidRPr="00763F15">
        <w:rPr>
          <w:rFonts w:eastAsia="Times New Roman" w:cs="Times New Roman"/>
          <w:kern w:val="36"/>
          <w:szCs w:val="24"/>
          <w:lang w:bidi="ne-NP"/>
        </w:rPr>
        <w:t>includes the</w:t>
      </w:r>
      <w:r w:rsidR="00E31122" w:rsidRPr="00763F15">
        <w:rPr>
          <w:rFonts w:eastAsia="Times New Roman" w:cs="Times New Roman"/>
          <w:color w:val="333333"/>
          <w:kern w:val="36"/>
          <w:szCs w:val="24"/>
          <w:lang w:bidi="ne-NP"/>
        </w:rPr>
        <w:t xml:space="preserve"> </w:t>
      </w:r>
      <w:r w:rsidR="00E31122" w:rsidRPr="00763F15">
        <w:rPr>
          <w:rFonts w:cs="Times New Roman"/>
          <w:szCs w:val="24"/>
        </w:rPr>
        <w:t>knowledge and perception, practice, belief and attitu</w:t>
      </w:r>
      <w:r w:rsidR="002023CD" w:rsidRPr="00763F15">
        <w:rPr>
          <w:rFonts w:cs="Times New Roman"/>
          <w:szCs w:val="24"/>
        </w:rPr>
        <w:t xml:space="preserve">des, psychosocial scales regarding menstruation. </w:t>
      </w:r>
    </w:p>
    <w:p w14:paraId="3DC5D3D9" w14:textId="77777777" w:rsidR="00524FF5" w:rsidRPr="004B2DD0" w:rsidRDefault="00524FF5" w:rsidP="004B2DD0">
      <w:pPr>
        <w:rPr>
          <w:b/>
        </w:rPr>
      </w:pPr>
      <w:r w:rsidRPr="004B2DD0">
        <w:rPr>
          <w:b/>
        </w:rPr>
        <w:lastRenderedPageBreak/>
        <w:t>Qualitative method</w:t>
      </w:r>
    </w:p>
    <w:p w14:paraId="6DC634C6" w14:textId="5E5A7ED7" w:rsidR="00763F15" w:rsidRPr="00763F15" w:rsidRDefault="00763F15" w:rsidP="00763F15">
      <w:pPr>
        <w:spacing w:line="360" w:lineRule="auto"/>
        <w:jc w:val="both"/>
        <w:rPr>
          <w:rFonts w:eastAsia="Times New Roman" w:cs="Times New Roman"/>
          <w:color w:val="222222"/>
          <w:szCs w:val="24"/>
          <w:highlight w:val="white"/>
        </w:rPr>
      </w:pPr>
      <w:r w:rsidRPr="00763F15">
        <w:rPr>
          <w:rFonts w:eastAsia="Times New Roman" w:cs="Times New Roman"/>
          <w:szCs w:val="24"/>
        </w:rPr>
        <w:t>A qualitative study was carried out to identify the menstrual needs of differenty abled adolescent girls, adolescent mothers, school-going adolescent girls and out- of- school adolescent girls. In-depth-interview was also conducted among differently abled adolescent girls. Focused group discussion (FGD) was held among the school going adolescent girls and adolescent girls who dropped out of school.</w:t>
      </w:r>
      <w:r w:rsidR="00112C1A">
        <w:rPr>
          <w:rFonts w:eastAsia="Times New Roman" w:cs="Times New Roman"/>
          <w:szCs w:val="24"/>
        </w:rPr>
        <w:t xml:space="preserve"> </w:t>
      </w:r>
      <w:r w:rsidRPr="00763F15">
        <w:rPr>
          <w:rFonts w:eastAsia="Times New Roman" w:cs="Times New Roman"/>
          <w:szCs w:val="24"/>
        </w:rPr>
        <w:t xml:space="preserve">In addition, Key Informant Interview (KII) was conducted among community leaders, teachers, health workers, and members of the school management committee for identifying the needs of adolescent girls for their safe and healthy menstrual health and hygiene management. </w:t>
      </w:r>
    </w:p>
    <w:p w14:paraId="13568430" w14:textId="13682329" w:rsidR="002023CD" w:rsidRPr="00574C3A" w:rsidRDefault="00E31122" w:rsidP="008B26D4">
      <w:pPr>
        <w:pStyle w:val="Heading2"/>
      </w:pPr>
      <w:bookmarkStart w:id="27" w:name="_Toc42526000"/>
      <w:bookmarkStart w:id="28" w:name="_Toc42526193"/>
      <w:bookmarkStart w:id="29" w:name="_Toc49354810"/>
      <w:r w:rsidRPr="00574C3A">
        <w:t>Sample Size</w:t>
      </w:r>
      <w:bookmarkEnd w:id="27"/>
      <w:bookmarkEnd w:id="28"/>
      <w:bookmarkEnd w:id="29"/>
    </w:p>
    <w:p w14:paraId="7919CEB8" w14:textId="28CA7FB9" w:rsidR="00E31122" w:rsidRPr="00763F15" w:rsidRDefault="00E31122" w:rsidP="00E31122">
      <w:pPr>
        <w:spacing w:after="100" w:afterAutospacing="1" w:line="360" w:lineRule="auto"/>
        <w:jc w:val="both"/>
        <w:rPr>
          <w:rFonts w:eastAsia="Times New Roman" w:cs="Times New Roman"/>
          <w:szCs w:val="24"/>
        </w:rPr>
      </w:pPr>
      <w:r w:rsidRPr="00763F15">
        <w:rPr>
          <w:rFonts w:eastAsia="Times New Roman" w:cs="Times New Roman"/>
          <w:szCs w:val="24"/>
        </w:rPr>
        <w:t>Studies have shown that the prevalence of psychosocial problems among adolescents ranges from 13 percent to 45 percent in different parts of the world (</w:t>
      </w:r>
      <w:hyperlink w:anchor="_heading=h.1qoc8b1">
        <w:r w:rsidRPr="00763F15">
          <w:rPr>
            <w:rFonts w:eastAsia="Times New Roman" w:cs="Times New Roman"/>
            <w:szCs w:val="24"/>
          </w:rPr>
          <w:t>13</w:t>
        </w:r>
      </w:hyperlink>
      <w:r w:rsidRPr="00763F15">
        <w:rPr>
          <w:rFonts w:eastAsia="Times New Roman" w:cs="Times New Roman"/>
          <w:szCs w:val="24"/>
        </w:rPr>
        <w:t xml:space="preserve">, </w:t>
      </w:r>
      <w:hyperlink w:anchor="_heading=h.4anzqyu">
        <w:r w:rsidRPr="00763F15">
          <w:rPr>
            <w:rFonts w:eastAsia="Times New Roman" w:cs="Times New Roman"/>
            <w:szCs w:val="24"/>
          </w:rPr>
          <w:t>14</w:t>
        </w:r>
      </w:hyperlink>
      <w:r w:rsidRPr="00763F15">
        <w:rPr>
          <w:rFonts w:eastAsia="Times New Roman" w:cs="Times New Roman"/>
          <w:szCs w:val="24"/>
        </w:rPr>
        <w:t>). In Nepal, it has been found from a range of 17 percent to 30 percent (</w:t>
      </w:r>
      <w:hyperlink w:anchor="_heading=h.2pta16n">
        <w:r w:rsidRPr="00763F15">
          <w:rPr>
            <w:rFonts w:eastAsia="Times New Roman" w:cs="Times New Roman"/>
            <w:szCs w:val="24"/>
          </w:rPr>
          <w:t>15</w:t>
        </w:r>
      </w:hyperlink>
      <w:r w:rsidRPr="00763F15">
        <w:rPr>
          <w:rFonts w:eastAsia="Times New Roman" w:cs="Times New Roman"/>
          <w:szCs w:val="24"/>
        </w:rPr>
        <w:t xml:space="preserve">, </w:t>
      </w:r>
      <w:hyperlink w:anchor="_heading=h.14ykbeg">
        <w:r w:rsidRPr="00763F15">
          <w:rPr>
            <w:rFonts w:eastAsia="Times New Roman" w:cs="Times New Roman"/>
            <w:szCs w:val="24"/>
          </w:rPr>
          <w:t>16</w:t>
        </w:r>
      </w:hyperlink>
      <w:r w:rsidRPr="00763F15">
        <w:rPr>
          <w:rFonts w:eastAsia="Times New Roman" w:cs="Times New Roman"/>
          <w:szCs w:val="24"/>
        </w:rPr>
        <w:t xml:space="preserve">). Therefore, the sample size for this cross-sectional survey was calculated considering the prevalence of psychosocial problems among adolescents (P) to be 30%, (16) allowable error (L) to be 5% and Z value to be 1.96 and design effect of 1.5. Using the formula and adding 5% non-response this gave a sample size of 340, the sample size per province was 510 and a total sample size across the country was 3570. With a plan to consider 35 participants from each selected primary sampling unit (PSU). 15 schools per province were selected randomly which gave a total of 105 PSUs in each province. Therefore, a total sample size of 525 in each province and 3675 across the country was considered to be taken for this study. </w:t>
      </w:r>
    </w:p>
    <w:p w14:paraId="6E1C6C44" w14:textId="77777777" w:rsidR="00E31122" w:rsidRPr="00763F15" w:rsidRDefault="00E31122" w:rsidP="00E31122">
      <w:pPr>
        <w:spacing w:line="360" w:lineRule="auto"/>
        <w:jc w:val="both"/>
        <w:rPr>
          <w:rFonts w:eastAsia="Times New Roman" w:cs="Times New Roman"/>
          <w:szCs w:val="24"/>
        </w:rPr>
      </w:pPr>
      <w:r w:rsidRPr="00763F15">
        <w:rPr>
          <w:rFonts w:eastAsia="Times New Roman" w:cs="Times New Roman"/>
          <w:szCs w:val="24"/>
        </w:rPr>
        <w:t xml:space="preserve">But data enumerators could not reach the three schools of three (Doti, Humla, Kalikot, districts because of the road track blocked by heavy snowfall, </w:t>
      </w:r>
      <w:proofErr w:type="gramStart"/>
      <w:r w:rsidRPr="00763F15">
        <w:rPr>
          <w:rFonts w:eastAsia="Times New Roman" w:cs="Times New Roman"/>
          <w:szCs w:val="24"/>
        </w:rPr>
        <w:t>So</w:t>
      </w:r>
      <w:proofErr w:type="gramEnd"/>
      <w:r w:rsidR="00431345" w:rsidRPr="00763F15">
        <w:rPr>
          <w:rFonts w:eastAsia="Times New Roman" w:cs="Times New Roman"/>
          <w:szCs w:val="24"/>
        </w:rPr>
        <w:t>,</w:t>
      </w:r>
      <w:r w:rsidRPr="00763F15">
        <w:rPr>
          <w:rFonts w:eastAsia="Times New Roman" w:cs="Times New Roman"/>
          <w:szCs w:val="24"/>
        </w:rPr>
        <w:t xml:space="preserve"> 105 </w:t>
      </w:r>
      <w:r w:rsidR="00431345" w:rsidRPr="00763F15">
        <w:rPr>
          <w:rFonts w:eastAsia="Times New Roman" w:cs="Times New Roman"/>
          <w:szCs w:val="24"/>
        </w:rPr>
        <w:t>adolescent</w:t>
      </w:r>
      <w:r w:rsidRPr="00763F15">
        <w:rPr>
          <w:rFonts w:eastAsia="Times New Roman" w:cs="Times New Roman"/>
          <w:szCs w:val="24"/>
        </w:rPr>
        <w:t xml:space="preserve"> girls were excluded from the three districts.</w:t>
      </w:r>
      <w:r w:rsidR="002023CD" w:rsidRPr="00763F15">
        <w:rPr>
          <w:rFonts w:eastAsia="Times New Roman" w:cs="Times New Roman"/>
          <w:szCs w:val="24"/>
        </w:rPr>
        <w:t xml:space="preserve"> </w:t>
      </w:r>
      <w:r w:rsidRPr="00763F15">
        <w:rPr>
          <w:rFonts w:eastAsia="Times New Roman" w:cs="Times New Roman"/>
          <w:szCs w:val="24"/>
        </w:rPr>
        <w:t xml:space="preserve">Hence 3570 was the total sample size for the study out of which 2.1 percent non-response rate was excluded from the estimated sample size. Therefore, a total of 3495 participants across the country were taken as the total sample size of this study. </w:t>
      </w:r>
    </w:p>
    <w:p w14:paraId="53725D9F" w14:textId="13459847" w:rsidR="00E31122" w:rsidRPr="00763F15" w:rsidRDefault="00E31122" w:rsidP="00E31122">
      <w:pPr>
        <w:spacing w:line="360" w:lineRule="auto"/>
        <w:jc w:val="both"/>
        <w:rPr>
          <w:rFonts w:eastAsia="Times New Roman" w:cs="Times New Roman"/>
          <w:szCs w:val="24"/>
        </w:rPr>
      </w:pPr>
      <w:r w:rsidRPr="00763F15">
        <w:rPr>
          <w:rFonts w:eastAsia="Times New Roman" w:cs="Times New Roman"/>
          <w:szCs w:val="24"/>
        </w:rPr>
        <w:t xml:space="preserve">We purposively conducted </w:t>
      </w:r>
      <w:r w:rsidRPr="00763F15">
        <w:rPr>
          <w:rFonts w:eastAsia="Times New Roman" w:cs="Times New Roman"/>
          <w:color w:val="000000"/>
          <w:szCs w:val="24"/>
          <w:highlight w:val="white"/>
        </w:rPr>
        <w:t xml:space="preserve">12 FGDs among school-going adolescent girls, 12 FGDs </w:t>
      </w:r>
      <w:r w:rsidR="00112C1A">
        <w:rPr>
          <w:rFonts w:eastAsia="Times New Roman" w:cs="Times New Roman"/>
          <w:color w:val="000000"/>
          <w:szCs w:val="24"/>
          <w:highlight w:val="white"/>
        </w:rPr>
        <w:t>among</w:t>
      </w:r>
      <w:r w:rsidRPr="00763F15">
        <w:rPr>
          <w:rFonts w:eastAsia="Times New Roman" w:cs="Times New Roman"/>
          <w:szCs w:val="24"/>
        </w:rPr>
        <w:t xml:space="preserve"> out</w:t>
      </w:r>
      <w:r w:rsidR="00F8610E" w:rsidRPr="00763F15">
        <w:rPr>
          <w:rFonts w:eastAsia="Times New Roman" w:cs="Times New Roman"/>
          <w:szCs w:val="24"/>
        </w:rPr>
        <w:t>-</w:t>
      </w:r>
      <w:r w:rsidRPr="00763F15">
        <w:rPr>
          <w:rFonts w:eastAsia="Times New Roman" w:cs="Times New Roman"/>
          <w:szCs w:val="24"/>
        </w:rPr>
        <w:t>of</w:t>
      </w:r>
      <w:r w:rsidR="00F8610E" w:rsidRPr="00763F15">
        <w:rPr>
          <w:rFonts w:eastAsia="Times New Roman" w:cs="Times New Roman"/>
          <w:szCs w:val="24"/>
        </w:rPr>
        <w:t>-</w:t>
      </w:r>
      <w:r w:rsidRPr="00763F15">
        <w:rPr>
          <w:rFonts w:eastAsia="Times New Roman" w:cs="Times New Roman"/>
          <w:szCs w:val="24"/>
        </w:rPr>
        <w:t>school adolescent girls, married adolescent girls, adolescents’ mothers to explore their need regarding menstruation</w:t>
      </w:r>
      <w:r w:rsidRPr="00763F15">
        <w:rPr>
          <w:rFonts w:eastAsia="Times New Roman" w:cs="Times New Roman"/>
          <w:color w:val="000000"/>
          <w:szCs w:val="24"/>
          <w:highlight w:val="white"/>
        </w:rPr>
        <w:t>. Also, we conducted 14 IDI among differently able</w:t>
      </w:r>
      <w:r w:rsidR="00F8610E" w:rsidRPr="00763F15">
        <w:rPr>
          <w:rFonts w:eastAsia="Times New Roman" w:cs="Times New Roman"/>
          <w:color w:val="000000"/>
          <w:szCs w:val="24"/>
          <w:highlight w:val="white"/>
        </w:rPr>
        <w:t>d</w:t>
      </w:r>
      <w:r w:rsidRPr="00763F15">
        <w:rPr>
          <w:rFonts w:eastAsia="Times New Roman" w:cs="Times New Roman"/>
          <w:color w:val="000000"/>
          <w:szCs w:val="24"/>
          <w:highlight w:val="white"/>
        </w:rPr>
        <w:t xml:space="preserve"> adolescent girls and 28 KII among </w:t>
      </w:r>
      <w:r w:rsidRPr="00763F15">
        <w:rPr>
          <w:rFonts w:eastAsia="Times New Roman" w:cs="Times New Roman"/>
          <w:szCs w:val="24"/>
        </w:rPr>
        <w:t xml:space="preserve">community leaders, teachers, health workers, and members of the school </w:t>
      </w:r>
      <w:r w:rsidRPr="00763F15">
        <w:rPr>
          <w:rFonts w:eastAsia="Times New Roman" w:cs="Times New Roman"/>
          <w:szCs w:val="24"/>
        </w:rPr>
        <w:lastRenderedPageBreak/>
        <w:t>management committee</w:t>
      </w:r>
      <w:r w:rsidRPr="00763F15">
        <w:rPr>
          <w:rFonts w:eastAsia="Times New Roman" w:cs="Times New Roman"/>
          <w:color w:val="000000"/>
          <w:szCs w:val="24"/>
          <w:highlight w:val="white"/>
        </w:rPr>
        <w:t xml:space="preserve"> to </w:t>
      </w:r>
      <w:r w:rsidRPr="00763F15">
        <w:rPr>
          <w:rFonts w:eastAsia="Times New Roman" w:cs="Times New Roman"/>
          <w:szCs w:val="24"/>
        </w:rPr>
        <w:t>identify menstrual needs of vulnerable group’s especially disabled adolescent girls and out of school adolescent girls. Data saturation was the marker of sample adequacy</w:t>
      </w:r>
      <w:r w:rsidR="00F8610E" w:rsidRPr="00763F15">
        <w:rPr>
          <w:rFonts w:eastAsia="Times New Roman" w:cs="Times New Roman"/>
          <w:szCs w:val="24"/>
        </w:rPr>
        <w:t xml:space="preserve"> for qualitative study.</w:t>
      </w:r>
    </w:p>
    <w:p w14:paraId="657E6C69" w14:textId="77777777" w:rsidR="00E31122" w:rsidRPr="004B2DD0" w:rsidRDefault="00E31122" w:rsidP="004B2DD0">
      <w:pPr>
        <w:rPr>
          <w:b/>
        </w:rPr>
      </w:pPr>
      <w:bookmarkStart w:id="30" w:name="_Toc42526001"/>
      <w:bookmarkStart w:id="31" w:name="_Toc42526194"/>
      <w:r w:rsidRPr="004B2DD0">
        <w:rPr>
          <w:b/>
        </w:rPr>
        <w:t>Study Population</w:t>
      </w:r>
      <w:bookmarkEnd w:id="30"/>
      <w:bookmarkEnd w:id="31"/>
    </w:p>
    <w:p w14:paraId="3E11D535" w14:textId="77777777" w:rsidR="00E31122" w:rsidRPr="00763F15" w:rsidRDefault="00E31122" w:rsidP="00E31122">
      <w:pPr>
        <w:spacing w:after="100" w:afterAutospacing="1" w:line="360" w:lineRule="auto"/>
        <w:rPr>
          <w:rFonts w:eastAsia="Times New Roman" w:cs="Times New Roman"/>
          <w:szCs w:val="24"/>
        </w:rPr>
      </w:pPr>
      <w:r w:rsidRPr="00763F15">
        <w:rPr>
          <w:rFonts w:eastAsia="Times New Roman" w:cs="Times New Roman"/>
          <w:szCs w:val="24"/>
        </w:rPr>
        <w:t xml:space="preserve">Study population included adolescent girls between the age of 10-19 years and who had experienced their first menstruation at the time of study.  </w:t>
      </w:r>
    </w:p>
    <w:p w14:paraId="4D2D1CA8" w14:textId="77777777" w:rsidR="00E31122" w:rsidRPr="004B2DD0" w:rsidRDefault="00E31122" w:rsidP="004B2DD0">
      <w:pPr>
        <w:rPr>
          <w:b/>
        </w:rPr>
      </w:pPr>
      <w:bookmarkStart w:id="32" w:name="_Toc42526002"/>
      <w:bookmarkStart w:id="33" w:name="_Toc42526195"/>
      <w:r w:rsidRPr="004B2DD0">
        <w:rPr>
          <w:b/>
        </w:rPr>
        <w:t>Study Site</w:t>
      </w:r>
      <w:bookmarkEnd w:id="32"/>
      <w:bookmarkEnd w:id="33"/>
    </w:p>
    <w:p w14:paraId="56B14108" w14:textId="5DEFBBC3" w:rsidR="00E31122" w:rsidRPr="00763F15" w:rsidRDefault="00E31122" w:rsidP="00E31122">
      <w:pPr>
        <w:spacing w:after="100" w:afterAutospacing="1" w:line="360" w:lineRule="auto"/>
        <w:rPr>
          <w:rFonts w:eastAsia="Times New Roman" w:cs="Times New Roman"/>
          <w:szCs w:val="24"/>
        </w:rPr>
      </w:pPr>
      <w:r w:rsidRPr="00763F15">
        <w:rPr>
          <w:rFonts w:eastAsia="Times New Roman" w:cs="Times New Roman"/>
          <w:szCs w:val="24"/>
        </w:rPr>
        <w:t>This study was carried out in all seven provinces</w:t>
      </w:r>
      <w:r w:rsidR="002D7528" w:rsidRPr="00763F15">
        <w:rPr>
          <w:rFonts w:eastAsia="Times New Roman" w:cs="Times New Roman"/>
          <w:szCs w:val="24"/>
        </w:rPr>
        <w:t xml:space="preserve"> (Province 1, Province 2, Bagmati, Gandaki, province 5, Karnali and Sudurpaschim)</w:t>
      </w:r>
      <w:r w:rsidRPr="00763F15">
        <w:rPr>
          <w:rFonts w:eastAsia="Times New Roman" w:cs="Times New Roman"/>
          <w:szCs w:val="24"/>
        </w:rPr>
        <w:t xml:space="preserve"> of Nepal.</w:t>
      </w:r>
    </w:p>
    <w:p w14:paraId="6918AE3D" w14:textId="77777777" w:rsidR="00E31122" w:rsidRPr="004B2DD0" w:rsidRDefault="00E31122" w:rsidP="004B2DD0">
      <w:pPr>
        <w:rPr>
          <w:b/>
        </w:rPr>
      </w:pPr>
      <w:bookmarkStart w:id="34" w:name="_Toc42526003"/>
      <w:bookmarkStart w:id="35" w:name="_Toc42526196"/>
      <w:r w:rsidRPr="004B2DD0">
        <w:rPr>
          <w:b/>
        </w:rPr>
        <w:t>Sampling Unit</w:t>
      </w:r>
      <w:bookmarkEnd w:id="34"/>
      <w:bookmarkEnd w:id="35"/>
    </w:p>
    <w:p w14:paraId="72E14E4C" w14:textId="77777777" w:rsidR="00E31122" w:rsidRPr="00763F15" w:rsidRDefault="00E31122" w:rsidP="00E31122">
      <w:pPr>
        <w:spacing w:after="100" w:afterAutospacing="1" w:line="360" w:lineRule="auto"/>
        <w:rPr>
          <w:rFonts w:eastAsia="Times New Roman" w:cs="Times New Roman"/>
          <w:szCs w:val="24"/>
        </w:rPr>
      </w:pPr>
      <w:r w:rsidRPr="00763F15">
        <w:rPr>
          <w:rFonts w:eastAsia="Times New Roman" w:cs="Times New Roman"/>
          <w:szCs w:val="24"/>
        </w:rPr>
        <w:t>Schools were considered the primary sampling units and from each PSU’s the adolescent girls of 10-19 years were chosen.</w:t>
      </w:r>
    </w:p>
    <w:p w14:paraId="4885A847" w14:textId="77777777" w:rsidR="00E31122" w:rsidRPr="00763F15" w:rsidRDefault="00E31122" w:rsidP="00574C3A">
      <w:pPr>
        <w:pStyle w:val="Heading2"/>
        <w:spacing w:before="120" w:after="120" w:line="360" w:lineRule="auto"/>
      </w:pPr>
      <w:bookmarkStart w:id="36" w:name="_Toc42526004"/>
      <w:bookmarkStart w:id="37" w:name="_Toc42526197"/>
      <w:bookmarkStart w:id="38" w:name="_Toc49354811"/>
      <w:r w:rsidRPr="00763F15">
        <w:t xml:space="preserve">Sampling </w:t>
      </w:r>
      <w:r w:rsidRPr="00524FF5">
        <w:t>Technique</w:t>
      </w:r>
      <w:bookmarkEnd w:id="36"/>
      <w:bookmarkEnd w:id="37"/>
      <w:bookmarkEnd w:id="38"/>
    </w:p>
    <w:p w14:paraId="4A959092" w14:textId="77777777" w:rsidR="00E31122" w:rsidRPr="00763F15" w:rsidRDefault="00E31122" w:rsidP="007E355F">
      <w:pPr>
        <w:spacing w:after="100" w:afterAutospacing="1" w:line="360" w:lineRule="auto"/>
        <w:jc w:val="both"/>
        <w:rPr>
          <w:rFonts w:eastAsia="Times New Roman" w:cs="Times New Roman"/>
          <w:szCs w:val="24"/>
        </w:rPr>
      </w:pPr>
      <w:r w:rsidRPr="00763F15">
        <w:rPr>
          <w:rFonts w:eastAsia="Times New Roman" w:cs="Times New Roman"/>
          <w:szCs w:val="24"/>
        </w:rPr>
        <w:t>Two stage sampling design was used in this study.  In the first stage, a list of schools (PSUs) having higher education from each province was obtained. Fifteen schools from the list were randomly selected. In each school, a list of adolescent girls aged 10-19 years who had their menstruation already started was prepared. Then, the required number of participant’s i.e.35 from the school was further randomly selected.</w:t>
      </w:r>
    </w:p>
    <w:p w14:paraId="66D816A4" w14:textId="2A0522A4" w:rsidR="002023CD" w:rsidRPr="00763F15" w:rsidRDefault="00E31122" w:rsidP="007E355F">
      <w:pPr>
        <w:spacing w:after="100" w:afterAutospacing="1" w:line="360" w:lineRule="auto"/>
        <w:jc w:val="both"/>
        <w:rPr>
          <w:rFonts w:eastAsia="Times New Roman" w:cs="Times New Roman"/>
          <w:szCs w:val="24"/>
        </w:rPr>
      </w:pPr>
      <w:r w:rsidRPr="00763F15">
        <w:rPr>
          <w:rFonts w:eastAsia="Times New Roman" w:cs="Times New Roman"/>
          <w:szCs w:val="24"/>
        </w:rPr>
        <w:t xml:space="preserve">Adolescent girls with disability, adolescent mothers and adolescent </w:t>
      </w:r>
      <w:proofErr w:type="gramStart"/>
      <w:r w:rsidRPr="00763F15">
        <w:rPr>
          <w:rFonts w:eastAsia="Times New Roman" w:cs="Times New Roman"/>
          <w:szCs w:val="24"/>
        </w:rPr>
        <w:t>girls</w:t>
      </w:r>
      <w:proofErr w:type="gramEnd"/>
      <w:r w:rsidRPr="00763F15">
        <w:rPr>
          <w:rFonts w:eastAsia="Times New Roman" w:cs="Times New Roman"/>
          <w:szCs w:val="24"/>
        </w:rPr>
        <w:t xml:space="preserve"> out</w:t>
      </w:r>
      <w:r w:rsidR="00F8610E" w:rsidRPr="00763F15">
        <w:rPr>
          <w:rFonts w:eastAsia="Times New Roman" w:cs="Times New Roman"/>
          <w:szCs w:val="24"/>
        </w:rPr>
        <w:t>-</w:t>
      </w:r>
      <w:r w:rsidRPr="00763F15">
        <w:rPr>
          <w:rFonts w:eastAsia="Times New Roman" w:cs="Times New Roman"/>
          <w:szCs w:val="24"/>
        </w:rPr>
        <w:t>of</w:t>
      </w:r>
      <w:r w:rsidR="00F8610E" w:rsidRPr="00763F15">
        <w:rPr>
          <w:rFonts w:eastAsia="Times New Roman" w:cs="Times New Roman"/>
          <w:szCs w:val="24"/>
        </w:rPr>
        <w:t>-</w:t>
      </w:r>
      <w:r w:rsidRPr="00763F15">
        <w:rPr>
          <w:rFonts w:eastAsia="Times New Roman" w:cs="Times New Roman"/>
          <w:szCs w:val="24"/>
        </w:rPr>
        <w:t xml:space="preserve">school were identified in all provinces. We coordinated with rural municipalities/municipalities and FCHV to identify </w:t>
      </w:r>
      <w:r w:rsidR="00F8610E" w:rsidRPr="00763F15">
        <w:rPr>
          <w:rFonts w:eastAsia="Times New Roman" w:cs="Times New Roman"/>
          <w:szCs w:val="24"/>
        </w:rPr>
        <w:t xml:space="preserve">differently abled </w:t>
      </w:r>
      <w:r w:rsidRPr="00763F15">
        <w:rPr>
          <w:rFonts w:eastAsia="Times New Roman" w:cs="Times New Roman"/>
          <w:szCs w:val="24"/>
        </w:rPr>
        <w:t>adolescents. We included adolescent girls having any form of disability a</w:t>
      </w:r>
      <w:r w:rsidR="002023CD" w:rsidRPr="00763F15">
        <w:rPr>
          <w:rFonts w:eastAsia="Times New Roman" w:cs="Times New Roman"/>
          <w:szCs w:val="24"/>
        </w:rPr>
        <w:t xml:space="preserve">nd define them as </w:t>
      </w:r>
      <w:r w:rsidR="00F8610E" w:rsidRPr="00763F15">
        <w:rPr>
          <w:rFonts w:eastAsia="Times New Roman" w:cs="Times New Roman"/>
          <w:szCs w:val="24"/>
        </w:rPr>
        <w:t>differently abl</w:t>
      </w:r>
      <w:r w:rsidR="00112C1A">
        <w:rPr>
          <w:rFonts w:eastAsia="Times New Roman" w:cs="Times New Roman"/>
          <w:szCs w:val="24"/>
        </w:rPr>
        <w:t>ed</w:t>
      </w:r>
      <w:r w:rsidR="002023CD" w:rsidRPr="00763F15">
        <w:rPr>
          <w:rFonts w:eastAsia="Times New Roman" w:cs="Times New Roman"/>
          <w:szCs w:val="24"/>
        </w:rPr>
        <w:t xml:space="preserve"> and </w:t>
      </w:r>
      <w:r w:rsidRPr="00763F15">
        <w:rPr>
          <w:rFonts w:eastAsia="Times New Roman" w:cs="Times New Roman"/>
          <w:szCs w:val="24"/>
        </w:rPr>
        <w:t>only after assuring their disability card provided by the Government of Nepal.</w:t>
      </w:r>
      <w:r w:rsidR="002023CD" w:rsidRPr="00763F15">
        <w:rPr>
          <w:rFonts w:eastAsia="Times New Roman" w:cs="Times New Roman"/>
          <w:szCs w:val="24"/>
        </w:rPr>
        <w:t xml:space="preserve"> </w:t>
      </w:r>
      <w:r w:rsidRPr="00763F15">
        <w:rPr>
          <w:rFonts w:eastAsia="Times New Roman" w:cs="Times New Roman"/>
          <w:szCs w:val="24"/>
        </w:rPr>
        <w:t>Through purposive sampling, in-depth interview was conducted among</w:t>
      </w:r>
      <w:r w:rsidR="00F8610E" w:rsidRPr="00763F15">
        <w:rPr>
          <w:rFonts w:eastAsia="Times New Roman" w:cs="Times New Roman"/>
          <w:szCs w:val="24"/>
        </w:rPr>
        <w:t xml:space="preserve"> differently abled</w:t>
      </w:r>
      <w:r w:rsidRPr="00763F15">
        <w:rPr>
          <w:rFonts w:eastAsia="Times New Roman" w:cs="Times New Roman"/>
          <w:szCs w:val="24"/>
        </w:rPr>
        <w:t xml:space="preserve"> adolescent girls and focused group discussion was carried out among the school going and out of school adolescent girls. Similarly, we also conducted Key Informant Interviews with the community leaders, teachers, for identifying the needs of adolescent girls by coordinating </w:t>
      </w:r>
      <w:r w:rsidRPr="00763F15">
        <w:rPr>
          <w:rFonts w:eastAsia="Times New Roman" w:cs="Times New Roman"/>
          <w:szCs w:val="24"/>
        </w:rPr>
        <w:lastRenderedPageBreak/>
        <w:t xml:space="preserve">with the Rural Municipality/Municipality and school committee members. The sample for the In-Depth Interview and Focused Group Discussion was taken in the same district and same school where quantitative study was conducted. In each district, the samples were </w:t>
      </w:r>
      <w:r w:rsidR="002023CD" w:rsidRPr="00763F15">
        <w:rPr>
          <w:rFonts w:eastAsia="Times New Roman" w:cs="Times New Roman"/>
          <w:szCs w:val="24"/>
        </w:rPr>
        <w:t xml:space="preserve">  taken until the point of the saturation was met. </w:t>
      </w:r>
    </w:p>
    <w:p w14:paraId="0AE9771C" w14:textId="77777777" w:rsidR="00E31122" w:rsidRPr="00763F15" w:rsidRDefault="00E31122" w:rsidP="00574C3A">
      <w:pPr>
        <w:pStyle w:val="Heading2"/>
        <w:spacing w:before="120" w:after="120" w:line="360" w:lineRule="auto"/>
      </w:pPr>
      <w:bookmarkStart w:id="39" w:name="_Toc42526006"/>
      <w:bookmarkStart w:id="40" w:name="_Toc42526199"/>
      <w:bookmarkStart w:id="41" w:name="_Toc49354812"/>
      <w:r w:rsidRPr="00763F15">
        <w:t xml:space="preserve">Data collection tools and </w:t>
      </w:r>
      <w:r w:rsidRPr="00524FF5">
        <w:t>technique</w:t>
      </w:r>
      <w:bookmarkEnd w:id="39"/>
      <w:bookmarkEnd w:id="40"/>
      <w:r w:rsidRPr="00524FF5">
        <w:t>s</w:t>
      </w:r>
      <w:bookmarkEnd w:id="41"/>
    </w:p>
    <w:p w14:paraId="398B255E" w14:textId="535D3056" w:rsidR="00E31122" w:rsidRPr="00763F15" w:rsidRDefault="00E31122" w:rsidP="00E31122">
      <w:pPr>
        <w:tabs>
          <w:tab w:val="center" w:pos="4680"/>
        </w:tabs>
        <w:spacing w:after="100" w:afterAutospacing="1" w:line="360" w:lineRule="auto"/>
        <w:jc w:val="both"/>
        <w:rPr>
          <w:rFonts w:eastAsia="Times New Roman" w:cs="Times New Roman"/>
          <w:szCs w:val="24"/>
          <w:highlight w:val="white"/>
        </w:rPr>
      </w:pPr>
      <w:r w:rsidRPr="00763F15">
        <w:rPr>
          <w:rFonts w:eastAsia="Times New Roman" w:cs="Times New Roman"/>
          <w:szCs w:val="24"/>
        </w:rPr>
        <w:t xml:space="preserve">Adopted version MR-SSS tool for the context of Nepal developed by Save the Children was used to assess the </w:t>
      </w:r>
      <w:r w:rsidR="00027EA7" w:rsidRPr="00763F15">
        <w:rPr>
          <w:rFonts w:eastAsia="Times New Roman" w:cs="Times New Roman"/>
          <w:szCs w:val="24"/>
        </w:rPr>
        <w:t>k</w:t>
      </w:r>
      <w:r w:rsidRPr="00763F15">
        <w:rPr>
          <w:rFonts w:eastAsia="Times New Roman" w:cs="Times New Roman"/>
          <w:szCs w:val="24"/>
        </w:rPr>
        <w:t xml:space="preserve">nowledge, attitude and practice and psychosocial well-being of the adolescents. </w:t>
      </w:r>
      <w:r w:rsidRPr="00763F15">
        <w:rPr>
          <w:rFonts w:eastAsia="Times New Roman" w:cs="Times New Roman"/>
          <w:szCs w:val="24"/>
          <w:highlight w:val="white"/>
        </w:rPr>
        <w:t>Quantitative data was collected using</w:t>
      </w:r>
      <w:r w:rsidRPr="00763F15">
        <w:rPr>
          <w:rFonts w:eastAsia="Times New Roman" w:cs="Times New Roman"/>
          <w:szCs w:val="24"/>
        </w:rPr>
        <w:t xml:space="preserve"> structured questionnaires</w:t>
      </w:r>
      <w:r w:rsidRPr="00763F15">
        <w:rPr>
          <w:rFonts w:eastAsia="Times New Roman" w:cs="Times New Roman"/>
          <w:szCs w:val="24"/>
          <w:highlight w:val="white"/>
        </w:rPr>
        <w:t xml:space="preserve"> comprising socio-demographic characteristics, knowledge, attitudes, practice and psychosocial well-being related to menstrual health of the adolescent girls a</w:t>
      </w:r>
      <w:r w:rsidRPr="00763F15">
        <w:rPr>
          <w:rFonts w:eastAsia="Times New Roman" w:cs="Times New Roman"/>
          <w:szCs w:val="24"/>
        </w:rPr>
        <w:t xml:space="preserve">ged 10-19 years in all the seven provinces of Nepal. The data enumerators carried out data collection process in two phases (Day 1 and Day 2). After receiving, the written informed consent from their parents for adolescent girls below 18 years of age in Day 1, </w:t>
      </w:r>
      <w:r w:rsidRPr="00763F15">
        <w:rPr>
          <w:rFonts w:eastAsia="Times New Roman" w:cs="Times New Roman"/>
          <w:szCs w:val="24"/>
          <w:highlight w:val="white"/>
        </w:rPr>
        <w:t xml:space="preserve">questionnaires </w:t>
      </w:r>
      <w:r w:rsidR="005E6228" w:rsidRPr="00763F15">
        <w:rPr>
          <w:rFonts w:eastAsia="Times New Roman" w:cs="Times New Roman"/>
          <w:szCs w:val="24"/>
        </w:rPr>
        <w:t>were</w:t>
      </w:r>
      <w:r w:rsidRPr="00763F15">
        <w:rPr>
          <w:rFonts w:eastAsia="Times New Roman" w:cs="Times New Roman"/>
          <w:szCs w:val="24"/>
        </w:rPr>
        <w:t xml:space="preserve"> used to collect the information in day 2. The instrument for the data collection procedure was a self-administered questionnaire.</w:t>
      </w:r>
    </w:p>
    <w:p w14:paraId="2A2569D5" w14:textId="55C1D3EC" w:rsidR="00E31122" w:rsidRPr="00763F15" w:rsidRDefault="00E31122" w:rsidP="00E31122">
      <w:pPr>
        <w:spacing w:after="100" w:afterAutospacing="1" w:line="360" w:lineRule="auto"/>
        <w:jc w:val="both"/>
        <w:rPr>
          <w:rFonts w:eastAsia="Times New Roman" w:cs="Times New Roman"/>
          <w:szCs w:val="24"/>
          <w:highlight w:val="white"/>
        </w:rPr>
      </w:pPr>
      <w:r w:rsidRPr="00763F15">
        <w:rPr>
          <w:rFonts w:eastAsia="Times New Roman" w:cs="Times New Roman"/>
          <w:szCs w:val="24"/>
        </w:rPr>
        <w:t xml:space="preserve">The method of qualitative data collection was in-depth interviews, key informant interviews and focused group discussion. Interview and FGD </w:t>
      </w:r>
      <w:r w:rsidRPr="00763F15">
        <w:rPr>
          <w:rFonts w:eastAsia="Times New Roman" w:cs="Times New Roman"/>
          <w:szCs w:val="24"/>
          <w:highlight w:val="white"/>
        </w:rPr>
        <w:t>conducted by female interviewers</w:t>
      </w:r>
      <w:r w:rsidR="00027EA7" w:rsidRPr="00763F15">
        <w:rPr>
          <w:rFonts w:eastAsia="Times New Roman" w:cs="Times New Roman"/>
          <w:szCs w:val="24"/>
          <w:highlight w:val="white"/>
        </w:rPr>
        <w:t>, who</w:t>
      </w:r>
      <w:r w:rsidRPr="00763F15">
        <w:rPr>
          <w:rFonts w:eastAsia="Times New Roman" w:cs="Times New Roman"/>
          <w:szCs w:val="24"/>
          <w:highlight w:val="white"/>
        </w:rPr>
        <w:t xml:space="preserve"> are public health </w:t>
      </w:r>
      <w:r w:rsidR="00027EA7" w:rsidRPr="00763F15">
        <w:rPr>
          <w:rFonts w:eastAsia="Times New Roman" w:cs="Times New Roman"/>
          <w:szCs w:val="24"/>
          <w:highlight w:val="white"/>
        </w:rPr>
        <w:t xml:space="preserve">graduates </w:t>
      </w:r>
      <w:r w:rsidRPr="00763F15">
        <w:rPr>
          <w:rFonts w:eastAsia="Times New Roman" w:cs="Times New Roman"/>
          <w:szCs w:val="24"/>
          <w:highlight w:val="white"/>
        </w:rPr>
        <w:t xml:space="preserve">and nursing professionals who were oriented on both quantitative and qualitative questions before the data collection by the research team. </w:t>
      </w:r>
      <w:r w:rsidRPr="00763F15">
        <w:rPr>
          <w:rFonts w:eastAsia="Times New Roman" w:cs="Times New Roman"/>
          <w:szCs w:val="24"/>
        </w:rPr>
        <w:t>The interviews and focused group discussion were based on guideline related to the menstrual need of the differently able</w:t>
      </w:r>
      <w:r w:rsidR="00027EA7" w:rsidRPr="00763F15">
        <w:rPr>
          <w:rFonts w:eastAsia="Times New Roman" w:cs="Times New Roman"/>
          <w:szCs w:val="24"/>
        </w:rPr>
        <w:t>d</w:t>
      </w:r>
      <w:r w:rsidRPr="00763F15">
        <w:rPr>
          <w:rFonts w:eastAsia="Times New Roman" w:cs="Times New Roman"/>
          <w:szCs w:val="24"/>
        </w:rPr>
        <w:t xml:space="preserve"> adolescent girls, out of school adole</w:t>
      </w:r>
      <w:r w:rsidR="00431345" w:rsidRPr="00763F15">
        <w:rPr>
          <w:rFonts w:eastAsia="Times New Roman" w:cs="Times New Roman"/>
          <w:szCs w:val="24"/>
        </w:rPr>
        <w:t xml:space="preserve">scent girls, adolescent mother </w:t>
      </w:r>
      <w:r w:rsidRPr="00763F15">
        <w:rPr>
          <w:rFonts w:eastAsia="Times New Roman" w:cs="Times New Roman"/>
          <w:szCs w:val="24"/>
        </w:rPr>
        <w:t>(accessibility and availability of sanitation facil</w:t>
      </w:r>
      <w:r w:rsidR="00431345" w:rsidRPr="00763F15">
        <w:rPr>
          <w:rFonts w:eastAsia="Times New Roman" w:cs="Times New Roman"/>
          <w:szCs w:val="24"/>
        </w:rPr>
        <w:t>ities, availability of medicine</w:t>
      </w:r>
      <w:r w:rsidRPr="00763F15">
        <w:rPr>
          <w:rFonts w:eastAsia="Times New Roman" w:cs="Times New Roman"/>
          <w:szCs w:val="24"/>
        </w:rPr>
        <w:t xml:space="preserve">, cultural barrier, activities and </w:t>
      </w:r>
      <w:r w:rsidR="005E6228" w:rsidRPr="00763F15">
        <w:rPr>
          <w:rFonts w:eastAsia="Times New Roman" w:cs="Times New Roman"/>
          <w:szCs w:val="24"/>
        </w:rPr>
        <w:t>program in</w:t>
      </w:r>
      <w:r w:rsidRPr="00763F15">
        <w:rPr>
          <w:rFonts w:eastAsia="Times New Roman" w:cs="Times New Roman"/>
          <w:szCs w:val="24"/>
        </w:rPr>
        <w:t xml:space="preserve"> their community and school </w:t>
      </w:r>
      <w:r w:rsidR="005E6228" w:rsidRPr="00763F15">
        <w:rPr>
          <w:rFonts w:eastAsia="Times New Roman" w:cs="Times New Roman"/>
          <w:szCs w:val="24"/>
        </w:rPr>
        <w:t>related to</w:t>
      </w:r>
      <w:r w:rsidRPr="00763F15">
        <w:rPr>
          <w:rFonts w:eastAsia="Times New Roman" w:cs="Times New Roman"/>
          <w:szCs w:val="24"/>
        </w:rPr>
        <w:t xml:space="preserve"> menstruation, problems faced during menstruation and so on). </w:t>
      </w:r>
      <w:r w:rsidRPr="00763F15">
        <w:rPr>
          <w:rFonts w:eastAsia="Times New Roman" w:cs="Times New Roman"/>
          <w:szCs w:val="24"/>
          <w:highlight w:val="white"/>
        </w:rPr>
        <w:t xml:space="preserve">The guideline of qualitative was finalized in English and then translated into Nepali with help of experts before the data collection. The interviews/FGD was conducted in Nepali language. </w:t>
      </w:r>
      <w:r w:rsidRPr="00763F15">
        <w:rPr>
          <w:rFonts w:eastAsia="Times New Roman" w:cs="Times New Roman"/>
          <w:szCs w:val="24"/>
        </w:rPr>
        <w:t>The average duration of interview and focused group discussion was 60 minutes</w:t>
      </w:r>
      <w:r w:rsidRPr="00763F15">
        <w:rPr>
          <w:rFonts w:eastAsia="Times New Roman" w:cs="Times New Roman"/>
          <w:szCs w:val="24"/>
          <w:highlight w:val="white"/>
        </w:rPr>
        <w:t>. FGD, IDI and KII were recorded using a digital voice recorder.</w:t>
      </w:r>
    </w:p>
    <w:p w14:paraId="7859CC52" w14:textId="77777777" w:rsidR="00E31122" w:rsidRPr="00763F15" w:rsidRDefault="00E31122" w:rsidP="00574C3A">
      <w:pPr>
        <w:pStyle w:val="Heading2"/>
        <w:spacing w:before="120" w:after="120" w:line="360" w:lineRule="auto"/>
      </w:pPr>
      <w:bookmarkStart w:id="42" w:name="_Toc42526008"/>
      <w:bookmarkStart w:id="43" w:name="_Toc42526201"/>
      <w:bookmarkStart w:id="44" w:name="_Toc49354813"/>
      <w:r w:rsidRPr="00763F15">
        <w:lastRenderedPageBreak/>
        <w:t xml:space="preserve">Validity and Reliability of </w:t>
      </w:r>
      <w:r w:rsidRPr="00574C3A">
        <w:t>tools</w:t>
      </w:r>
      <w:bookmarkEnd w:id="42"/>
      <w:bookmarkEnd w:id="43"/>
      <w:bookmarkEnd w:id="44"/>
    </w:p>
    <w:p w14:paraId="28004B9E" w14:textId="77777777" w:rsidR="00E31122" w:rsidRPr="00763F15" w:rsidRDefault="00E31122" w:rsidP="00E31122">
      <w:pPr>
        <w:spacing w:line="360" w:lineRule="auto"/>
        <w:jc w:val="both"/>
        <w:rPr>
          <w:rFonts w:eastAsia="Times New Roman" w:cs="Times New Roman"/>
          <w:color w:val="000000"/>
          <w:szCs w:val="24"/>
          <w:highlight w:val="white"/>
        </w:rPr>
      </w:pPr>
      <w:r w:rsidRPr="00763F15">
        <w:rPr>
          <w:rFonts w:eastAsia="Times New Roman" w:cs="Times New Roman"/>
          <w:szCs w:val="24"/>
          <w:highlight w:val="white"/>
        </w:rPr>
        <w:t xml:space="preserve">Pretesting of the questionnaire was conducted after the ethical approval from NHRC to assure the reliability and validity of the tool among 150 adolescent girls who had attained menarche from the school of Kathmandu. </w:t>
      </w:r>
    </w:p>
    <w:p w14:paraId="2E61C08B" w14:textId="77777777" w:rsidR="00E31122" w:rsidRPr="00763F15" w:rsidRDefault="00E31122" w:rsidP="00574C3A">
      <w:pPr>
        <w:pStyle w:val="Heading2"/>
        <w:spacing w:before="120" w:after="120" w:line="360" w:lineRule="auto"/>
      </w:pPr>
      <w:bookmarkStart w:id="45" w:name="_Toc42526010"/>
      <w:bookmarkStart w:id="46" w:name="_Toc42526203"/>
      <w:bookmarkStart w:id="47" w:name="_Toc49354814"/>
      <w:r w:rsidRPr="00763F15">
        <w:t xml:space="preserve">Data Management </w:t>
      </w:r>
      <w:r w:rsidRPr="00574C3A">
        <w:t>and</w:t>
      </w:r>
      <w:r w:rsidRPr="00763F15">
        <w:t xml:space="preserve"> Analysis</w:t>
      </w:r>
      <w:bookmarkEnd w:id="45"/>
      <w:bookmarkEnd w:id="46"/>
      <w:bookmarkEnd w:id="47"/>
    </w:p>
    <w:p w14:paraId="77246DA8" w14:textId="77777777" w:rsidR="00E31122" w:rsidRPr="00763F15" w:rsidRDefault="00E31122" w:rsidP="00E31122">
      <w:pPr>
        <w:shd w:val="clear" w:color="auto" w:fill="FFFFFF"/>
        <w:spacing w:after="100" w:afterAutospacing="1" w:line="360" w:lineRule="auto"/>
        <w:jc w:val="both"/>
        <w:rPr>
          <w:rFonts w:eastAsia="Times New Roman" w:cs="Times New Roman"/>
          <w:szCs w:val="24"/>
        </w:rPr>
      </w:pPr>
      <w:r w:rsidRPr="00763F15">
        <w:rPr>
          <w:rFonts w:eastAsia="Times New Roman" w:cs="Times New Roman"/>
          <w:szCs w:val="24"/>
        </w:rPr>
        <w:t xml:space="preserve">After completion of data collection, questionnaires were checked for consistency and completeness. Data was entered into Epi-Data version 3.1 defining range values, legal values and skip patterns and it was transferred to statistical package for social sciences (SPSS) version 21.0 data were weighted to ensure actual representativeness of the survey and descriptive analysis was carried out. </w:t>
      </w:r>
    </w:p>
    <w:p w14:paraId="2F96788E" w14:textId="7DB45E9C" w:rsidR="00E943CC" w:rsidRPr="007D37FB" w:rsidRDefault="00E31122" w:rsidP="007D37FB">
      <w:pPr>
        <w:shd w:val="clear" w:color="auto" w:fill="FFFFFF"/>
        <w:spacing w:line="360" w:lineRule="auto"/>
        <w:jc w:val="both"/>
        <w:rPr>
          <w:rFonts w:eastAsia="Times New Roman" w:cs="Times New Roman"/>
          <w:szCs w:val="24"/>
        </w:rPr>
      </w:pPr>
      <w:r w:rsidRPr="00763F15">
        <w:rPr>
          <w:rFonts w:eastAsia="Times New Roman" w:cs="Times New Roman"/>
          <w:szCs w:val="24"/>
        </w:rPr>
        <w:t>Data from the IDI, KII and FGDs were simultaneously translated and transcribed into English by the field enumerators who conducted the interviews. The transcriptions were re-read by listening to the audio and checked for accuracy by the research officers. Then, few interviews were sent to the two researchers for ensuring the accuracy of the transcripts. Any inaccuracies found were discussed between the researchers and the research team to understand the root of the differences. Data were arranged using Ms-Word and Ms-Excel. The research team and qualitative expert independently read the data carefully and segmented the data. Meaningful segments were coded manually by each researcher according to seven provinces and discussed in between the expertise and the researcher. Continual comparison of developed themes, concepts, and code within the research team was done. Several levels of data analysis were conducted, including data description, category construction and thematic coding. Thus, results were gener</w:t>
      </w:r>
      <w:bookmarkStart w:id="48" w:name="_Toc42526011"/>
      <w:bookmarkStart w:id="49" w:name="_Toc42526204"/>
      <w:r w:rsidR="005E6228" w:rsidRPr="00763F15">
        <w:rPr>
          <w:rFonts w:eastAsia="Times New Roman" w:cs="Times New Roman"/>
          <w:szCs w:val="24"/>
        </w:rPr>
        <w:t>ated through thematic analysis.</w:t>
      </w:r>
    </w:p>
    <w:p w14:paraId="67E37561" w14:textId="1C1B0858" w:rsidR="00763F15" w:rsidRPr="00574C3A" w:rsidRDefault="00E31122" w:rsidP="007D37FB">
      <w:pPr>
        <w:pStyle w:val="Heading2"/>
        <w:spacing w:before="120" w:after="120" w:line="360" w:lineRule="auto"/>
      </w:pPr>
      <w:bookmarkStart w:id="50" w:name="_Toc49354815"/>
      <w:r w:rsidRPr="00574C3A">
        <w:t>Ethical Consideration</w:t>
      </w:r>
      <w:bookmarkEnd w:id="48"/>
      <w:bookmarkEnd w:id="49"/>
      <w:bookmarkEnd w:id="50"/>
    </w:p>
    <w:p w14:paraId="7F489FC2" w14:textId="77777777" w:rsidR="009B34AA" w:rsidRPr="00763F15" w:rsidRDefault="00E31122" w:rsidP="00431345">
      <w:pPr>
        <w:spacing w:line="360" w:lineRule="auto"/>
        <w:jc w:val="both"/>
        <w:rPr>
          <w:rFonts w:eastAsia="Times New Roman" w:cs="Times New Roman"/>
          <w:color w:val="000000"/>
          <w:szCs w:val="24"/>
        </w:rPr>
      </w:pPr>
      <w:r w:rsidRPr="00763F15">
        <w:rPr>
          <w:rFonts w:eastAsia="Times New Roman" w:cs="Times New Roman"/>
          <w:color w:val="000000"/>
          <w:szCs w:val="24"/>
        </w:rPr>
        <w:t>Ethical approval to conduct the study was obtained from the Nepal Health Research Council (NHRC) Ethical Review Board (ERB).</w:t>
      </w:r>
      <w:r w:rsidRPr="00763F15">
        <w:rPr>
          <w:rFonts w:eastAsia="Times New Roman" w:cs="Times New Roman"/>
          <w:szCs w:val="24"/>
        </w:rPr>
        <w:t xml:space="preserve"> In addition, we obtained formal permissions from the concerned authorities in the districts, municipalities, VDCs and wards for our study whenever </w:t>
      </w:r>
      <w:r w:rsidRPr="00763F15">
        <w:rPr>
          <w:rFonts w:eastAsia="Times New Roman" w:cs="Times New Roman"/>
          <w:szCs w:val="24"/>
        </w:rPr>
        <w:lastRenderedPageBreak/>
        <w:t xml:space="preserve">relevant. </w:t>
      </w:r>
      <w:r w:rsidRPr="00763F15">
        <w:rPr>
          <w:rFonts w:eastAsia="Times New Roman" w:cs="Times New Roman"/>
          <w:color w:val="000000"/>
          <w:szCs w:val="24"/>
          <w:highlight w:val="white"/>
        </w:rPr>
        <w:t xml:space="preserve">The study </w:t>
      </w:r>
      <w:r w:rsidRPr="00763F15">
        <w:rPr>
          <w:rFonts w:eastAsia="Times New Roman" w:cs="Times New Roman"/>
          <w:color w:val="000000"/>
          <w:szCs w:val="24"/>
        </w:rPr>
        <w:t xml:space="preserve">objectives, methods, risks and </w:t>
      </w:r>
      <w:r w:rsidRPr="00763F15">
        <w:rPr>
          <w:rFonts w:eastAsia="Times New Roman" w:cs="Times New Roman"/>
          <w:szCs w:val="24"/>
        </w:rPr>
        <w:t>benefits</w:t>
      </w:r>
      <w:r w:rsidRPr="00763F15">
        <w:rPr>
          <w:rFonts w:eastAsia="Times New Roman" w:cs="Times New Roman"/>
          <w:color w:val="000000"/>
          <w:szCs w:val="24"/>
        </w:rPr>
        <w:t xml:space="preserve">, need of this study, expected outcome of this research were well explained to all the adolescent girls with the </w:t>
      </w:r>
      <w:r w:rsidRPr="00763F15">
        <w:rPr>
          <w:rFonts w:eastAsia="Times New Roman" w:cs="Times New Roman"/>
          <w:color w:val="000000"/>
          <w:szCs w:val="24"/>
          <w:highlight w:val="white"/>
        </w:rPr>
        <w:t xml:space="preserve">assurance of confidentiality. Before </w:t>
      </w:r>
      <w:r w:rsidRPr="00763F15">
        <w:rPr>
          <w:rFonts w:cs="Times New Roman"/>
        </w:rPr>
        <w:t>administration</w:t>
      </w:r>
      <w:r w:rsidRPr="00763F15" w:rsidDel="00C95083">
        <w:rPr>
          <w:rFonts w:eastAsia="Times New Roman" w:cs="Times New Roman"/>
          <w:color w:val="000000"/>
          <w:szCs w:val="24"/>
          <w:highlight w:val="white"/>
        </w:rPr>
        <w:t xml:space="preserve"> </w:t>
      </w:r>
      <w:r w:rsidRPr="00763F15">
        <w:rPr>
          <w:rFonts w:eastAsia="Times New Roman" w:cs="Times New Roman"/>
          <w:color w:val="000000"/>
          <w:szCs w:val="24"/>
          <w:highlight w:val="white"/>
        </w:rPr>
        <w:t xml:space="preserve">the questionnaire, we receive informed written consent from the adolescent girls.  But among the girls under 18 years old, written consent was taken from their parents.  Also, all selected </w:t>
      </w:r>
      <w:r w:rsidRPr="00763F15">
        <w:rPr>
          <w:rFonts w:eastAsia="Times New Roman" w:cs="Times New Roman"/>
          <w:color w:val="000000"/>
          <w:szCs w:val="24"/>
        </w:rPr>
        <w:t xml:space="preserve">participants were </w:t>
      </w:r>
      <w:r w:rsidRPr="00763F15">
        <w:rPr>
          <w:rFonts w:eastAsia="Times New Roman" w:cs="Times New Roman"/>
          <w:szCs w:val="24"/>
        </w:rPr>
        <w:t>given a choice</w:t>
      </w:r>
      <w:r w:rsidRPr="00763F15">
        <w:rPr>
          <w:rFonts w:eastAsia="Times New Roman" w:cs="Times New Roman"/>
          <w:color w:val="000000"/>
          <w:szCs w:val="24"/>
        </w:rPr>
        <w:t xml:space="preserve"> to fill the questionnaires themselves and by respecting the rights of participants to withdraw from the study at any point in time, they were allowed </w:t>
      </w:r>
      <w:r w:rsidRPr="00763F15">
        <w:rPr>
          <w:rFonts w:eastAsia="Times New Roman" w:cs="Times New Roman"/>
          <w:szCs w:val="24"/>
        </w:rPr>
        <w:t>to leave</w:t>
      </w:r>
      <w:r w:rsidRPr="00763F15">
        <w:rPr>
          <w:rFonts w:eastAsia="Times New Roman" w:cs="Times New Roman"/>
          <w:color w:val="000000"/>
          <w:szCs w:val="24"/>
        </w:rPr>
        <w:t xml:space="preserve"> anytime if they wish. </w:t>
      </w:r>
      <w:r w:rsidR="009B34AA" w:rsidRPr="00763F15">
        <w:rPr>
          <w:rFonts w:eastAsia="Times New Roman" w:cs="Times New Roman"/>
          <w:color w:val="000000"/>
          <w:szCs w:val="24"/>
        </w:rPr>
        <w:br w:type="page"/>
      </w:r>
    </w:p>
    <w:p w14:paraId="2025CA5E" w14:textId="77777777" w:rsidR="00EB59B4" w:rsidRPr="00763F15" w:rsidRDefault="00EB59B4" w:rsidP="008B26D4">
      <w:pPr>
        <w:pStyle w:val="Heading1"/>
      </w:pPr>
      <w:bookmarkStart w:id="51" w:name="_Toc49354816"/>
      <w:r w:rsidRPr="008B26D4">
        <w:lastRenderedPageBreak/>
        <w:t>Findings</w:t>
      </w:r>
      <w:bookmarkEnd w:id="51"/>
    </w:p>
    <w:p w14:paraId="64D13969" w14:textId="1C880F8D" w:rsidR="00EB59B4" w:rsidRPr="00763F15" w:rsidRDefault="00A208AE" w:rsidP="008B26D4">
      <w:pPr>
        <w:pStyle w:val="Heading2"/>
      </w:pPr>
      <w:bookmarkStart w:id="52" w:name="_Toc49354817"/>
      <w:bookmarkStart w:id="53" w:name="_Toc42526013"/>
      <w:bookmarkStart w:id="54" w:name="_Toc42526206"/>
      <w:r>
        <w:t xml:space="preserve">Section I: </w:t>
      </w:r>
      <w:r w:rsidR="002A24E4">
        <w:t>Socio-demographic profile of study p</w:t>
      </w:r>
      <w:r w:rsidR="00EB59B4" w:rsidRPr="00763F15">
        <w:t>articipants</w:t>
      </w:r>
      <w:bookmarkEnd w:id="52"/>
      <w:r w:rsidR="00EB59B4" w:rsidRPr="00763F15">
        <w:t xml:space="preserve"> </w:t>
      </w:r>
      <w:bookmarkEnd w:id="53"/>
      <w:bookmarkEnd w:id="54"/>
      <w:r w:rsidR="007F38DD" w:rsidRPr="00763F15">
        <w:t xml:space="preserve"> </w:t>
      </w:r>
    </w:p>
    <w:p w14:paraId="49945300" w14:textId="77777777" w:rsidR="00353333" w:rsidRPr="00763F15" w:rsidRDefault="00353333" w:rsidP="00353333"/>
    <w:p w14:paraId="5A410961" w14:textId="77777777" w:rsidR="00EB59B4" w:rsidRPr="00763F15" w:rsidRDefault="00EB59B4" w:rsidP="00EB59B4">
      <w:pPr>
        <w:pStyle w:val="Caption"/>
        <w:rPr>
          <w:rFonts w:eastAsia="Times New Roman" w:cs="Times New Roman"/>
          <w:b w:val="0"/>
          <w:sz w:val="18"/>
          <w:szCs w:val="24"/>
        </w:rPr>
      </w:pPr>
      <w:bookmarkStart w:id="55" w:name="_Toc46237861"/>
      <w:bookmarkStart w:id="56" w:name="_Toc46238097"/>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1</w:t>
      </w:r>
      <w:r w:rsidR="00826141" w:rsidRPr="00763F15">
        <w:rPr>
          <w:rFonts w:cs="Times New Roman"/>
          <w:sz w:val="16"/>
        </w:rPr>
        <w:fldChar w:fldCharType="end"/>
      </w:r>
      <w:r w:rsidRPr="00763F15">
        <w:rPr>
          <w:rFonts w:cs="Times New Roman"/>
          <w:sz w:val="16"/>
        </w:rPr>
        <w:t xml:space="preserve">: </w:t>
      </w:r>
      <w:bookmarkEnd w:id="55"/>
      <w:bookmarkEnd w:id="56"/>
      <w:r w:rsidR="00E7418D" w:rsidRPr="00763F15">
        <w:rPr>
          <w:rFonts w:cs="Times New Roman"/>
          <w:sz w:val="16"/>
        </w:rPr>
        <w:t>Ethnicity</w:t>
      </w:r>
      <w:r w:rsidR="00496C12" w:rsidRPr="00763F15">
        <w:rPr>
          <w:rFonts w:cs="Times New Roman"/>
          <w:sz w:val="16"/>
        </w:rPr>
        <w:t xml:space="preserve"> </w:t>
      </w:r>
    </w:p>
    <w:tbl>
      <w:tblPr>
        <w:tblW w:w="9655" w:type="dxa"/>
        <w:tblLayout w:type="fixed"/>
        <w:tblCellMar>
          <w:left w:w="115" w:type="dxa"/>
          <w:right w:w="115" w:type="dxa"/>
        </w:tblCellMar>
        <w:tblLook w:val="0400" w:firstRow="0" w:lastRow="0" w:firstColumn="0" w:lastColumn="0" w:noHBand="0" w:noVBand="1"/>
      </w:tblPr>
      <w:tblGrid>
        <w:gridCol w:w="1342"/>
        <w:gridCol w:w="1023"/>
        <w:gridCol w:w="1350"/>
        <w:gridCol w:w="1488"/>
        <w:gridCol w:w="1087"/>
        <w:gridCol w:w="1310"/>
        <w:gridCol w:w="1053"/>
        <w:gridCol w:w="1002"/>
      </w:tblGrid>
      <w:tr w:rsidR="00EB59B4" w:rsidRPr="00763F15" w14:paraId="0ED36B63" w14:textId="77777777" w:rsidTr="00496C12">
        <w:trPr>
          <w:trHeight w:val="360"/>
        </w:trPr>
        <w:tc>
          <w:tcPr>
            <w:tcW w:w="1342" w:type="dxa"/>
            <w:vMerge w:val="restart"/>
            <w:tcBorders>
              <w:top w:val="single" w:sz="4" w:space="0" w:color="000000"/>
              <w:left w:val="nil"/>
              <w:bottom w:val="single" w:sz="4" w:space="0" w:color="auto"/>
              <w:right w:val="nil"/>
            </w:tcBorders>
            <w:shd w:val="clear" w:color="auto" w:fill="92CDDC"/>
            <w:vAlign w:val="bottom"/>
          </w:tcPr>
          <w:p w14:paraId="0C11BB0A" w14:textId="77777777" w:rsidR="00EB59B4" w:rsidRPr="00763F15" w:rsidRDefault="00EB59B4" w:rsidP="002023CD">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 xml:space="preserve">Province </w:t>
            </w:r>
          </w:p>
        </w:tc>
        <w:tc>
          <w:tcPr>
            <w:tcW w:w="7311" w:type="dxa"/>
            <w:gridSpan w:val="6"/>
            <w:tcBorders>
              <w:top w:val="single" w:sz="4" w:space="0" w:color="000000"/>
              <w:left w:val="nil"/>
              <w:bottom w:val="single" w:sz="4" w:space="0" w:color="auto"/>
              <w:right w:val="nil"/>
            </w:tcBorders>
            <w:shd w:val="clear" w:color="auto" w:fill="92CDDC"/>
            <w:vAlign w:val="bottom"/>
          </w:tcPr>
          <w:p w14:paraId="1F411838" w14:textId="77777777" w:rsidR="00EB59B4" w:rsidRPr="00763F15" w:rsidRDefault="00EB59B4" w:rsidP="002023CD">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Ethnicity n (%)</w:t>
            </w:r>
          </w:p>
          <w:p w14:paraId="1F4AEEEB" w14:textId="77777777" w:rsidR="00EB59B4" w:rsidRPr="00763F15" w:rsidRDefault="00EB59B4" w:rsidP="002023CD">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n=3495</w:t>
            </w:r>
          </w:p>
        </w:tc>
        <w:tc>
          <w:tcPr>
            <w:tcW w:w="1002" w:type="dxa"/>
            <w:vMerge w:val="restart"/>
            <w:tcBorders>
              <w:top w:val="single" w:sz="4" w:space="0" w:color="000000"/>
              <w:left w:val="nil"/>
              <w:bottom w:val="single" w:sz="4" w:space="0" w:color="auto"/>
              <w:right w:val="nil"/>
            </w:tcBorders>
            <w:shd w:val="clear" w:color="auto" w:fill="92CDDC"/>
            <w:vAlign w:val="bottom"/>
          </w:tcPr>
          <w:p w14:paraId="18BC674B" w14:textId="77777777" w:rsidR="00EB59B4" w:rsidRPr="00763F15" w:rsidRDefault="00EB59B4" w:rsidP="002023CD">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Total </w:t>
            </w:r>
          </w:p>
        </w:tc>
      </w:tr>
      <w:tr w:rsidR="00EB59B4" w:rsidRPr="00763F15" w14:paraId="1CECE55F" w14:textId="77777777" w:rsidTr="00496C12">
        <w:trPr>
          <w:trHeight w:val="360"/>
        </w:trPr>
        <w:tc>
          <w:tcPr>
            <w:tcW w:w="1342" w:type="dxa"/>
            <w:vMerge/>
            <w:tcBorders>
              <w:top w:val="single" w:sz="4" w:space="0" w:color="auto"/>
              <w:left w:val="nil"/>
              <w:bottom w:val="single" w:sz="4" w:space="0" w:color="000000"/>
              <w:right w:val="nil"/>
            </w:tcBorders>
            <w:shd w:val="clear" w:color="auto" w:fill="92CDDC"/>
            <w:vAlign w:val="bottom"/>
          </w:tcPr>
          <w:p w14:paraId="5FCB5ED9" w14:textId="77777777" w:rsidR="00EB59B4" w:rsidRPr="00763F15" w:rsidRDefault="00EB59B4" w:rsidP="002023CD">
            <w:pPr>
              <w:widowControl w:val="0"/>
              <w:pBdr>
                <w:top w:val="nil"/>
                <w:left w:val="nil"/>
                <w:bottom w:val="nil"/>
                <w:right w:val="nil"/>
                <w:between w:val="nil"/>
              </w:pBdr>
              <w:spacing w:after="0"/>
              <w:rPr>
                <w:rFonts w:eastAsia="Times New Roman" w:cs="Times New Roman"/>
                <w:b/>
                <w:color w:val="000000"/>
                <w:sz w:val="18"/>
                <w:szCs w:val="18"/>
              </w:rPr>
            </w:pPr>
          </w:p>
        </w:tc>
        <w:tc>
          <w:tcPr>
            <w:tcW w:w="1023" w:type="dxa"/>
            <w:tcBorders>
              <w:top w:val="single" w:sz="4" w:space="0" w:color="auto"/>
              <w:left w:val="nil"/>
              <w:bottom w:val="single" w:sz="4" w:space="0" w:color="000000"/>
              <w:right w:val="nil"/>
            </w:tcBorders>
            <w:shd w:val="clear" w:color="auto" w:fill="92CDDC"/>
            <w:vAlign w:val="bottom"/>
          </w:tcPr>
          <w:p w14:paraId="18029947" w14:textId="77777777" w:rsidR="00EB59B4" w:rsidRPr="00763F15" w:rsidRDefault="00EB59B4" w:rsidP="002023CD">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Dalit</w:t>
            </w:r>
          </w:p>
        </w:tc>
        <w:tc>
          <w:tcPr>
            <w:tcW w:w="1350" w:type="dxa"/>
            <w:tcBorders>
              <w:top w:val="single" w:sz="4" w:space="0" w:color="auto"/>
              <w:left w:val="nil"/>
              <w:bottom w:val="single" w:sz="4" w:space="0" w:color="000000"/>
              <w:right w:val="nil"/>
            </w:tcBorders>
            <w:shd w:val="clear" w:color="auto" w:fill="92CDDC"/>
            <w:vAlign w:val="bottom"/>
          </w:tcPr>
          <w:p w14:paraId="36BF0898" w14:textId="77777777" w:rsidR="00EB59B4" w:rsidRPr="00763F15" w:rsidRDefault="00EB59B4" w:rsidP="002023CD">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Disadvantage janajatis</w:t>
            </w:r>
          </w:p>
        </w:tc>
        <w:tc>
          <w:tcPr>
            <w:tcW w:w="1488" w:type="dxa"/>
            <w:tcBorders>
              <w:top w:val="single" w:sz="4" w:space="0" w:color="auto"/>
              <w:left w:val="nil"/>
              <w:bottom w:val="single" w:sz="4" w:space="0" w:color="000000"/>
              <w:right w:val="nil"/>
            </w:tcBorders>
            <w:shd w:val="clear" w:color="auto" w:fill="92CDDC"/>
            <w:vAlign w:val="bottom"/>
          </w:tcPr>
          <w:p w14:paraId="59B973DA" w14:textId="77777777" w:rsidR="00EB59B4" w:rsidRPr="00763F15" w:rsidRDefault="00EB59B4" w:rsidP="002023CD">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 xml:space="preserve">Disadvantage non dalit terai Caste </w:t>
            </w:r>
          </w:p>
        </w:tc>
        <w:tc>
          <w:tcPr>
            <w:tcW w:w="1087" w:type="dxa"/>
            <w:tcBorders>
              <w:top w:val="single" w:sz="4" w:space="0" w:color="auto"/>
              <w:left w:val="nil"/>
              <w:bottom w:val="single" w:sz="4" w:space="0" w:color="000000"/>
              <w:right w:val="nil"/>
            </w:tcBorders>
            <w:shd w:val="clear" w:color="auto" w:fill="92CDDC"/>
            <w:vAlign w:val="bottom"/>
          </w:tcPr>
          <w:p w14:paraId="3A9E5AB9" w14:textId="77777777" w:rsidR="00EB59B4" w:rsidRPr="00763F15" w:rsidRDefault="00EB59B4" w:rsidP="002023CD">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Religious minorities</w:t>
            </w:r>
          </w:p>
        </w:tc>
        <w:tc>
          <w:tcPr>
            <w:tcW w:w="1310" w:type="dxa"/>
            <w:tcBorders>
              <w:top w:val="single" w:sz="4" w:space="0" w:color="auto"/>
              <w:left w:val="nil"/>
              <w:bottom w:val="single" w:sz="4" w:space="0" w:color="000000"/>
              <w:right w:val="nil"/>
            </w:tcBorders>
            <w:shd w:val="clear" w:color="auto" w:fill="92CDDC"/>
            <w:vAlign w:val="bottom"/>
          </w:tcPr>
          <w:p w14:paraId="680B2D97" w14:textId="77777777" w:rsidR="00EB59B4" w:rsidRPr="00763F15" w:rsidRDefault="00EB59B4" w:rsidP="002023CD">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Relatively advantaged janajatis</w:t>
            </w:r>
          </w:p>
        </w:tc>
        <w:tc>
          <w:tcPr>
            <w:tcW w:w="1053" w:type="dxa"/>
            <w:tcBorders>
              <w:top w:val="single" w:sz="4" w:space="0" w:color="auto"/>
              <w:left w:val="nil"/>
              <w:bottom w:val="single" w:sz="4" w:space="0" w:color="000000"/>
              <w:right w:val="nil"/>
            </w:tcBorders>
            <w:shd w:val="clear" w:color="auto" w:fill="92CDDC"/>
            <w:vAlign w:val="bottom"/>
          </w:tcPr>
          <w:p w14:paraId="0FE0F783" w14:textId="77777777" w:rsidR="00EB59B4" w:rsidRPr="00763F15" w:rsidRDefault="00EB59B4" w:rsidP="002023CD">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Upper caste groups</w:t>
            </w:r>
          </w:p>
        </w:tc>
        <w:tc>
          <w:tcPr>
            <w:tcW w:w="1002" w:type="dxa"/>
            <w:vMerge/>
            <w:tcBorders>
              <w:top w:val="single" w:sz="4" w:space="0" w:color="auto"/>
              <w:left w:val="nil"/>
              <w:bottom w:val="single" w:sz="4" w:space="0" w:color="auto"/>
              <w:right w:val="nil"/>
            </w:tcBorders>
            <w:shd w:val="clear" w:color="auto" w:fill="92CDDC"/>
            <w:vAlign w:val="bottom"/>
          </w:tcPr>
          <w:p w14:paraId="44842785" w14:textId="77777777" w:rsidR="00EB59B4" w:rsidRPr="00763F15" w:rsidRDefault="00EB59B4" w:rsidP="002023CD">
            <w:pPr>
              <w:widowControl w:val="0"/>
              <w:pBdr>
                <w:top w:val="nil"/>
                <w:left w:val="nil"/>
                <w:bottom w:val="nil"/>
                <w:right w:val="nil"/>
                <w:between w:val="nil"/>
              </w:pBdr>
              <w:spacing w:after="0"/>
              <w:rPr>
                <w:rFonts w:eastAsia="Times New Roman" w:cs="Times New Roman"/>
                <w:b/>
                <w:color w:val="000000"/>
                <w:sz w:val="18"/>
                <w:szCs w:val="18"/>
              </w:rPr>
            </w:pPr>
          </w:p>
        </w:tc>
      </w:tr>
      <w:tr w:rsidR="00EB59B4" w:rsidRPr="00763F15" w14:paraId="778EAF19" w14:textId="77777777" w:rsidTr="00496C12">
        <w:trPr>
          <w:trHeight w:val="360"/>
        </w:trPr>
        <w:tc>
          <w:tcPr>
            <w:tcW w:w="1342" w:type="dxa"/>
            <w:tcBorders>
              <w:top w:val="nil"/>
              <w:left w:val="nil"/>
              <w:bottom w:val="nil"/>
              <w:right w:val="nil"/>
            </w:tcBorders>
            <w:shd w:val="clear" w:color="auto" w:fill="auto"/>
            <w:vAlign w:val="bottom"/>
          </w:tcPr>
          <w:p w14:paraId="47282F00"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023" w:type="dxa"/>
            <w:tcBorders>
              <w:top w:val="nil"/>
              <w:left w:val="nil"/>
              <w:bottom w:val="nil"/>
              <w:right w:val="nil"/>
            </w:tcBorders>
            <w:shd w:val="clear" w:color="auto" w:fill="auto"/>
            <w:vAlign w:val="bottom"/>
          </w:tcPr>
          <w:p w14:paraId="6B9FE365"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31(5.9)</w:t>
            </w:r>
          </w:p>
        </w:tc>
        <w:tc>
          <w:tcPr>
            <w:tcW w:w="1350" w:type="dxa"/>
            <w:tcBorders>
              <w:top w:val="nil"/>
              <w:left w:val="nil"/>
              <w:bottom w:val="nil"/>
              <w:right w:val="nil"/>
            </w:tcBorders>
            <w:shd w:val="clear" w:color="auto" w:fill="auto"/>
            <w:vAlign w:val="bottom"/>
          </w:tcPr>
          <w:p w14:paraId="6FE39612"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51(9.8)</w:t>
            </w:r>
          </w:p>
        </w:tc>
        <w:tc>
          <w:tcPr>
            <w:tcW w:w="1488" w:type="dxa"/>
            <w:tcBorders>
              <w:top w:val="nil"/>
              <w:left w:val="nil"/>
              <w:bottom w:val="nil"/>
              <w:right w:val="nil"/>
            </w:tcBorders>
            <w:shd w:val="clear" w:color="auto" w:fill="auto"/>
            <w:vAlign w:val="bottom"/>
          </w:tcPr>
          <w:p w14:paraId="09011E76"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32(6.1)</w:t>
            </w:r>
          </w:p>
        </w:tc>
        <w:tc>
          <w:tcPr>
            <w:tcW w:w="1087" w:type="dxa"/>
            <w:tcBorders>
              <w:top w:val="nil"/>
              <w:left w:val="nil"/>
              <w:bottom w:val="nil"/>
              <w:right w:val="nil"/>
            </w:tcBorders>
            <w:shd w:val="clear" w:color="auto" w:fill="auto"/>
            <w:vAlign w:val="bottom"/>
          </w:tcPr>
          <w:p w14:paraId="0AFA5A54"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7(1.3)</w:t>
            </w:r>
          </w:p>
        </w:tc>
        <w:tc>
          <w:tcPr>
            <w:tcW w:w="1310" w:type="dxa"/>
            <w:tcBorders>
              <w:top w:val="nil"/>
              <w:left w:val="nil"/>
              <w:bottom w:val="nil"/>
              <w:right w:val="nil"/>
            </w:tcBorders>
            <w:shd w:val="clear" w:color="auto" w:fill="auto"/>
            <w:vAlign w:val="bottom"/>
          </w:tcPr>
          <w:p w14:paraId="41680A9A"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213(40.8)</w:t>
            </w:r>
          </w:p>
        </w:tc>
        <w:tc>
          <w:tcPr>
            <w:tcW w:w="1053" w:type="dxa"/>
            <w:tcBorders>
              <w:top w:val="nil"/>
              <w:left w:val="nil"/>
              <w:bottom w:val="nil"/>
              <w:right w:val="nil"/>
            </w:tcBorders>
            <w:shd w:val="clear" w:color="auto" w:fill="auto"/>
            <w:vAlign w:val="bottom"/>
          </w:tcPr>
          <w:p w14:paraId="4F6B97BA"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188(36)</w:t>
            </w:r>
          </w:p>
        </w:tc>
        <w:tc>
          <w:tcPr>
            <w:tcW w:w="1002" w:type="dxa"/>
            <w:tcBorders>
              <w:top w:val="single" w:sz="4" w:space="0" w:color="auto"/>
              <w:left w:val="nil"/>
              <w:bottom w:val="nil"/>
              <w:right w:val="nil"/>
            </w:tcBorders>
            <w:shd w:val="clear" w:color="auto" w:fill="auto"/>
            <w:vAlign w:val="bottom"/>
          </w:tcPr>
          <w:p w14:paraId="6DA895FB"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522</w:t>
            </w:r>
          </w:p>
        </w:tc>
      </w:tr>
      <w:tr w:rsidR="00EB59B4" w:rsidRPr="00763F15" w14:paraId="23A2B4C1" w14:textId="77777777" w:rsidTr="00496C12">
        <w:trPr>
          <w:trHeight w:val="360"/>
        </w:trPr>
        <w:tc>
          <w:tcPr>
            <w:tcW w:w="1342" w:type="dxa"/>
            <w:tcBorders>
              <w:top w:val="nil"/>
              <w:left w:val="nil"/>
              <w:bottom w:val="nil"/>
              <w:right w:val="nil"/>
            </w:tcBorders>
            <w:shd w:val="clear" w:color="auto" w:fill="auto"/>
            <w:vAlign w:val="bottom"/>
          </w:tcPr>
          <w:p w14:paraId="37E04818"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023" w:type="dxa"/>
            <w:tcBorders>
              <w:top w:val="nil"/>
              <w:left w:val="nil"/>
              <w:bottom w:val="nil"/>
              <w:right w:val="nil"/>
            </w:tcBorders>
            <w:shd w:val="clear" w:color="auto" w:fill="auto"/>
            <w:vAlign w:val="bottom"/>
          </w:tcPr>
          <w:p w14:paraId="323A9DDB"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35(7.5)</w:t>
            </w:r>
          </w:p>
        </w:tc>
        <w:tc>
          <w:tcPr>
            <w:tcW w:w="1350" w:type="dxa"/>
            <w:tcBorders>
              <w:top w:val="nil"/>
              <w:left w:val="nil"/>
              <w:bottom w:val="nil"/>
              <w:right w:val="nil"/>
            </w:tcBorders>
            <w:shd w:val="clear" w:color="auto" w:fill="auto"/>
            <w:vAlign w:val="bottom"/>
          </w:tcPr>
          <w:p w14:paraId="0DC6ABEF"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87(18.7)</w:t>
            </w:r>
          </w:p>
        </w:tc>
        <w:tc>
          <w:tcPr>
            <w:tcW w:w="1488" w:type="dxa"/>
            <w:tcBorders>
              <w:top w:val="nil"/>
              <w:left w:val="nil"/>
              <w:bottom w:val="nil"/>
              <w:right w:val="nil"/>
            </w:tcBorders>
            <w:shd w:val="clear" w:color="auto" w:fill="auto"/>
            <w:vAlign w:val="bottom"/>
          </w:tcPr>
          <w:p w14:paraId="19BEAD58"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128(27.5)</w:t>
            </w:r>
          </w:p>
        </w:tc>
        <w:tc>
          <w:tcPr>
            <w:tcW w:w="1087" w:type="dxa"/>
            <w:tcBorders>
              <w:top w:val="nil"/>
              <w:left w:val="nil"/>
              <w:bottom w:val="nil"/>
              <w:right w:val="nil"/>
            </w:tcBorders>
            <w:shd w:val="clear" w:color="auto" w:fill="auto"/>
            <w:vAlign w:val="bottom"/>
          </w:tcPr>
          <w:p w14:paraId="430CC151"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16(3.4)</w:t>
            </w:r>
          </w:p>
        </w:tc>
        <w:tc>
          <w:tcPr>
            <w:tcW w:w="1310" w:type="dxa"/>
            <w:tcBorders>
              <w:top w:val="nil"/>
              <w:left w:val="nil"/>
              <w:bottom w:val="nil"/>
              <w:right w:val="nil"/>
            </w:tcBorders>
            <w:shd w:val="clear" w:color="auto" w:fill="auto"/>
            <w:vAlign w:val="bottom"/>
          </w:tcPr>
          <w:p w14:paraId="5B610AAE"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17(3.7)</w:t>
            </w:r>
          </w:p>
        </w:tc>
        <w:tc>
          <w:tcPr>
            <w:tcW w:w="1053" w:type="dxa"/>
            <w:tcBorders>
              <w:top w:val="nil"/>
              <w:left w:val="nil"/>
              <w:bottom w:val="nil"/>
              <w:right w:val="nil"/>
            </w:tcBorders>
            <w:shd w:val="clear" w:color="auto" w:fill="auto"/>
            <w:vAlign w:val="bottom"/>
          </w:tcPr>
          <w:p w14:paraId="34E38F47"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182(39.1)</w:t>
            </w:r>
          </w:p>
        </w:tc>
        <w:tc>
          <w:tcPr>
            <w:tcW w:w="1002" w:type="dxa"/>
            <w:tcBorders>
              <w:top w:val="nil"/>
              <w:left w:val="nil"/>
              <w:bottom w:val="nil"/>
              <w:right w:val="nil"/>
            </w:tcBorders>
            <w:shd w:val="clear" w:color="auto" w:fill="auto"/>
            <w:vAlign w:val="bottom"/>
          </w:tcPr>
          <w:p w14:paraId="18FC5702"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465</w:t>
            </w:r>
          </w:p>
        </w:tc>
      </w:tr>
      <w:tr w:rsidR="00EB59B4" w:rsidRPr="00763F15" w14:paraId="0AAE5B2F" w14:textId="77777777" w:rsidTr="00496C12">
        <w:trPr>
          <w:trHeight w:val="360"/>
        </w:trPr>
        <w:tc>
          <w:tcPr>
            <w:tcW w:w="1342" w:type="dxa"/>
            <w:tcBorders>
              <w:top w:val="nil"/>
              <w:left w:val="nil"/>
              <w:bottom w:val="nil"/>
              <w:right w:val="nil"/>
            </w:tcBorders>
            <w:shd w:val="clear" w:color="auto" w:fill="auto"/>
            <w:vAlign w:val="bottom"/>
          </w:tcPr>
          <w:p w14:paraId="33FD1F77"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1023" w:type="dxa"/>
            <w:tcBorders>
              <w:top w:val="nil"/>
              <w:left w:val="nil"/>
              <w:bottom w:val="nil"/>
              <w:right w:val="nil"/>
            </w:tcBorders>
            <w:shd w:val="clear" w:color="auto" w:fill="auto"/>
            <w:vAlign w:val="bottom"/>
          </w:tcPr>
          <w:p w14:paraId="10ACD96C"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41(7.9)</w:t>
            </w:r>
          </w:p>
        </w:tc>
        <w:tc>
          <w:tcPr>
            <w:tcW w:w="1350" w:type="dxa"/>
            <w:tcBorders>
              <w:top w:val="nil"/>
              <w:left w:val="nil"/>
              <w:bottom w:val="nil"/>
              <w:right w:val="nil"/>
            </w:tcBorders>
            <w:shd w:val="clear" w:color="auto" w:fill="auto"/>
            <w:vAlign w:val="bottom"/>
          </w:tcPr>
          <w:p w14:paraId="521DB8C2"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36(6.9)</w:t>
            </w:r>
          </w:p>
        </w:tc>
        <w:tc>
          <w:tcPr>
            <w:tcW w:w="1488" w:type="dxa"/>
            <w:tcBorders>
              <w:top w:val="nil"/>
              <w:left w:val="nil"/>
              <w:bottom w:val="nil"/>
              <w:right w:val="nil"/>
            </w:tcBorders>
            <w:shd w:val="clear" w:color="auto" w:fill="auto"/>
            <w:vAlign w:val="bottom"/>
          </w:tcPr>
          <w:p w14:paraId="5945D0FA"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18(3.5)</w:t>
            </w:r>
          </w:p>
        </w:tc>
        <w:tc>
          <w:tcPr>
            <w:tcW w:w="1087" w:type="dxa"/>
            <w:tcBorders>
              <w:top w:val="nil"/>
              <w:left w:val="nil"/>
              <w:bottom w:val="nil"/>
              <w:right w:val="nil"/>
            </w:tcBorders>
            <w:shd w:val="clear" w:color="auto" w:fill="auto"/>
            <w:vAlign w:val="bottom"/>
          </w:tcPr>
          <w:p w14:paraId="666EF33D"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3(0.6)</w:t>
            </w:r>
          </w:p>
        </w:tc>
        <w:tc>
          <w:tcPr>
            <w:tcW w:w="1310" w:type="dxa"/>
            <w:tcBorders>
              <w:top w:val="nil"/>
              <w:left w:val="nil"/>
              <w:bottom w:val="nil"/>
              <w:right w:val="nil"/>
            </w:tcBorders>
            <w:shd w:val="clear" w:color="auto" w:fill="auto"/>
            <w:vAlign w:val="bottom"/>
          </w:tcPr>
          <w:p w14:paraId="497664FE"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210(40.3)</w:t>
            </w:r>
          </w:p>
        </w:tc>
        <w:tc>
          <w:tcPr>
            <w:tcW w:w="1053" w:type="dxa"/>
            <w:tcBorders>
              <w:top w:val="nil"/>
              <w:left w:val="nil"/>
              <w:bottom w:val="nil"/>
              <w:right w:val="nil"/>
            </w:tcBorders>
            <w:shd w:val="clear" w:color="auto" w:fill="auto"/>
            <w:vAlign w:val="bottom"/>
          </w:tcPr>
          <w:p w14:paraId="5E0D4B73"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213(40.9)</w:t>
            </w:r>
          </w:p>
        </w:tc>
        <w:tc>
          <w:tcPr>
            <w:tcW w:w="1002" w:type="dxa"/>
            <w:tcBorders>
              <w:top w:val="nil"/>
              <w:left w:val="nil"/>
              <w:bottom w:val="nil"/>
              <w:right w:val="nil"/>
            </w:tcBorders>
            <w:shd w:val="clear" w:color="auto" w:fill="auto"/>
            <w:vAlign w:val="bottom"/>
          </w:tcPr>
          <w:p w14:paraId="3F145930"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521</w:t>
            </w:r>
          </w:p>
        </w:tc>
      </w:tr>
      <w:tr w:rsidR="00EB59B4" w:rsidRPr="00763F15" w14:paraId="0F582F05" w14:textId="77777777" w:rsidTr="00496C12">
        <w:trPr>
          <w:trHeight w:val="360"/>
        </w:trPr>
        <w:tc>
          <w:tcPr>
            <w:tcW w:w="1342" w:type="dxa"/>
            <w:tcBorders>
              <w:top w:val="nil"/>
              <w:left w:val="nil"/>
              <w:bottom w:val="nil"/>
              <w:right w:val="nil"/>
            </w:tcBorders>
            <w:shd w:val="clear" w:color="auto" w:fill="auto"/>
            <w:vAlign w:val="bottom"/>
          </w:tcPr>
          <w:p w14:paraId="5DECDE42"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023" w:type="dxa"/>
            <w:tcBorders>
              <w:top w:val="nil"/>
              <w:left w:val="nil"/>
              <w:bottom w:val="nil"/>
              <w:right w:val="nil"/>
            </w:tcBorders>
            <w:shd w:val="clear" w:color="auto" w:fill="auto"/>
            <w:vAlign w:val="bottom"/>
          </w:tcPr>
          <w:p w14:paraId="63176F0E"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128(24.7)</w:t>
            </w:r>
          </w:p>
        </w:tc>
        <w:tc>
          <w:tcPr>
            <w:tcW w:w="1350" w:type="dxa"/>
            <w:tcBorders>
              <w:top w:val="nil"/>
              <w:left w:val="nil"/>
              <w:bottom w:val="nil"/>
              <w:right w:val="nil"/>
            </w:tcBorders>
            <w:shd w:val="clear" w:color="auto" w:fill="auto"/>
            <w:vAlign w:val="bottom"/>
          </w:tcPr>
          <w:p w14:paraId="150C4734"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9(1.7)</w:t>
            </w:r>
          </w:p>
        </w:tc>
        <w:tc>
          <w:tcPr>
            <w:tcW w:w="1488" w:type="dxa"/>
            <w:tcBorders>
              <w:top w:val="nil"/>
              <w:left w:val="nil"/>
              <w:bottom w:val="nil"/>
              <w:right w:val="nil"/>
            </w:tcBorders>
            <w:shd w:val="clear" w:color="auto" w:fill="auto"/>
            <w:vAlign w:val="bottom"/>
          </w:tcPr>
          <w:p w14:paraId="13144493"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3(0.6)</w:t>
            </w:r>
          </w:p>
        </w:tc>
        <w:tc>
          <w:tcPr>
            <w:tcW w:w="1087" w:type="dxa"/>
            <w:tcBorders>
              <w:top w:val="nil"/>
              <w:left w:val="nil"/>
              <w:bottom w:val="nil"/>
              <w:right w:val="nil"/>
            </w:tcBorders>
            <w:shd w:val="clear" w:color="auto" w:fill="auto"/>
            <w:vAlign w:val="bottom"/>
          </w:tcPr>
          <w:p w14:paraId="0B97751A"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3(0.6)</w:t>
            </w:r>
          </w:p>
        </w:tc>
        <w:tc>
          <w:tcPr>
            <w:tcW w:w="1310" w:type="dxa"/>
            <w:tcBorders>
              <w:top w:val="nil"/>
              <w:left w:val="nil"/>
              <w:bottom w:val="nil"/>
              <w:right w:val="nil"/>
            </w:tcBorders>
            <w:shd w:val="clear" w:color="auto" w:fill="auto"/>
            <w:vAlign w:val="bottom"/>
          </w:tcPr>
          <w:p w14:paraId="4C7414AD"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167(32.2)</w:t>
            </w:r>
          </w:p>
        </w:tc>
        <w:tc>
          <w:tcPr>
            <w:tcW w:w="1053" w:type="dxa"/>
            <w:tcBorders>
              <w:top w:val="nil"/>
              <w:left w:val="nil"/>
              <w:bottom w:val="nil"/>
              <w:right w:val="nil"/>
            </w:tcBorders>
            <w:shd w:val="clear" w:color="auto" w:fill="auto"/>
            <w:vAlign w:val="bottom"/>
          </w:tcPr>
          <w:p w14:paraId="1C4A0D76"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208(40.2)</w:t>
            </w:r>
          </w:p>
        </w:tc>
        <w:tc>
          <w:tcPr>
            <w:tcW w:w="1002" w:type="dxa"/>
            <w:tcBorders>
              <w:top w:val="nil"/>
              <w:left w:val="nil"/>
              <w:bottom w:val="nil"/>
              <w:right w:val="nil"/>
            </w:tcBorders>
            <w:shd w:val="clear" w:color="auto" w:fill="auto"/>
            <w:vAlign w:val="bottom"/>
          </w:tcPr>
          <w:p w14:paraId="5FF32ED3"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518</w:t>
            </w:r>
          </w:p>
        </w:tc>
      </w:tr>
      <w:tr w:rsidR="00EB59B4" w:rsidRPr="00763F15" w14:paraId="6EB46F86" w14:textId="77777777" w:rsidTr="00496C12">
        <w:trPr>
          <w:trHeight w:val="360"/>
        </w:trPr>
        <w:tc>
          <w:tcPr>
            <w:tcW w:w="1342" w:type="dxa"/>
            <w:tcBorders>
              <w:top w:val="nil"/>
              <w:left w:val="nil"/>
              <w:bottom w:val="nil"/>
              <w:right w:val="nil"/>
            </w:tcBorders>
            <w:shd w:val="clear" w:color="auto" w:fill="auto"/>
            <w:vAlign w:val="bottom"/>
          </w:tcPr>
          <w:p w14:paraId="4510888A"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023" w:type="dxa"/>
            <w:tcBorders>
              <w:top w:val="nil"/>
              <w:left w:val="nil"/>
              <w:bottom w:val="nil"/>
              <w:right w:val="nil"/>
            </w:tcBorders>
            <w:shd w:val="clear" w:color="auto" w:fill="auto"/>
            <w:vAlign w:val="bottom"/>
          </w:tcPr>
          <w:p w14:paraId="2652F90A"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59(10.9)</w:t>
            </w:r>
          </w:p>
        </w:tc>
        <w:tc>
          <w:tcPr>
            <w:tcW w:w="1350" w:type="dxa"/>
            <w:tcBorders>
              <w:top w:val="nil"/>
              <w:left w:val="nil"/>
              <w:bottom w:val="nil"/>
              <w:right w:val="nil"/>
            </w:tcBorders>
            <w:shd w:val="clear" w:color="auto" w:fill="auto"/>
            <w:vAlign w:val="bottom"/>
          </w:tcPr>
          <w:p w14:paraId="5828C57B"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60(11.0)</w:t>
            </w:r>
          </w:p>
        </w:tc>
        <w:tc>
          <w:tcPr>
            <w:tcW w:w="1488" w:type="dxa"/>
            <w:tcBorders>
              <w:top w:val="nil"/>
              <w:left w:val="nil"/>
              <w:bottom w:val="nil"/>
              <w:right w:val="nil"/>
            </w:tcBorders>
            <w:shd w:val="clear" w:color="auto" w:fill="auto"/>
            <w:vAlign w:val="bottom"/>
          </w:tcPr>
          <w:p w14:paraId="2F2CD926"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39(7.2)</w:t>
            </w:r>
          </w:p>
        </w:tc>
        <w:tc>
          <w:tcPr>
            <w:tcW w:w="1087" w:type="dxa"/>
            <w:tcBorders>
              <w:top w:val="nil"/>
              <w:left w:val="nil"/>
              <w:bottom w:val="nil"/>
              <w:right w:val="nil"/>
            </w:tcBorders>
            <w:shd w:val="clear" w:color="auto" w:fill="auto"/>
            <w:vAlign w:val="bottom"/>
          </w:tcPr>
          <w:p w14:paraId="66935BFF"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2(0.4)</w:t>
            </w:r>
          </w:p>
        </w:tc>
        <w:tc>
          <w:tcPr>
            <w:tcW w:w="1310" w:type="dxa"/>
            <w:tcBorders>
              <w:top w:val="nil"/>
              <w:left w:val="nil"/>
              <w:bottom w:val="nil"/>
              <w:right w:val="nil"/>
            </w:tcBorders>
            <w:shd w:val="clear" w:color="auto" w:fill="auto"/>
            <w:vAlign w:val="bottom"/>
          </w:tcPr>
          <w:p w14:paraId="3E3D33A2"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76(14.0)</w:t>
            </w:r>
          </w:p>
        </w:tc>
        <w:tc>
          <w:tcPr>
            <w:tcW w:w="1053" w:type="dxa"/>
            <w:tcBorders>
              <w:top w:val="nil"/>
              <w:left w:val="nil"/>
              <w:bottom w:val="nil"/>
              <w:right w:val="nil"/>
            </w:tcBorders>
            <w:shd w:val="clear" w:color="auto" w:fill="auto"/>
            <w:vAlign w:val="bottom"/>
          </w:tcPr>
          <w:p w14:paraId="4CF29A34"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307(56.5)</w:t>
            </w:r>
          </w:p>
        </w:tc>
        <w:tc>
          <w:tcPr>
            <w:tcW w:w="1002" w:type="dxa"/>
            <w:tcBorders>
              <w:top w:val="nil"/>
              <w:left w:val="nil"/>
              <w:bottom w:val="nil"/>
              <w:right w:val="nil"/>
            </w:tcBorders>
            <w:shd w:val="clear" w:color="auto" w:fill="auto"/>
            <w:vAlign w:val="bottom"/>
          </w:tcPr>
          <w:p w14:paraId="12129A41"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543</w:t>
            </w:r>
          </w:p>
        </w:tc>
      </w:tr>
      <w:tr w:rsidR="00EB59B4" w:rsidRPr="00763F15" w14:paraId="38125FDE" w14:textId="77777777" w:rsidTr="00496C12">
        <w:trPr>
          <w:trHeight w:val="360"/>
        </w:trPr>
        <w:tc>
          <w:tcPr>
            <w:tcW w:w="1342" w:type="dxa"/>
            <w:tcBorders>
              <w:top w:val="nil"/>
              <w:left w:val="nil"/>
              <w:bottom w:val="nil"/>
              <w:right w:val="nil"/>
            </w:tcBorders>
            <w:shd w:val="clear" w:color="auto" w:fill="auto"/>
            <w:vAlign w:val="bottom"/>
          </w:tcPr>
          <w:p w14:paraId="1B276590"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023" w:type="dxa"/>
            <w:tcBorders>
              <w:top w:val="nil"/>
              <w:left w:val="nil"/>
              <w:bottom w:val="nil"/>
              <w:right w:val="nil"/>
            </w:tcBorders>
            <w:shd w:val="clear" w:color="auto" w:fill="auto"/>
            <w:vAlign w:val="bottom"/>
          </w:tcPr>
          <w:p w14:paraId="516FFEC8"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117(26.1)</w:t>
            </w:r>
          </w:p>
        </w:tc>
        <w:tc>
          <w:tcPr>
            <w:tcW w:w="1350" w:type="dxa"/>
            <w:tcBorders>
              <w:top w:val="nil"/>
              <w:left w:val="nil"/>
              <w:bottom w:val="nil"/>
              <w:right w:val="nil"/>
            </w:tcBorders>
            <w:shd w:val="clear" w:color="auto" w:fill="auto"/>
            <w:vAlign w:val="bottom"/>
          </w:tcPr>
          <w:p w14:paraId="508E24B5"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11(2.4)</w:t>
            </w:r>
          </w:p>
        </w:tc>
        <w:tc>
          <w:tcPr>
            <w:tcW w:w="1488" w:type="dxa"/>
            <w:tcBorders>
              <w:top w:val="nil"/>
              <w:left w:val="nil"/>
              <w:bottom w:val="nil"/>
              <w:right w:val="nil"/>
            </w:tcBorders>
            <w:shd w:val="clear" w:color="auto" w:fill="auto"/>
            <w:vAlign w:val="bottom"/>
          </w:tcPr>
          <w:p w14:paraId="78231CBA"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11(2.4)</w:t>
            </w:r>
          </w:p>
        </w:tc>
        <w:tc>
          <w:tcPr>
            <w:tcW w:w="1087" w:type="dxa"/>
            <w:tcBorders>
              <w:top w:val="nil"/>
              <w:left w:val="nil"/>
              <w:bottom w:val="nil"/>
              <w:right w:val="nil"/>
            </w:tcBorders>
            <w:shd w:val="clear" w:color="auto" w:fill="auto"/>
            <w:vAlign w:val="bottom"/>
          </w:tcPr>
          <w:p w14:paraId="7611F7C4"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310" w:type="dxa"/>
            <w:tcBorders>
              <w:top w:val="nil"/>
              <w:left w:val="nil"/>
              <w:bottom w:val="nil"/>
              <w:right w:val="nil"/>
            </w:tcBorders>
            <w:shd w:val="clear" w:color="auto" w:fill="auto"/>
            <w:vAlign w:val="bottom"/>
          </w:tcPr>
          <w:p w14:paraId="2A5AFF22"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77(17.1)</w:t>
            </w:r>
          </w:p>
        </w:tc>
        <w:tc>
          <w:tcPr>
            <w:tcW w:w="1053" w:type="dxa"/>
            <w:tcBorders>
              <w:top w:val="nil"/>
              <w:left w:val="nil"/>
              <w:bottom w:val="nil"/>
              <w:right w:val="nil"/>
            </w:tcBorders>
            <w:shd w:val="clear" w:color="auto" w:fill="auto"/>
            <w:vAlign w:val="bottom"/>
          </w:tcPr>
          <w:p w14:paraId="7FFA8899"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233(51.9)</w:t>
            </w:r>
          </w:p>
        </w:tc>
        <w:tc>
          <w:tcPr>
            <w:tcW w:w="1002" w:type="dxa"/>
            <w:tcBorders>
              <w:top w:val="nil"/>
              <w:left w:val="nil"/>
              <w:bottom w:val="nil"/>
              <w:right w:val="nil"/>
            </w:tcBorders>
            <w:shd w:val="clear" w:color="auto" w:fill="auto"/>
            <w:vAlign w:val="bottom"/>
          </w:tcPr>
          <w:p w14:paraId="49576033"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449</w:t>
            </w:r>
          </w:p>
        </w:tc>
      </w:tr>
      <w:tr w:rsidR="00EB59B4" w:rsidRPr="00763F15" w14:paraId="751A9BF8" w14:textId="77777777" w:rsidTr="00496C12">
        <w:trPr>
          <w:trHeight w:val="360"/>
        </w:trPr>
        <w:tc>
          <w:tcPr>
            <w:tcW w:w="1342" w:type="dxa"/>
            <w:tcBorders>
              <w:top w:val="nil"/>
              <w:left w:val="nil"/>
              <w:bottom w:val="nil"/>
              <w:right w:val="nil"/>
            </w:tcBorders>
            <w:shd w:val="clear" w:color="auto" w:fill="auto"/>
            <w:vAlign w:val="bottom"/>
          </w:tcPr>
          <w:p w14:paraId="33F48B3C"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1023" w:type="dxa"/>
            <w:tcBorders>
              <w:top w:val="nil"/>
              <w:left w:val="nil"/>
              <w:bottom w:val="nil"/>
              <w:right w:val="nil"/>
            </w:tcBorders>
            <w:shd w:val="clear" w:color="auto" w:fill="auto"/>
            <w:vAlign w:val="bottom"/>
          </w:tcPr>
          <w:p w14:paraId="478E507E"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79(16.6)</w:t>
            </w:r>
          </w:p>
        </w:tc>
        <w:tc>
          <w:tcPr>
            <w:tcW w:w="1350" w:type="dxa"/>
            <w:tcBorders>
              <w:top w:val="nil"/>
              <w:left w:val="nil"/>
              <w:bottom w:val="nil"/>
              <w:right w:val="nil"/>
            </w:tcBorders>
            <w:shd w:val="clear" w:color="auto" w:fill="auto"/>
            <w:vAlign w:val="bottom"/>
          </w:tcPr>
          <w:p w14:paraId="39B2C77E"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27(5.7)</w:t>
            </w:r>
          </w:p>
        </w:tc>
        <w:tc>
          <w:tcPr>
            <w:tcW w:w="1488" w:type="dxa"/>
            <w:tcBorders>
              <w:top w:val="nil"/>
              <w:left w:val="nil"/>
              <w:bottom w:val="nil"/>
              <w:right w:val="nil"/>
            </w:tcBorders>
            <w:shd w:val="clear" w:color="auto" w:fill="auto"/>
            <w:vAlign w:val="bottom"/>
          </w:tcPr>
          <w:p w14:paraId="1A9BFED3"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32(6.7)</w:t>
            </w:r>
          </w:p>
        </w:tc>
        <w:tc>
          <w:tcPr>
            <w:tcW w:w="1087" w:type="dxa"/>
            <w:tcBorders>
              <w:top w:val="nil"/>
              <w:left w:val="nil"/>
              <w:bottom w:val="nil"/>
              <w:right w:val="nil"/>
            </w:tcBorders>
            <w:shd w:val="clear" w:color="auto" w:fill="auto"/>
            <w:vAlign w:val="bottom"/>
          </w:tcPr>
          <w:p w14:paraId="6D8B9428"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310" w:type="dxa"/>
            <w:tcBorders>
              <w:top w:val="nil"/>
              <w:left w:val="nil"/>
              <w:bottom w:val="nil"/>
              <w:right w:val="nil"/>
            </w:tcBorders>
            <w:shd w:val="clear" w:color="auto" w:fill="auto"/>
            <w:vAlign w:val="bottom"/>
          </w:tcPr>
          <w:p w14:paraId="1EBFA284"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9(1.9)</w:t>
            </w:r>
          </w:p>
        </w:tc>
        <w:tc>
          <w:tcPr>
            <w:tcW w:w="1053" w:type="dxa"/>
            <w:tcBorders>
              <w:top w:val="nil"/>
              <w:left w:val="nil"/>
              <w:bottom w:val="nil"/>
              <w:right w:val="nil"/>
            </w:tcBorders>
            <w:shd w:val="clear" w:color="auto" w:fill="auto"/>
            <w:vAlign w:val="bottom"/>
          </w:tcPr>
          <w:p w14:paraId="38CA6FA8"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330(69.2)</w:t>
            </w:r>
          </w:p>
        </w:tc>
        <w:tc>
          <w:tcPr>
            <w:tcW w:w="1002" w:type="dxa"/>
            <w:tcBorders>
              <w:top w:val="nil"/>
              <w:left w:val="nil"/>
              <w:bottom w:val="nil"/>
              <w:right w:val="nil"/>
            </w:tcBorders>
            <w:shd w:val="clear" w:color="auto" w:fill="auto"/>
            <w:vAlign w:val="bottom"/>
          </w:tcPr>
          <w:p w14:paraId="492A415E"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477</w:t>
            </w:r>
          </w:p>
        </w:tc>
      </w:tr>
      <w:tr w:rsidR="00EB59B4" w:rsidRPr="00763F15" w14:paraId="2C527F2C" w14:textId="77777777" w:rsidTr="00496C12">
        <w:trPr>
          <w:trHeight w:val="360"/>
        </w:trPr>
        <w:tc>
          <w:tcPr>
            <w:tcW w:w="1342" w:type="dxa"/>
            <w:tcBorders>
              <w:top w:val="nil"/>
              <w:left w:val="nil"/>
              <w:bottom w:val="single" w:sz="4" w:space="0" w:color="000000"/>
              <w:right w:val="nil"/>
            </w:tcBorders>
            <w:shd w:val="clear" w:color="auto" w:fill="auto"/>
            <w:vAlign w:val="bottom"/>
          </w:tcPr>
          <w:p w14:paraId="18DE7DB8" w14:textId="77777777" w:rsidR="00EB59B4" w:rsidRPr="00763F15" w:rsidRDefault="00EB59B4" w:rsidP="002023CD">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023" w:type="dxa"/>
            <w:tcBorders>
              <w:top w:val="nil"/>
              <w:left w:val="nil"/>
              <w:bottom w:val="single" w:sz="4" w:space="0" w:color="000000"/>
              <w:right w:val="nil"/>
            </w:tcBorders>
            <w:shd w:val="clear" w:color="auto" w:fill="auto"/>
            <w:vAlign w:val="bottom"/>
          </w:tcPr>
          <w:p w14:paraId="2A89C2CD"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490(14.0)</w:t>
            </w:r>
          </w:p>
        </w:tc>
        <w:tc>
          <w:tcPr>
            <w:tcW w:w="1350" w:type="dxa"/>
            <w:tcBorders>
              <w:top w:val="nil"/>
              <w:left w:val="nil"/>
              <w:bottom w:val="single" w:sz="4" w:space="0" w:color="000000"/>
              <w:right w:val="nil"/>
            </w:tcBorders>
            <w:shd w:val="clear" w:color="auto" w:fill="auto"/>
            <w:vAlign w:val="bottom"/>
          </w:tcPr>
          <w:p w14:paraId="02030CD7"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281(8.0)</w:t>
            </w:r>
          </w:p>
        </w:tc>
        <w:tc>
          <w:tcPr>
            <w:tcW w:w="1488" w:type="dxa"/>
            <w:tcBorders>
              <w:top w:val="nil"/>
              <w:left w:val="nil"/>
              <w:bottom w:val="single" w:sz="4" w:space="0" w:color="000000"/>
              <w:right w:val="nil"/>
            </w:tcBorders>
            <w:shd w:val="clear" w:color="auto" w:fill="auto"/>
            <w:vAlign w:val="bottom"/>
          </w:tcPr>
          <w:p w14:paraId="4A1049D4"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263(7.5)</w:t>
            </w:r>
          </w:p>
        </w:tc>
        <w:tc>
          <w:tcPr>
            <w:tcW w:w="1087" w:type="dxa"/>
            <w:tcBorders>
              <w:top w:val="nil"/>
              <w:left w:val="nil"/>
              <w:bottom w:val="single" w:sz="4" w:space="0" w:color="000000"/>
              <w:right w:val="nil"/>
            </w:tcBorders>
            <w:shd w:val="clear" w:color="auto" w:fill="auto"/>
            <w:vAlign w:val="bottom"/>
          </w:tcPr>
          <w:p w14:paraId="6DED2CEC"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31(0.9)</w:t>
            </w:r>
          </w:p>
        </w:tc>
        <w:tc>
          <w:tcPr>
            <w:tcW w:w="1310" w:type="dxa"/>
            <w:tcBorders>
              <w:top w:val="nil"/>
              <w:left w:val="nil"/>
              <w:bottom w:val="single" w:sz="4" w:space="0" w:color="000000"/>
              <w:right w:val="nil"/>
            </w:tcBorders>
            <w:shd w:val="clear" w:color="auto" w:fill="auto"/>
            <w:vAlign w:val="bottom"/>
          </w:tcPr>
          <w:p w14:paraId="3EE14196"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769(22.0)</w:t>
            </w:r>
          </w:p>
        </w:tc>
        <w:tc>
          <w:tcPr>
            <w:tcW w:w="1053" w:type="dxa"/>
            <w:tcBorders>
              <w:top w:val="nil"/>
              <w:left w:val="nil"/>
              <w:bottom w:val="single" w:sz="4" w:space="0" w:color="000000"/>
              <w:right w:val="nil"/>
            </w:tcBorders>
            <w:shd w:val="clear" w:color="auto" w:fill="auto"/>
            <w:vAlign w:val="bottom"/>
          </w:tcPr>
          <w:p w14:paraId="629DE80A"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1661(47.5)</w:t>
            </w:r>
          </w:p>
        </w:tc>
        <w:tc>
          <w:tcPr>
            <w:tcW w:w="1002" w:type="dxa"/>
            <w:tcBorders>
              <w:top w:val="nil"/>
              <w:left w:val="nil"/>
              <w:bottom w:val="single" w:sz="4" w:space="0" w:color="000000"/>
              <w:right w:val="nil"/>
            </w:tcBorders>
            <w:shd w:val="clear" w:color="auto" w:fill="auto"/>
            <w:vAlign w:val="bottom"/>
          </w:tcPr>
          <w:p w14:paraId="5EDBAB96"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3495(100)</w:t>
            </w:r>
          </w:p>
        </w:tc>
      </w:tr>
    </w:tbl>
    <w:p w14:paraId="73E5811D" w14:textId="77777777" w:rsidR="00496C12" w:rsidRPr="00763F15" w:rsidRDefault="00496C12" w:rsidP="00496C12">
      <w:pPr>
        <w:spacing w:after="0" w:line="360" w:lineRule="auto"/>
        <w:jc w:val="both"/>
        <w:rPr>
          <w:rFonts w:eastAsia="Times New Roman" w:cs="Times New Roman"/>
          <w:b/>
          <w:szCs w:val="24"/>
        </w:rPr>
      </w:pPr>
    </w:p>
    <w:p w14:paraId="46973656" w14:textId="77777777" w:rsidR="00EB59B4" w:rsidRPr="00763F15" w:rsidRDefault="00EB59B4" w:rsidP="00496C12">
      <w:pPr>
        <w:spacing w:after="0" w:line="360" w:lineRule="auto"/>
        <w:jc w:val="both"/>
        <w:rPr>
          <w:rFonts w:eastAsia="Times New Roman" w:cs="Times New Roman"/>
          <w:szCs w:val="24"/>
        </w:rPr>
      </w:pPr>
      <w:r w:rsidRPr="00763F15">
        <w:rPr>
          <w:rFonts w:eastAsia="Times New Roman" w:cs="Times New Roman"/>
          <w:szCs w:val="24"/>
        </w:rPr>
        <w:t xml:space="preserve">As shown in the Table 1, the majority of adolescent girls were from upper caste groups and very few were from religious minorities in each seven </w:t>
      </w:r>
      <w:r w:rsidR="006F565F" w:rsidRPr="00763F15">
        <w:rPr>
          <w:rFonts w:eastAsia="Times New Roman" w:cs="Times New Roman"/>
          <w:szCs w:val="24"/>
        </w:rPr>
        <w:t>provinces</w:t>
      </w:r>
      <w:r w:rsidRPr="00763F15">
        <w:rPr>
          <w:rFonts w:eastAsia="Times New Roman" w:cs="Times New Roman"/>
          <w:szCs w:val="24"/>
        </w:rPr>
        <w:t>. Adolescent girls belonging to Dalit caste</w:t>
      </w:r>
      <w:r w:rsidR="00254E43" w:rsidRPr="00763F15">
        <w:rPr>
          <w:rFonts w:eastAsia="Times New Roman" w:cs="Times New Roman"/>
          <w:szCs w:val="24"/>
        </w:rPr>
        <w:t xml:space="preserve"> </w:t>
      </w:r>
      <w:r w:rsidRPr="00763F15">
        <w:rPr>
          <w:rFonts w:eastAsia="Times New Roman" w:cs="Times New Roman"/>
          <w:szCs w:val="24"/>
        </w:rPr>
        <w:t xml:space="preserve">were seen more in Karnali Province. Likewise, disadvantaged non-Dalit terai caste groups were found high in province 2 accounting 128(27.5%). Most of the </w:t>
      </w:r>
      <w:r w:rsidR="00496C12" w:rsidRPr="00763F15">
        <w:rPr>
          <w:rFonts w:eastAsia="Times New Roman" w:cs="Times New Roman"/>
          <w:szCs w:val="24"/>
        </w:rPr>
        <w:t>relatively</w:t>
      </w:r>
      <w:r w:rsidRPr="00763F15">
        <w:rPr>
          <w:rFonts w:eastAsia="Times New Roman" w:cs="Times New Roman"/>
          <w:szCs w:val="24"/>
        </w:rPr>
        <w:t xml:space="preserve"> advantaged j</w:t>
      </w:r>
      <w:r w:rsidR="00496C12" w:rsidRPr="00763F15">
        <w:rPr>
          <w:rFonts w:eastAsia="Times New Roman" w:cs="Times New Roman"/>
          <w:szCs w:val="24"/>
        </w:rPr>
        <w:t xml:space="preserve">anajatis belonged to province 1, </w:t>
      </w:r>
      <w:r w:rsidRPr="00763F15">
        <w:rPr>
          <w:rFonts w:eastAsia="Times New Roman" w:cs="Times New Roman"/>
          <w:szCs w:val="24"/>
        </w:rPr>
        <w:t>213(40.8%) and Bagmati province 210(40.3%).</w:t>
      </w:r>
    </w:p>
    <w:p w14:paraId="320C6460" w14:textId="77777777" w:rsidR="00496C12" w:rsidRPr="00763F15" w:rsidRDefault="00496C12" w:rsidP="00496C12">
      <w:pPr>
        <w:spacing w:after="0" w:line="360" w:lineRule="auto"/>
        <w:jc w:val="both"/>
        <w:rPr>
          <w:rFonts w:eastAsia="Times New Roman" w:cs="Times New Roman"/>
          <w:szCs w:val="24"/>
        </w:rPr>
      </w:pPr>
    </w:p>
    <w:p w14:paraId="20737644" w14:textId="77777777" w:rsidR="00EB59B4" w:rsidRPr="00763F15" w:rsidRDefault="00EB59B4" w:rsidP="00496C12">
      <w:pPr>
        <w:pStyle w:val="Caption"/>
        <w:spacing w:after="0"/>
        <w:rPr>
          <w:rFonts w:eastAsia="Times New Roman" w:cs="Times New Roman"/>
          <w:sz w:val="18"/>
          <w:szCs w:val="24"/>
        </w:rPr>
      </w:pPr>
      <w:bookmarkStart w:id="57" w:name="_Toc46237862"/>
      <w:bookmarkStart w:id="58" w:name="_Toc46238098"/>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2</w:t>
      </w:r>
      <w:r w:rsidR="00826141" w:rsidRPr="00763F15">
        <w:rPr>
          <w:rFonts w:cs="Times New Roman"/>
          <w:sz w:val="16"/>
        </w:rPr>
        <w:fldChar w:fldCharType="end"/>
      </w:r>
      <w:r w:rsidRPr="00763F15">
        <w:rPr>
          <w:rFonts w:cs="Times New Roman"/>
          <w:sz w:val="16"/>
        </w:rPr>
        <w:t xml:space="preserve">: </w:t>
      </w:r>
      <w:r w:rsidR="00496C12" w:rsidRPr="00763F15">
        <w:rPr>
          <w:rFonts w:cs="Times New Roman"/>
          <w:sz w:val="16"/>
        </w:rPr>
        <w:t>Religion</w:t>
      </w:r>
      <w:bookmarkEnd w:id="57"/>
      <w:bookmarkEnd w:id="58"/>
      <w:r w:rsidR="00496C12" w:rsidRPr="00763F15">
        <w:rPr>
          <w:rFonts w:cs="Times New Roman"/>
          <w:sz w:val="16"/>
        </w:rPr>
        <w:t xml:space="preserve"> </w:t>
      </w:r>
    </w:p>
    <w:tbl>
      <w:tblPr>
        <w:tblW w:w="9360" w:type="dxa"/>
        <w:tblInd w:w="115" w:type="dxa"/>
        <w:tblLayout w:type="fixed"/>
        <w:tblCellMar>
          <w:left w:w="115" w:type="dxa"/>
          <w:right w:w="115" w:type="dxa"/>
        </w:tblCellMar>
        <w:tblLook w:val="0400" w:firstRow="0" w:lastRow="0" w:firstColumn="0" w:lastColumn="0" w:noHBand="0" w:noVBand="1"/>
      </w:tblPr>
      <w:tblGrid>
        <w:gridCol w:w="1617"/>
        <w:gridCol w:w="1396"/>
        <w:gridCol w:w="1260"/>
        <w:gridCol w:w="1302"/>
        <w:gridCol w:w="1266"/>
        <w:gridCol w:w="1247"/>
        <w:gridCol w:w="1272"/>
      </w:tblGrid>
      <w:tr w:rsidR="00EB59B4" w:rsidRPr="00763F15" w14:paraId="44FF1073" w14:textId="77777777" w:rsidTr="00496C12">
        <w:trPr>
          <w:trHeight w:val="360"/>
        </w:trPr>
        <w:tc>
          <w:tcPr>
            <w:tcW w:w="1617" w:type="dxa"/>
            <w:vMerge w:val="restart"/>
            <w:tcBorders>
              <w:top w:val="single" w:sz="4" w:space="0" w:color="000000"/>
              <w:left w:val="nil"/>
              <w:bottom w:val="single" w:sz="4" w:space="0" w:color="000000"/>
              <w:right w:val="nil"/>
            </w:tcBorders>
            <w:shd w:val="clear" w:color="auto" w:fill="92CDDC"/>
            <w:vAlign w:val="bottom"/>
          </w:tcPr>
          <w:p w14:paraId="088CDBCF" w14:textId="77777777" w:rsidR="00EB59B4" w:rsidRPr="00763F15" w:rsidRDefault="00EB59B4" w:rsidP="002023CD">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Province</w:t>
            </w:r>
          </w:p>
        </w:tc>
        <w:tc>
          <w:tcPr>
            <w:tcW w:w="6471" w:type="dxa"/>
            <w:gridSpan w:val="5"/>
            <w:tcBorders>
              <w:top w:val="single" w:sz="4" w:space="0" w:color="000000"/>
              <w:left w:val="nil"/>
              <w:bottom w:val="single" w:sz="4" w:space="0" w:color="000000"/>
              <w:right w:val="nil"/>
            </w:tcBorders>
            <w:shd w:val="clear" w:color="auto" w:fill="92CDDC"/>
            <w:vAlign w:val="bottom"/>
          </w:tcPr>
          <w:p w14:paraId="1ED94428" w14:textId="77777777" w:rsidR="00EB59B4" w:rsidRPr="00763F15" w:rsidRDefault="00EB59B4" w:rsidP="002023CD">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Religion n (%)</w:t>
            </w:r>
          </w:p>
          <w:p w14:paraId="10186F9A" w14:textId="77777777" w:rsidR="00EB59B4" w:rsidRPr="00763F15" w:rsidRDefault="00EB59B4" w:rsidP="002023CD">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n=3495</w:t>
            </w:r>
          </w:p>
        </w:tc>
        <w:tc>
          <w:tcPr>
            <w:tcW w:w="1272" w:type="dxa"/>
            <w:vMerge w:val="restart"/>
            <w:tcBorders>
              <w:top w:val="single" w:sz="4" w:space="0" w:color="000000"/>
              <w:left w:val="nil"/>
              <w:bottom w:val="single" w:sz="4" w:space="0" w:color="000000"/>
              <w:right w:val="nil"/>
            </w:tcBorders>
            <w:shd w:val="clear" w:color="auto" w:fill="92CDDC"/>
            <w:vAlign w:val="bottom"/>
          </w:tcPr>
          <w:p w14:paraId="147E1BD9" w14:textId="77777777" w:rsidR="00EB59B4" w:rsidRPr="00763F15" w:rsidRDefault="00EB59B4" w:rsidP="002023CD">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Total</w:t>
            </w:r>
          </w:p>
        </w:tc>
      </w:tr>
      <w:tr w:rsidR="00EB59B4" w:rsidRPr="00763F15" w14:paraId="38558872" w14:textId="77777777" w:rsidTr="00496C12">
        <w:trPr>
          <w:trHeight w:val="360"/>
        </w:trPr>
        <w:tc>
          <w:tcPr>
            <w:tcW w:w="1617" w:type="dxa"/>
            <w:vMerge/>
            <w:tcBorders>
              <w:top w:val="single" w:sz="4" w:space="0" w:color="000000"/>
              <w:left w:val="nil"/>
              <w:bottom w:val="single" w:sz="4" w:space="0" w:color="000000"/>
              <w:right w:val="nil"/>
            </w:tcBorders>
            <w:shd w:val="clear" w:color="auto" w:fill="92CDDC"/>
            <w:vAlign w:val="bottom"/>
          </w:tcPr>
          <w:p w14:paraId="0826E399" w14:textId="77777777" w:rsidR="00EB59B4" w:rsidRPr="00763F15" w:rsidRDefault="00EB59B4" w:rsidP="002023CD">
            <w:pPr>
              <w:widowControl w:val="0"/>
              <w:pBdr>
                <w:top w:val="nil"/>
                <w:left w:val="nil"/>
                <w:bottom w:val="nil"/>
                <w:right w:val="nil"/>
                <w:between w:val="nil"/>
              </w:pBdr>
              <w:spacing w:after="0"/>
              <w:rPr>
                <w:rFonts w:eastAsia="Times New Roman" w:cs="Times New Roman"/>
                <w:b/>
                <w:color w:val="000000"/>
                <w:sz w:val="18"/>
                <w:szCs w:val="18"/>
              </w:rPr>
            </w:pPr>
          </w:p>
        </w:tc>
        <w:tc>
          <w:tcPr>
            <w:tcW w:w="1396" w:type="dxa"/>
            <w:tcBorders>
              <w:top w:val="nil"/>
              <w:left w:val="nil"/>
              <w:bottom w:val="single" w:sz="4" w:space="0" w:color="000000"/>
              <w:right w:val="nil"/>
            </w:tcBorders>
            <w:shd w:val="clear" w:color="auto" w:fill="92CDDC"/>
            <w:vAlign w:val="bottom"/>
          </w:tcPr>
          <w:p w14:paraId="56F61390" w14:textId="77777777" w:rsidR="00EB59B4" w:rsidRPr="00763F15" w:rsidRDefault="00EB59B4" w:rsidP="002023CD">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Hindu</w:t>
            </w:r>
          </w:p>
        </w:tc>
        <w:tc>
          <w:tcPr>
            <w:tcW w:w="1260" w:type="dxa"/>
            <w:tcBorders>
              <w:top w:val="nil"/>
              <w:left w:val="nil"/>
              <w:bottom w:val="single" w:sz="4" w:space="0" w:color="000000"/>
              <w:right w:val="nil"/>
            </w:tcBorders>
            <w:shd w:val="clear" w:color="auto" w:fill="92CDDC"/>
            <w:vAlign w:val="bottom"/>
          </w:tcPr>
          <w:p w14:paraId="395950E2" w14:textId="77777777" w:rsidR="00EB59B4" w:rsidRPr="00763F15" w:rsidRDefault="00EB59B4" w:rsidP="002023CD">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Buddhist</w:t>
            </w:r>
          </w:p>
        </w:tc>
        <w:tc>
          <w:tcPr>
            <w:tcW w:w="1302" w:type="dxa"/>
            <w:tcBorders>
              <w:top w:val="nil"/>
              <w:left w:val="nil"/>
              <w:bottom w:val="single" w:sz="4" w:space="0" w:color="000000"/>
              <w:right w:val="nil"/>
            </w:tcBorders>
            <w:shd w:val="clear" w:color="auto" w:fill="92CDDC"/>
            <w:vAlign w:val="bottom"/>
          </w:tcPr>
          <w:p w14:paraId="3280B236" w14:textId="77777777" w:rsidR="00EB59B4" w:rsidRPr="00763F15" w:rsidRDefault="00EB59B4" w:rsidP="002023CD">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Christian</w:t>
            </w:r>
          </w:p>
        </w:tc>
        <w:tc>
          <w:tcPr>
            <w:tcW w:w="1266" w:type="dxa"/>
            <w:tcBorders>
              <w:top w:val="nil"/>
              <w:left w:val="nil"/>
              <w:bottom w:val="single" w:sz="4" w:space="0" w:color="000000"/>
              <w:right w:val="nil"/>
            </w:tcBorders>
            <w:shd w:val="clear" w:color="auto" w:fill="92CDDC"/>
            <w:vAlign w:val="bottom"/>
          </w:tcPr>
          <w:p w14:paraId="0E419FBB" w14:textId="77777777" w:rsidR="00EB59B4" w:rsidRPr="00763F15" w:rsidRDefault="00EB59B4" w:rsidP="002023CD">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Kirat</w:t>
            </w:r>
          </w:p>
        </w:tc>
        <w:tc>
          <w:tcPr>
            <w:tcW w:w="1247" w:type="dxa"/>
            <w:tcBorders>
              <w:top w:val="nil"/>
              <w:left w:val="nil"/>
              <w:bottom w:val="single" w:sz="4" w:space="0" w:color="000000"/>
              <w:right w:val="nil"/>
            </w:tcBorders>
            <w:shd w:val="clear" w:color="auto" w:fill="92CDDC"/>
            <w:vAlign w:val="bottom"/>
          </w:tcPr>
          <w:p w14:paraId="069981CF" w14:textId="77777777" w:rsidR="00EB59B4" w:rsidRPr="00763F15" w:rsidRDefault="00EB59B4" w:rsidP="002023CD">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Muslim</w:t>
            </w:r>
          </w:p>
        </w:tc>
        <w:tc>
          <w:tcPr>
            <w:tcW w:w="1272" w:type="dxa"/>
            <w:vMerge/>
            <w:tcBorders>
              <w:top w:val="single" w:sz="4" w:space="0" w:color="000000"/>
              <w:left w:val="nil"/>
              <w:bottom w:val="single" w:sz="4" w:space="0" w:color="000000"/>
              <w:right w:val="nil"/>
            </w:tcBorders>
            <w:shd w:val="clear" w:color="auto" w:fill="92CDDC"/>
            <w:vAlign w:val="bottom"/>
          </w:tcPr>
          <w:p w14:paraId="4A159081" w14:textId="77777777" w:rsidR="00EB59B4" w:rsidRPr="00763F15" w:rsidRDefault="00EB59B4" w:rsidP="002023CD">
            <w:pPr>
              <w:widowControl w:val="0"/>
              <w:pBdr>
                <w:top w:val="nil"/>
                <w:left w:val="nil"/>
                <w:bottom w:val="nil"/>
                <w:right w:val="nil"/>
                <w:between w:val="nil"/>
              </w:pBdr>
              <w:spacing w:after="0"/>
              <w:rPr>
                <w:rFonts w:eastAsia="Times New Roman" w:cs="Times New Roman"/>
                <w:b/>
                <w:color w:val="000000"/>
                <w:sz w:val="18"/>
                <w:szCs w:val="18"/>
              </w:rPr>
            </w:pPr>
          </w:p>
        </w:tc>
      </w:tr>
      <w:tr w:rsidR="00EB59B4" w:rsidRPr="00763F15" w14:paraId="36780559" w14:textId="77777777" w:rsidTr="00496C12">
        <w:trPr>
          <w:trHeight w:val="360"/>
        </w:trPr>
        <w:tc>
          <w:tcPr>
            <w:tcW w:w="1617" w:type="dxa"/>
            <w:tcBorders>
              <w:top w:val="nil"/>
              <w:left w:val="nil"/>
              <w:bottom w:val="nil"/>
              <w:right w:val="nil"/>
            </w:tcBorders>
            <w:shd w:val="clear" w:color="auto" w:fill="auto"/>
            <w:vAlign w:val="bottom"/>
          </w:tcPr>
          <w:p w14:paraId="44604040"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396" w:type="dxa"/>
            <w:tcBorders>
              <w:top w:val="nil"/>
              <w:left w:val="nil"/>
              <w:bottom w:val="nil"/>
              <w:right w:val="nil"/>
            </w:tcBorders>
            <w:shd w:val="clear" w:color="auto" w:fill="auto"/>
            <w:vAlign w:val="bottom"/>
          </w:tcPr>
          <w:p w14:paraId="3B8DB1FD"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339(64.9)</w:t>
            </w:r>
          </w:p>
        </w:tc>
        <w:tc>
          <w:tcPr>
            <w:tcW w:w="1260" w:type="dxa"/>
            <w:tcBorders>
              <w:top w:val="nil"/>
              <w:left w:val="nil"/>
              <w:bottom w:val="nil"/>
              <w:right w:val="nil"/>
            </w:tcBorders>
            <w:shd w:val="clear" w:color="auto" w:fill="auto"/>
            <w:vAlign w:val="bottom"/>
          </w:tcPr>
          <w:p w14:paraId="45F20F7A"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51(9.8)</w:t>
            </w:r>
          </w:p>
        </w:tc>
        <w:tc>
          <w:tcPr>
            <w:tcW w:w="1302" w:type="dxa"/>
            <w:tcBorders>
              <w:top w:val="nil"/>
              <w:left w:val="nil"/>
              <w:bottom w:val="nil"/>
              <w:right w:val="nil"/>
            </w:tcBorders>
            <w:shd w:val="clear" w:color="auto" w:fill="auto"/>
            <w:vAlign w:val="bottom"/>
          </w:tcPr>
          <w:p w14:paraId="7248899E"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21(4.0)</w:t>
            </w:r>
          </w:p>
        </w:tc>
        <w:tc>
          <w:tcPr>
            <w:tcW w:w="1266" w:type="dxa"/>
            <w:tcBorders>
              <w:top w:val="nil"/>
              <w:left w:val="nil"/>
              <w:bottom w:val="nil"/>
              <w:right w:val="nil"/>
            </w:tcBorders>
            <w:shd w:val="clear" w:color="auto" w:fill="auto"/>
            <w:vAlign w:val="bottom"/>
          </w:tcPr>
          <w:p w14:paraId="63D46B7B"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104(19.9)</w:t>
            </w:r>
          </w:p>
        </w:tc>
        <w:tc>
          <w:tcPr>
            <w:tcW w:w="1247" w:type="dxa"/>
            <w:tcBorders>
              <w:top w:val="nil"/>
              <w:left w:val="nil"/>
              <w:bottom w:val="nil"/>
              <w:right w:val="nil"/>
            </w:tcBorders>
            <w:shd w:val="clear" w:color="auto" w:fill="auto"/>
            <w:vAlign w:val="bottom"/>
          </w:tcPr>
          <w:p w14:paraId="672C3BE7"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7(1.3)</w:t>
            </w:r>
          </w:p>
        </w:tc>
        <w:tc>
          <w:tcPr>
            <w:tcW w:w="1272" w:type="dxa"/>
            <w:tcBorders>
              <w:top w:val="nil"/>
              <w:left w:val="nil"/>
              <w:bottom w:val="nil"/>
              <w:right w:val="nil"/>
            </w:tcBorders>
            <w:shd w:val="clear" w:color="auto" w:fill="auto"/>
            <w:vAlign w:val="bottom"/>
          </w:tcPr>
          <w:p w14:paraId="2702EE2D"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522</w:t>
            </w:r>
          </w:p>
        </w:tc>
      </w:tr>
      <w:tr w:rsidR="00EB59B4" w:rsidRPr="00763F15" w14:paraId="0CA3F336" w14:textId="77777777" w:rsidTr="00496C12">
        <w:trPr>
          <w:trHeight w:val="360"/>
        </w:trPr>
        <w:tc>
          <w:tcPr>
            <w:tcW w:w="1617" w:type="dxa"/>
            <w:tcBorders>
              <w:top w:val="nil"/>
              <w:left w:val="nil"/>
              <w:bottom w:val="nil"/>
              <w:right w:val="nil"/>
            </w:tcBorders>
            <w:shd w:val="clear" w:color="auto" w:fill="auto"/>
            <w:vAlign w:val="bottom"/>
          </w:tcPr>
          <w:p w14:paraId="3571E85F"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396" w:type="dxa"/>
            <w:tcBorders>
              <w:top w:val="nil"/>
              <w:left w:val="nil"/>
              <w:bottom w:val="nil"/>
              <w:right w:val="nil"/>
            </w:tcBorders>
            <w:shd w:val="clear" w:color="auto" w:fill="auto"/>
            <w:vAlign w:val="bottom"/>
          </w:tcPr>
          <w:p w14:paraId="6DEC5176"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379(81.5)</w:t>
            </w:r>
          </w:p>
        </w:tc>
        <w:tc>
          <w:tcPr>
            <w:tcW w:w="1260" w:type="dxa"/>
            <w:tcBorders>
              <w:top w:val="nil"/>
              <w:left w:val="nil"/>
              <w:bottom w:val="nil"/>
              <w:right w:val="nil"/>
            </w:tcBorders>
            <w:shd w:val="clear" w:color="auto" w:fill="auto"/>
            <w:vAlign w:val="bottom"/>
          </w:tcPr>
          <w:p w14:paraId="1DFE0A9D"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56(12.0)</w:t>
            </w:r>
          </w:p>
        </w:tc>
        <w:tc>
          <w:tcPr>
            <w:tcW w:w="1302" w:type="dxa"/>
            <w:tcBorders>
              <w:top w:val="nil"/>
              <w:left w:val="nil"/>
              <w:bottom w:val="nil"/>
              <w:right w:val="nil"/>
            </w:tcBorders>
            <w:shd w:val="clear" w:color="auto" w:fill="auto"/>
            <w:vAlign w:val="bottom"/>
          </w:tcPr>
          <w:p w14:paraId="35E9EE7F"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5(1.1)</w:t>
            </w:r>
          </w:p>
        </w:tc>
        <w:tc>
          <w:tcPr>
            <w:tcW w:w="1266" w:type="dxa"/>
            <w:tcBorders>
              <w:top w:val="nil"/>
              <w:left w:val="nil"/>
              <w:bottom w:val="nil"/>
              <w:right w:val="nil"/>
            </w:tcBorders>
            <w:shd w:val="clear" w:color="auto" w:fill="auto"/>
            <w:vAlign w:val="bottom"/>
          </w:tcPr>
          <w:p w14:paraId="6A6F4039"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247" w:type="dxa"/>
            <w:tcBorders>
              <w:top w:val="nil"/>
              <w:left w:val="nil"/>
              <w:bottom w:val="nil"/>
              <w:right w:val="nil"/>
            </w:tcBorders>
            <w:shd w:val="clear" w:color="auto" w:fill="auto"/>
            <w:vAlign w:val="bottom"/>
          </w:tcPr>
          <w:p w14:paraId="48FFAC7D"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25(5.4)</w:t>
            </w:r>
          </w:p>
        </w:tc>
        <w:tc>
          <w:tcPr>
            <w:tcW w:w="1272" w:type="dxa"/>
            <w:tcBorders>
              <w:top w:val="nil"/>
              <w:left w:val="nil"/>
              <w:bottom w:val="nil"/>
              <w:right w:val="nil"/>
            </w:tcBorders>
            <w:shd w:val="clear" w:color="auto" w:fill="auto"/>
            <w:vAlign w:val="bottom"/>
          </w:tcPr>
          <w:p w14:paraId="138912D3"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465</w:t>
            </w:r>
          </w:p>
        </w:tc>
      </w:tr>
      <w:tr w:rsidR="00EB59B4" w:rsidRPr="00763F15" w14:paraId="7911925F" w14:textId="77777777" w:rsidTr="00496C12">
        <w:trPr>
          <w:trHeight w:val="360"/>
        </w:trPr>
        <w:tc>
          <w:tcPr>
            <w:tcW w:w="1617" w:type="dxa"/>
            <w:tcBorders>
              <w:top w:val="nil"/>
              <w:left w:val="nil"/>
              <w:bottom w:val="nil"/>
              <w:right w:val="nil"/>
            </w:tcBorders>
            <w:shd w:val="clear" w:color="auto" w:fill="auto"/>
            <w:vAlign w:val="bottom"/>
          </w:tcPr>
          <w:p w14:paraId="08B607D5"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1396" w:type="dxa"/>
            <w:tcBorders>
              <w:top w:val="nil"/>
              <w:left w:val="nil"/>
              <w:bottom w:val="nil"/>
              <w:right w:val="nil"/>
            </w:tcBorders>
            <w:shd w:val="clear" w:color="auto" w:fill="auto"/>
            <w:vAlign w:val="bottom"/>
          </w:tcPr>
          <w:p w14:paraId="4A57261C"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413(79.3)</w:t>
            </w:r>
          </w:p>
        </w:tc>
        <w:tc>
          <w:tcPr>
            <w:tcW w:w="1260" w:type="dxa"/>
            <w:tcBorders>
              <w:top w:val="nil"/>
              <w:left w:val="nil"/>
              <w:bottom w:val="nil"/>
              <w:right w:val="nil"/>
            </w:tcBorders>
            <w:shd w:val="clear" w:color="auto" w:fill="auto"/>
            <w:vAlign w:val="bottom"/>
          </w:tcPr>
          <w:p w14:paraId="0C5DCEB3"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81(15.5)</w:t>
            </w:r>
          </w:p>
        </w:tc>
        <w:tc>
          <w:tcPr>
            <w:tcW w:w="1302" w:type="dxa"/>
            <w:tcBorders>
              <w:top w:val="nil"/>
              <w:left w:val="nil"/>
              <w:bottom w:val="nil"/>
              <w:right w:val="nil"/>
            </w:tcBorders>
            <w:shd w:val="clear" w:color="auto" w:fill="auto"/>
            <w:vAlign w:val="bottom"/>
          </w:tcPr>
          <w:p w14:paraId="05CF6A4B"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16(3.1)</w:t>
            </w:r>
          </w:p>
        </w:tc>
        <w:tc>
          <w:tcPr>
            <w:tcW w:w="1266" w:type="dxa"/>
            <w:tcBorders>
              <w:top w:val="nil"/>
              <w:left w:val="nil"/>
              <w:bottom w:val="nil"/>
              <w:right w:val="nil"/>
            </w:tcBorders>
            <w:shd w:val="clear" w:color="auto" w:fill="auto"/>
            <w:vAlign w:val="bottom"/>
          </w:tcPr>
          <w:p w14:paraId="012D7ABE"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8(1.5)</w:t>
            </w:r>
          </w:p>
        </w:tc>
        <w:tc>
          <w:tcPr>
            <w:tcW w:w="1247" w:type="dxa"/>
            <w:tcBorders>
              <w:top w:val="nil"/>
              <w:left w:val="nil"/>
              <w:bottom w:val="nil"/>
              <w:right w:val="nil"/>
            </w:tcBorders>
            <w:shd w:val="clear" w:color="auto" w:fill="auto"/>
            <w:vAlign w:val="bottom"/>
          </w:tcPr>
          <w:p w14:paraId="48CA870A"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3(0.6)</w:t>
            </w:r>
          </w:p>
        </w:tc>
        <w:tc>
          <w:tcPr>
            <w:tcW w:w="1272" w:type="dxa"/>
            <w:tcBorders>
              <w:top w:val="nil"/>
              <w:left w:val="nil"/>
              <w:bottom w:val="nil"/>
              <w:right w:val="nil"/>
            </w:tcBorders>
            <w:shd w:val="clear" w:color="auto" w:fill="auto"/>
            <w:vAlign w:val="bottom"/>
          </w:tcPr>
          <w:p w14:paraId="1CAB776F"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521</w:t>
            </w:r>
          </w:p>
        </w:tc>
      </w:tr>
      <w:tr w:rsidR="00EB59B4" w:rsidRPr="00763F15" w14:paraId="167E1600" w14:textId="77777777" w:rsidTr="00496C12">
        <w:trPr>
          <w:trHeight w:val="360"/>
        </w:trPr>
        <w:tc>
          <w:tcPr>
            <w:tcW w:w="1617" w:type="dxa"/>
            <w:tcBorders>
              <w:top w:val="nil"/>
              <w:left w:val="nil"/>
              <w:bottom w:val="nil"/>
              <w:right w:val="nil"/>
            </w:tcBorders>
            <w:shd w:val="clear" w:color="auto" w:fill="auto"/>
            <w:vAlign w:val="bottom"/>
          </w:tcPr>
          <w:p w14:paraId="3229376E"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396" w:type="dxa"/>
            <w:tcBorders>
              <w:top w:val="nil"/>
              <w:left w:val="nil"/>
              <w:bottom w:val="nil"/>
              <w:right w:val="nil"/>
            </w:tcBorders>
            <w:shd w:val="clear" w:color="auto" w:fill="auto"/>
            <w:vAlign w:val="bottom"/>
          </w:tcPr>
          <w:p w14:paraId="7240469B"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451(87.0)</w:t>
            </w:r>
          </w:p>
        </w:tc>
        <w:tc>
          <w:tcPr>
            <w:tcW w:w="1260" w:type="dxa"/>
            <w:tcBorders>
              <w:top w:val="nil"/>
              <w:left w:val="nil"/>
              <w:bottom w:val="nil"/>
              <w:right w:val="nil"/>
            </w:tcBorders>
            <w:shd w:val="clear" w:color="auto" w:fill="auto"/>
            <w:vAlign w:val="bottom"/>
          </w:tcPr>
          <w:p w14:paraId="26E1ABBC"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57(11.0)</w:t>
            </w:r>
          </w:p>
        </w:tc>
        <w:tc>
          <w:tcPr>
            <w:tcW w:w="1302" w:type="dxa"/>
            <w:tcBorders>
              <w:top w:val="nil"/>
              <w:left w:val="nil"/>
              <w:bottom w:val="nil"/>
              <w:right w:val="nil"/>
            </w:tcBorders>
            <w:shd w:val="clear" w:color="auto" w:fill="auto"/>
            <w:vAlign w:val="bottom"/>
          </w:tcPr>
          <w:p w14:paraId="3A8615DA"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7(1.4)</w:t>
            </w:r>
          </w:p>
        </w:tc>
        <w:tc>
          <w:tcPr>
            <w:tcW w:w="1266" w:type="dxa"/>
            <w:tcBorders>
              <w:top w:val="nil"/>
              <w:left w:val="nil"/>
              <w:bottom w:val="nil"/>
              <w:right w:val="nil"/>
            </w:tcBorders>
            <w:shd w:val="clear" w:color="auto" w:fill="auto"/>
            <w:vAlign w:val="bottom"/>
          </w:tcPr>
          <w:p w14:paraId="45011BC5"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247" w:type="dxa"/>
            <w:tcBorders>
              <w:top w:val="nil"/>
              <w:left w:val="nil"/>
              <w:bottom w:val="nil"/>
              <w:right w:val="nil"/>
            </w:tcBorders>
            <w:shd w:val="clear" w:color="auto" w:fill="auto"/>
            <w:vAlign w:val="bottom"/>
          </w:tcPr>
          <w:p w14:paraId="56932AA8"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3(0.6)</w:t>
            </w:r>
          </w:p>
        </w:tc>
        <w:tc>
          <w:tcPr>
            <w:tcW w:w="1272" w:type="dxa"/>
            <w:tcBorders>
              <w:top w:val="nil"/>
              <w:left w:val="nil"/>
              <w:bottom w:val="nil"/>
              <w:right w:val="nil"/>
            </w:tcBorders>
            <w:shd w:val="clear" w:color="auto" w:fill="auto"/>
            <w:vAlign w:val="bottom"/>
          </w:tcPr>
          <w:p w14:paraId="66D863EB"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518</w:t>
            </w:r>
          </w:p>
        </w:tc>
      </w:tr>
      <w:tr w:rsidR="00EB59B4" w:rsidRPr="00763F15" w14:paraId="20CDCF01" w14:textId="77777777" w:rsidTr="00496C12">
        <w:trPr>
          <w:trHeight w:val="360"/>
        </w:trPr>
        <w:tc>
          <w:tcPr>
            <w:tcW w:w="1617" w:type="dxa"/>
            <w:tcBorders>
              <w:top w:val="nil"/>
              <w:left w:val="nil"/>
              <w:bottom w:val="nil"/>
              <w:right w:val="nil"/>
            </w:tcBorders>
            <w:shd w:val="clear" w:color="auto" w:fill="auto"/>
            <w:vAlign w:val="bottom"/>
          </w:tcPr>
          <w:p w14:paraId="7E1EB97D"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396" w:type="dxa"/>
            <w:tcBorders>
              <w:top w:val="nil"/>
              <w:left w:val="nil"/>
              <w:bottom w:val="nil"/>
              <w:right w:val="nil"/>
            </w:tcBorders>
            <w:shd w:val="clear" w:color="auto" w:fill="auto"/>
            <w:vAlign w:val="bottom"/>
          </w:tcPr>
          <w:p w14:paraId="7BBEF927"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519(95.6)</w:t>
            </w:r>
          </w:p>
        </w:tc>
        <w:tc>
          <w:tcPr>
            <w:tcW w:w="1260" w:type="dxa"/>
            <w:tcBorders>
              <w:top w:val="nil"/>
              <w:left w:val="nil"/>
              <w:bottom w:val="nil"/>
              <w:right w:val="nil"/>
            </w:tcBorders>
            <w:shd w:val="clear" w:color="auto" w:fill="auto"/>
            <w:vAlign w:val="bottom"/>
          </w:tcPr>
          <w:p w14:paraId="68693A09"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17(3.1)</w:t>
            </w:r>
          </w:p>
        </w:tc>
        <w:tc>
          <w:tcPr>
            <w:tcW w:w="1302" w:type="dxa"/>
            <w:tcBorders>
              <w:top w:val="nil"/>
              <w:left w:val="nil"/>
              <w:bottom w:val="nil"/>
              <w:right w:val="nil"/>
            </w:tcBorders>
            <w:shd w:val="clear" w:color="auto" w:fill="auto"/>
            <w:vAlign w:val="bottom"/>
          </w:tcPr>
          <w:p w14:paraId="27E468A0"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5(0.9)</w:t>
            </w:r>
          </w:p>
        </w:tc>
        <w:tc>
          <w:tcPr>
            <w:tcW w:w="1266" w:type="dxa"/>
            <w:tcBorders>
              <w:top w:val="nil"/>
              <w:left w:val="nil"/>
              <w:bottom w:val="nil"/>
              <w:right w:val="nil"/>
            </w:tcBorders>
            <w:shd w:val="clear" w:color="auto" w:fill="auto"/>
            <w:vAlign w:val="bottom"/>
          </w:tcPr>
          <w:p w14:paraId="008E978C"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w:t>
            </w:r>
          </w:p>
        </w:tc>
        <w:tc>
          <w:tcPr>
            <w:tcW w:w="1247" w:type="dxa"/>
            <w:tcBorders>
              <w:top w:val="nil"/>
              <w:left w:val="nil"/>
              <w:bottom w:val="nil"/>
              <w:right w:val="nil"/>
            </w:tcBorders>
            <w:shd w:val="clear" w:color="auto" w:fill="auto"/>
            <w:vAlign w:val="bottom"/>
          </w:tcPr>
          <w:p w14:paraId="79588C08"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w:t>
            </w:r>
          </w:p>
        </w:tc>
        <w:tc>
          <w:tcPr>
            <w:tcW w:w="1272" w:type="dxa"/>
            <w:tcBorders>
              <w:top w:val="nil"/>
              <w:left w:val="nil"/>
              <w:bottom w:val="nil"/>
              <w:right w:val="nil"/>
            </w:tcBorders>
            <w:shd w:val="clear" w:color="auto" w:fill="auto"/>
            <w:vAlign w:val="bottom"/>
          </w:tcPr>
          <w:p w14:paraId="5500F542"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543</w:t>
            </w:r>
          </w:p>
        </w:tc>
      </w:tr>
      <w:tr w:rsidR="00EB59B4" w:rsidRPr="00763F15" w14:paraId="5C7B0232" w14:textId="77777777" w:rsidTr="00496C12">
        <w:trPr>
          <w:trHeight w:val="360"/>
        </w:trPr>
        <w:tc>
          <w:tcPr>
            <w:tcW w:w="1617" w:type="dxa"/>
            <w:tcBorders>
              <w:top w:val="nil"/>
              <w:left w:val="nil"/>
              <w:bottom w:val="nil"/>
              <w:right w:val="nil"/>
            </w:tcBorders>
            <w:shd w:val="clear" w:color="auto" w:fill="auto"/>
            <w:vAlign w:val="bottom"/>
          </w:tcPr>
          <w:p w14:paraId="128B0DAB"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396" w:type="dxa"/>
            <w:tcBorders>
              <w:top w:val="nil"/>
              <w:left w:val="nil"/>
              <w:bottom w:val="nil"/>
              <w:right w:val="nil"/>
            </w:tcBorders>
            <w:shd w:val="clear" w:color="auto" w:fill="auto"/>
            <w:vAlign w:val="bottom"/>
          </w:tcPr>
          <w:p w14:paraId="7B98045A"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393(87.5)</w:t>
            </w:r>
          </w:p>
        </w:tc>
        <w:tc>
          <w:tcPr>
            <w:tcW w:w="1260" w:type="dxa"/>
            <w:tcBorders>
              <w:top w:val="nil"/>
              <w:left w:val="nil"/>
              <w:bottom w:val="nil"/>
              <w:right w:val="nil"/>
            </w:tcBorders>
            <w:shd w:val="clear" w:color="auto" w:fill="auto"/>
            <w:vAlign w:val="bottom"/>
          </w:tcPr>
          <w:p w14:paraId="11EBE97C"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32(7.1)</w:t>
            </w:r>
          </w:p>
        </w:tc>
        <w:tc>
          <w:tcPr>
            <w:tcW w:w="1302" w:type="dxa"/>
            <w:tcBorders>
              <w:top w:val="nil"/>
              <w:left w:val="nil"/>
              <w:bottom w:val="nil"/>
              <w:right w:val="nil"/>
            </w:tcBorders>
            <w:shd w:val="clear" w:color="auto" w:fill="auto"/>
            <w:vAlign w:val="bottom"/>
          </w:tcPr>
          <w:p w14:paraId="2268E608"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24(5.3)</w:t>
            </w:r>
          </w:p>
        </w:tc>
        <w:tc>
          <w:tcPr>
            <w:tcW w:w="1266" w:type="dxa"/>
            <w:tcBorders>
              <w:top w:val="nil"/>
              <w:left w:val="nil"/>
              <w:bottom w:val="nil"/>
              <w:right w:val="nil"/>
            </w:tcBorders>
            <w:shd w:val="clear" w:color="auto" w:fill="auto"/>
            <w:vAlign w:val="bottom"/>
          </w:tcPr>
          <w:p w14:paraId="2D4D8C49"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247" w:type="dxa"/>
            <w:tcBorders>
              <w:top w:val="nil"/>
              <w:left w:val="nil"/>
              <w:bottom w:val="nil"/>
              <w:right w:val="nil"/>
            </w:tcBorders>
            <w:shd w:val="clear" w:color="auto" w:fill="auto"/>
            <w:vAlign w:val="bottom"/>
          </w:tcPr>
          <w:p w14:paraId="130B9C06"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272" w:type="dxa"/>
            <w:tcBorders>
              <w:top w:val="nil"/>
              <w:left w:val="nil"/>
              <w:bottom w:val="nil"/>
              <w:right w:val="nil"/>
            </w:tcBorders>
            <w:shd w:val="clear" w:color="auto" w:fill="auto"/>
            <w:vAlign w:val="bottom"/>
          </w:tcPr>
          <w:p w14:paraId="3F6D3AF1"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449</w:t>
            </w:r>
          </w:p>
        </w:tc>
      </w:tr>
      <w:tr w:rsidR="00EB59B4" w:rsidRPr="00763F15" w14:paraId="6CAC22A1" w14:textId="77777777" w:rsidTr="00496C12">
        <w:trPr>
          <w:trHeight w:val="360"/>
        </w:trPr>
        <w:tc>
          <w:tcPr>
            <w:tcW w:w="1617" w:type="dxa"/>
            <w:tcBorders>
              <w:top w:val="nil"/>
              <w:left w:val="nil"/>
              <w:bottom w:val="nil"/>
              <w:right w:val="nil"/>
            </w:tcBorders>
            <w:shd w:val="clear" w:color="auto" w:fill="auto"/>
            <w:vAlign w:val="bottom"/>
          </w:tcPr>
          <w:p w14:paraId="76101F6A"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1396" w:type="dxa"/>
            <w:tcBorders>
              <w:top w:val="nil"/>
              <w:left w:val="nil"/>
              <w:bottom w:val="nil"/>
              <w:right w:val="nil"/>
            </w:tcBorders>
            <w:shd w:val="clear" w:color="auto" w:fill="auto"/>
            <w:vAlign w:val="bottom"/>
          </w:tcPr>
          <w:p w14:paraId="63920AE2"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466(97.7)</w:t>
            </w:r>
          </w:p>
        </w:tc>
        <w:tc>
          <w:tcPr>
            <w:tcW w:w="1260" w:type="dxa"/>
            <w:tcBorders>
              <w:top w:val="nil"/>
              <w:left w:val="nil"/>
              <w:bottom w:val="nil"/>
              <w:right w:val="nil"/>
            </w:tcBorders>
            <w:shd w:val="clear" w:color="auto" w:fill="auto"/>
            <w:vAlign w:val="bottom"/>
          </w:tcPr>
          <w:p w14:paraId="74B87729"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8(1.7)</w:t>
            </w:r>
          </w:p>
        </w:tc>
        <w:tc>
          <w:tcPr>
            <w:tcW w:w="1302" w:type="dxa"/>
            <w:tcBorders>
              <w:top w:val="nil"/>
              <w:left w:val="nil"/>
              <w:bottom w:val="nil"/>
              <w:right w:val="nil"/>
            </w:tcBorders>
            <w:shd w:val="clear" w:color="auto" w:fill="auto"/>
            <w:vAlign w:val="bottom"/>
          </w:tcPr>
          <w:p w14:paraId="63C051C9"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2(0.4)</w:t>
            </w:r>
          </w:p>
        </w:tc>
        <w:tc>
          <w:tcPr>
            <w:tcW w:w="1266" w:type="dxa"/>
            <w:tcBorders>
              <w:top w:val="nil"/>
              <w:left w:val="nil"/>
              <w:bottom w:val="nil"/>
              <w:right w:val="nil"/>
            </w:tcBorders>
            <w:shd w:val="clear" w:color="auto" w:fill="auto"/>
            <w:vAlign w:val="bottom"/>
          </w:tcPr>
          <w:p w14:paraId="640E6974"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247" w:type="dxa"/>
            <w:tcBorders>
              <w:top w:val="nil"/>
              <w:left w:val="nil"/>
              <w:bottom w:val="nil"/>
              <w:right w:val="nil"/>
            </w:tcBorders>
            <w:shd w:val="clear" w:color="auto" w:fill="auto"/>
            <w:vAlign w:val="bottom"/>
          </w:tcPr>
          <w:p w14:paraId="17F07464"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1(00.2)</w:t>
            </w:r>
          </w:p>
        </w:tc>
        <w:tc>
          <w:tcPr>
            <w:tcW w:w="1272" w:type="dxa"/>
            <w:tcBorders>
              <w:top w:val="nil"/>
              <w:left w:val="nil"/>
              <w:bottom w:val="nil"/>
              <w:right w:val="nil"/>
            </w:tcBorders>
            <w:shd w:val="clear" w:color="auto" w:fill="auto"/>
            <w:vAlign w:val="bottom"/>
          </w:tcPr>
          <w:p w14:paraId="7EADCD5B"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477</w:t>
            </w:r>
          </w:p>
        </w:tc>
      </w:tr>
      <w:tr w:rsidR="00EB59B4" w:rsidRPr="00763F15" w14:paraId="03A56FBD" w14:textId="77777777" w:rsidTr="00496C12">
        <w:trPr>
          <w:trHeight w:val="360"/>
        </w:trPr>
        <w:tc>
          <w:tcPr>
            <w:tcW w:w="1617" w:type="dxa"/>
            <w:tcBorders>
              <w:top w:val="nil"/>
              <w:left w:val="nil"/>
              <w:bottom w:val="single" w:sz="4" w:space="0" w:color="000000"/>
              <w:right w:val="nil"/>
            </w:tcBorders>
            <w:shd w:val="clear" w:color="auto" w:fill="auto"/>
            <w:vAlign w:val="bottom"/>
          </w:tcPr>
          <w:p w14:paraId="22B95D05" w14:textId="77777777" w:rsidR="00EB59B4" w:rsidRPr="00763F15" w:rsidRDefault="00EB59B4" w:rsidP="002023CD">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lastRenderedPageBreak/>
              <w:t>Total</w:t>
            </w:r>
          </w:p>
        </w:tc>
        <w:tc>
          <w:tcPr>
            <w:tcW w:w="1396" w:type="dxa"/>
            <w:tcBorders>
              <w:top w:val="nil"/>
              <w:left w:val="nil"/>
              <w:bottom w:val="single" w:sz="4" w:space="0" w:color="000000"/>
              <w:right w:val="nil"/>
            </w:tcBorders>
            <w:shd w:val="clear" w:color="auto" w:fill="auto"/>
            <w:vAlign w:val="bottom"/>
          </w:tcPr>
          <w:p w14:paraId="3C325D43"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2960(84.7)</w:t>
            </w:r>
          </w:p>
        </w:tc>
        <w:tc>
          <w:tcPr>
            <w:tcW w:w="1260" w:type="dxa"/>
            <w:tcBorders>
              <w:top w:val="nil"/>
              <w:left w:val="nil"/>
              <w:bottom w:val="single" w:sz="4" w:space="0" w:color="000000"/>
              <w:right w:val="nil"/>
            </w:tcBorders>
            <w:shd w:val="clear" w:color="auto" w:fill="auto"/>
            <w:vAlign w:val="bottom"/>
          </w:tcPr>
          <w:p w14:paraId="7330A203"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302(8.6)</w:t>
            </w:r>
          </w:p>
        </w:tc>
        <w:tc>
          <w:tcPr>
            <w:tcW w:w="1302" w:type="dxa"/>
            <w:tcBorders>
              <w:top w:val="nil"/>
              <w:left w:val="nil"/>
              <w:bottom w:val="single" w:sz="4" w:space="0" w:color="000000"/>
              <w:right w:val="nil"/>
            </w:tcBorders>
            <w:shd w:val="clear" w:color="auto" w:fill="auto"/>
            <w:vAlign w:val="bottom"/>
          </w:tcPr>
          <w:p w14:paraId="2BC442A7"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80(2.3)</w:t>
            </w:r>
          </w:p>
        </w:tc>
        <w:tc>
          <w:tcPr>
            <w:tcW w:w="1266" w:type="dxa"/>
            <w:tcBorders>
              <w:top w:val="nil"/>
              <w:left w:val="nil"/>
              <w:bottom w:val="single" w:sz="4" w:space="0" w:color="000000"/>
              <w:right w:val="nil"/>
            </w:tcBorders>
            <w:shd w:val="clear" w:color="auto" w:fill="auto"/>
            <w:vAlign w:val="bottom"/>
          </w:tcPr>
          <w:p w14:paraId="233DDA5C"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113(3.2)</w:t>
            </w:r>
          </w:p>
        </w:tc>
        <w:tc>
          <w:tcPr>
            <w:tcW w:w="1247" w:type="dxa"/>
            <w:tcBorders>
              <w:top w:val="nil"/>
              <w:left w:val="nil"/>
              <w:bottom w:val="single" w:sz="4" w:space="0" w:color="000000"/>
              <w:right w:val="nil"/>
            </w:tcBorders>
            <w:shd w:val="clear" w:color="auto" w:fill="auto"/>
            <w:vAlign w:val="bottom"/>
          </w:tcPr>
          <w:p w14:paraId="16EEBF29"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40(1.1)</w:t>
            </w:r>
          </w:p>
        </w:tc>
        <w:tc>
          <w:tcPr>
            <w:tcW w:w="1272" w:type="dxa"/>
            <w:tcBorders>
              <w:top w:val="nil"/>
              <w:left w:val="nil"/>
              <w:bottom w:val="single" w:sz="4" w:space="0" w:color="000000"/>
              <w:right w:val="nil"/>
            </w:tcBorders>
            <w:shd w:val="clear" w:color="auto" w:fill="auto"/>
            <w:vAlign w:val="bottom"/>
          </w:tcPr>
          <w:p w14:paraId="60284329"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3495(100)</w:t>
            </w:r>
          </w:p>
        </w:tc>
      </w:tr>
    </w:tbl>
    <w:p w14:paraId="7CBC5217" w14:textId="77777777" w:rsidR="00EB59B4" w:rsidRPr="00763F15" w:rsidRDefault="00EB59B4" w:rsidP="00EB59B4">
      <w:pPr>
        <w:jc w:val="both"/>
        <w:rPr>
          <w:rFonts w:eastAsia="Times New Roman" w:cs="Times New Roman"/>
          <w:b/>
          <w:szCs w:val="24"/>
        </w:rPr>
      </w:pPr>
    </w:p>
    <w:p w14:paraId="5FA6318B" w14:textId="143BCC25" w:rsidR="00EB59B4" w:rsidRPr="00763F15" w:rsidRDefault="00EB59B4" w:rsidP="00496C12">
      <w:pPr>
        <w:spacing w:line="360" w:lineRule="auto"/>
        <w:jc w:val="both"/>
        <w:rPr>
          <w:rFonts w:cs="Times New Roman"/>
          <w:sz w:val="16"/>
        </w:rPr>
      </w:pPr>
      <w:r w:rsidRPr="00763F15">
        <w:rPr>
          <w:rFonts w:eastAsia="Times New Roman" w:cs="Times New Roman"/>
          <w:szCs w:val="24"/>
        </w:rPr>
        <w:t xml:space="preserve">Regarding religion of the study participants, </w:t>
      </w:r>
      <w:r w:rsidR="0050264F" w:rsidRPr="00763F15">
        <w:rPr>
          <w:rFonts w:eastAsia="Times New Roman" w:cs="Times New Roman"/>
          <w:szCs w:val="24"/>
        </w:rPr>
        <w:t xml:space="preserve">84.7% were Hindu and 1.1% Muslim. </w:t>
      </w:r>
      <w:r w:rsidRPr="00763F15">
        <w:rPr>
          <w:rFonts w:eastAsia="Times New Roman" w:cs="Times New Roman"/>
          <w:szCs w:val="24"/>
        </w:rPr>
        <w:t xml:space="preserve"> </w:t>
      </w:r>
    </w:p>
    <w:p w14:paraId="05C77EA3" w14:textId="77777777" w:rsidR="00EB59B4" w:rsidRPr="00763F15" w:rsidRDefault="00EB59B4" w:rsidP="00EB59B4">
      <w:pPr>
        <w:pStyle w:val="Caption"/>
        <w:rPr>
          <w:rFonts w:eastAsia="Times New Roman" w:cs="Times New Roman"/>
          <w:sz w:val="18"/>
          <w:szCs w:val="24"/>
        </w:rPr>
      </w:pPr>
      <w:bookmarkStart w:id="59" w:name="_Toc46237863"/>
      <w:bookmarkStart w:id="60" w:name="_Toc46238099"/>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3</w:t>
      </w:r>
      <w:r w:rsidR="00826141" w:rsidRPr="00763F15">
        <w:rPr>
          <w:rFonts w:cs="Times New Roman"/>
          <w:sz w:val="16"/>
        </w:rPr>
        <w:fldChar w:fldCharType="end"/>
      </w:r>
      <w:r w:rsidRPr="00763F15">
        <w:rPr>
          <w:rFonts w:cs="Times New Roman"/>
          <w:sz w:val="16"/>
        </w:rPr>
        <w:t xml:space="preserve">: </w:t>
      </w:r>
      <w:r w:rsidR="009B34AA" w:rsidRPr="00763F15">
        <w:rPr>
          <w:rFonts w:cs="Times New Roman"/>
          <w:sz w:val="16"/>
        </w:rPr>
        <w:t>Educational Level</w:t>
      </w:r>
      <w:bookmarkEnd w:id="59"/>
      <w:bookmarkEnd w:id="60"/>
    </w:p>
    <w:tbl>
      <w:tblPr>
        <w:tblW w:w="9370" w:type="dxa"/>
        <w:tblInd w:w="115" w:type="dxa"/>
        <w:tblBorders>
          <w:top w:val="single" w:sz="4" w:space="0" w:color="000000"/>
          <w:bottom w:val="single" w:sz="4" w:space="0" w:color="000000"/>
        </w:tblBorders>
        <w:tblLayout w:type="fixed"/>
        <w:tblCellMar>
          <w:left w:w="115" w:type="dxa"/>
          <w:right w:w="115" w:type="dxa"/>
        </w:tblCellMar>
        <w:tblLook w:val="0400" w:firstRow="0" w:lastRow="0" w:firstColumn="0" w:lastColumn="0" w:noHBand="0" w:noVBand="1"/>
      </w:tblPr>
      <w:tblGrid>
        <w:gridCol w:w="1741"/>
        <w:gridCol w:w="1229"/>
        <w:gridCol w:w="2790"/>
        <w:gridCol w:w="1980"/>
        <w:gridCol w:w="1630"/>
      </w:tblGrid>
      <w:tr w:rsidR="00EB59B4" w:rsidRPr="00763F15" w14:paraId="13C2FA71" w14:textId="77777777" w:rsidTr="00496C12">
        <w:trPr>
          <w:trHeight w:val="360"/>
        </w:trPr>
        <w:tc>
          <w:tcPr>
            <w:tcW w:w="1741" w:type="dxa"/>
            <w:vMerge w:val="restart"/>
            <w:tcBorders>
              <w:top w:val="single" w:sz="4" w:space="0" w:color="000000"/>
            </w:tcBorders>
            <w:shd w:val="clear" w:color="auto" w:fill="92CDDC"/>
            <w:vAlign w:val="bottom"/>
          </w:tcPr>
          <w:p w14:paraId="5151DE39" w14:textId="77777777" w:rsidR="00EB59B4" w:rsidRPr="00763F15" w:rsidRDefault="00EB59B4" w:rsidP="002023CD">
            <w:pPr>
              <w:spacing w:after="0" w:line="240" w:lineRule="auto"/>
              <w:rPr>
                <w:rFonts w:eastAsia="Times New Roman" w:cs="Times New Roman"/>
                <w:b/>
                <w:color w:val="000000"/>
                <w:sz w:val="20"/>
                <w:szCs w:val="18"/>
              </w:rPr>
            </w:pPr>
            <w:r w:rsidRPr="00763F15">
              <w:rPr>
                <w:rFonts w:eastAsia="Times New Roman" w:cs="Times New Roman"/>
                <w:b/>
                <w:color w:val="000000"/>
                <w:sz w:val="20"/>
                <w:szCs w:val="18"/>
              </w:rPr>
              <w:t>Province</w:t>
            </w:r>
          </w:p>
        </w:tc>
        <w:tc>
          <w:tcPr>
            <w:tcW w:w="1229" w:type="dxa"/>
            <w:tcBorders>
              <w:top w:val="single" w:sz="4" w:space="0" w:color="000000"/>
            </w:tcBorders>
            <w:shd w:val="clear" w:color="auto" w:fill="92CDDC"/>
          </w:tcPr>
          <w:p w14:paraId="4CC71496" w14:textId="77777777" w:rsidR="00EB59B4" w:rsidRPr="00763F15" w:rsidRDefault="00EB59B4" w:rsidP="002023CD">
            <w:pPr>
              <w:spacing w:after="0" w:line="240" w:lineRule="auto"/>
              <w:rPr>
                <w:rFonts w:eastAsia="Times New Roman" w:cs="Times New Roman"/>
                <w:b/>
                <w:color w:val="000000"/>
                <w:sz w:val="20"/>
                <w:szCs w:val="18"/>
              </w:rPr>
            </w:pPr>
          </w:p>
        </w:tc>
        <w:tc>
          <w:tcPr>
            <w:tcW w:w="4770" w:type="dxa"/>
            <w:gridSpan w:val="2"/>
            <w:tcBorders>
              <w:top w:val="single" w:sz="4" w:space="0" w:color="000000"/>
              <w:bottom w:val="single" w:sz="4" w:space="0" w:color="000000"/>
            </w:tcBorders>
            <w:shd w:val="clear" w:color="auto" w:fill="92CDDC"/>
            <w:vAlign w:val="bottom"/>
          </w:tcPr>
          <w:p w14:paraId="0C6D9D34" w14:textId="77777777" w:rsidR="00EB59B4" w:rsidRPr="00763F15" w:rsidRDefault="00EB59B4" w:rsidP="002023CD">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Current educational level</w:t>
            </w:r>
            <w:r w:rsidR="009B34AA" w:rsidRPr="00763F15">
              <w:rPr>
                <w:rFonts w:eastAsia="Times New Roman" w:cs="Times New Roman"/>
                <w:b/>
                <w:color w:val="000000"/>
                <w:sz w:val="20"/>
                <w:szCs w:val="18"/>
              </w:rPr>
              <w:t xml:space="preserve"> </w:t>
            </w:r>
            <w:r w:rsidRPr="00763F15">
              <w:rPr>
                <w:rFonts w:eastAsia="Times New Roman" w:cs="Times New Roman"/>
                <w:b/>
                <w:color w:val="000000"/>
                <w:sz w:val="20"/>
                <w:szCs w:val="18"/>
              </w:rPr>
              <w:t>n (%)</w:t>
            </w:r>
          </w:p>
          <w:p w14:paraId="64349E25" w14:textId="77777777" w:rsidR="00EB59B4" w:rsidRPr="00763F15" w:rsidRDefault="00EB59B4" w:rsidP="002023CD">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n=3495</w:t>
            </w:r>
          </w:p>
        </w:tc>
        <w:tc>
          <w:tcPr>
            <w:tcW w:w="1630" w:type="dxa"/>
            <w:vMerge w:val="restart"/>
            <w:tcBorders>
              <w:top w:val="single" w:sz="4" w:space="0" w:color="000000"/>
              <w:bottom w:val="single" w:sz="4" w:space="0" w:color="000000"/>
            </w:tcBorders>
            <w:shd w:val="clear" w:color="auto" w:fill="92CDDC"/>
            <w:vAlign w:val="bottom"/>
          </w:tcPr>
          <w:p w14:paraId="51A3CB81" w14:textId="77777777" w:rsidR="00EB59B4" w:rsidRPr="00763F15" w:rsidRDefault="00EB59B4" w:rsidP="002023CD">
            <w:pPr>
              <w:spacing w:after="0" w:line="240" w:lineRule="auto"/>
              <w:jc w:val="center"/>
              <w:rPr>
                <w:rFonts w:eastAsia="Times New Roman" w:cs="Times New Roman"/>
                <w:b/>
                <w:color w:val="000000"/>
                <w:sz w:val="18"/>
                <w:szCs w:val="18"/>
              </w:rPr>
            </w:pPr>
            <w:r w:rsidRPr="00763F15">
              <w:rPr>
                <w:rFonts w:eastAsia="Times New Roman" w:cs="Times New Roman"/>
                <w:b/>
                <w:color w:val="000000"/>
                <w:sz w:val="20"/>
                <w:szCs w:val="18"/>
              </w:rPr>
              <w:t>Total</w:t>
            </w:r>
          </w:p>
        </w:tc>
      </w:tr>
      <w:tr w:rsidR="00EB59B4" w:rsidRPr="00763F15" w14:paraId="254A1915" w14:textId="77777777" w:rsidTr="00496C12">
        <w:trPr>
          <w:trHeight w:val="360"/>
        </w:trPr>
        <w:tc>
          <w:tcPr>
            <w:tcW w:w="1741" w:type="dxa"/>
            <w:vMerge/>
            <w:tcBorders>
              <w:top w:val="single" w:sz="4" w:space="0" w:color="000000"/>
            </w:tcBorders>
            <w:shd w:val="clear" w:color="auto" w:fill="92CDDC"/>
            <w:vAlign w:val="bottom"/>
          </w:tcPr>
          <w:p w14:paraId="3A0E8E14" w14:textId="77777777" w:rsidR="00EB59B4" w:rsidRPr="00763F15" w:rsidRDefault="00EB59B4" w:rsidP="002023CD">
            <w:pPr>
              <w:widowControl w:val="0"/>
              <w:pBdr>
                <w:top w:val="nil"/>
                <w:left w:val="nil"/>
                <w:bottom w:val="nil"/>
                <w:right w:val="nil"/>
                <w:between w:val="nil"/>
              </w:pBdr>
              <w:spacing w:after="0"/>
              <w:rPr>
                <w:rFonts w:eastAsia="Times New Roman" w:cs="Times New Roman"/>
                <w:b/>
                <w:color w:val="000000"/>
                <w:sz w:val="20"/>
                <w:szCs w:val="18"/>
              </w:rPr>
            </w:pPr>
          </w:p>
        </w:tc>
        <w:tc>
          <w:tcPr>
            <w:tcW w:w="1229" w:type="dxa"/>
            <w:tcBorders>
              <w:bottom w:val="single" w:sz="4" w:space="0" w:color="000000"/>
            </w:tcBorders>
            <w:shd w:val="clear" w:color="auto" w:fill="92CDDC"/>
            <w:vAlign w:val="bottom"/>
          </w:tcPr>
          <w:p w14:paraId="5B6D649D" w14:textId="77777777" w:rsidR="00EB59B4" w:rsidRPr="00763F15" w:rsidRDefault="00EB59B4" w:rsidP="002023CD">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Primary</w:t>
            </w:r>
          </w:p>
        </w:tc>
        <w:tc>
          <w:tcPr>
            <w:tcW w:w="2790" w:type="dxa"/>
            <w:tcBorders>
              <w:top w:val="single" w:sz="4" w:space="0" w:color="000000"/>
              <w:bottom w:val="single" w:sz="4" w:space="0" w:color="000000"/>
            </w:tcBorders>
            <w:shd w:val="clear" w:color="auto" w:fill="92CDDC"/>
            <w:vAlign w:val="bottom"/>
          </w:tcPr>
          <w:p w14:paraId="0EB9C297" w14:textId="77777777" w:rsidR="00EB59B4" w:rsidRPr="00763F15" w:rsidRDefault="00EB59B4" w:rsidP="002023CD">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Secondary</w:t>
            </w:r>
          </w:p>
        </w:tc>
        <w:tc>
          <w:tcPr>
            <w:tcW w:w="1980" w:type="dxa"/>
            <w:tcBorders>
              <w:top w:val="single" w:sz="4" w:space="0" w:color="000000"/>
              <w:bottom w:val="single" w:sz="4" w:space="0" w:color="000000"/>
            </w:tcBorders>
            <w:shd w:val="clear" w:color="auto" w:fill="92CDDC"/>
            <w:vAlign w:val="bottom"/>
          </w:tcPr>
          <w:p w14:paraId="076ACF62" w14:textId="77777777" w:rsidR="00EB59B4" w:rsidRPr="00763F15" w:rsidRDefault="00EB59B4" w:rsidP="002023CD">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Higher secondary</w:t>
            </w:r>
          </w:p>
        </w:tc>
        <w:tc>
          <w:tcPr>
            <w:tcW w:w="1630" w:type="dxa"/>
            <w:vMerge/>
            <w:tcBorders>
              <w:top w:val="single" w:sz="4" w:space="0" w:color="000000"/>
              <w:bottom w:val="single" w:sz="4" w:space="0" w:color="000000"/>
            </w:tcBorders>
            <w:shd w:val="clear" w:color="auto" w:fill="92CDDC"/>
            <w:vAlign w:val="bottom"/>
          </w:tcPr>
          <w:p w14:paraId="27A2A2BE" w14:textId="77777777" w:rsidR="00EB59B4" w:rsidRPr="00763F15" w:rsidRDefault="00EB59B4" w:rsidP="002023CD">
            <w:pPr>
              <w:widowControl w:val="0"/>
              <w:pBdr>
                <w:top w:val="nil"/>
                <w:left w:val="nil"/>
                <w:bottom w:val="nil"/>
                <w:right w:val="nil"/>
                <w:between w:val="nil"/>
              </w:pBdr>
              <w:spacing w:after="0"/>
              <w:rPr>
                <w:rFonts w:eastAsia="Times New Roman" w:cs="Times New Roman"/>
                <w:b/>
                <w:color w:val="000000"/>
                <w:sz w:val="18"/>
                <w:szCs w:val="18"/>
              </w:rPr>
            </w:pPr>
          </w:p>
        </w:tc>
      </w:tr>
      <w:tr w:rsidR="00EB59B4" w:rsidRPr="00763F15" w14:paraId="11F2B0ED" w14:textId="77777777" w:rsidTr="00496C12">
        <w:trPr>
          <w:trHeight w:val="360"/>
        </w:trPr>
        <w:tc>
          <w:tcPr>
            <w:tcW w:w="1741" w:type="dxa"/>
            <w:tcBorders>
              <w:top w:val="single" w:sz="4" w:space="0" w:color="000000"/>
            </w:tcBorders>
            <w:shd w:val="clear" w:color="auto" w:fill="auto"/>
            <w:vAlign w:val="bottom"/>
          </w:tcPr>
          <w:p w14:paraId="26B10E1A"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229" w:type="dxa"/>
            <w:tcBorders>
              <w:top w:val="single" w:sz="4" w:space="0" w:color="000000"/>
            </w:tcBorders>
            <w:shd w:val="clear" w:color="auto" w:fill="auto"/>
            <w:vAlign w:val="bottom"/>
          </w:tcPr>
          <w:p w14:paraId="7176BC41"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66(12.6)</w:t>
            </w:r>
          </w:p>
        </w:tc>
        <w:tc>
          <w:tcPr>
            <w:tcW w:w="2790" w:type="dxa"/>
            <w:tcBorders>
              <w:top w:val="single" w:sz="4" w:space="0" w:color="000000"/>
            </w:tcBorders>
            <w:shd w:val="clear" w:color="auto" w:fill="auto"/>
            <w:vAlign w:val="bottom"/>
          </w:tcPr>
          <w:p w14:paraId="73210E62"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432(82.8)</w:t>
            </w:r>
          </w:p>
        </w:tc>
        <w:tc>
          <w:tcPr>
            <w:tcW w:w="1980" w:type="dxa"/>
            <w:tcBorders>
              <w:top w:val="single" w:sz="4" w:space="0" w:color="000000"/>
            </w:tcBorders>
            <w:shd w:val="clear" w:color="auto" w:fill="auto"/>
            <w:vAlign w:val="bottom"/>
          </w:tcPr>
          <w:p w14:paraId="5631C0B5"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24(4.6)</w:t>
            </w:r>
          </w:p>
        </w:tc>
        <w:tc>
          <w:tcPr>
            <w:tcW w:w="1630" w:type="dxa"/>
            <w:tcBorders>
              <w:top w:val="single" w:sz="4" w:space="0" w:color="000000"/>
            </w:tcBorders>
            <w:shd w:val="clear" w:color="auto" w:fill="auto"/>
            <w:vAlign w:val="bottom"/>
          </w:tcPr>
          <w:p w14:paraId="4DBACA60"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522</w:t>
            </w:r>
          </w:p>
        </w:tc>
      </w:tr>
      <w:tr w:rsidR="00EB59B4" w:rsidRPr="00763F15" w14:paraId="2B3E9DA7" w14:textId="77777777" w:rsidTr="00496C12">
        <w:trPr>
          <w:trHeight w:val="360"/>
        </w:trPr>
        <w:tc>
          <w:tcPr>
            <w:tcW w:w="1741" w:type="dxa"/>
            <w:shd w:val="clear" w:color="auto" w:fill="auto"/>
            <w:vAlign w:val="bottom"/>
          </w:tcPr>
          <w:p w14:paraId="267A24BA"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229" w:type="dxa"/>
            <w:shd w:val="clear" w:color="auto" w:fill="auto"/>
            <w:vAlign w:val="bottom"/>
          </w:tcPr>
          <w:p w14:paraId="36DFC8FD"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14(3.0)</w:t>
            </w:r>
          </w:p>
        </w:tc>
        <w:tc>
          <w:tcPr>
            <w:tcW w:w="2790" w:type="dxa"/>
            <w:shd w:val="clear" w:color="auto" w:fill="auto"/>
            <w:vAlign w:val="bottom"/>
          </w:tcPr>
          <w:p w14:paraId="422E6E72"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451(97.0)</w:t>
            </w:r>
          </w:p>
        </w:tc>
        <w:tc>
          <w:tcPr>
            <w:tcW w:w="1980" w:type="dxa"/>
            <w:shd w:val="clear" w:color="auto" w:fill="auto"/>
            <w:vAlign w:val="bottom"/>
          </w:tcPr>
          <w:p w14:paraId="0A4FF1C5"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630" w:type="dxa"/>
            <w:shd w:val="clear" w:color="auto" w:fill="auto"/>
            <w:vAlign w:val="bottom"/>
          </w:tcPr>
          <w:p w14:paraId="37FACAB0"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465</w:t>
            </w:r>
          </w:p>
        </w:tc>
      </w:tr>
      <w:tr w:rsidR="00EB59B4" w:rsidRPr="00763F15" w14:paraId="4AEBB28A" w14:textId="77777777" w:rsidTr="00496C12">
        <w:trPr>
          <w:trHeight w:val="360"/>
        </w:trPr>
        <w:tc>
          <w:tcPr>
            <w:tcW w:w="1741" w:type="dxa"/>
            <w:shd w:val="clear" w:color="auto" w:fill="auto"/>
            <w:vAlign w:val="bottom"/>
          </w:tcPr>
          <w:p w14:paraId="1C32CFBC"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1229" w:type="dxa"/>
            <w:shd w:val="clear" w:color="auto" w:fill="auto"/>
            <w:vAlign w:val="bottom"/>
          </w:tcPr>
          <w:p w14:paraId="64581E62"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9(1.7)</w:t>
            </w:r>
          </w:p>
        </w:tc>
        <w:tc>
          <w:tcPr>
            <w:tcW w:w="2790" w:type="dxa"/>
            <w:shd w:val="clear" w:color="auto" w:fill="auto"/>
            <w:vAlign w:val="bottom"/>
          </w:tcPr>
          <w:p w14:paraId="2392938F"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459(88.1)</w:t>
            </w:r>
          </w:p>
        </w:tc>
        <w:tc>
          <w:tcPr>
            <w:tcW w:w="1980" w:type="dxa"/>
            <w:shd w:val="clear" w:color="auto" w:fill="auto"/>
            <w:vAlign w:val="bottom"/>
          </w:tcPr>
          <w:p w14:paraId="49339563"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53(10.2)</w:t>
            </w:r>
          </w:p>
        </w:tc>
        <w:tc>
          <w:tcPr>
            <w:tcW w:w="1630" w:type="dxa"/>
            <w:shd w:val="clear" w:color="auto" w:fill="auto"/>
            <w:vAlign w:val="bottom"/>
          </w:tcPr>
          <w:p w14:paraId="5AF6D8E5"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521</w:t>
            </w:r>
          </w:p>
        </w:tc>
      </w:tr>
      <w:tr w:rsidR="00EB59B4" w:rsidRPr="00763F15" w14:paraId="0A3BD401" w14:textId="77777777" w:rsidTr="00496C12">
        <w:trPr>
          <w:trHeight w:val="360"/>
        </w:trPr>
        <w:tc>
          <w:tcPr>
            <w:tcW w:w="1741" w:type="dxa"/>
            <w:shd w:val="clear" w:color="auto" w:fill="auto"/>
            <w:vAlign w:val="bottom"/>
          </w:tcPr>
          <w:p w14:paraId="4F2D40CF"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229" w:type="dxa"/>
            <w:shd w:val="clear" w:color="auto" w:fill="auto"/>
            <w:vAlign w:val="bottom"/>
          </w:tcPr>
          <w:p w14:paraId="161C1586"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8(1.5)</w:t>
            </w:r>
          </w:p>
        </w:tc>
        <w:tc>
          <w:tcPr>
            <w:tcW w:w="2790" w:type="dxa"/>
            <w:shd w:val="clear" w:color="auto" w:fill="auto"/>
            <w:vAlign w:val="bottom"/>
          </w:tcPr>
          <w:p w14:paraId="4E7284BA"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487(94.0)</w:t>
            </w:r>
          </w:p>
        </w:tc>
        <w:tc>
          <w:tcPr>
            <w:tcW w:w="1980" w:type="dxa"/>
            <w:shd w:val="clear" w:color="auto" w:fill="auto"/>
            <w:vAlign w:val="bottom"/>
          </w:tcPr>
          <w:p w14:paraId="1A5AC59D"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23(4.4)</w:t>
            </w:r>
          </w:p>
        </w:tc>
        <w:tc>
          <w:tcPr>
            <w:tcW w:w="1630" w:type="dxa"/>
            <w:shd w:val="clear" w:color="auto" w:fill="auto"/>
            <w:vAlign w:val="bottom"/>
          </w:tcPr>
          <w:p w14:paraId="275BDD0C"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518</w:t>
            </w:r>
          </w:p>
        </w:tc>
      </w:tr>
      <w:tr w:rsidR="00EB59B4" w:rsidRPr="00763F15" w14:paraId="41195C3C" w14:textId="77777777" w:rsidTr="00496C12">
        <w:trPr>
          <w:trHeight w:val="360"/>
        </w:trPr>
        <w:tc>
          <w:tcPr>
            <w:tcW w:w="1741" w:type="dxa"/>
            <w:shd w:val="clear" w:color="auto" w:fill="auto"/>
            <w:vAlign w:val="bottom"/>
          </w:tcPr>
          <w:p w14:paraId="3440D825"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229" w:type="dxa"/>
            <w:shd w:val="clear" w:color="auto" w:fill="auto"/>
            <w:vAlign w:val="bottom"/>
          </w:tcPr>
          <w:p w14:paraId="36B0DC9B"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16(2.9)</w:t>
            </w:r>
          </w:p>
        </w:tc>
        <w:tc>
          <w:tcPr>
            <w:tcW w:w="2790" w:type="dxa"/>
            <w:shd w:val="clear" w:color="auto" w:fill="auto"/>
            <w:vAlign w:val="bottom"/>
          </w:tcPr>
          <w:p w14:paraId="3A0C05FE"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480(88.4)</w:t>
            </w:r>
          </w:p>
        </w:tc>
        <w:tc>
          <w:tcPr>
            <w:tcW w:w="1980" w:type="dxa"/>
            <w:shd w:val="clear" w:color="auto" w:fill="auto"/>
            <w:vAlign w:val="bottom"/>
          </w:tcPr>
          <w:p w14:paraId="7A4EB963"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47(8.7)</w:t>
            </w:r>
          </w:p>
        </w:tc>
        <w:tc>
          <w:tcPr>
            <w:tcW w:w="1630" w:type="dxa"/>
            <w:shd w:val="clear" w:color="auto" w:fill="auto"/>
            <w:vAlign w:val="bottom"/>
          </w:tcPr>
          <w:p w14:paraId="392AFC2F"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543</w:t>
            </w:r>
          </w:p>
        </w:tc>
      </w:tr>
      <w:tr w:rsidR="00EB59B4" w:rsidRPr="00763F15" w14:paraId="2242E457" w14:textId="77777777" w:rsidTr="00496C12">
        <w:trPr>
          <w:trHeight w:val="360"/>
        </w:trPr>
        <w:tc>
          <w:tcPr>
            <w:tcW w:w="1741" w:type="dxa"/>
            <w:shd w:val="clear" w:color="auto" w:fill="auto"/>
            <w:vAlign w:val="bottom"/>
          </w:tcPr>
          <w:p w14:paraId="04F43661"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229" w:type="dxa"/>
            <w:shd w:val="clear" w:color="auto" w:fill="auto"/>
            <w:vAlign w:val="bottom"/>
          </w:tcPr>
          <w:p w14:paraId="27D6CCC7"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14(3.1)</w:t>
            </w:r>
          </w:p>
        </w:tc>
        <w:tc>
          <w:tcPr>
            <w:tcW w:w="2790" w:type="dxa"/>
            <w:shd w:val="clear" w:color="auto" w:fill="auto"/>
            <w:vAlign w:val="bottom"/>
          </w:tcPr>
          <w:p w14:paraId="767AC834"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435(96.9)</w:t>
            </w:r>
          </w:p>
        </w:tc>
        <w:tc>
          <w:tcPr>
            <w:tcW w:w="1980" w:type="dxa"/>
            <w:shd w:val="clear" w:color="auto" w:fill="auto"/>
            <w:vAlign w:val="bottom"/>
          </w:tcPr>
          <w:p w14:paraId="5F5F71E4"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630" w:type="dxa"/>
            <w:shd w:val="clear" w:color="auto" w:fill="auto"/>
            <w:vAlign w:val="bottom"/>
          </w:tcPr>
          <w:p w14:paraId="6BA13388"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449</w:t>
            </w:r>
          </w:p>
        </w:tc>
      </w:tr>
      <w:tr w:rsidR="00EB59B4" w:rsidRPr="00763F15" w14:paraId="3A329CA3" w14:textId="77777777" w:rsidTr="00496C12">
        <w:trPr>
          <w:trHeight w:val="360"/>
        </w:trPr>
        <w:tc>
          <w:tcPr>
            <w:tcW w:w="1741" w:type="dxa"/>
            <w:shd w:val="clear" w:color="auto" w:fill="auto"/>
            <w:vAlign w:val="bottom"/>
          </w:tcPr>
          <w:p w14:paraId="7B3EA1DD" w14:textId="77777777" w:rsidR="00EB59B4" w:rsidRPr="00763F15" w:rsidRDefault="00EB59B4" w:rsidP="002023CD">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1229" w:type="dxa"/>
            <w:shd w:val="clear" w:color="auto" w:fill="auto"/>
            <w:vAlign w:val="bottom"/>
          </w:tcPr>
          <w:p w14:paraId="2CD48755"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15(3.1)</w:t>
            </w:r>
          </w:p>
        </w:tc>
        <w:tc>
          <w:tcPr>
            <w:tcW w:w="2790" w:type="dxa"/>
            <w:shd w:val="clear" w:color="auto" w:fill="auto"/>
            <w:vAlign w:val="bottom"/>
          </w:tcPr>
          <w:p w14:paraId="70589F05"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399(83.6)</w:t>
            </w:r>
          </w:p>
        </w:tc>
        <w:tc>
          <w:tcPr>
            <w:tcW w:w="1980" w:type="dxa"/>
            <w:shd w:val="clear" w:color="auto" w:fill="auto"/>
            <w:vAlign w:val="bottom"/>
          </w:tcPr>
          <w:p w14:paraId="12D9662D"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63(13.2)</w:t>
            </w:r>
          </w:p>
        </w:tc>
        <w:tc>
          <w:tcPr>
            <w:tcW w:w="1630" w:type="dxa"/>
            <w:shd w:val="clear" w:color="auto" w:fill="auto"/>
            <w:vAlign w:val="bottom"/>
          </w:tcPr>
          <w:p w14:paraId="39317A6E" w14:textId="77777777" w:rsidR="00EB59B4" w:rsidRPr="00763F15" w:rsidRDefault="00EB59B4" w:rsidP="002023CD">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477</w:t>
            </w:r>
          </w:p>
        </w:tc>
      </w:tr>
      <w:tr w:rsidR="00EB59B4" w:rsidRPr="00763F15" w14:paraId="57CF8E24" w14:textId="77777777" w:rsidTr="00496C12">
        <w:trPr>
          <w:trHeight w:val="360"/>
        </w:trPr>
        <w:tc>
          <w:tcPr>
            <w:tcW w:w="1741" w:type="dxa"/>
            <w:shd w:val="clear" w:color="auto" w:fill="auto"/>
            <w:vAlign w:val="bottom"/>
          </w:tcPr>
          <w:p w14:paraId="42AFE86A" w14:textId="77777777" w:rsidR="00EB59B4" w:rsidRPr="00763F15" w:rsidRDefault="00EB59B4" w:rsidP="002023CD">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229" w:type="dxa"/>
            <w:shd w:val="clear" w:color="auto" w:fill="auto"/>
            <w:vAlign w:val="bottom"/>
          </w:tcPr>
          <w:p w14:paraId="7174041F"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142(4.1)</w:t>
            </w:r>
          </w:p>
        </w:tc>
        <w:tc>
          <w:tcPr>
            <w:tcW w:w="2790" w:type="dxa"/>
            <w:shd w:val="clear" w:color="auto" w:fill="auto"/>
            <w:vAlign w:val="bottom"/>
          </w:tcPr>
          <w:p w14:paraId="0ACEFC65"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3143(89.9)</w:t>
            </w:r>
          </w:p>
        </w:tc>
        <w:tc>
          <w:tcPr>
            <w:tcW w:w="1980" w:type="dxa"/>
            <w:shd w:val="clear" w:color="auto" w:fill="auto"/>
            <w:vAlign w:val="bottom"/>
          </w:tcPr>
          <w:p w14:paraId="41B56E28"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210(6.0)</w:t>
            </w:r>
          </w:p>
        </w:tc>
        <w:tc>
          <w:tcPr>
            <w:tcW w:w="1630" w:type="dxa"/>
            <w:shd w:val="clear" w:color="auto" w:fill="auto"/>
            <w:vAlign w:val="bottom"/>
          </w:tcPr>
          <w:p w14:paraId="684FC899" w14:textId="77777777" w:rsidR="00EB59B4" w:rsidRPr="00763F15" w:rsidRDefault="00EB59B4" w:rsidP="002023CD">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3495(100)</w:t>
            </w:r>
          </w:p>
        </w:tc>
      </w:tr>
    </w:tbl>
    <w:p w14:paraId="508CDEE2" w14:textId="77777777" w:rsidR="00EB59B4" w:rsidRPr="00763F15" w:rsidRDefault="00EB59B4" w:rsidP="005E20C8">
      <w:pPr>
        <w:spacing w:after="0"/>
        <w:jc w:val="both"/>
        <w:rPr>
          <w:rFonts w:eastAsia="Times New Roman" w:cs="Times New Roman"/>
          <w:szCs w:val="24"/>
        </w:rPr>
      </w:pPr>
    </w:p>
    <w:p w14:paraId="474F5BD8" w14:textId="77777777" w:rsidR="00EB59B4" w:rsidRPr="00763F15" w:rsidRDefault="00EB59B4" w:rsidP="005E20C8">
      <w:pPr>
        <w:spacing w:after="0"/>
        <w:jc w:val="both"/>
        <w:rPr>
          <w:rFonts w:eastAsia="Times New Roman" w:cs="Times New Roman"/>
          <w:color w:val="000000"/>
          <w:szCs w:val="24"/>
        </w:rPr>
      </w:pPr>
      <w:r w:rsidRPr="00763F15">
        <w:rPr>
          <w:rFonts w:eastAsia="Times New Roman" w:cs="Times New Roman"/>
          <w:color w:val="000000"/>
          <w:szCs w:val="24"/>
        </w:rPr>
        <w:t>Education was classified into 3 levels. Primary level (1</w:t>
      </w:r>
      <w:r w:rsidRPr="00763F15">
        <w:rPr>
          <w:rFonts w:eastAsia="Times New Roman" w:cs="Times New Roman"/>
          <w:color w:val="000000"/>
          <w:szCs w:val="24"/>
          <w:vertAlign w:val="superscript"/>
        </w:rPr>
        <w:t>st</w:t>
      </w:r>
      <w:r w:rsidRPr="00763F15">
        <w:rPr>
          <w:rFonts w:eastAsia="Times New Roman" w:cs="Times New Roman"/>
          <w:color w:val="000000"/>
          <w:szCs w:val="24"/>
        </w:rPr>
        <w:t>-5</w:t>
      </w:r>
      <w:r w:rsidRPr="00763F15">
        <w:rPr>
          <w:rFonts w:eastAsia="Times New Roman" w:cs="Times New Roman"/>
          <w:color w:val="000000"/>
          <w:szCs w:val="24"/>
          <w:vertAlign w:val="superscript"/>
        </w:rPr>
        <w:t>th</w:t>
      </w:r>
      <w:r w:rsidRPr="00763F15">
        <w:rPr>
          <w:rFonts w:eastAsia="Times New Roman" w:cs="Times New Roman"/>
          <w:color w:val="000000"/>
          <w:szCs w:val="24"/>
        </w:rPr>
        <w:t xml:space="preserve"> class), Secondary level (6</w:t>
      </w:r>
      <w:r w:rsidRPr="00763F15">
        <w:rPr>
          <w:rFonts w:eastAsia="Times New Roman" w:cs="Times New Roman"/>
          <w:color w:val="000000"/>
          <w:szCs w:val="24"/>
          <w:vertAlign w:val="superscript"/>
        </w:rPr>
        <w:t>th</w:t>
      </w:r>
      <w:r w:rsidRPr="00763F15">
        <w:rPr>
          <w:rFonts w:eastAsia="Times New Roman" w:cs="Times New Roman"/>
          <w:color w:val="000000"/>
          <w:szCs w:val="24"/>
        </w:rPr>
        <w:t>-10</w:t>
      </w:r>
      <w:r w:rsidRPr="00763F15">
        <w:rPr>
          <w:rFonts w:eastAsia="Times New Roman" w:cs="Times New Roman"/>
          <w:color w:val="000000"/>
          <w:szCs w:val="24"/>
          <w:vertAlign w:val="superscript"/>
        </w:rPr>
        <w:t>th</w:t>
      </w:r>
      <w:r w:rsidRPr="00763F15">
        <w:rPr>
          <w:rFonts w:eastAsia="Times New Roman" w:cs="Times New Roman"/>
          <w:color w:val="000000"/>
          <w:szCs w:val="24"/>
        </w:rPr>
        <w:t xml:space="preserve"> class) and higher secondary (11th and 12</w:t>
      </w:r>
      <w:r w:rsidRPr="00763F15">
        <w:rPr>
          <w:rFonts w:eastAsia="Times New Roman" w:cs="Times New Roman"/>
          <w:color w:val="000000"/>
          <w:szCs w:val="24"/>
          <w:vertAlign w:val="superscript"/>
        </w:rPr>
        <w:t>th</w:t>
      </w:r>
      <w:r w:rsidRPr="00763F15">
        <w:rPr>
          <w:rFonts w:eastAsia="Times New Roman" w:cs="Times New Roman"/>
          <w:color w:val="000000"/>
          <w:szCs w:val="24"/>
        </w:rPr>
        <w:t xml:space="preserve"> class). </w:t>
      </w:r>
    </w:p>
    <w:p w14:paraId="4A833BD8" w14:textId="77777777" w:rsidR="00EB59B4" w:rsidRPr="00763F15" w:rsidRDefault="005E20C8" w:rsidP="005E20C8">
      <w:pPr>
        <w:spacing w:after="0" w:line="360" w:lineRule="auto"/>
        <w:jc w:val="both"/>
        <w:rPr>
          <w:rFonts w:eastAsia="Times New Roman" w:cs="Times New Roman"/>
          <w:szCs w:val="24"/>
        </w:rPr>
      </w:pPr>
      <w:r w:rsidRPr="00763F15">
        <w:rPr>
          <w:rFonts w:eastAsia="Times New Roman" w:cs="Times New Roman"/>
          <w:szCs w:val="24"/>
        </w:rPr>
        <w:t xml:space="preserve">Majorities 3143 (89.9%) of the girls belonged to the secondary level in all the seven provinces. </w:t>
      </w:r>
      <w:r w:rsidR="00EB59B4" w:rsidRPr="00763F15">
        <w:rPr>
          <w:rFonts w:eastAsia="Times New Roman" w:cs="Times New Roman"/>
          <w:szCs w:val="24"/>
        </w:rPr>
        <w:t>Similarly, 210 (6%) girls were from higher secondary level. However,</w:t>
      </w:r>
      <w:r w:rsidR="00496C12" w:rsidRPr="00763F15">
        <w:rPr>
          <w:rFonts w:eastAsia="Times New Roman" w:cs="Times New Roman"/>
          <w:szCs w:val="24"/>
        </w:rPr>
        <w:t xml:space="preserve"> </w:t>
      </w:r>
      <w:r w:rsidR="00EB59B4" w:rsidRPr="00763F15">
        <w:rPr>
          <w:rFonts w:eastAsia="Times New Roman" w:cs="Times New Roman"/>
          <w:szCs w:val="24"/>
        </w:rPr>
        <w:t xml:space="preserve">there were no participant completing higher secondary level in province 2 and Karnali province. </w:t>
      </w:r>
    </w:p>
    <w:p w14:paraId="279BA729" w14:textId="77777777" w:rsidR="00EB59B4" w:rsidRPr="00763F15" w:rsidRDefault="005E6228" w:rsidP="005E6228">
      <w:pPr>
        <w:pStyle w:val="Caption"/>
        <w:rPr>
          <w:rFonts w:cs="Times New Roman"/>
          <w:sz w:val="18"/>
          <w:szCs w:val="18"/>
        </w:rPr>
      </w:pPr>
      <w:bookmarkStart w:id="61" w:name="_Toc46238100"/>
      <w:r w:rsidRPr="00763F15">
        <w:rPr>
          <w:rFonts w:cs="Times New Roman"/>
          <w:sz w:val="18"/>
          <w:szCs w:val="18"/>
        </w:rPr>
        <w:t xml:space="preserve">Table </w:t>
      </w:r>
      <w:r w:rsidRPr="00763F15">
        <w:rPr>
          <w:rFonts w:cs="Times New Roman"/>
          <w:sz w:val="18"/>
          <w:szCs w:val="18"/>
        </w:rPr>
        <w:fldChar w:fldCharType="begin"/>
      </w:r>
      <w:r w:rsidRPr="00763F15">
        <w:rPr>
          <w:rFonts w:cs="Times New Roman"/>
          <w:sz w:val="18"/>
          <w:szCs w:val="18"/>
        </w:rPr>
        <w:instrText xml:space="preserve"> SEQ Table \* ARABIC </w:instrText>
      </w:r>
      <w:r w:rsidRPr="00763F15">
        <w:rPr>
          <w:rFonts w:cs="Times New Roman"/>
          <w:sz w:val="18"/>
          <w:szCs w:val="18"/>
        </w:rPr>
        <w:fldChar w:fldCharType="separate"/>
      </w:r>
      <w:r w:rsidRPr="00763F15">
        <w:rPr>
          <w:rFonts w:cs="Times New Roman"/>
          <w:noProof/>
          <w:sz w:val="18"/>
          <w:szCs w:val="18"/>
        </w:rPr>
        <w:t>4</w:t>
      </w:r>
      <w:r w:rsidRPr="00763F15">
        <w:rPr>
          <w:rFonts w:cs="Times New Roman"/>
          <w:sz w:val="18"/>
          <w:szCs w:val="18"/>
        </w:rPr>
        <w:fldChar w:fldCharType="end"/>
      </w:r>
      <w:r w:rsidRPr="00763F15">
        <w:rPr>
          <w:rFonts w:cs="Times New Roman"/>
          <w:sz w:val="18"/>
          <w:szCs w:val="18"/>
        </w:rPr>
        <w:t>: Age distribution of the respondents</w:t>
      </w:r>
      <w:bookmarkEnd w:id="61"/>
      <w:r w:rsidR="00EB59B4" w:rsidRPr="00763F15">
        <w:rPr>
          <w:rFonts w:cs="Times New Roman"/>
          <w:sz w:val="18"/>
          <w:szCs w:val="18"/>
        </w:rPr>
        <w:t xml:space="preserve"> </w:t>
      </w:r>
    </w:p>
    <w:tbl>
      <w:tblPr>
        <w:tblW w:w="5000" w:type="pct"/>
        <w:tblBorders>
          <w:top w:val="single" w:sz="4" w:space="0" w:color="auto"/>
          <w:bottom w:val="single" w:sz="4" w:space="0" w:color="auto"/>
        </w:tblBorders>
        <w:tblCellMar>
          <w:left w:w="115" w:type="dxa"/>
          <w:right w:w="115" w:type="dxa"/>
        </w:tblCellMar>
        <w:tblLook w:val="0400" w:firstRow="0" w:lastRow="0" w:firstColumn="0" w:lastColumn="0" w:noHBand="0" w:noVBand="1"/>
      </w:tblPr>
      <w:tblGrid>
        <w:gridCol w:w="1617"/>
        <w:gridCol w:w="1497"/>
        <w:gridCol w:w="1691"/>
        <w:gridCol w:w="1377"/>
        <w:gridCol w:w="1365"/>
        <w:gridCol w:w="1363"/>
      </w:tblGrid>
      <w:tr w:rsidR="00EB59B4" w:rsidRPr="00763F15" w14:paraId="5AB70508" w14:textId="77777777" w:rsidTr="00EE558B">
        <w:trPr>
          <w:trHeight w:val="360"/>
        </w:trPr>
        <w:tc>
          <w:tcPr>
            <w:tcW w:w="907" w:type="pct"/>
            <w:vMerge w:val="restart"/>
            <w:tcBorders>
              <w:top w:val="single" w:sz="4" w:space="0" w:color="auto"/>
              <w:bottom w:val="nil"/>
            </w:tcBorders>
            <w:shd w:val="clear" w:color="auto" w:fill="92CDDC"/>
            <w:vAlign w:val="center"/>
          </w:tcPr>
          <w:p w14:paraId="196893A2" w14:textId="77777777" w:rsidR="00496C12" w:rsidRPr="00763F15" w:rsidRDefault="00496C12" w:rsidP="00496C12">
            <w:pPr>
              <w:spacing w:after="0" w:line="240" w:lineRule="auto"/>
              <w:rPr>
                <w:rFonts w:eastAsia="Times New Roman" w:cs="Times New Roman"/>
                <w:b/>
                <w:color w:val="000000"/>
                <w:sz w:val="18"/>
                <w:szCs w:val="18"/>
              </w:rPr>
            </w:pPr>
          </w:p>
          <w:p w14:paraId="5BF4691E" w14:textId="77777777" w:rsidR="00EB59B4" w:rsidRPr="00763F15" w:rsidRDefault="00EB59B4" w:rsidP="00496C12">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Province</w:t>
            </w:r>
          </w:p>
        </w:tc>
        <w:tc>
          <w:tcPr>
            <w:tcW w:w="2562" w:type="pct"/>
            <w:gridSpan w:val="3"/>
            <w:tcBorders>
              <w:top w:val="single" w:sz="4" w:space="0" w:color="auto"/>
              <w:bottom w:val="single" w:sz="4" w:space="0" w:color="auto"/>
            </w:tcBorders>
            <w:shd w:val="clear" w:color="auto" w:fill="92CDDC"/>
            <w:vAlign w:val="center"/>
          </w:tcPr>
          <w:p w14:paraId="4A7197BD" w14:textId="77777777" w:rsidR="00EB59B4" w:rsidRPr="00763F15" w:rsidRDefault="00EB59B4" w:rsidP="00496C12">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Completed Age        n (%)</w:t>
            </w:r>
          </w:p>
          <w:p w14:paraId="02D70076" w14:textId="77777777" w:rsidR="00EB59B4" w:rsidRPr="00763F15" w:rsidRDefault="00EB59B4" w:rsidP="00496C12">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n=3495</w:t>
            </w:r>
          </w:p>
        </w:tc>
        <w:tc>
          <w:tcPr>
            <w:tcW w:w="766" w:type="pct"/>
            <w:tcBorders>
              <w:top w:val="single" w:sz="4" w:space="0" w:color="auto"/>
              <w:bottom w:val="nil"/>
            </w:tcBorders>
            <w:shd w:val="clear" w:color="auto" w:fill="92CDDC"/>
            <w:vAlign w:val="center"/>
          </w:tcPr>
          <w:p w14:paraId="0D395755" w14:textId="77777777" w:rsidR="00EB59B4" w:rsidRPr="00763F15" w:rsidRDefault="00EB59B4" w:rsidP="00496C12">
            <w:pPr>
              <w:spacing w:after="0" w:line="240" w:lineRule="auto"/>
              <w:jc w:val="center"/>
              <w:rPr>
                <w:rFonts w:eastAsia="Times New Roman" w:cs="Times New Roman"/>
                <w:b/>
                <w:color w:val="000000"/>
                <w:sz w:val="18"/>
                <w:szCs w:val="18"/>
              </w:rPr>
            </w:pPr>
          </w:p>
        </w:tc>
        <w:tc>
          <w:tcPr>
            <w:tcW w:w="765" w:type="pct"/>
            <w:vMerge w:val="restart"/>
            <w:tcBorders>
              <w:top w:val="single" w:sz="4" w:space="0" w:color="auto"/>
              <w:bottom w:val="single" w:sz="4" w:space="0" w:color="auto"/>
            </w:tcBorders>
            <w:shd w:val="clear" w:color="auto" w:fill="92CDDC"/>
            <w:vAlign w:val="center"/>
          </w:tcPr>
          <w:p w14:paraId="6BD80EA7" w14:textId="77777777" w:rsidR="00EB59B4" w:rsidRPr="00763F15" w:rsidRDefault="00EB59B4" w:rsidP="00496C12">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Total</w:t>
            </w:r>
          </w:p>
        </w:tc>
      </w:tr>
      <w:tr w:rsidR="00EB59B4" w:rsidRPr="00763F15" w14:paraId="7E8FD04F" w14:textId="77777777" w:rsidTr="00EE558B">
        <w:trPr>
          <w:trHeight w:val="360"/>
        </w:trPr>
        <w:tc>
          <w:tcPr>
            <w:tcW w:w="907" w:type="pct"/>
            <w:vMerge/>
            <w:tcBorders>
              <w:top w:val="nil"/>
              <w:bottom w:val="single" w:sz="4" w:space="0" w:color="auto"/>
            </w:tcBorders>
            <w:shd w:val="clear" w:color="auto" w:fill="D99594"/>
            <w:vAlign w:val="center"/>
          </w:tcPr>
          <w:p w14:paraId="3A48F5DF" w14:textId="77777777" w:rsidR="00EB59B4" w:rsidRPr="00763F15" w:rsidRDefault="00EB59B4" w:rsidP="00496C12">
            <w:pPr>
              <w:widowControl w:val="0"/>
              <w:pBdr>
                <w:top w:val="nil"/>
                <w:left w:val="nil"/>
                <w:bottom w:val="nil"/>
                <w:right w:val="nil"/>
                <w:between w:val="nil"/>
              </w:pBdr>
              <w:spacing w:after="0"/>
              <w:rPr>
                <w:rFonts w:eastAsia="Times New Roman" w:cs="Times New Roman"/>
                <w:color w:val="000000"/>
                <w:sz w:val="18"/>
                <w:szCs w:val="18"/>
              </w:rPr>
            </w:pPr>
          </w:p>
        </w:tc>
        <w:tc>
          <w:tcPr>
            <w:tcW w:w="840" w:type="pct"/>
            <w:tcBorders>
              <w:top w:val="single" w:sz="4" w:space="0" w:color="auto"/>
              <w:bottom w:val="single" w:sz="4" w:space="0" w:color="auto"/>
            </w:tcBorders>
            <w:shd w:val="clear" w:color="auto" w:fill="92CDDC"/>
            <w:vAlign w:val="center"/>
          </w:tcPr>
          <w:p w14:paraId="1C0D506B" w14:textId="77777777" w:rsidR="00EB59B4" w:rsidRPr="00763F15" w:rsidRDefault="00EB59B4" w:rsidP="00496C12">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Early adolescent</w:t>
            </w:r>
          </w:p>
        </w:tc>
        <w:tc>
          <w:tcPr>
            <w:tcW w:w="949" w:type="pct"/>
            <w:tcBorders>
              <w:top w:val="single" w:sz="4" w:space="0" w:color="auto"/>
              <w:bottom w:val="single" w:sz="4" w:space="0" w:color="auto"/>
            </w:tcBorders>
            <w:shd w:val="clear" w:color="auto" w:fill="92CDDC"/>
            <w:vAlign w:val="center"/>
          </w:tcPr>
          <w:p w14:paraId="45D2DBA2" w14:textId="77777777" w:rsidR="00EB59B4" w:rsidRPr="00763F15" w:rsidRDefault="00EB59B4" w:rsidP="00496C12">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Mid adolescent</w:t>
            </w:r>
          </w:p>
        </w:tc>
        <w:tc>
          <w:tcPr>
            <w:tcW w:w="773" w:type="pct"/>
            <w:tcBorders>
              <w:top w:val="single" w:sz="4" w:space="0" w:color="auto"/>
              <w:bottom w:val="single" w:sz="4" w:space="0" w:color="auto"/>
            </w:tcBorders>
            <w:shd w:val="clear" w:color="auto" w:fill="92CDDC"/>
            <w:vAlign w:val="center"/>
          </w:tcPr>
          <w:p w14:paraId="4540A99F" w14:textId="77777777" w:rsidR="00EB59B4" w:rsidRPr="00763F15" w:rsidRDefault="00EB59B4" w:rsidP="00496C12">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Late adolescent</w:t>
            </w:r>
          </w:p>
        </w:tc>
        <w:tc>
          <w:tcPr>
            <w:tcW w:w="766" w:type="pct"/>
            <w:tcBorders>
              <w:top w:val="nil"/>
              <w:bottom w:val="single" w:sz="4" w:space="0" w:color="auto"/>
            </w:tcBorders>
            <w:shd w:val="clear" w:color="auto" w:fill="92CDDC"/>
            <w:vAlign w:val="center"/>
          </w:tcPr>
          <w:p w14:paraId="5CB81572" w14:textId="77777777" w:rsidR="00EB59B4" w:rsidRPr="00763F15" w:rsidRDefault="00EB59B4" w:rsidP="00496C12">
            <w:pPr>
              <w:widowControl w:val="0"/>
              <w:pBdr>
                <w:top w:val="nil"/>
                <w:left w:val="nil"/>
                <w:bottom w:val="nil"/>
                <w:right w:val="nil"/>
                <w:between w:val="nil"/>
              </w:pBdr>
              <w:spacing w:after="0"/>
              <w:jc w:val="center"/>
              <w:rPr>
                <w:rFonts w:eastAsia="Times New Roman" w:cs="Times New Roman"/>
                <w:b/>
                <w:color w:val="000000"/>
                <w:sz w:val="18"/>
                <w:szCs w:val="18"/>
              </w:rPr>
            </w:pPr>
          </w:p>
          <w:p w14:paraId="1D1BAAB5" w14:textId="77777777" w:rsidR="00EB59B4" w:rsidRPr="00763F15" w:rsidRDefault="00EB59B4" w:rsidP="00496C12">
            <w:pPr>
              <w:widowControl w:val="0"/>
              <w:pBdr>
                <w:top w:val="nil"/>
                <w:left w:val="nil"/>
                <w:bottom w:val="nil"/>
                <w:right w:val="nil"/>
                <w:between w:val="nil"/>
              </w:pBdr>
              <w:spacing w:after="0"/>
              <w:jc w:val="center"/>
              <w:rPr>
                <w:rFonts w:eastAsia="Times New Roman" w:cs="Times New Roman"/>
                <w:b/>
                <w:color w:val="000000"/>
                <w:sz w:val="18"/>
                <w:szCs w:val="18"/>
              </w:rPr>
            </w:pPr>
            <w:r w:rsidRPr="00763F15">
              <w:rPr>
                <w:rFonts w:eastAsia="Times New Roman" w:cs="Times New Roman"/>
                <w:b/>
                <w:color w:val="000000"/>
                <w:sz w:val="18"/>
                <w:szCs w:val="18"/>
              </w:rPr>
              <w:t>Mean</w:t>
            </w:r>
          </w:p>
        </w:tc>
        <w:tc>
          <w:tcPr>
            <w:tcW w:w="765" w:type="pct"/>
            <w:vMerge/>
            <w:tcBorders>
              <w:top w:val="nil"/>
              <w:bottom w:val="single" w:sz="4" w:space="0" w:color="auto"/>
            </w:tcBorders>
            <w:shd w:val="clear" w:color="auto" w:fill="92CDDC"/>
            <w:vAlign w:val="center"/>
          </w:tcPr>
          <w:p w14:paraId="497091A2" w14:textId="77777777" w:rsidR="00EB59B4" w:rsidRPr="00763F15" w:rsidRDefault="00EB59B4" w:rsidP="00496C12">
            <w:pPr>
              <w:widowControl w:val="0"/>
              <w:pBdr>
                <w:top w:val="nil"/>
                <w:left w:val="nil"/>
                <w:bottom w:val="nil"/>
                <w:right w:val="nil"/>
                <w:between w:val="nil"/>
              </w:pBdr>
              <w:spacing w:after="0"/>
              <w:jc w:val="center"/>
              <w:rPr>
                <w:rFonts w:eastAsia="Times New Roman" w:cs="Times New Roman"/>
                <w:b/>
                <w:color w:val="000000"/>
                <w:sz w:val="18"/>
                <w:szCs w:val="18"/>
              </w:rPr>
            </w:pPr>
          </w:p>
        </w:tc>
      </w:tr>
      <w:tr w:rsidR="00EB59B4" w:rsidRPr="00763F15" w14:paraId="5FE16A82" w14:textId="77777777" w:rsidTr="00EE558B">
        <w:trPr>
          <w:trHeight w:val="360"/>
        </w:trPr>
        <w:tc>
          <w:tcPr>
            <w:tcW w:w="907" w:type="pct"/>
            <w:tcBorders>
              <w:top w:val="single" w:sz="4" w:space="0" w:color="auto"/>
            </w:tcBorders>
            <w:shd w:val="clear" w:color="auto" w:fill="auto"/>
            <w:vAlign w:val="center"/>
          </w:tcPr>
          <w:p w14:paraId="6E376C72" w14:textId="77777777" w:rsidR="00EB59B4" w:rsidRPr="00763F15" w:rsidRDefault="00EB59B4" w:rsidP="00496C12">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840" w:type="pct"/>
            <w:tcBorders>
              <w:top w:val="single" w:sz="4" w:space="0" w:color="auto"/>
            </w:tcBorders>
            <w:shd w:val="clear" w:color="auto" w:fill="auto"/>
            <w:vAlign w:val="center"/>
          </w:tcPr>
          <w:p w14:paraId="5F483418"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325(62.30)</w:t>
            </w:r>
          </w:p>
        </w:tc>
        <w:tc>
          <w:tcPr>
            <w:tcW w:w="949" w:type="pct"/>
            <w:tcBorders>
              <w:top w:val="single" w:sz="4" w:space="0" w:color="auto"/>
            </w:tcBorders>
            <w:shd w:val="clear" w:color="auto" w:fill="auto"/>
            <w:vAlign w:val="center"/>
          </w:tcPr>
          <w:p w14:paraId="70035F19"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182(34.9)</w:t>
            </w:r>
          </w:p>
        </w:tc>
        <w:tc>
          <w:tcPr>
            <w:tcW w:w="773" w:type="pct"/>
            <w:tcBorders>
              <w:top w:val="single" w:sz="4" w:space="0" w:color="auto"/>
            </w:tcBorders>
            <w:shd w:val="clear" w:color="auto" w:fill="auto"/>
            <w:vAlign w:val="center"/>
          </w:tcPr>
          <w:p w14:paraId="4C642EE1"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15(2.9)</w:t>
            </w:r>
          </w:p>
        </w:tc>
        <w:tc>
          <w:tcPr>
            <w:tcW w:w="766" w:type="pct"/>
            <w:tcBorders>
              <w:top w:val="single" w:sz="4" w:space="0" w:color="auto"/>
            </w:tcBorders>
            <w:shd w:val="clear" w:color="auto" w:fill="auto"/>
            <w:vAlign w:val="center"/>
          </w:tcPr>
          <w:p w14:paraId="3A673DB0"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14.20</w:t>
            </w:r>
          </w:p>
        </w:tc>
        <w:tc>
          <w:tcPr>
            <w:tcW w:w="765" w:type="pct"/>
            <w:tcBorders>
              <w:top w:val="single" w:sz="4" w:space="0" w:color="auto"/>
            </w:tcBorders>
            <w:shd w:val="clear" w:color="auto" w:fill="auto"/>
            <w:vAlign w:val="center"/>
          </w:tcPr>
          <w:p w14:paraId="25B65B83"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522</w:t>
            </w:r>
          </w:p>
        </w:tc>
      </w:tr>
      <w:tr w:rsidR="00EB59B4" w:rsidRPr="00763F15" w14:paraId="3E12B930" w14:textId="77777777" w:rsidTr="00EE558B">
        <w:trPr>
          <w:trHeight w:val="360"/>
        </w:trPr>
        <w:tc>
          <w:tcPr>
            <w:tcW w:w="907" w:type="pct"/>
            <w:shd w:val="clear" w:color="auto" w:fill="auto"/>
            <w:vAlign w:val="center"/>
          </w:tcPr>
          <w:p w14:paraId="65BFE6B9" w14:textId="77777777" w:rsidR="00EB59B4" w:rsidRPr="00763F15" w:rsidRDefault="00EB59B4" w:rsidP="00496C12">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840" w:type="pct"/>
            <w:shd w:val="clear" w:color="auto" w:fill="auto"/>
            <w:vAlign w:val="center"/>
          </w:tcPr>
          <w:p w14:paraId="0E033DD2"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233(50.1)</w:t>
            </w:r>
          </w:p>
        </w:tc>
        <w:tc>
          <w:tcPr>
            <w:tcW w:w="949" w:type="pct"/>
            <w:shd w:val="clear" w:color="auto" w:fill="auto"/>
            <w:vAlign w:val="center"/>
          </w:tcPr>
          <w:p w14:paraId="2D67695F"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223(48.0)</w:t>
            </w:r>
          </w:p>
        </w:tc>
        <w:tc>
          <w:tcPr>
            <w:tcW w:w="773" w:type="pct"/>
            <w:shd w:val="clear" w:color="auto" w:fill="auto"/>
            <w:vAlign w:val="center"/>
          </w:tcPr>
          <w:p w14:paraId="7342314F"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9(1.9)</w:t>
            </w:r>
          </w:p>
        </w:tc>
        <w:tc>
          <w:tcPr>
            <w:tcW w:w="766" w:type="pct"/>
            <w:shd w:val="clear" w:color="auto" w:fill="auto"/>
            <w:vAlign w:val="center"/>
          </w:tcPr>
          <w:p w14:paraId="4D6A8EB2"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14.46</w:t>
            </w:r>
          </w:p>
        </w:tc>
        <w:tc>
          <w:tcPr>
            <w:tcW w:w="765" w:type="pct"/>
            <w:shd w:val="clear" w:color="auto" w:fill="auto"/>
            <w:vAlign w:val="center"/>
          </w:tcPr>
          <w:p w14:paraId="0BF12B31"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465</w:t>
            </w:r>
          </w:p>
        </w:tc>
      </w:tr>
      <w:tr w:rsidR="00EB59B4" w:rsidRPr="00763F15" w14:paraId="77C8C332" w14:textId="77777777" w:rsidTr="00EE558B">
        <w:trPr>
          <w:trHeight w:val="360"/>
        </w:trPr>
        <w:tc>
          <w:tcPr>
            <w:tcW w:w="907" w:type="pct"/>
            <w:shd w:val="clear" w:color="auto" w:fill="auto"/>
            <w:vAlign w:val="center"/>
          </w:tcPr>
          <w:p w14:paraId="6F573DBA" w14:textId="77777777" w:rsidR="00EB59B4" w:rsidRPr="00763F15" w:rsidRDefault="00EB59B4" w:rsidP="00496C12">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840" w:type="pct"/>
            <w:shd w:val="clear" w:color="auto" w:fill="auto"/>
            <w:vAlign w:val="center"/>
          </w:tcPr>
          <w:p w14:paraId="00E7F9DE"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261(50.1)</w:t>
            </w:r>
          </w:p>
        </w:tc>
        <w:tc>
          <w:tcPr>
            <w:tcW w:w="949" w:type="pct"/>
            <w:shd w:val="clear" w:color="auto" w:fill="auto"/>
            <w:vAlign w:val="center"/>
          </w:tcPr>
          <w:p w14:paraId="5E695F56"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238(45.7)</w:t>
            </w:r>
          </w:p>
        </w:tc>
        <w:tc>
          <w:tcPr>
            <w:tcW w:w="773" w:type="pct"/>
            <w:shd w:val="clear" w:color="auto" w:fill="auto"/>
            <w:vAlign w:val="center"/>
          </w:tcPr>
          <w:p w14:paraId="0B7B4E19"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22(4.2)</w:t>
            </w:r>
          </w:p>
        </w:tc>
        <w:tc>
          <w:tcPr>
            <w:tcW w:w="766" w:type="pct"/>
            <w:shd w:val="clear" w:color="auto" w:fill="auto"/>
            <w:vAlign w:val="center"/>
          </w:tcPr>
          <w:p w14:paraId="146FCA95"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14.60</w:t>
            </w:r>
          </w:p>
        </w:tc>
        <w:tc>
          <w:tcPr>
            <w:tcW w:w="765" w:type="pct"/>
            <w:shd w:val="clear" w:color="auto" w:fill="auto"/>
            <w:vAlign w:val="center"/>
          </w:tcPr>
          <w:p w14:paraId="1FBB8422"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521</w:t>
            </w:r>
          </w:p>
        </w:tc>
      </w:tr>
      <w:tr w:rsidR="00EB59B4" w:rsidRPr="00763F15" w14:paraId="7F62D59C" w14:textId="77777777" w:rsidTr="00EE558B">
        <w:trPr>
          <w:trHeight w:val="360"/>
        </w:trPr>
        <w:tc>
          <w:tcPr>
            <w:tcW w:w="907" w:type="pct"/>
            <w:shd w:val="clear" w:color="auto" w:fill="auto"/>
            <w:vAlign w:val="center"/>
          </w:tcPr>
          <w:p w14:paraId="6BF553DE" w14:textId="77777777" w:rsidR="00EB59B4" w:rsidRPr="00763F15" w:rsidRDefault="00EB59B4" w:rsidP="00496C12">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840" w:type="pct"/>
            <w:shd w:val="clear" w:color="auto" w:fill="auto"/>
            <w:vAlign w:val="center"/>
          </w:tcPr>
          <w:p w14:paraId="3D9F4B7B"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337(65.1)</w:t>
            </w:r>
          </w:p>
        </w:tc>
        <w:tc>
          <w:tcPr>
            <w:tcW w:w="949" w:type="pct"/>
            <w:shd w:val="clear" w:color="auto" w:fill="auto"/>
            <w:vAlign w:val="center"/>
          </w:tcPr>
          <w:p w14:paraId="231F93D0"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170(32.8)</w:t>
            </w:r>
          </w:p>
        </w:tc>
        <w:tc>
          <w:tcPr>
            <w:tcW w:w="773" w:type="pct"/>
            <w:shd w:val="clear" w:color="auto" w:fill="auto"/>
            <w:vAlign w:val="center"/>
          </w:tcPr>
          <w:p w14:paraId="0D765C25"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11(2.1)</w:t>
            </w:r>
          </w:p>
        </w:tc>
        <w:tc>
          <w:tcPr>
            <w:tcW w:w="766" w:type="pct"/>
            <w:shd w:val="clear" w:color="auto" w:fill="auto"/>
            <w:vAlign w:val="center"/>
          </w:tcPr>
          <w:p w14:paraId="10B9B928"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13.96</w:t>
            </w:r>
          </w:p>
        </w:tc>
        <w:tc>
          <w:tcPr>
            <w:tcW w:w="765" w:type="pct"/>
            <w:shd w:val="clear" w:color="auto" w:fill="auto"/>
            <w:vAlign w:val="center"/>
          </w:tcPr>
          <w:p w14:paraId="4000F279"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518</w:t>
            </w:r>
          </w:p>
        </w:tc>
      </w:tr>
      <w:tr w:rsidR="00EB59B4" w:rsidRPr="00763F15" w14:paraId="1F899991" w14:textId="77777777" w:rsidTr="00EE558B">
        <w:trPr>
          <w:trHeight w:val="360"/>
        </w:trPr>
        <w:tc>
          <w:tcPr>
            <w:tcW w:w="907" w:type="pct"/>
            <w:shd w:val="clear" w:color="auto" w:fill="auto"/>
            <w:vAlign w:val="center"/>
          </w:tcPr>
          <w:p w14:paraId="0DA9B0B8" w14:textId="77777777" w:rsidR="00EB59B4" w:rsidRPr="00763F15" w:rsidRDefault="00EB59B4" w:rsidP="00496C12">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840" w:type="pct"/>
            <w:shd w:val="clear" w:color="auto" w:fill="auto"/>
            <w:vAlign w:val="center"/>
          </w:tcPr>
          <w:p w14:paraId="41ED3DD0"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207(38.1)</w:t>
            </w:r>
          </w:p>
        </w:tc>
        <w:tc>
          <w:tcPr>
            <w:tcW w:w="949" w:type="pct"/>
            <w:shd w:val="clear" w:color="auto" w:fill="auto"/>
            <w:vAlign w:val="center"/>
          </w:tcPr>
          <w:p w14:paraId="45692C87"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298(54.9)</w:t>
            </w:r>
          </w:p>
        </w:tc>
        <w:tc>
          <w:tcPr>
            <w:tcW w:w="773" w:type="pct"/>
            <w:shd w:val="clear" w:color="auto" w:fill="auto"/>
            <w:vAlign w:val="center"/>
          </w:tcPr>
          <w:p w14:paraId="6EDE1A52"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38(7.0)</w:t>
            </w:r>
          </w:p>
        </w:tc>
        <w:tc>
          <w:tcPr>
            <w:tcW w:w="766" w:type="pct"/>
            <w:shd w:val="clear" w:color="auto" w:fill="auto"/>
            <w:vAlign w:val="center"/>
          </w:tcPr>
          <w:p w14:paraId="59A4AF7A"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14.93</w:t>
            </w:r>
          </w:p>
        </w:tc>
        <w:tc>
          <w:tcPr>
            <w:tcW w:w="765" w:type="pct"/>
            <w:shd w:val="clear" w:color="auto" w:fill="auto"/>
            <w:vAlign w:val="center"/>
          </w:tcPr>
          <w:p w14:paraId="1DECC68C"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543</w:t>
            </w:r>
          </w:p>
        </w:tc>
      </w:tr>
      <w:tr w:rsidR="00EB59B4" w:rsidRPr="00763F15" w14:paraId="7F348C4D" w14:textId="77777777" w:rsidTr="00EE558B">
        <w:trPr>
          <w:trHeight w:val="360"/>
        </w:trPr>
        <w:tc>
          <w:tcPr>
            <w:tcW w:w="907" w:type="pct"/>
            <w:shd w:val="clear" w:color="auto" w:fill="auto"/>
            <w:vAlign w:val="center"/>
          </w:tcPr>
          <w:p w14:paraId="7CD505B2" w14:textId="77777777" w:rsidR="00EB59B4" w:rsidRPr="00763F15" w:rsidRDefault="00EB59B4" w:rsidP="00496C12">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840" w:type="pct"/>
            <w:shd w:val="clear" w:color="auto" w:fill="auto"/>
            <w:vAlign w:val="center"/>
          </w:tcPr>
          <w:p w14:paraId="13487C72"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204(45.4)</w:t>
            </w:r>
          </w:p>
        </w:tc>
        <w:tc>
          <w:tcPr>
            <w:tcW w:w="949" w:type="pct"/>
            <w:shd w:val="clear" w:color="auto" w:fill="auto"/>
            <w:vAlign w:val="center"/>
          </w:tcPr>
          <w:p w14:paraId="5EDAE1C7"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237(52.8)</w:t>
            </w:r>
          </w:p>
        </w:tc>
        <w:tc>
          <w:tcPr>
            <w:tcW w:w="773" w:type="pct"/>
            <w:shd w:val="clear" w:color="auto" w:fill="auto"/>
            <w:vAlign w:val="center"/>
          </w:tcPr>
          <w:p w14:paraId="0E146A42"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8(1.8)</w:t>
            </w:r>
          </w:p>
        </w:tc>
        <w:tc>
          <w:tcPr>
            <w:tcW w:w="766" w:type="pct"/>
            <w:shd w:val="clear" w:color="auto" w:fill="auto"/>
            <w:vAlign w:val="center"/>
          </w:tcPr>
          <w:p w14:paraId="403D2D15"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14.66</w:t>
            </w:r>
          </w:p>
        </w:tc>
        <w:tc>
          <w:tcPr>
            <w:tcW w:w="765" w:type="pct"/>
            <w:shd w:val="clear" w:color="auto" w:fill="auto"/>
            <w:vAlign w:val="center"/>
          </w:tcPr>
          <w:p w14:paraId="05F766EF" w14:textId="77777777" w:rsidR="00EB59B4" w:rsidRPr="00763F15" w:rsidRDefault="00EB59B4" w:rsidP="00EE558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449</w:t>
            </w:r>
          </w:p>
        </w:tc>
      </w:tr>
      <w:tr w:rsidR="00EB59B4" w:rsidRPr="00763F15" w14:paraId="19CC6CB1" w14:textId="77777777" w:rsidTr="00EE558B">
        <w:trPr>
          <w:trHeight w:val="360"/>
        </w:trPr>
        <w:tc>
          <w:tcPr>
            <w:tcW w:w="907" w:type="pct"/>
            <w:shd w:val="clear" w:color="auto" w:fill="auto"/>
            <w:vAlign w:val="center"/>
          </w:tcPr>
          <w:p w14:paraId="1DF76FFE" w14:textId="77777777" w:rsidR="00EB59B4" w:rsidRPr="00763F15" w:rsidRDefault="00EB59B4" w:rsidP="00496C12">
            <w:pPr>
              <w:spacing w:after="100" w:afterAutospacing="1"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840" w:type="pct"/>
            <w:shd w:val="clear" w:color="auto" w:fill="auto"/>
            <w:vAlign w:val="center"/>
          </w:tcPr>
          <w:p w14:paraId="38902D3A" w14:textId="77777777" w:rsidR="00EB59B4" w:rsidRPr="00763F15" w:rsidRDefault="00EB59B4" w:rsidP="00EE558B">
            <w:pPr>
              <w:spacing w:after="100" w:afterAutospacing="1" w:line="240" w:lineRule="auto"/>
              <w:jc w:val="center"/>
              <w:rPr>
                <w:rFonts w:eastAsia="Times New Roman" w:cs="Times New Roman"/>
                <w:color w:val="000000"/>
                <w:sz w:val="18"/>
                <w:szCs w:val="18"/>
              </w:rPr>
            </w:pPr>
            <w:r w:rsidRPr="00763F15">
              <w:rPr>
                <w:rFonts w:eastAsia="Times New Roman" w:cs="Times New Roman"/>
                <w:color w:val="000000"/>
                <w:sz w:val="18"/>
                <w:szCs w:val="18"/>
              </w:rPr>
              <w:t>200(41.9)</w:t>
            </w:r>
          </w:p>
        </w:tc>
        <w:tc>
          <w:tcPr>
            <w:tcW w:w="949" w:type="pct"/>
            <w:shd w:val="clear" w:color="auto" w:fill="auto"/>
            <w:vAlign w:val="center"/>
          </w:tcPr>
          <w:p w14:paraId="0E23EEA1" w14:textId="77777777" w:rsidR="00EB59B4" w:rsidRPr="00763F15" w:rsidRDefault="00EB59B4" w:rsidP="00EE558B">
            <w:pPr>
              <w:spacing w:after="100" w:afterAutospacing="1" w:line="240" w:lineRule="auto"/>
              <w:jc w:val="center"/>
              <w:rPr>
                <w:rFonts w:eastAsia="Times New Roman" w:cs="Times New Roman"/>
                <w:color w:val="000000"/>
                <w:sz w:val="18"/>
                <w:szCs w:val="18"/>
              </w:rPr>
            </w:pPr>
            <w:r w:rsidRPr="00763F15">
              <w:rPr>
                <w:rFonts w:eastAsia="Times New Roman" w:cs="Times New Roman"/>
                <w:color w:val="000000"/>
                <w:sz w:val="18"/>
                <w:szCs w:val="18"/>
              </w:rPr>
              <w:t>251(52.6)</w:t>
            </w:r>
          </w:p>
        </w:tc>
        <w:tc>
          <w:tcPr>
            <w:tcW w:w="773" w:type="pct"/>
            <w:shd w:val="clear" w:color="auto" w:fill="auto"/>
            <w:vAlign w:val="center"/>
          </w:tcPr>
          <w:p w14:paraId="138640D3" w14:textId="77777777" w:rsidR="00EB59B4" w:rsidRPr="00763F15" w:rsidRDefault="00EB59B4" w:rsidP="00EE558B">
            <w:pPr>
              <w:spacing w:after="100" w:afterAutospacing="1" w:line="240" w:lineRule="auto"/>
              <w:jc w:val="center"/>
              <w:rPr>
                <w:rFonts w:eastAsia="Times New Roman" w:cs="Times New Roman"/>
                <w:color w:val="000000"/>
                <w:sz w:val="18"/>
                <w:szCs w:val="18"/>
              </w:rPr>
            </w:pPr>
            <w:r w:rsidRPr="00763F15">
              <w:rPr>
                <w:rFonts w:eastAsia="Times New Roman" w:cs="Times New Roman"/>
                <w:color w:val="000000"/>
                <w:sz w:val="18"/>
                <w:szCs w:val="18"/>
              </w:rPr>
              <w:t>26(5.5)</w:t>
            </w:r>
          </w:p>
        </w:tc>
        <w:tc>
          <w:tcPr>
            <w:tcW w:w="766" w:type="pct"/>
            <w:shd w:val="clear" w:color="auto" w:fill="auto"/>
            <w:vAlign w:val="center"/>
          </w:tcPr>
          <w:p w14:paraId="2071AA2F" w14:textId="77777777" w:rsidR="00EB59B4" w:rsidRPr="00763F15" w:rsidRDefault="00EB59B4" w:rsidP="00EE558B">
            <w:pPr>
              <w:spacing w:after="100" w:afterAutospacing="1" w:line="240" w:lineRule="auto"/>
              <w:jc w:val="center"/>
              <w:rPr>
                <w:rFonts w:eastAsia="Times New Roman" w:cs="Times New Roman"/>
                <w:color w:val="000000"/>
                <w:sz w:val="18"/>
                <w:szCs w:val="18"/>
              </w:rPr>
            </w:pPr>
            <w:r w:rsidRPr="00763F15">
              <w:rPr>
                <w:rFonts w:eastAsia="Times New Roman" w:cs="Times New Roman"/>
                <w:color w:val="000000"/>
                <w:sz w:val="18"/>
                <w:szCs w:val="18"/>
              </w:rPr>
              <w:t>14.90</w:t>
            </w:r>
          </w:p>
        </w:tc>
        <w:tc>
          <w:tcPr>
            <w:tcW w:w="765" w:type="pct"/>
            <w:shd w:val="clear" w:color="auto" w:fill="auto"/>
            <w:vAlign w:val="center"/>
          </w:tcPr>
          <w:p w14:paraId="439A8426" w14:textId="77777777" w:rsidR="00EB59B4" w:rsidRPr="00763F15" w:rsidRDefault="00EB59B4" w:rsidP="00EE558B">
            <w:pPr>
              <w:spacing w:after="100" w:afterAutospacing="1" w:line="240" w:lineRule="auto"/>
              <w:jc w:val="center"/>
              <w:rPr>
                <w:rFonts w:eastAsia="Times New Roman" w:cs="Times New Roman"/>
                <w:color w:val="000000"/>
                <w:sz w:val="18"/>
                <w:szCs w:val="18"/>
              </w:rPr>
            </w:pPr>
            <w:r w:rsidRPr="00763F15">
              <w:rPr>
                <w:rFonts w:eastAsia="Times New Roman" w:cs="Times New Roman"/>
                <w:color w:val="000000"/>
                <w:sz w:val="18"/>
                <w:szCs w:val="18"/>
              </w:rPr>
              <w:t>477</w:t>
            </w:r>
          </w:p>
        </w:tc>
      </w:tr>
      <w:tr w:rsidR="00EB59B4" w:rsidRPr="00763F15" w14:paraId="241CAB66" w14:textId="77777777" w:rsidTr="00EE558B">
        <w:trPr>
          <w:trHeight w:val="360"/>
        </w:trPr>
        <w:tc>
          <w:tcPr>
            <w:tcW w:w="907" w:type="pct"/>
            <w:shd w:val="clear" w:color="auto" w:fill="auto"/>
            <w:vAlign w:val="center"/>
          </w:tcPr>
          <w:p w14:paraId="52726F55" w14:textId="77777777" w:rsidR="00EB59B4" w:rsidRPr="00763F15" w:rsidRDefault="00EB59B4" w:rsidP="00496C12">
            <w:pPr>
              <w:spacing w:after="100" w:afterAutospacing="1"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840" w:type="pct"/>
            <w:shd w:val="clear" w:color="auto" w:fill="auto"/>
            <w:vAlign w:val="center"/>
          </w:tcPr>
          <w:p w14:paraId="0B25F017" w14:textId="77777777" w:rsidR="00EB59B4" w:rsidRPr="00763F15" w:rsidRDefault="00EB59B4" w:rsidP="00EE558B">
            <w:pPr>
              <w:spacing w:after="100" w:afterAutospacing="1"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1767(50.6)</w:t>
            </w:r>
          </w:p>
        </w:tc>
        <w:tc>
          <w:tcPr>
            <w:tcW w:w="949" w:type="pct"/>
            <w:shd w:val="clear" w:color="auto" w:fill="auto"/>
            <w:vAlign w:val="center"/>
          </w:tcPr>
          <w:p w14:paraId="49785E86" w14:textId="77777777" w:rsidR="00EB59B4" w:rsidRPr="00763F15" w:rsidRDefault="00EB59B4" w:rsidP="00EE558B">
            <w:pPr>
              <w:spacing w:after="100" w:afterAutospacing="1"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1599(45.8)</w:t>
            </w:r>
          </w:p>
        </w:tc>
        <w:tc>
          <w:tcPr>
            <w:tcW w:w="773" w:type="pct"/>
            <w:shd w:val="clear" w:color="auto" w:fill="auto"/>
            <w:vAlign w:val="center"/>
          </w:tcPr>
          <w:p w14:paraId="29CF0F0D" w14:textId="77777777" w:rsidR="00EB59B4" w:rsidRPr="00763F15" w:rsidRDefault="00EB59B4" w:rsidP="00EE558B">
            <w:pPr>
              <w:spacing w:after="100" w:afterAutospacing="1"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129(3.7)</w:t>
            </w:r>
          </w:p>
        </w:tc>
        <w:tc>
          <w:tcPr>
            <w:tcW w:w="766" w:type="pct"/>
            <w:shd w:val="clear" w:color="auto" w:fill="auto"/>
            <w:vAlign w:val="center"/>
          </w:tcPr>
          <w:p w14:paraId="07812D6F" w14:textId="77777777" w:rsidR="00EB59B4" w:rsidRPr="00763F15" w:rsidRDefault="00EB59B4" w:rsidP="00EE558B">
            <w:pPr>
              <w:spacing w:after="100" w:afterAutospacing="1"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14.53</w:t>
            </w:r>
          </w:p>
        </w:tc>
        <w:tc>
          <w:tcPr>
            <w:tcW w:w="765" w:type="pct"/>
            <w:shd w:val="clear" w:color="auto" w:fill="auto"/>
            <w:vAlign w:val="center"/>
          </w:tcPr>
          <w:p w14:paraId="01B8A849" w14:textId="77777777" w:rsidR="00EB59B4" w:rsidRPr="00763F15" w:rsidRDefault="00EB59B4" w:rsidP="00EE558B">
            <w:pPr>
              <w:spacing w:after="100" w:afterAutospacing="1"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bl>
    <w:p w14:paraId="7AE82858" w14:textId="77777777" w:rsidR="00EB59B4" w:rsidRPr="00763F15" w:rsidRDefault="00EB59B4" w:rsidP="00EB59B4">
      <w:pPr>
        <w:spacing w:after="100" w:afterAutospacing="1" w:line="240" w:lineRule="auto"/>
        <w:jc w:val="both"/>
        <w:rPr>
          <w:rFonts w:eastAsia="Times New Roman" w:cs="Times New Roman"/>
          <w:szCs w:val="24"/>
        </w:rPr>
      </w:pPr>
    </w:p>
    <w:p w14:paraId="3760A2F8" w14:textId="77777777" w:rsidR="00EB59B4" w:rsidRPr="00763F15" w:rsidRDefault="00EB59B4" w:rsidP="00EB59B4">
      <w:pPr>
        <w:spacing w:line="360" w:lineRule="auto"/>
        <w:jc w:val="both"/>
        <w:rPr>
          <w:rFonts w:eastAsia="Times New Roman" w:cs="Times New Roman"/>
          <w:szCs w:val="24"/>
        </w:rPr>
      </w:pPr>
      <w:r w:rsidRPr="00763F15">
        <w:rPr>
          <w:rFonts w:eastAsia="Times New Roman" w:cs="Times New Roman"/>
          <w:szCs w:val="24"/>
        </w:rPr>
        <w:lastRenderedPageBreak/>
        <w:t>The age of the respondent girls is</w:t>
      </w:r>
      <w:r w:rsidR="005E20C8" w:rsidRPr="00763F15">
        <w:rPr>
          <w:rFonts w:eastAsia="Times New Roman" w:cs="Times New Roman"/>
          <w:szCs w:val="24"/>
        </w:rPr>
        <w:t xml:space="preserve"> </w:t>
      </w:r>
      <w:r w:rsidRPr="00763F15">
        <w:rPr>
          <w:rFonts w:eastAsia="Times New Roman" w:cs="Times New Roman"/>
          <w:szCs w:val="24"/>
        </w:rPr>
        <w:t xml:space="preserve">classified into 3 groups. 1. ‘Early </w:t>
      </w:r>
      <w:r w:rsidRPr="00763F15">
        <w:rPr>
          <w:rFonts w:eastAsia="Times New Roman" w:cs="Times New Roman"/>
          <w:color w:val="000000"/>
          <w:szCs w:val="24"/>
        </w:rPr>
        <w:t>adolescent</w:t>
      </w:r>
      <w:r w:rsidRPr="00763F15">
        <w:rPr>
          <w:rFonts w:eastAsia="Times New Roman" w:cs="Times New Roman"/>
          <w:szCs w:val="24"/>
        </w:rPr>
        <w:t>’</w:t>
      </w:r>
      <w:r w:rsidR="005E20C8" w:rsidRPr="00763F15">
        <w:rPr>
          <w:rFonts w:eastAsia="Times New Roman" w:cs="Times New Roman"/>
          <w:szCs w:val="24"/>
        </w:rPr>
        <w:t xml:space="preserve"> </w:t>
      </w:r>
      <w:r w:rsidRPr="00763F15">
        <w:rPr>
          <w:rFonts w:eastAsia="Times New Roman" w:cs="Times New Roman"/>
          <w:szCs w:val="24"/>
        </w:rPr>
        <w:t xml:space="preserve">which includes girls of 10-14 years aged. 2. ‘Mid </w:t>
      </w:r>
      <w:r w:rsidRPr="00763F15">
        <w:rPr>
          <w:rFonts w:eastAsia="Times New Roman" w:cs="Times New Roman"/>
          <w:color w:val="000000"/>
          <w:szCs w:val="24"/>
        </w:rPr>
        <w:t>adolescent</w:t>
      </w:r>
      <w:r w:rsidRPr="00763F15">
        <w:rPr>
          <w:rFonts w:eastAsia="Times New Roman" w:cs="Times New Roman"/>
          <w:szCs w:val="24"/>
        </w:rPr>
        <w:t>’ including adolescent girls age 15-17 years and ‘late-</w:t>
      </w:r>
      <w:r w:rsidRPr="00763F15">
        <w:rPr>
          <w:rFonts w:eastAsia="Times New Roman" w:cs="Times New Roman"/>
          <w:color w:val="000000"/>
          <w:szCs w:val="24"/>
        </w:rPr>
        <w:t>adolescent</w:t>
      </w:r>
      <w:r w:rsidRPr="00763F15">
        <w:rPr>
          <w:rFonts w:eastAsia="Times New Roman" w:cs="Times New Roman"/>
          <w:szCs w:val="24"/>
        </w:rPr>
        <w:t xml:space="preserve">’ includes girls of 18 and 19 years (18). The mean age was 14.53 </w:t>
      </w:r>
      <w:r w:rsidR="009B34AA" w:rsidRPr="00763F15">
        <w:rPr>
          <w:rFonts w:eastAsia="Times New Roman" w:cs="Times New Roman"/>
          <w:szCs w:val="24"/>
        </w:rPr>
        <w:t xml:space="preserve">with SD 1.54 </w:t>
      </w:r>
      <w:r w:rsidRPr="00763F15">
        <w:rPr>
          <w:rFonts w:eastAsia="Times New Roman" w:cs="Times New Roman"/>
          <w:szCs w:val="24"/>
        </w:rPr>
        <w:t xml:space="preserve">and the minimum and maximum age of adolescent girls </w:t>
      </w:r>
      <w:r w:rsidR="005E20C8" w:rsidRPr="00763F15">
        <w:rPr>
          <w:rFonts w:eastAsia="Times New Roman" w:cs="Times New Roman"/>
          <w:szCs w:val="24"/>
        </w:rPr>
        <w:t xml:space="preserve">was </w:t>
      </w:r>
      <w:r w:rsidRPr="00763F15">
        <w:rPr>
          <w:rFonts w:eastAsia="Times New Roman" w:cs="Times New Roman"/>
          <w:szCs w:val="24"/>
        </w:rPr>
        <w:t>10 and 19 years respectively.</w:t>
      </w:r>
    </w:p>
    <w:p w14:paraId="1158C642" w14:textId="2A13DBEB" w:rsidR="00EB59B4" w:rsidRPr="00763F15" w:rsidRDefault="00EB59B4" w:rsidP="00EB59B4">
      <w:pPr>
        <w:spacing w:line="360" w:lineRule="auto"/>
        <w:jc w:val="both"/>
        <w:rPr>
          <w:rFonts w:eastAsia="Times New Roman" w:cs="Times New Roman"/>
          <w:szCs w:val="24"/>
        </w:rPr>
      </w:pPr>
      <w:r w:rsidRPr="00763F15">
        <w:rPr>
          <w:rFonts w:eastAsia="Times New Roman" w:cs="Times New Roman"/>
          <w:szCs w:val="24"/>
        </w:rPr>
        <w:t xml:space="preserve">The majority of the adolescent girls from province 1, province 2, Bagmati province, Gandaki province belonged to the early </w:t>
      </w:r>
      <w:r w:rsidR="00112C1A">
        <w:rPr>
          <w:rFonts w:eastAsia="Times New Roman" w:cs="Times New Roman"/>
          <w:szCs w:val="24"/>
        </w:rPr>
        <w:t>adolescent</w:t>
      </w:r>
      <w:r w:rsidRPr="00763F15">
        <w:rPr>
          <w:rFonts w:eastAsia="Times New Roman" w:cs="Times New Roman"/>
          <w:szCs w:val="24"/>
        </w:rPr>
        <w:t xml:space="preserve"> group. Similarly, most of the participants from province 5, Karnali province and Sudurpaschim are from mid</w:t>
      </w:r>
      <w:r w:rsidR="0050264F" w:rsidRPr="00763F15">
        <w:rPr>
          <w:rFonts w:eastAsia="Times New Roman" w:cs="Times New Roman"/>
          <w:szCs w:val="24"/>
        </w:rPr>
        <w:t xml:space="preserve"> adolescent</w:t>
      </w:r>
      <w:r w:rsidRPr="00763F15">
        <w:rPr>
          <w:rFonts w:eastAsia="Times New Roman" w:cs="Times New Roman"/>
          <w:szCs w:val="24"/>
        </w:rPr>
        <w:t xml:space="preserve"> groups.  Also, there were found few girls of the late aged group in each province however, most 38(7%) of them were from province 5</w:t>
      </w:r>
      <w:r w:rsidR="009B34AA" w:rsidRPr="00763F15">
        <w:rPr>
          <w:rFonts w:eastAsia="Times New Roman" w:cs="Times New Roman"/>
          <w:szCs w:val="24"/>
        </w:rPr>
        <w:t xml:space="preserve"> </w:t>
      </w:r>
      <w:r w:rsidRPr="00763F15">
        <w:rPr>
          <w:rFonts w:eastAsia="Times New Roman" w:cs="Times New Roman"/>
          <w:szCs w:val="24"/>
        </w:rPr>
        <w:t>followed by gi</w:t>
      </w:r>
      <w:r w:rsidR="009B34AA" w:rsidRPr="00763F15">
        <w:rPr>
          <w:rFonts w:eastAsia="Times New Roman" w:cs="Times New Roman"/>
          <w:szCs w:val="24"/>
        </w:rPr>
        <w:t>rls of Sudurpaschim province 26</w:t>
      </w:r>
      <w:r w:rsidRPr="00763F15">
        <w:rPr>
          <w:rFonts w:eastAsia="Times New Roman" w:cs="Times New Roman"/>
          <w:szCs w:val="24"/>
        </w:rPr>
        <w:t xml:space="preserve">(5.5%). </w:t>
      </w:r>
    </w:p>
    <w:p w14:paraId="31DA8B14" w14:textId="77777777" w:rsidR="00EB59B4" w:rsidRPr="00763F15" w:rsidRDefault="00EB59B4" w:rsidP="005E20C8">
      <w:pPr>
        <w:spacing w:line="360" w:lineRule="auto"/>
        <w:jc w:val="both"/>
        <w:rPr>
          <w:rFonts w:eastAsia="Times New Roman" w:cs="Times New Roman"/>
          <w:szCs w:val="24"/>
        </w:rPr>
      </w:pPr>
      <w:r w:rsidRPr="00763F15">
        <w:rPr>
          <w:rFonts w:eastAsia="Times New Roman" w:cs="Times New Roman"/>
          <w:szCs w:val="24"/>
        </w:rPr>
        <w:t xml:space="preserve">The mean age of menarche was 12.79 </w:t>
      </w:r>
      <w:r w:rsidR="00B66502" w:rsidRPr="00763F15">
        <w:rPr>
          <w:rFonts w:eastAsia="Times New Roman" w:cs="Times New Roman"/>
          <w:szCs w:val="24"/>
        </w:rPr>
        <w:t>years;</w:t>
      </w:r>
      <w:r w:rsidR="009B34AA" w:rsidRPr="00763F15">
        <w:rPr>
          <w:rFonts w:eastAsia="Times New Roman" w:cs="Times New Roman"/>
          <w:szCs w:val="24"/>
        </w:rPr>
        <w:t xml:space="preserve"> </w:t>
      </w:r>
      <w:r w:rsidR="00B66502" w:rsidRPr="00763F15">
        <w:rPr>
          <w:rFonts w:eastAsia="Times New Roman" w:cs="Times New Roman"/>
          <w:szCs w:val="24"/>
        </w:rPr>
        <w:t>SD 1.09</w:t>
      </w:r>
      <w:r w:rsidR="009B34AA" w:rsidRPr="00763F15">
        <w:rPr>
          <w:rFonts w:eastAsia="Times New Roman" w:cs="Times New Roman"/>
          <w:szCs w:val="24"/>
        </w:rPr>
        <w:t xml:space="preserve"> </w:t>
      </w:r>
      <w:r w:rsidRPr="00763F15">
        <w:rPr>
          <w:rFonts w:eastAsia="Times New Roman" w:cs="Times New Roman"/>
          <w:szCs w:val="24"/>
        </w:rPr>
        <w:t xml:space="preserve">and the minimum and maximum age were 10 years and 16 respectively. Adolescent girls having their first menstruation started at the age of 10 and 16 was found to be high in province 5 and Karnali province respectively. </w:t>
      </w:r>
    </w:p>
    <w:p w14:paraId="28164932" w14:textId="77777777" w:rsidR="005E20C8" w:rsidRPr="00763F15" w:rsidRDefault="005E20C8" w:rsidP="00FD7136">
      <w:pPr>
        <w:pStyle w:val="Heading2"/>
        <w:spacing w:after="100" w:afterAutospacing="1"/>
        <w:rPr>
          <w:b/>
        </w:rPr>
      </w:pPr>
    </w:p>
    <w:p w14:paraId="7A02CF37" w14:textId="77777777" w:rsidR="005E20C8" w:rsidRPr="00763F15" w:rsidRDefault="005E20C8" w:rsidP="005E20C8"/>
    <w:p w14:paraId="58D458D4" w14:textId="77777777" w:rsidR="005E20C8" w:rsidRPr="00763F15" w:rsidRDefault="005E20C8" w:rsidP="005E20C8"/>
    <w:p w14:paraId="6560B3ED" w14:textId="77777777" w:rsidR="005E20C8" w:rsidRPr="00763F15" w:rsidRDefault="005E20C8" w:rsidP="00FD7136">
      <w:pPr>
        <w:pStyle w:val="Heading2"/>
        <w:spacing w:after="100" w:afterAutospacing="1"/>
        <w:rPr>
          <w:b/>
        </w:rPr>
      </w:pPr>
    </w:p>
    <w:p w14:paraId="49E36F0D" w14:textId="77777777" w:rsidR="005E20C8" w:rsidRPr="00763F15" w:rsidRDefault="005E20C8" w:rsidP="005E20C8"/>
    <w:p w14:paraId="35282B67" w14:textId="77777777" w:rsidR="005E20C8" w:rsidRPr="00763F15" w:rsidRDefault="005E20C8" w:rsidP="00FD7136">
      <w:pPr>
        <w:pStyle w:val="Heading2"/>
        <w:spacing w:after="100" w:afterAutospacing="1"/>
        <w:rPr>
          <w:b/>
        </w:rPr>
      </w:pPr>
    </w:p>
    <w:p w14:paraId="6115D48D" w14:textId="77777777" w:rsidR="005E20C8" w:rsidRPr="00763F15" w:rsidRDefault="005E20C8" w:rsidP="00FD7136">
      <w:pPr>
        <w:pStyle w:val="Heading2"/>
        <w:spacing w:after="100" w:afterAutospacing="1"/>
        <w:rPr>
          <w:b/>
        </w:rPr>
      </w:pPr>
    </w:p>
    <w:p w14:paraId="1D87FFAA" w14:textId="77777777" w:rsidR="005E20C8" w:rsidRPr="00763F15" w:rsidRDefault="005E20C8" w:rsidP="005E20C8"/>
    <w:p w14:paraId="0567D974" w14:textId="77777777" w:rsidR="005E20C8" w:rsidRPr="00763F15" w:rsidRDefault="005E20C8" w:rsidP="005E20C8"/>
    <w:p w14:paraId="541BE658" w14:textId="77777777" w:rsidR="00763F15" w:rsidRPr="00763F15" w:rsidRDefault="00763F15" w:rsidP="005E20C8"/>
    <w:p w14:paraId="58A3BD9E" w14:textId="77777777" w:rsidR="00763F15" w:rsidRPr="00763F15" w:rsidRDefault="00763F15" w:rsidP="005E20C8"/>
    <w:p w14:paraId="1CAE4A3D" w14:textId="77777777" w:rsidR="00763F15" w:rsidRPr="00763F15" w:rsidRDefault="00763F15" w:rsidP="005E20C8"/>
    <w:p w14:paraId="7C0DEF8F" w14:textId="2AC96885" w:rsidR="00FD7136" w:rsidRPr="00763F15" w:rsidRDefault="00A208AE" w:rsidP="008B26D4">
      <w:pPr>
        <w:pStyle w:val="Heading2"/>
      </w:pPr>
      <w:bookmarkStart w:id="62" w:name="_Toc49354818"/>
      <w:r>
        <w:lastRenderedPageBreak/>
        <w:t xml:space="preserve">Section II: </w:t>
      </w:r>
      <w:r w:rsidR="00FD7136" w:rsidRPr="00763F15">
        <w:t>Knowledge and Perception regarding Menstruation</w:t>
      </w:r>
      <w:bookmarkEnd w:id="62"/>
    </w:p>
    <w:p w14:paraId="62D9CE22" w14:textId="77777777" w:rsidR="00A208AE" w:rsidRDefault="00A208AE" w:rsidP="00FD7136">
      <w:pPr>
        <w:spacing w:after="100" w:afterAutospacing="1" w:line="360" w:lineRule="auto"/>
        <w:jc w:val="both"/>
        <w:rPr>
          <w:rFonts w:cs="Times New Roman"/>
        </w:rPr>
      </w:pPr>
    </w:p>
    <w:p w14:paraId="3DAC3889" w14:textId="77777777" w:rsidR="00FD7136" w:rsidRPr="00763F15" w:rsidRDefault="00FD7136" w:rsidP="00FD7136">
      <w:pPr>
        <w:spacing w:after="100" w:afterAutospacing="1" w:line="360" w:lineRule="auto"/>
        <w:jc w:val="both"/>
        <w:rPr>
          <w:rFonts w:cs="Times New Roman"/>
        </w:rPr>
      </w:pPr>
      <w:r w:rsidRPr="00763F15">
        <w:rPr>
          <w:rFonts w:cs="Times New Roman"/>
        </w:rPr>
        <w:t xml:space="preserve">In this section, knowledge and perception regarding menstruation were assessed among the adolescent girls. </w:t>
      </w:r>
    </w:p>
    <w:p w14:paraId="43A4EE12" w14:textId="7C8B0C15" w:rsidR="009B34AA" w:rsidRPr="008B26D4" w:rsidRDefault="00FD7136" w:rsidP="008B26D4">
      <w:pPr>
        <w:pStyle w:val="Heading3"/>
      </w:pPr>
      <w:bookmarkStart w:id="63" w:name="_Toc42526015"/>
      <w:bookmarkStart w:id="64" w:name="_Toc42526208"/>
      <w:bookmarkStart w:id="65" w:name="_Toc49354819"/>
      <w:r w:rsidRPr="008B26D4">
        <w:t>Knowledge on menstruation before menarche</w:t>
      </w:r>
      <w:bookmarkEnd w:id="63"/>
      <w:bookmarkEnd w:id="64"/>
      <w:bookmarkEnd w:id="65"/>
    </w:p>
    <w:p w14:paraId="294DF20C" w14:textId="77777777" w:rsidR="00FD7136" w:rsidRPr="00763F15" w:rsidRDefault="00FD7136" w:rsidP="00FD7136">
      <w:pPr>
        <w:pStyle w:val="Caption"/>
        <w:rPr>
          <w:rFonts w:cs="Times New Roman"/>
          <w:sz w:val="20"/>
        </w:rPr>
      </w:pPr>
      <w:r w:rsidRPr="00763F15">
        <w:rPr>
          <w:rFonts w:cs="Times New Roman"/>
          <w:sz w:val="18"/>
        </w:rPr>
        <w:t xml:space="preserve">Table </w:t>
      </w:r>
      <w:r w:rsidR="005E6228" w:rsidRPr="00763F15">
        <w:rPr>
          <w:rFonts w:cs="Times New Roman"/>
          <w:sz w:val="18"/>
        </w:rPr>
        <w:t>5</w:t>
      </w:r>
      <w:r w:rsidRPr="00763F15">
        <w:rPr>
          <w:rFonts w:cs="Times New Roman"/>
          <w:sz w:val="18"/>
        </w:rPr>
        <w:t>: Knowledge of menarche before its occurrence</w:t>
      </w:r>
    </w:p>
    <w:tbl>
      <w:tblPr>
        <w:tblW w:w="4638" w:type="pct"/>
        <w:tblBorders>
          <w:top w:val="single" w:sz="4" w:space="0" w:color="auto"/>
          <w:bottom w:val="single" w:sz="4" w:space="0" w:color="auto"/>
        </w:tblBorders>
        <w:tblLook w:val="04A0" w:firstRow="1" w:lastRow="0" w:firstColumn="1" w:lastColumn="0" w:noHBand="0" w:noVBand="1"/>
      </w:tblPr>
      <w:tblGrid>
        <w:gridCol w:w="2625"/>
        <w:gridCol w:w="5640"/>
      </w:tblGrid>
      <w:tr w:rsidR="00FD7136" w:rsidRPr="00763F15" w14:paraId="2BA1E073" w14:textId="77777777" w:rsidTr="000B0ACC">
        <w:trPr>
          <w:trHeight w:val="409"/>
        </w:trPr>
        <w:tc>
          <w:tcPr>
            <w:tcW w:w="1588" w:type="pct"/>
            <w:tcBorders>
              <w:top w:val="single" w:sz="4" w:space="0" w:color="auto"/>
            </w:tcBorders>
            <w:shd w:val="clear" w:color="auto" w:fill="92CDDC"/>
            <w:vAlign w:val="bottom"/>
            <w:hideMark/>
          </w:tcPr>
          <w:p w14:paraId="2E4B711B" w14:textId="77777777" w:rsidR="00FD7136" w:rsidRPr="00763F15" w:rsidRDefault="00FD7136" w:rsidP="000B0ACC">
            <w:pPr>
              <w:spacing w:after="0" w:line="240" w:lineRule="auto"/>
              <w:rPr>
                <w:rFonts w:eastAsia="Times New Roman" w:cs="Times New Roman"/>
                <w:b/>
                <w:color w:val="000000"/>
                <w:sz w:val="20"/>
                <w:szCs w:val="18"/>
              </w:rPr>
            </w:pPr>
            <w:r w:rsidRPr="00763F15">
              <w:rPr>
                <w:rFonts w:eastAsia="Times New Roman" w:cs="Times New Roman"/>
                <w:b/>
                <w:color w:val="000000"/>
                <w:sz w:val="20"/>
                <w:szCs w:val="18"/>
              </w:rPr>
              <w:t>Province</w:t>
            </w:r>
          </w:p>
        </w:tc>
        <w:tc>
          <w:tcPr>
            <w:tcW w:w="3412" w:type="pct"/>
            <w:tcBorders>
              <w:top w:val="single" w:sz="4" w:space="0" w:color="auto"/>
              <w:bottom w:val="single" w:sz="4" w:space="0" w:color="auto"/>
            </w:tcBorders>
            <w:shd w:val="clear" w:color="auto" w:fill="92CDDC"/>
            <w:vAlign w:val="bottom"/>
            <w:hideMark/>
          </w:tcPr>
          <w:p w14:paraId="1F3EDBDF" w14:textId="77777777" w:rsidR="00FD7136" w:rsidRPr="00763F15" w:rsidRDefault="00FD7136" w:rsidP="000B0ACC">
            <w:pPr>
              <w:spacing w:after="0" w:line="240" w:lineRule="auto"/>
              <w:rPr>
                <w:rFonts w:eastAsia="Times New Roman" w:cs="Times New Roman"/>
                <w:b/>
                <w:color w:val="000000"/>
                <w:sz w:val="20"/>
                <w:szCs w:val="18"/>
              </w:rPr>
            </w:pPr>
            <w:r w:rsidRPr="00763F15">
              <w:rPr>
                <w:rFonts w:eastAsia="Times New Roman" w:cs="Times New Roman"/>
                <w:b/>
                <w:color w:val="000000"/>
                <w:sz w:val="20"/>
                <w:szCs w:val="18"/>
              </w:rPr>
              <w:t xml:space="preserve">Knowledge of menarche before its occurrence </w:t>
            </w:r>
            <w:proofErr w:type="gramStart"/>
            <w:r w:rsidRPr="00763F15">
              <w:rPr>
                <w:rFonts w:eastAsia="Times New Roman" w:cs="Times New Roman"/>
                <w:b/>
                <w:color w:val="000000"/>
                <w:sz w:val="20"/>
                <w:szCs w:val="18"/>
              </w:rPr>
              <w:t>n(</w:t>
            </w:r>
            <w:proofErr w:type="gramEnd"/>
            <w:r w:rsidRPr="00763F15">
              <w:rPr>
                <w:rFonts w:eastAsia="Times New Roman" w:cs="Times New Roman"/>
                <w:b/>
                <w:color w:val="000000"/>
                <w:sz w:val="20"/>
                <w:szCs w:val="18"/>
              </w:rPr>
              <w:t>%)</w:t>
            </w:r>
          </w:p>
          <w:p w14:paraId="4985C34B" w14:textId="77777777" w:rsidR="00FD7136" w:rsidRPr="00763F15" w:rsidRDefault="00FD7136" w:rsidP="000B0ACC">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n=3495</w:t>
            </w:r>
          </w:p>
        </w:tc>
      </w:tr>
      <w:tr w:rsidR="00FD7136" w:rsidRPr="00763F15" w14:paraId="0DBC4B60" w14:textId="77777777" w:rsidTr="000B0ACC">
        <w:trPr>
          <w:trHeight w:val="409"/>
        </w:trPr>
        <w:tc>
          <w:tcPr>
            <w:tcW w:w="1588" w:type="pct"/>
            <w:tcBorders>
              <w:top w:val="single" w:sz="4" w:space="0" w:color="auto"/>
            </w:tcBorders>
            <w:shd w:val="clear" w:color="auto" w:fill="auto"/>
            <w:vAlign w:val="bottom"/>
            <w:hideMark/>
          </w:tcPr>
          <w:p w14:paraId="7C2C6B33"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3412" w:type="pct"/>
            <w:tcBorders>
              <w:top w:val="single" w:sz="4" w:space="0" w:color="auto"/>
            </w:tcBorders>
            <w:shd w:val="clear" w:color="auto" w:fill="auto"/>
            <w:noWrap/>
            <w:vAlign w:val="center"/>
            <w:hideMark/>
          </w:tcPr>
          <w:p w14:paraId="4F19720C" w14:textId="77777777" w:rsidR="00FD7136" w:rsidRPr="00763F15" w:rsidRDefault="00FD7136" w:rsidP="000B0ACC">
            <w:pPr>
              <w:spacing w:after="0" w:line="240" w:lineRule="auto"/>
              <w:jc w:val="center"/>
              <w:rPr>
                <w:rFonts w:eastAsia="Times New Roman" w:cs="Times New Roman"/>
                <w:color w:val="000000"/>
                <w:sz w:val="18"/>
                <w:szCs w:val="18"/>
              </w:rPr>
            </w:pPr>
          </w:p>
          <w:p w14:paraId="1E390D3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461(88.9)</w:t>
            </w:r>
          </w:p>
        </w:tc>
      </w:tr>
      <w:tr w:rsidR="00FD7136" w:rsidRPr="00763F15" w14:paraId="65C4F3F6" w14:textId="77777777" w:rsidTr="000B0ACC">
        <w:trPr>
          <w:trHeight w:val="409"/>
        </w:trPr>
        <w:tc>
          <w:tcPr>
            <w:tcW w:w="1588" w:type="pct"/>
            <w:shd w:val="clear" w:color="auto" w:fill="auto"/>
            <w:vAlign w:val="bottom"/>
            <w:hideMark/>
          </w:tcPr>
          <w:p w14:paraId="0BA4604B"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3412" w:type="pct"/>
            <w:shd w:val="clear" w:color="auto" w:fill="auto"/>
            <w:noWrap/>
            <w:vAlign w:val="center"/>
            <w:hideMark/>
          </w:tcPr>
          <w:p w14:paraId="3C0EDC7C" w14:textId="77777777" w:rsidR="00FD7136" w:rsidRPr="00763F15" w:rsidRDefault="00FD7136" w:rsidP="000B0ACC">
            <w:pPr>
              <w:spacing w:after="0" w:line="240" w:lineRule="auto"/>
              <w:jc w:val="center"/>
              <w:rPr>
                <w:rFonts w:eastAsia="Times New Roman" w:cs="Times New Roman"/>
                <w:color w:val="000000"/>
                <w:sz w:val="18"/>
                <w:szCs w:val="18"/>
              </w:rPr>
            </w:pPr>
          </w:p>
          <w:p w14:paraId="212D669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267(56.7)</w:t>
            </w:r>
          </w:p>
        </w:tc>
      </w:tr>
      <w:tr w:rsidR="00FD7136" w:rsidRPr="00763F15" w14:paraId="6AB292A2" w14:textId="77777777" w:rsidTr="000B0ACC">
        <w:trPr>
          <w:trHeight w:val="409"/>
        </w:trPr>
        <w:tc>
          <w:tcPr>
            <w:tcW w:w="1588" w:type="pct"/>
            <w:shd w:val="clear" w:color="auto" w:fill="auto"/>
            <w:vAlign w:val="bottom"/>
            <w:hideMark/>
          </w:tcPr>
          <w:p w14:paraId="4FD0070C"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3412" w:type="pct"/>
            <w:shd w:val="clear" w:color="auto" w:fill="auto"/>
            <w:noWrap/>
            <w:vAlign w:val="center"/>
            <w:hideMark/>
          </w:tcPr>
          <w:p w14:paraId="7AAB39A9" w14:textId="77777777" w:rsidR="00FD7136" w:rsidRPr="00763F15" w:rsidRDefault="00FD7136" w:rsidP="000B0ACC">
            <w:pPr>
              <w:spacing w:after="0" w:line="240" w:lineRule="auto"/>
              <w:jc w:val="center"/>
              <w:rPr>
                <w:rFonts w:eastAsia="Times New Roman" w:cs="Times New Roman"/>
                <w:color w:val="000000"/>
                <w:sz w:val="18"/>
                <w:szCs w:val="18"/>
              </w:rPr>
            </w:pPr>
          </w:p>
          <w:p w14:paraId="15D0149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399(73.9)</w:t>
            </w:r>
          </w:p>
        </w:tc>
      </w:tr>
      <w:tr w:rsidR="00FD7136" w:rsidRPr="00763F15" w14:paraId="4CCCEF0C" w14:textId="77777777" w:rsidTr="000B0ACC">
        <w:trPr>
          <w:trHeight w:val="409"/>
        </w:trPr>
        <w:tc>
          <w:tcPr>
            <w:tcW w:w="1588" w:type="pct"/>
            <w:shd w:val="clear" w:color="auto" w:fill="auto"/>
            <w:vAlign w:val="bottom"/>
            <w:hideMark/>
          </w:tcPr>
          <w:p w14:paraId="5FB05061"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3412" w:type="pct"/>
            <w:shd w:val="clear" w:color="auto" w:fill="auto"/>
            <w:noWrap/>
            <w:vAlign w:val="center"/>
            <w:hideMark/>
          </w:tcPr>
          <w:p w14:paraId="0A0878ED" w14:textId="77777777" w:rsidR="00FD7136" w:rsidRPr="00763F15" w:rsidRDefault="00FD7136" w:rsidP="000B0ACC">
            <w:pPr>
              <w:spacing w:after="0" w:line="240" w:lineRule="auto"/>
              <w:jc w:val="center"/>
              <w:rPr>
                <w:rFonts w:eastAsia="Times New Roman" w:cs="Times New Roman"/>
                <w:color w:val="000000"/>
                <w:sz w:val="18"/>
                <w:szCs w:val="18"/>
              </w:rPr>
            </w:pPr>
          </w:p>
          <w:p w14:paraId="0213CDD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370(78.5)</w:t>
            </w:r>
          </w:p>
        </w:tc>
      </w:tr>
      <w:tr w:rsidR="00FD7136" w:rsidRPr="00763F15" w14:paraId="7C4E0DAD" w14:textId="77777777" w:rsidTr="000B0ACC">
        <w:trPr>
          <w:trHeight w:val="409"/>
        </w:trPr>
        <w:tc>
          <w:tcPr>
            <w:tcW w:w="1588" w:type="pct"/>
            <w:shd w:val="clear" w:color="auto" w:fill="auto"/>
            <w:vAlign w:val="bottom"/>
            <w:hideMark/>
          </w:tcPr>
          <w:p w14:paraId="6CFB8ACE"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3412" w:type="pct"/>
            <w:shd w:val="clear" w:color="auto" w:fill="auto"/>
            <w:noWrap/>
            <w:vAlign w:val="center"/>
            <w:hideMark/>
          </w:tcPr>
          <w:p w14:paraId="090903D0" w14:textId="77777777" w:rsidR="00FD7136" w:rsidRPr="00763F15" w:rsidRDefault="00FD7136" w:rsidP="000B0ACC">
            <w:pPr>
              <w:spacing w:after="0" w:line="240" w:lineRule="auto"/>
              <w:jc w:val="center"/>
              <w:rPr>
                <w:rFonts w:eastAsia="Times New Roman" w:cs="Times New Roman"/>
                <w:color w:val="000000"/>
                <w:sz w:val="18"/>
                <w:szCs w:val="18"/>
              </w:rPr>
            </w:pPr>
          </w:p>
          <w:p w14:paraId="39E4098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453(84.1)</w:t>
            </w:r>
          </w:p>
        </w:tc>
      </w:tr>
      <w:tr w:rsidR="00FD7136" w:rsidRPr="00763F15" w14:paraId="190471D5" w14:textId="77777777" w:rsidTr="000B0ACC">
        <w:trPr>
          <w:trHeight w:val="409"/>
        </w:trPr>
        <w:tc>
          <w:tcPr>
            <w:tcW w:w="1588" w:type="pct"/>
            <w:shd w:val="clear" w:color="auto" w:fill="auto"/>
            <w:vAlign w:val="bottom"/>
            <w:hideMark/>
          </w:tcPr>
          <w:p w14:paraId="596FA84C"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3412" w:type="pct"/>
            <w:shd w:val="clear" w:color="auto" w:fill="auto"/>
            <w:noWrap/>
            <w:vAlign w:val="center"/>
            <w:hideMark/>
          </w:tcPr>
          <w:p w14:paraId="2B984E97" w14:textId="77777777" w:rsidR="00FD7136" w:rsidRPr="00763F15" w:rsidRDefault="00FD7136" w:rsidP="000B0ACC">
            <w:pPr>
              <w:spacing w:after="0" w:line="240" w:lineRule="auto"/>
              <w:jc w:val="center"/>
              <w:rPr>
                <w:rFonts w:eastAsia="Times New Roman" w:cs="Times New Roman"/>
                <w:color w:val="000000"/>
                <w:sz w:val="18"/>
                <w:szCs w:val="18"/>
              </w:rPr>
            </w:pPr>
          </w:p>
          <w:p w14:paraId="0D0BCEA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346(81.7)</w:t>
            </w:r>
          </w:p>
        </w:tc>
      </w:tr>
      <w:tr w:rsidR="00FD7136" w:rsidRPr="00763F15" w14:paraId="06C1D353" w14:textId="77777777" w:rsidTr="000B0ACC">
        <w:trPr>
          <w:trHeight w:val="409"/>
        </w:trPr>
        <w:tc>
          <w:tcPr>
            <w:tcW w:w="1588" w:type="pct"/>
            <w:shd w:val="clear" w:color="auto" w:fill="auto"/>
            <w:vAlign w:val="bottom"/>
            <w:hideMark/>
          </w:tcPr>
          <w:p w14:paraId="5A8FA795"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3412" w:type="pct"/>
            <w:shd w:val="clear" w:color="auto" w:fill="auto"/>
            <w:noWrap/>
            <w:vAlign w:val="center"/>
            <w:hideMark/>
          </w:tcPr>
          <w:p w14:paraId="541CE99A" w14:textId="77777777" w:rsidR="00FD7136" w:rsidRPr="00763F15" w:rsidRDefault="00FD7136" w:rsidP="000B0ACC">
            <w:pPr>
              <w:spacing w:after="0" w:line="240" w:lineRule="auto"/>
              <w:jc w:val="center"/>
              <w:rPr>
                <w:rFonts w:eastAsia="Times New Roman" w:cs="Times New Roman"/>
                <w:color w:val="000000"/>
                <w:sz w:val="18"/>
                <w:szCs w:val="18"/>
              </w:rPr>
            </w:pPr>
          </w:p>
          <w:p w14:paraId="743A970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236(47.4)</w:t>
            </w:r>
          </w:p>
        </w:tc>
      </w:tr>
      <w:tr w:rsidR="00FD7136" w:rsidRPr="00763F15" w14:paraId="797B650C" w14:textId="77777777" w:rsidTr="000B0ACC">
        <w:trPr>
          <w:trHeight w:val="409"/>
        </w:trPr>
        <w:tc>
          <w:tcPr>
            <w:tcW w:w="1588" w:type="pct"/>
            <w:shd w:val="clear" w:color="auto" w:fill="auto"/>
            <w:noWrap/>
            <w:hideMark/>
          </w:tcPr>
          <w:p w14:paraId="54D4C588" w14:textId="77777777" w:rsidR="00FD7136" w:rsidRPr="00763F15" w:rsidRDefault="00FD7136" w:rsidP="000B0ACC">
            <w:pPr>
              <w:spacing w:after="0" w:line="240" w:lineRule="auto"/>
              <w:rPr>
                <w:rFonts w:eastAsia="Times New Roman" w:cs="Times New Roman"/>
                <w:b/>
                <w:i/>
                <w:color w:val="000000"/>
                <w:sz w:val="18"/>
                <w:szCs w:val="18"/>
              </w:rPr>
            </w:pPr>
          </w:p>
          <w:p w14:paraId="01AADCF5" w14:textId="77777777" w:rsidR="00FD7136" w:rsidRPr="00763F15" w:rsidRDefault="00FD7136" w:rsidP="000B0ACC">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3412" w:type="pct"/>
            <w:shd w:val="clear" w:color="auto" w:fill="auto"/>
            <w:noWrap/>
            <w:vAlign w:val="center"/>
            <w:hideMark/>
          </w:tcPr>
          <w:p w14:paraId="12EB61B9" w14:textId="77777777" w:rsidR="00FD7136" w:rsidRPr="00763F15" w:rsidRDefault="00FD7136" w:rsidP="000B0ACC">
            <w:pPr>
              <w:spacing w:after="0" w:line="240" w:lineRule="auto"/>
              <w:jc w:val="center"/>
              <w:rPr>
                <w:rFonts w:eastAsia="Times New Roman" w:cs="Times New Roman"/>
                <w:b/>
                <w:i/>
                <w:color w:val="000000"/>
                <w:sz w:val="18"/>
                <w:szCs w:val="18"/>
              </w:rPr>
            </w:pPr>
          </w:p>
          <w:p w14:paraId="6B10AAF5" w14:textId="77777777" w:rsidR="00FD7136" w:rsidRPr="00763F15" w:rsidRDefault="00FD7136" w:rsidP="000B0ACC">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2532(71.7)</w:t>
            </w:r>
          </w:p>
        </w:tc>
      </w:tr>
    </w:tbl>
    <w:p w14:paraId="0DE07ADE" w14:textId="77777777" w:rsidR="00B66502" w:rsidRPr="00763F15" w:rsidRDefault="00B66502" w:rsidP="00B66502">
      <w:pPr>
        <w:spacing w:after="0" w:line="360" w:lineRule="auto"/>
        <w:jc w:val="both"/>
        <w:rPr>
          <w:rFonts w:eastAsia="Times New Roman" w:cs="Times New Roman"/>
          <w:b/>
          <w:sz w:val="28"/>
          <w:szCs w:val="28"/>
        </w:rPr>
      </w:pPr>
    </w:p>
    <w:p w14:paraId="77D653B6" w14:textId="77777777" w:rsidR="00FD7136" w:rsidRPr="00763F15" w:rsidRDefault="00FD7136" w:rsidP="00B66502">
      <w:pPr>
        <w:spacing w:after="0" w:line="360" w:lineRule="auto"/>
        <w:jc w:val="both"/>
        <w:rPr>
          <w:rFonts w:eastAsia="Times New Roman" w:cs="Times New Roman"/>
          <w:color w:val="000000" w:themeColor="text1"/>
          <w:szCs w:val="24"/>
        </w:rPr>
      </w:pPr>
      <w:r w:rsidRPr="00763F15">
        <w:rPr>
          <w:rFonts w:eastAsia="Times New Roman" w:cs="Times New Roman"/>
          <w:color w:val="000000" w:themeColor="text1"/>
          <w:szCs w:val="24"/>
        </w:rPr>
        <w:t>The quantitative findings revealed that out of total sample size (3495), majority of adolescent girls</w:t>
      </w:r>
      <w:r w:rsidR="000B0ACC" w:rsidRPr="00763F15">
        <w:rPr>
          <w:rFonts w:eastAsia="Times New Roman" w:cs="Times New Roman"/>
          <w:color w:val="000000" w:themeColor="text1"/>
          <w:szCs w:val="24"/>
        </w:rPr>
        <w:t xml:space="preserve"> 2532</w:t>
      </w:r>
      <w:r w:rsidRPr="00763F15">
        <w:rPr>
          <w:rFonts w:eastAsia="Times New Roman" w:cs="Times New Roman"/>
          <w:color w:val="000000" w:themeColor="text1"/>
          <w:szCs w:val="24"/>
        </w:rPr>
        <w:t>(71.7%) had known about menstruation before menarche however 951(28%) of adolescent girls</w:t>
      </w:r>
      <w:r w:rsidR="00902531" w:rsidRPr="00763F15">
        <w:rPr>
          <w:rFonts w:eastAsia="Times New Roman" w:cs="Times New Roman"/>
          <w:color w:val="000000" w:themeColor="text1"/>
          <w:szCs w:val="24"/>
        </w:rPr>
        <w:t xml:space="preserve"> </w:t>
      </w:r>
      <w:r w:rsidRPr="00763F15">
        <w:rPr>
          <w:rFonts w:eastAsia="Times New Roman" w:cs="Times New Roman"/>
          <w:color w:val="000000" w:themeColor="text1"/>
          <w:szCs w:val="24"/>
        </w:rPr>
        <w:t>were still unaware</w:t>
      </w:r>
      <w:r w:rsidR="00902531" w:rsidRPr="00763F15">
        <w:rPr>
          <w:rFonts w:eastAsia="Times New Roman" w:cs="Times New Roman"/>
          <w:color w:val="000000" w:themeColor="text1"/>
          <w:szCs w:val="24"/>
        </w:rPr>
        <w:t xml:space="preserve"> </w:t>
      </w:r>
      <w:r w:rsidRPr="00763F15">
        <w:rPr>
          <w:rFonts w:eastAsia="Times New Roman" w:cs="Times New Roman"/>
          <w:color w:val="000000" w:themeColor="text1"/>
          <w:szCs w:val="24"/>
        </w:rPr>
        <w:t>about menstruation before experiencing it for the first time. Furthermore, the grid above explicit</w:t>
      </w:r>
      <w:r w:rsidR="000B0ACC" w:rsidRPr="00763F15">
        <w:rPr>
          <w:rFonts w:eastAsia="Times New Roman" w:cs="Times New Roman"/>
          <w:color w:val="000000" w:themeColor="text1"/>
          <w:szCs w:val="24"/>
        </w:rPr>
        <w:t xml:space="preserve"> that majority of the girls 461</w:t>
      </w:r>
      <w:r w:rsidRPr="00763F15">
        <w:rPr>
          <w:rFonts w:eastAsia="Times New Roman" w:cs="Times New Roman"/>
          <w:color w:val="000000" w:themeColor="text1"/>
          <w:szCs w:val="24"/>
        </w:rPr>
        <w:t>(88.9%) from province 1,</w:t>
      </w:r>
      <w:r w:rsidR="000B0ACC" w:rsidRPr="00763F15">
        <w:rPr>
          <w:rFonts w:eastAsia="Times New Roman" w:cs="Times New Roman"/>
          <w:color w:val="000000" w:themeColor="text1"/>
          <w:szCs w:val="24"/>
        </w:rPr>
        <w:t xml:space="preserve"> </w:t>
      </w:r>
      <w:r w:rsidRPr="00763F15">
        <w:rPr>
          <w:rFonts w:eastAsia="Times New Roman" w:cs="Times New Roman"/>
          <w:color w:val="000000" w:themeColor="text1"/>
          <w:szCs w:val="24"/>
        </w:rPr>
        <w:t>had knowledge on menarche before its o</w:t>
      </w:r>
      <w:r w:rsidR="000B0ACC" w:rsidRPr="00763F15">
        <w:rPr>
          <w:rFonts w:eastAsia="Times New Roman" w:cs="Times New Roman"/>
          <w:color w:val="000000" w:themeColor="text1"/>
          <w:szCs w:val="24"/>
        </w:rPr>
        <w:t>ccurrence while girls from the S</w:t>
      </w:r>
      <w:r w:rsidRPr="00763F15">
        <w:rPr>
          <w:rFonts w:eastAsia="Times New Roman" w:cs="Times New Roman"/>
          <w:color w:val="000000" w:themeColor="text1"/>
          <w:szCs w:val="24"/>
        </w:rPr>
        <w:t>udurpaschim 236(47.4%), had least knowledge on menarche before its occurrence.</w:t>
      </w:r>
    </w:p>
    <w:p w14:paraId="74566EBE" w14:textId="0EFA49FE" w:rsidR="00FD7136" w:rsidRPr="00763F15" w:rsidRDefault="00FD7136" w:rsidP="00FD713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 xml:space="preserve">From all the interviews and focus group discussions, it was found </w:t>
      </w:r>
      <w:proofErr w:type="gramStart"/>
      <w:r w:rsidRPr="00763F15">
        <w:rPr>
          <w:rFonts w:eastAsia="Times New Roman" w:cs="Times New Roman"/>
          <w:szCs w:val="24"/>
        </w:rPr>
        <w:t>that  adolescent</w:t>
      </w:r>
      <w:proofErr w:type="gramEnd"/>
      <w:r w:rsidRPr="00763F15">
        <w:rPr>
          <w:rFonts w:eastAsia="Times New Roman" w:cs="Times New Roman"/>
          <w:szCs w:val="24"/>
        </w:rPr>
        <w:t xml:space="preserve"> girl had little information and knowledge on the preparedness aspect of menstrual health and hygiene management. However, the adolescent girls had the curiosity to understand more about </w:t>
      </w:r>
      <w:r w:rsidRPr="00763F15">
        <w:rPr>
          <w:rFonts w:eastAsia="Times New Roman" w:cs="Times New Roman"/>
          <w:szCs w:val="24"/>
        </w:rPr>
        <w:lastRenderedPageBreak/>
        <w:t>menstruation and its management. For example, one girl from Parbat district, Gandaki Province shared that,</w:t>
      </w:r>
    </w:p>
    <w:p w14:paraId="32E35228" w14:textId="77777777" w:rsidR="00FD7136" w:rsidRPr="00763F15" w:rsidRDefault="00FD7136" w:rsidP="00FD713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"I used to see elder sisters drying small clothes but didn't know why then later after sharing things I came to know it was used for blood management. My sisters used to share everything related to menstruation and used to tell me that I will understand everything even more clearly after I menstruate." (FGD, Out of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55D387FF" w14:textId="77777777" w:rsidR="00FD7136" w:rsidRPr="00763F15" w:rsidRDefault="00FD7136" w:rsidP="00FD713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Some of the adolescent girls revealed that they knew about menstruation only after they experienced it and further elaborated by saying that they will learn about it by themselves over time through their own experience during in-depth interviews and focus group discussions. One adolescent girl put it this way,</w:t>
      </w:r>
    </w:p>
    <w:p w14:paraId="2F1515B5" w14:textId="77777777" w:rsidR="00FD7136" w:rsidRPr="00763F15" w:rsidRDefault="00FD7136" w:rsidP="00FD713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"Menstruation was something that I suddenly knew about when I experienced it for the first time. I didn't know what to do when I menstruated. So, I didn't know about it earlier." (FGD, In School, Gulmi,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56EE92F3" w14:textId="77777777" w:rsidR="00FD7136" w:rsidRPr="00763F15" w:rsidRDefault="00FD7136" w:rsidP="00FD713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"No, I didn’t know anything about menstruation and hadn’t prepared for it." (FGD, Out of School, Rupandehi,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19885816" w14:textId="77777777" w:rsidR="00FD7136" w:rsidRPr="00763F15" w:rsidRDefault="00FD7136" w:rsidP="00FD713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This statement can serve as an example that the girls didn't have prior knowledge of preparedness measures for handling their periods. They only got the information after they started to menstruate.</w:t>
      </w:r>
    </w:p>
    <w:p w14:paraId="1EA7F55F" w14:textId="77777777" w:rsidR="00FD7136" w:rsidRPr="00763F15" w:rsidRDefault="00FD7136" w:rsidP="00FD713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 xml:space="preserve">From the </w:t>
      </w:r>
      <w:r w:rsidR="00A276A6" w:rsidRPr="00763F15">
        <w:rPr>
          <w:rFonts w:eastAsia="Times New Roman" w:cs="Times New Roman"/>
          <w:szCs w:val="24"/>
        </w:rPr>
        <w:t>IDI and</w:t>
      </w:r>
      <w:r w:rsidRPr="00763F15">
        <w:rPr>
          <w:rFonts w:eastAsia="Times New Roman" w:cs="Times New Roman"/>
          <w:szCs w:val="24"/>
        </w:rPr>
        <w:t xml:space="preserve"> FGDs, it seemed that adolescent girls had more information about menstrual restrictions rather than information on preparedness for menstruation. For instance, two of the FGD respondents from Taplejung shared similar responses where one of them said,</w:t>
      </w:r>
    </w:p>
    <w:p w14:paraId="2C7D0BE3" w14:textId="655B2142" w:rsidR="00FD7136" w:rsidRPr="00763F15" w:rsidRDefault="00FD7136" w:rsidP="00FD7136">
      <w:pPr>
        <w:tabs>
          <w:tab w:val="left" w:pos="1800"/>
          <w:tab w:val="left" w:pos="1980"/>
        </w:tabs>
        <w:spacing w:before="240" w:after="100" w:afterAutospacing="1" w:line="360" w:lineRule="auto"/>
        <w:ind w:right="288"/>
        <w:jc w:val="both"/>
        <w:rPr>
          <w:rFonts w:eastAsia="Times New Roman" w:cs="Times New Roman"/>
          <w:i/>
          <w:szCs w:val="24"/>
        </w:rPr>
        <w:sectPr w:rsidR="00FD7136" w:rsidRPr="00763F15" w:rsidSect="00F9080E">
          <w:footerReference w:type="default" r:id="rId9"/>
          <w:footerReference w:type="first" r:id="rId10"/>
          <w:pgSz w:w="12240" w:h="15840"/>
          <w:pgMar w:top="1440" w:right="1890" w:bottom="1440" w:left="1440" w:header="720" w:footer="720" w:gutter="0"/>
          <w:pgNumType w:start="1"/>
          <w:cols w:space="720" w:equalWidth="0">
            <w:col w:w="9360"/>
          </w:cols>
          <w:titlePg/>
          <w:docGrid w:linePitch="299"/>
        </w:sectPr>
      </w:pPr>
      <w:r w:rsidRPr="00763F15">
        <w:rPr>
          <w:rFonts w:eastAsia="Times New Roman" w:cs="Times New Roman"/>
          <w:i/>
          <w:szCs w:val="24"/>
        </w:rPr>
        <w:t>"I didn’t have all the details about what to do or what not to do, but I had some general understanding about some restrictions from</w:t>
      </w:r>
      <w:r w:rsidR="00BB20D1" w:rsidRPr="00763F15">
        <w:rPr>
          <w:rFonts w:eastAsia="Times New Roman" w:cs="Times New Roman"/>
          <w:i/>
          <w:szCs w:val="24"/>
        </w:rPr>
        <w:t xml:space="preserve"> </w:t>
      </w:r>
      <w:r w:rsidRPr="00763F15">
        <w:rPr>
          <w:rFonts w:eastAsia="Times New Roman" w:cs="Times New Roman"/>
          <w:i/>
          <w:szCs w:val="24"/>
        </w:rPr>
        <w:t xml:space="preserve">sisters and mother." (FGD, Out of School, Taplejung,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bookmarkStart w:id="66" w:name="_heading=h.zeltcha0ef8v" w:colFirst="0" w:colLast="0"/>
      <w:bookmarkEnd w:id="66"/>
    </w:p>
    <w:p w14:paraId="744C0F72" w14:textId="77777777" w:rsidR="00A208AE" w:rsidRPr="00A208AE" w:rsidRDefault="00A208AE" w:rsidP="00A208AE">
      <w:pPr>
        <w:rPr>
          <w:b/>
        </w:rPr>
      </w:pPr>
      <w:r w:rsidRPr="00A208AE">
        <w:rPr>
          <w:b/>
        </w:rPr>
        <w:lastRenderedPageBreak/>
        <w:t>Source of Information</w:t>
      </w:r>
    </w:p>
    <w:p w14:paraId="645A0B44" w14:textId="24F97763" w:rsidR="00FD7136" w:rsidRPr="00763F15" w:rsidRDefault="00F13A04" w:rsidP="00FD7136">
      <w:pPr>
        <w:spacing w:after="0" w:line="360" w:lineRule="auto"/>
        <w:ind w:right="-3744"/>
        <w:jc w:val="both"/>
        <w:rPr>
          <w:rFonts w:eastAsia="Times New Roman" w:cs="Times New Roman"/>
          <w:color w:val="000000" w:themeColor="text1"/>
          <w:szCs w:val="24"/>
        </w:rPr>
      </w:pPr>
      <w:r w:rsidRPr="00763F15">
        <w:rPr>
          <w:rFonts w:eastAsia="Times New Roman" w:cs="Times New Roman"/>
          <w:szCs w:val="24"/>
        </w:rPr>
        <w:t>A</w:t>
      </w:r>
      <w:r w:rsidRPr="00763F15">
        <w:rPr>
          <w:rStyle w:val="CommentReference"/>
        </w:rPr>
        <w:t xml:space="preserve"> </w:t>
      </w:r>
      <w:r w:rsidRPr="00763F15">
        <w:rPr>
          <w:rFonts w:eastAsia="Times New Roman" w:cs="Times New Roman"/>
          <w:color w:val="000000" w:themeColor="text1"/>
          <w:szCs w:val="24"/>
        </w:rPr>
        <w:t>total</w:t>
      </w:r>
      <w:r w:rsidR="00FD7136" w:rsidRPr="00763F15">
        <w:rPr>
          <w:rFonts w:eastAsia="Times New Roman" w:cs="Times New Roman"/>
          <w:color w:val="000000" w:themeColor="text1"/>
          <w:szCs w:val="24"/>
        </w:rPr>
        <w:t xml:space="preserve"> of 2532 adolescent girls mentioned the source of the information on the subject of menstruation they received before menarche.  </w:t>
      </w:r>
    </w:p>
    <w:p w14:paraId="6D6F1155" w14:textId="77777777" w:rsidR="00FD7136" w:rsidRPr="00763F15" w:rsidRDefault="00FD7136" w:rsidP="00FD7136">
      <w:pPr>
        <w:pStyle w:val="Caption"/>
        <w:rPr>
          <w:rFonts w:eastAsia="Times New Roman" w:cs="Times New Roman"/>
          <w:sz w:val="18"/>
          <w:szCs w:val="24"/>
        </w:rPr>
      </w:pPr>
      <w:r w:rsidRPr="00763F15">
        <w:rPr>
          <w:rFonts w:cs="Times New Roman"/>
          <w:sz w:val="16"/>
        </w:rPr>
        <w:t xml:space="preserve">Table </w:t>
      </w:r>
      <w:r w:rsidR="005E6228" w:rsidRPr="00763F15">
        <w:rPr>
          <w:rFonts w:cs="Times New Roman"/>
          <w:sz w:val="16"/>
        </w:rPr>
        <w:t>6</w:t>
      </w:r>
      <w:r w:rsidRPr="00763F15">
        <w:rPr>
          <w:rFonts w:cs="Times New Roman"/>
          <w:sz w:val="16"/>
        </w:rPr>
        <w:t>: Source of information regarding menstruation before menarche</w:t>
      </w:r>
    </w:p>
    <w:tbl>
      <w:tblPr>
        <w:tblW w:w="13687" w:type="dxa"/>
        <w:tblInd w:w="108" w:type="dxa"/>
        <w:tblLayout w:type="fixed"/>
        <w:tblCellMar>
          <w:left w:w="115" w:type="dxa"/>
          <w:right w:w="115" w:type="dxa"/>
        </w:tblCellMar>
        <w:tblLook w:val="0000" w:firstRow="0" w:lastRow="0" w:firstColumn="0" w:lastColumn="0" w:noHBand="0" w:noVBand="0"/>
      </w:tblPr>
      <w:tblGrid>
        <w:gridCol w:w="1440"/>
        <w:gridCol w:w="1170"/>
        <w:gridCol w:w="990"/>
        <w:gridCol w:w="804"/>
        <w:gridCol w:w="6"/>
        <w:gridCol w:w="900"/>
        <w:gridCol w:w="810"/>
        <w:gridCol w:w="990"/>
        <w:gridCol w:w="990"/>
        <w:gridCol w:w="990"/>
        <w:gridCol w:w="900"/>
        <w:gridCol w:w="900"/>
        <w:gridCol w:w="900"/>
        <w:gridCol w:w="900"/>
        <w:gridCol w:w="997"/>
      </w:tblGrid>
      <w:tr w:rsidR="00FD7136" w:rsidRPr="00763F15" w14:paraId="76733853" w14:textId="77777777" w:rsidTr="000B0ACC">
        <w:trPr>
          <w:trHeight w:val="432"/>
        </w:trPr>
        <w:tc>
          <w:tcPr>
            <w:tcW w:w="1440" w:type="dxa"/>
            <w:vMerge w:val="restart"/>
            <w:shd w:val="clear" w:color="auto" w:fill="92CDDC"/>
          </w:tcPr>
          <w:p w14:paraId="58F8DDB8" w14:textId="77777777" w:rsidR="00FD7136" w:rsidRPr="00763F15" w:rsidRDefault="00FD7136" w:rsidP="000B0ACC">
            <w:pPr>
              <w:spacing w:after="0" w:line="240" w:lineRule="auto"/>
              <w:rPr>
                <w:rFonts w:eastAsia="Times New Roman" w:cs="Times New Roman"/>
                <w:b/>
                <w:sz w:val="18"/>
                <w:szCs w:val="18"/>
              </w:rPr>
            </w:pPr>
          </w:p>
          <w:p w14:paraId="5E5EAECA" w14:textId="77777777" w:rsidR="00FD7136" w:rsidRPr="00763F15" w:rsidRDefault="00FD7136" w:rsidP="000B0ACC">
            <w:pPr>
              <w:spacing w:after="0" w:line="240" w:lineRule="auto"/>
              <w:rPr>
                <w:rFonts w:eastAsia="Times New Roman" w:cs="Times New Roman"/>
                <w:b/>
                <w:sz w:val="18"/>
                <w:szCs w:val="18"/>
              </w:rPr>
            </w:pPr>
          </w:p>
          <w:p w14:paraId="71645824" w14:textId="77777777" w:rsidR="00FD7136" w:rsidRPr="00763F15" w:rsidRDefault="00FD7136" w:rsidP="000B0ACC">
            <w:pPr>
              <w:spacing w:after="0" w:line="240" w:lineRule="auto"/>
              <w:rPr>
                <w:rFonts w:eastAsia="Times New Roman" w:cs="Times New Roman"/>
                <w:b/>
                <w:sz w:val="18"/>
                <w:szCs w:val="18"/>
              </w:rPr>
            </w:pPr>
          </w:p>
          <w:p w14:paraId="31965856" w14:textId="77777777" w:rsidR="00FD7136" w:rsidRPr="00763F15" w:rsidRDefault="00FD7136" w:rsidP="000B0ACC">
            <w:pPr>
              <w:spacing w:after="0" w:line="240" w:lineRule="auto"/>
              <w:rPr>
                <w:rFonts w:eastAsia="Times New Roman" w:cs="Times New Roman"/>
                <w:b/>
                <w:sz w:val="18"/>
                <w:szCs w:val="18"/>
              </w:rPr>
            </w:pPr>
          </w:p>
          <w:p w14:paraId="6FC7AD70" w14:textId="77777777" w:rsidR="00FD7136" w:rsidRPr="00763F15" w:rsidRDefault="00FD7136" w:rsidP="000B0ACC">
            <w:pPr>
              <w:spacing w:after="0" w:line="240" w:lineRule="auto"/>
              <w:rPr>
                <w:rFonts w:eastAsia="Times New Roman" w:cs="Times New Roman"/>
                <w:b/>
                <w:sz w:val="18"/>
                <w:szCs w:val="18"/>
              </w:rPr>
            </w:pPr>
            <w:r w:rsidRPr="00763F15">
              <w:rPr>
                <w:rFonts w:eastAsia="Times New Roman" w:cs="Times New Roman"/>
                <w:b/>
                <w:sz w:val="18"/>
                <w:szCs w:val="18"/>
              </w:rPr>
              <w:t>Province</w:t>
            </w:r>
          </w:p>
        </w:tc>
        <w:tc>
          <w:tcPr>
            <w:tcW w:w="12247" w:type="dxa"/>
            <w:gridSpan w:val="14"/>
            <w:tcBorders>
              <w:bottom w:val="single" w:sz="4" w:space="0" w:color="auto"/>
            </w:tcBorders>
            <w:shd w:val="clear" w:color="auto" w:fill="92CDDC"/>
          </w:tcPr>
          <w:p w14:paraId="5A55857E" w14:textId="77777777" w:rsidR="00FD7136" w:rsidRPr="00763F15" w:rsidRDefault="00FD7136" w:rsidP="000B0ACC">
            <w:pPr>
              <w:tabs>
                <w:tab w:val="left" w:pos="11580"/>
                <w:tab w:val="left" w:pos="14490"/>
              </w:tabs>
              <w:spacing w:after="0" w:line="240" w:lineRule="auto"/>
              <w:jc w:val="center"/>
              <w:rPr>
                <w:rFonts w:eastAsia="Times New Roman" w:cs="Times New Roman"/>
                <w:b/>
                <w:sz w:val="20"/>
                <w:szCs w:val="18"/>
              </w:rPr>
            </w:pPr>
            <w:r w:rsidRPr="00763F15">
              <w:rPr>
                <w:rFonts w:eastAsia="Times New Roman" w:cs="Times New Roman"/>
                <w:b/>
                <w:sz w:val="20"/>
                <w:szCs w:val="18"/>
              </w:rPr>
              <w:t>Source of information regarding Menstruation before menarche    n (%)</w:t>
            </w:r>
          </w:p>
          <w:p w14:paraId="1DEF0A84" w14:textId="77777777" w:rsidR="00FD7136" w:rsidRPr="00763F15" w:rsidRDefault="00FD7136" w:rsidP="000B0ACC">
            <w:pPr>
              <w:tabs>
                <w:tab w:val="left" w:pos="11580"/>
                <w:tab w:val="left" w:pos="14490"/>
              </w:tabs>
              <w:spacing w:after="0" w:line="240" w:lineRule="auto"/>
              <w:jc w:val="center"/>
              <w:rPr>
                <w:rFonts w:eastAsia="Times New Roman" w:cs="Times New Roman"/>
                <w:b/>
                <w:sz w:val="18"/>
                <w:szCs w:val="18"/>
              </w:rPr>
            </w:pPr>
            <w:r w:rsidRPr="00763F15">
              <w:rPr>
                <w:rFonts w:eastAsia="Times New Roman" w:cs="Times New Roman"/>
                <w:b/>
                <w:sz w:val="20"/>
                <w:szCs w:val="18"/>
              </w:rPr>
              <w:t>n=2532</w:t>
            </w:r>
          </w:p>
        </w:tc>
      </w:tr>
      <w:tr w:rsidR="00FD7136" w:rsidRPr="00763F15" w14:paraId="5E365B19" w14:textId="77777777" w:rsidTr="000B0ACC">
        <w:trPr>
          <w:trHeight w:val="432"/>
        </w:trPr>
        <w:tc>
          <w:tcPr>
            <w:tcW w:w="1440" w:type="dxa"/>
            <w:vMerge/>
            <w:tcBorders>
              <w:bottom w:val="single" w:sz="4" w:space="0" w:color="auto"/>
            </w:tcBorders>
            <w:shd w:val="clear" w:color="auto" w:fill="92CDDC"/>
          </w:tcPr>
          <w:p w14:paraId="3D44C835" w14:textId="77777777" w:rsidR="00FD7136" w:rsidRPr="00763F15" w:rsidRDefault="00FD7136" w:rsidP="000B0ACC">
            <w:pPr>
              <w:widowControl w:val="0"/>
              <w:pBdr>
                <w:top w:val="nil"/>
                <w:left w:val="nil"/>
                <w:bottom w:val="nil"/>
                <w:right w:val="nil"/>
                <w:between w:val="nil"/>
              </w:pBdr>
              <w:spacing w:after="0"/>
              <w:rPr>
                <w:rFonts w:eastAsia="Times New Roman" w:cs="Times New Roman"/>
                <w:b/>
                <w:sz w:val="18"/>
                <w:szCs w:val="18"/>
              </w:rPr>
            </w:pPr>
          </w:p>
        </w:tc>
        <w:tc>
          <w:tcPr>
            <w:tcW w:w="1170" w:type="dxa"/>
            <w:tcBorders>
              <w:top w:val="single" w:sz="4" w:space="0" w:color="auto"/>
              <w:bottom w:val="single" w:sz="4" w:space="0" w:color="auto"/>
            </w:tcBorders>
            <w:shd w:val="clear" w:color="auto" w:fill="92CDDC"/>
            <w:vAlign w:val="bottom"/>
          </w:tcPr>
          <w:p w14:paraId="12C15D11"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Mother</w:t>
            </w:r>
          </w:p>
        </w:tc>
        <w:tc>
          <w:tcPr>
            <w:tcW w:w="990" w:type="dxa"/>
            <w:tcBorders>
              <w:top w:val="single" w:sz="4" w:space="0" w:color="auto"/>
              <w:bottom w:val="single" w:sz="4" w:space="0" w:color="auto"/>
            </w:tcBorders>
            <w:shd w:val="clear" w:color="auto" w:fill="92CDDC"/>
            <w:vAlign w:val="bottom"/>
          </w:tcPr>
          <w:p w14:paraId="1F1C176A"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Elder sister</w:t>
            </w:r>
          </w:p>
        </w:tc>
        <w:tc>
          <w:tcPr>
            <w:tcW w:w="810" w:type="dxa"/>
            <w:gridSpan w:val="2"/>
            <w:tcBorders>
              <w:top w:val="single" w:sz="4" w:space="0" w:color="auto"/>
              <w:bottom w:val="single" w:sz="4" w:space="0" w:color="auto"/>
            </w:tcBorders>
            <w:shd w:val="clear" w:color="auto" w:fill="92CDDC"/>
            <w:vAlign w:val="bottom"/>
          </w:tcPr>
          <w:p w14:paraId="13BB06DE"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Elder sister in law</w:t>
            </w:r>
          </w:p>
        </w:tc>
        <w:tc>
          <w:tcPr>
            <w:tcW w:w="900" w:type="dxa"/>
            <w:tcBorders>
              <w:top w:val="single" w:sz="4" w:space="0" w:color="auto"/>
              <w:bottom w:val="single" w:sz="4" w:space="0" w:color="auto"/>
            </w:tcBorders>
            <w:shd w:val="clear" w:color="auto" w:fill="92CDDC"/>
            <w:vAlign w:val="bottom"/>
          </w:tcPr>
          <w:p w14:paraId="09031F76"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Female relatives</w:t>
            </w:r>
          </w:p>
        </w:tc>
        <w:tc>
          <w:tcPr>
            <w:tcW w:w="810" w:type="dxa"/>
            <w:tcBorders>
              <w:top w:val="single" w:sz="4" w:space="0" w:color="auto"/>
              <w:bottom w:val="single" w:sz="4" w:space="0" w:color="auto"/>
            </w:tcBorders>
            <w:shd w:val="clear" w:color="auto" w:fill="92CDDC"/>
            <w:vAlign w:val="bottom"/>
          </w:tcPr>
          <w:p w14:paraId="57DA96CE"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Male relative</w:t>
            </w:r>
          </w:p>
        </w:tc>
        <w:tc>
          <w:tcPr>
            <w:tcW w:w="990" w:type="dxa"/>
            <w:tcBorders>
              <w:top w:val="single" w:sz="4" w:space="0" w:color="auto"/>
              <w:bottom w:val="single" w:sz="4" w:space="0" w:color="auto"/>
            </w:tcBorders>
            <w:shd w:val="clear" w:color="auto" w:fill="92CDDC"/>
            <w:vAlign w:val="bottom"/>
          </w:tcPr>
          <w:p w14:paraId="77D84BBA"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Friend</w:t>
            </w:r>
          </w:p>
        </w:tc>
        <w:tc>
          <w:tcPr>
            <w:tcW w:w="990" w:type="dxa"/>
            <w:tcBorders>
              <w:top w:val="single" w:sz="4" w:space="0" w:color="auto"/>
              <w:bottom w:val="single" w:sz="4" w:space="0" w:color="auto"/>
            </w:tcBorders>
            <w:shd w:val="clear" w:color="auto" w:fill="92CDDC"/>
            <w:vAlign w:val="bottom"/>
          </w:tcPr>
          <w:p w14:paraId="3FDE182E"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Teacher</w:t>
            </w:r>
          </w:p>
        </w:tc>
        <w:tc>
          <w:tcPr>
            <w:tcW w:w="990" w:type="dxa"/>
            <w:tcBorders>
              <w:top w:val="single" w:sz="4" w:space="0" w:color="auto"/>
              <w:bottom w:val="single" w:sz="4" w:space="0" w:color="auto"/>
            </w:tcBorders>
            <w:shd w:val="clear" w:color="auto" w:fill="92CDDC"/>
            <w:vAlign w:val="bottom"/>
          </w:tcPr>
          <w:p w14:paraId="46526F0F"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Book/</w:t>
            </w:r>
          </w:p>
          <w:p w14:paraId="637B5DD3"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health magazine</w:t>
            </w:r>
          </w:p>
        </w:tc>
        <w:tc>
          <w:tcPr>
            <w:tcW w:w="900" w:type="dxa"/>
            <w:tcBorders>
              <w:top w:val="single" w:sz="4" w:space="0" w:color="auto"/>
              <w:bottom w:val="single" w:sz="4" w:space="0" w:color="auto"/>
            </w:tcBorders>
            <w:shd w:val="clear" w:color="auto" w:fill="92CDDC"/>
            <w:vAlign w:val="bottom"/>
          </w:tcPr>
          <w:p w14:paraId="0ECB5D85"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Health worker/</w:t>
            </w:r>
          </w:p>
          <w:p w14:paraId="2ACF6014"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FCHV</w:t>
            </w:r>
          </w:p>
        </w:tc>
        <w:tc>
          <w:tcPr>
            <w:tcW w:w="900" w:type="dxa"/>
            <w:tcBorders>
              <w:top w:val="single" w:sz="4" w:space="0" w:color="auto"/>
              <w:bottom w:val="single" w:sz="4" w:space="0" w:color="auto"/>
            </w:tcBorders>
            <w:shd w:val="clear" w:color="auto" w:fill="92CDDC"/>
            <w:vAlign w:val="bottom"/>
          </w:tcPr>
          <w:p w14:paraId="70A5B1E9"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Radio</w:t>
            </w:r>
          </w:p>
        </w:tc>
        <w:tc>
          <w:tcPr>
            <w:tcW w:w="900" w:type="dxa"/>
            <w:tcBorders>
              <w:top w:val="single" w:sz="4" w:space="0" w:color="auto"/>
              <w:bottom w:val="single" w:sz="4" w:space="0" w:color="auto"/>
            </w:tcBorders>
            <w:shd w:val="clear" w:color="auto" w:fill="92CDDC"/>
            <w:vAlign w:val="bottom"/>
          </w:tcPr>
          <w:p w14:paraId="1FA71EE6"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TV</w:t>
            </w:r>
          </w:p>
        </w:tc>
        <w:tc>
          <w:tcPr>
            <w:tcW w:w="900" w:type="dxa"/>
            <w:tcBorders>
              <w:top w:val="single" w:sz="4" w:space="0" w:color="auto"/>
              <w:bottom w:val="single" w:sz="4" w:space="0" w:color="auto"/>
            </w:tcBorders>
            <w:shd w:val="clear" w:color="auto" w:fill="92CDDC"/>
            <w:vAlign w:val="bottom"/>
          </w:tcPr>
          <w:p w14:paraId="69591CB8"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Internet</w:t>
            </w:r>
          </w:p>
        </w:tc>
        <w:tc>
          <w:tcPr>
            <w:tcW w:w="997" w:type="dxa"/>
            <w:tcBorders>
              <w:top w:val="single" w:sz="4" w:space="0" w:color="auto"/>
              <w:bottom w:val="single" w:sz="4" w:space="0" w:color="auto"/>
            </w:tcBorders>
            <w:shd w:val="clear" w:color="auto" w:fill="92CDDC"/>
            <w:vAlign w:val="bottom"/>
          </w:tcPr>
          <w:p w14:paraId="1AAF9D68"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Mentor/young champion</w:t>
            </w:r>
          </w:p>
        </w:tc>
      </w:tr>
      <w:tr w:rsidR="00FD7136" w:rsidRPr="00763F15" w14:paraId="69D5F7DF" w14:textId="77777777" w:rsidTr="000B0ACC">
        <w:trPr>
          <w:trHeight w:val="432"/>
        </w:trPr>
        <w:tc>
          <w:tcPr>
            <w:tcW w:w="1440" w:type="dxa"/>
            <w:tcBorders>
              <w:top w:val="single" w:sz="4" w:space="0" w:color="auto"/>
            </w:tcBorders>
            <w:shd w:val="clear" w:color="auto" w:fill="auto"/>
            <w:vAlign w:val="bottom"/>
          </w:tcPr>
          <w:p w14:paraId="6651B063"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170" w:type="dxa"/>
            <w:tcBorders>
              <w:top w:val="single" w:sz="4" w:space="0" w:color="auto"/>
            </w:tcBorders>
            <w:shd w:val="clear" w:color="auto" w:fill="auto"/>
            <w:vAlign w:val="center"/>
          </w:tcPr>
          <w:p w14:paraId="66E8ABCA" w14:textId="77777777" w:rsidR="00FD7136" w:rsidRPr="00763F15" w:rsidRDefault="00FD7136" w:rsidP="000B0ACC">
            <w:pPr>
              <w:spacing w:after="0" w:line="240" w:lineRule="auto"/>
              <w:jc w:val="center"/>
              <w:rPr>
                <w:rFonts w:eastAsia="Times New Roman" w:cs="Times New Roman"/>
                <w:sz w:val="18"/>
                <w:szCs w:val="18"/>
              </w:rPr>
            </w:pPr>
          </w:p>
          <w:p w14:paraId="07135ED2"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375( 85.1)</w:t>
            </w:r>
          </w:p>
        </w:tc>
        <w:tc>
          <w:tcPr>
            <w:tcW w:w="990" w:type="dxa"/>
            <w:tcBorders>
              <w:top w:val="single" w:sz="4" w:space="0" w:color="auto"/>
            </w:tcBorders>
            <w:shd w:val="clear" w:color="auto" w:fill="auto"/>
            <w:vAlign w:val="center"/>
          </w:tcPr>
          <w:p w14:paraId="0D294A20" w14:textId="77777777" w:rsidR="00FD7136" w:rsidRPr="00763F15" w:rsidRDefault="00FD7136" w:rsidP="000B0ACC">
            <w:pPr>
              <w:spacing w:after="0" w:line="240" w:lineRule="auto"/>
              <w:jc w:val="center"/>
              <w:rPr>
                <w:rFonts w:eastAsia="Times New Roman" w:cs="Times New Roman"/>
                <w:sz w:val="18"/>
                <w:szCs w:val="18"/>
              </w:rPr>
            </w:pPr>
          </w:p>
          <w:p w14:paraId="040D6B12"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219(49.5)</w:t>
            </w:r>
          </w:p>
        </w:tc>
        <w:tc>
          <w:tcPr>
            <w:tcW w:w="804" w:type="dxa"/>
            <w:tcBorders>
              <w:top w:val="single" w:sz="4" w:space="0" w:color="auto"/>
            </w:tcBorders>
            <w:shd w:val="clear" w:color="auto" w:fill="auto"/>
            <w:vAlign w:val="center"/>
          </w:tcPr>
          <w:p w14:paraId="11D142EC" w14:textId="77777777" w:rsidR="00FD7136" w:rsidRPr="00763F15" w:rsidRDefault="00FD7136" w:rsidP="000B0ACC">
            <w:pPr>
              <w:spacing w:after="0" w:line="240" w:lineRule="auto"/>
              <w:jc w:val="center"/>
              <w:rPr>
                <w:rFonts w:eastAsia="Times New Roman" w:cs="Times New Roman"/>
                <w:sz w:val="18"/>
                <w:szCs w:val="18"/>
              </w:rPr>
            </w:pPr>
          </w:p>
          <w:p w14:paraId="2400FFC0"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7(1.4)</w:t>
            </w:r>
          </w:p>
        </w:tc>
        <w:tc>
          <w:tcPr>
            <w:tcW w:w="906" w:type="dxa"/>
            <w:gridSpan w:val="2"/>
            <w:tcBorders>
              <w:top w:val="single" w:sz="4" w:space="0" w:color="auto"/>
            </w:tcBorders>
            <w:shd w:val="clear" w:color="auto" w:fill="auto"/>
            <w:vAlign w:val="center"/>
          </w:tcPr>
          <w:p w14:paraId="55601C13" w14:textId="77777777" w:rsidR="00FD7136" w:rsidRPr="00763F15" w:rsidRDefault="00FD7136" w:rsidP="000B0ACC">
            <w:pPr>
              <w:spacing w:after="0" w:line="240" w:lineRule="auto"/>
              <w:jc w:val="center"/>
              <w:rPr>
                <w:rFonts w:eastAsia="Times New Roman" w:cs="Times New Roman"/>
                <w:sz w:val="18"/>
                <w:szCs w:val="18"/>
              </w:rPr>
            </w:pPr>
          </w:p>
          <w:p w14:paraId="6321EF00"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24(4.6)</w:t>
            </w:r>
          </w:p>
        </w:tc>
        <w:tc>
          <w:tcPr>
            <w:tcW w:w="810" w:type="dxa"/>
            <w:tcBorders>
              <w:top w:val="single" w:sz="4" w:space="0" w:color="auto"/>
            </w:tcBorders>
            <w:shd w:val="clear" w:color="auto" w:fill="auto"/>
            <w:vAlign w:val="center"/>
          </w:tcPr>
          <w:p w14:paraId="27DAB4A2" w14:textId="77777777" w:rsidR="00FD7136" w:rsidRPr="00763F15" w:rsidRDefault="00FD7136" w:rsidP="000B0ACC">
            <w:pPr>
              <w:spacing w:after="0" w:line="240" w:lineRule="auto"/>
              <w:jc w:val="center"/>
              <w:rPr>
                <w:rFonts w:eastAsia="Times New Roman" w:cs="Times New Roman"/>
                <w:sz w:val="18"/>
                <w:szCs w:val="18"/>
              </w:rPr>
            </w:pPr>
          </w:p>
          <w:p w14:paraId="0C507855"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1(0.2)</w:t>
            </w:r>
          </w:p>
        </w:tc>
        <w:tc>
          <w:tcPr>
            <w:tcW w:w="990" w:type="dxa"/>
            <w:tcBorders>
              <w:top w:val="single" w:sz="4" w:space="0" w:color="auto"/>
            </w:tcBorders>
            <w:shd w:val="clear" w:color="auto" w:fill="auto"/>
            <w:vAlign w:val="center"/>
          </w:tcPr>
          <w:p w14:paraId="06250151" w14:textId="77777777" w:rsidR="00FD7136" w:rsidRPr="00763F15" w:rsidRDefault="00FD7136" w:rsidP="000B0ACC">
            <w:pPr>
              <w:spacing w:after="0" w:line="240" w:lineRule="auto"/>
              <w:jc w:val="center"/>
              <w:rPr>
                <w:rFonts w:eastAsia="Times New Roman" w:cs="Times New Roman"/>
                <w:sz w:val="18"/>
                <w:szCs w:val="18"/>
              </w:rPr>
            </w:pPr>
          </w:p>
          <w:p w14:paraId="54B028E3"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237(47.0)</w:t>
            </w:r>
          </w:p>
        </w:tc>
        <w:tc>
          <w:tcPr>
            <w:tcW w:w="990" w:type="dxa"/>
            <w:tcBorders>
              <w:top w:val="single" w:sz="4" w:space="0" w:color="auto"/>
            </w:tcBorders>
            <w:shd w:val="clear" w:color="auto" w:fill="auto"/>
            <w:vAlign w:val="center"/>
          </w:tcPr>
          <w:p w14:paraId="051D699B" w14:textId="77777777" w:rsidR="00FD7136" w:rsidRPr="00763F15" w:rsidRDefault="00FD7136" w:rsidP="000B0ACC">
            <w:pPr>
              <w:spacing w:after="0" w:line="240" w:lineRule="auto"/>
              <w:jc w:val="center"/>
              <w:rPr>
                <w:rFonts w:eastAsia="Times New Roman" w:cs="Times New Roman"/>
                <w:sz w:val="18"/>
                <w:szCs w:val="18"/>
              </w:rPr>
            </w:pPr>
          </w:p>
          <w:p w14:paraId="54690A51"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98(17.2)</w:t>
            </w:r>
          </w:p>
        </w:tc>
        <w:tc>
          <w:tcPr>
            <w:tcW w:w="990" w:type="dxa"/>
            <w:tcBorders>
              <w:top w:val="single" w:sz="4" w:space="0" w:color="auto"/>
            </w:tcBorders>
            <w:shd w:val="clear" w:color="auto" w:fill="auto"/>
            <w:vAlign w:val="center"/>
          </w:tcPr>
          <w:p w14:paraId="5CBDA94E" w14:textId="77777777" w:rsidR="00FD7136" w:rsidRPr="00763F15" w:rsidRDefault="00FD7136" w:rsidP="000B0ACC">
            <w:pPr>
              <w:spacing w:after="0" w:line="240" w:lineRule="auto"/>
              <w:jc w:val="center"/>
              <w:rPr>
                <w:rFonts w:eastAsia="Times New Roman" w:cs="Times New Roman"/>
                <w:sz w:val="18"/>
                <w:szCs w:val="18"/>
              </w:rPr>
            </w:pPr>
          </w:p>
          <w:p w14:paraId="7314F40B"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17(3.1)</w:t>
            </w:r>
          </w:p>
        </w:tc>
        <w:tc>
          <w:tcPr>
            <w:tcW w:w="900" w:type="dxa"/>
            <w:tcBorders>
              <w:top w:val="single" w:sz="4" w:space="0" w:color="auto"/>
            </w:tcBorders>
            <w:shd w:val="clear" w:color="auto" w:fill="auto"/>
            <w:vAlign w:val="center"/>
          </w:tcPr>
          <w:p w14:paraId="05E33A9E" w14:textId="77777777" w:rsidR="00FD7136" w:rsidRPr="00763F15" w:rsidRDefault="00FD7136" w:rsidP="000B0ACC">
            <w:pPr>
              <w:spacing w:after="0" w:line="240" w:lineRule="auto"/>
              <w:jc w:val="center"/>
              <w:rPr>
                <w:rFonts w:eastAsia="Times New Roman" w:cs="Times New Roman"/>
                <w:sz w:val="18"/>
                <w:szCs w:val="18"/>
              </w:rPr>
            </w:pPr>
          </w:p>
          <w:p w14:paraId="794C732C"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16(3.3)</w:t>
            </w:r>
          </w:p>
        </w:tc>
        <w:tc>
          <w:tcPr>
            <w:tcW w:w="900" w:type="dxa"/>
            <w:tcBorders>
              <w:top w:val="single" w:sz="4" w:space="0" w:color="auto"/>
            </w:tcBorders>
            <w:shd w:val="clear" w:color="auto" w:fill="auto"/>
            <w:vAlign w:val="center"/>
          </w:tcPr>
          <w:p w14:paraId="04EB4C89" w14:textId="77777777" w:rsidR="00FD7136" w:rsidRPr="00763F15" w:rsidRDefault="00FD7136" w:rsidP="000B0ACC">
            <w:pPr>
              <w:spacing w:after="0" w:line="240" w:lineRule="auto"/>
              <w:jc w:val="center"/>
              <w:rPr>
                <w:rFonts w:eastAsia="Times New Roman" w:cs="Times New Roman"/>
                <w:sz w:val="18"/>
                <w:szCs w:val="18"/>
              </w:rPr>
            </w:pPr>
          </w:p>
          <w:p w14:paraId="51E3C676"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22(3.9)</w:t>
            </w:r>
          </w:p>
        </w:tc>
        <w:tc>
          <w:tcPr>
            <w:tcW w:w="900" w:type="dxa"/>
            <w:tcBorders>
              <w:top w:val="single" w:sz="4" w:space="0" w:color="auto"/>
            </w:tcBorders>
            <w:shd w:val="clear" w:color="auto" w:fill="auto"/>
            <w:vAlign w:val="center"/>
          </w:tcPr>
          <w:p w14:paraId="2A417A87" w14:textId="77777777" w:rsidR="00FD7136" w:rsidRPr="00763F15" w:rsidRDefault="00FD7136" w:rsidP="000B0ACC">
            <w:pPr>
              <w:spacing w:after="0" w:line="240" w:lineRule="auto"/>
              <w:jc w:val="center"/>
              <w:rPr>
                <w:rFonts w:eastAsia="Times New Roman" w:cs="Times New Roman"/>
                <w:sz w:val="18"/>
                <w:szCs w:val="18"/>
              </w:rPr>
            </w:pPr>
          </w:p>
          <w:p w14:paraId="2D0668D5"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21(4.8)</w:t>
            </w:r>
          </w:p>
        </w:tc>
        <w:tc>
          <w:tcPr>
            <w:tcW w:w="900" w:type="dxa"/>
            <w:tcBorders>
              <w:top w:val="single" w:sz="4" w:space="0" w:color="auto"/>
            </w:tcBorders>
            <w:shd w:val="clear" w:color="auto" w:fill="auto"/>
            <w:vAlign w:val="center"/>
          </w:tcPr>
          <w:p w14:paraId="69F07A69" w14:textId="77777777" w:rsidR="00FD7136" w:rsidRPr="00763F15" w:rsidRDefault="00FD7136" w:rsidP="000B0ACC">
            <w:pPr>
              <w:spacing w:after="0" w:line="240" w:lineRule="auto"/>
              <w:jc w:val="center"/>
              <w:rPr>
                <w:rFonts w:eastAsia="Times New Roman" w:cs="Times New Roman"/>
                <w:sz w:val="18"/>
                <w:szCs w:val="18"/>
              </w:rPr>
            </w:pPr>
          </w:p>
          <w:p w14:paraId="4994EF7A"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7(3.4)</w:t>
            </w:r>
          </w:p>
        </w:tc>
        <w:tc>
          <w:tcPr>
            <w:tcW w:w="997" w:type="dxa"/>
            <w:tcBorders>
              <w:top w:val="single" w:sz="4" w:space="0" w:color="auto"/>
            </w:tcBorders>
            <w:shd w:val="clear" w:color="auto" w:fill="auto"/>
            <w:vAlign w:val="center"/>
          </w:tcPr>
          <w:p w14:paraId="71B3F349" w14:textId="77777777" w:rsidR="00FD7136" w:rsidRPr="00763F15" w:rsidRDefault="00FD7136" w:rsidP="000B0ACC">
            <w:pPr>
              <w:spacing w:after="0" w:line="240" w:lineRule="auto"/>
              <w:jc w:val="center"/>
              <w:rPr>
                <w:rFonts w:eastAsia="Times New Roman" w:cs="Times New Roman"/>
                <w:sz w:val="18"/>
                <w:szCs w:val="18"/>
              </w:rPr>
            </w:pPr>
          </w:p>
          <w:p w14:paraId="1F891ACD"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1(0.3)</w:t>
            </w:r>
          </w:p>
        </w:tc>
      </w:tr>
      <w:tr w:rsidR="00FD7136" w:rsidRPr="00763F15" w14:paraId="12268865" w14:textId="77777777" w:rsidTr="000B0ACC">
        <w:trPr>
          <w:trHeight w:val="432"/>
        </w:trPr>
        <w:tc>
          <w:tcPr>
            <w:tcW w:w="1440" w:type="dxa"/>
            <w:shd w:val="clear" w:color="auto" w:fill="auto"/>
            <w:vAlign w:val="bottom"/>
          </w:tcPr>
          <w:p w14:paraId="50931834"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170" w:type="dxa"/>
            <w:shd w:val="clear" w:color="auto" w:fill="auto"/>
            <w:vAlign w:val="center"/>
          </w:tcPr>
          <w:p w14:paraId="361455D6" w14:textId="77777777" w:rsidR="00FD7136" w:rsidRPr="00763F15" w:rsidRDefault="00FD7136" w:rsidP="000B0ACC">
            <w:pPr>
              <w:spacing w:after="0" w:line="240" w:lineRule="auto"/>
              <w:jc w:val="center"/>
              <w:rPr>
                <w:rFonts w:eastAsia="Times New Roman" w:cs="Times New Roman"/>
                <w:sz w:val="18"/>
                <w:szCs w:val="18"/>
              </w:rPr>
            </w:pPr>
          </w:p>
          <w:p w14:paraId="452DCF81"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194(69.6)</w:t>
            </w:r>
          </w:p>
        </w:tc>
        <w:tc>
          <w:tcPr>
            <w:tcW w:w="990" w:type="dxa"/>
            <w:shd w:val="clear" w:color="auto" w:fill="auto"/>
            <w:vAlign w:val="center"/>
          </w:tcPr>
          <w:p w14:paraId="097E5CC3" w14:textId="77777777" w:rsidR="00FD7136" w:rsidRPr="00763F15" w:rsidRDefault="00FD7136" w:rsidP="000B0ACC">
            <w:pPr>
              <w:spacing w:after="0" w:line="240" w:lineRule="auto"/>
              <w:jc w:val="center"/>
              <w:rPr>
                <w:rFonts w:eastAsia="Times New Roman" w:cs="Times New Roman"/>
                <w:sz w:val="18"/>
                <w:szCs w:val="18"/>
              </w:rPr>
            </w:pPr>
          </w:p>
          <w:p w14:paraId="4FB95099"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91 (32.1)</w:t>
            </w:r>
          </w:p>
        </w:tc>
        <w:tc>
          <w:tcPr>
            <w:tcW w:w="810" w:type="dxa"/>
            <w:gridSpan w:val="2"/>
            <w:shd w:val="clear" w:color="auto" w:fill="auto"/>
            <w:vAlign w:val="center"/>
          </w:tcPr>
          <w:p w14:paraId="1355DA6C" w14:textId="77777777" w:rsidR="00FD7136" w:rsidRPr="00763F15" w:rsidRDefault="00FD7136" w:rsidP="000B0ACC">
            <w:pPr>
              <w:spacing w:after="0" w:line="240" w:lineRule="auto"/>
              <w:jc w:val="center"/>
              <w:rPr>
                <w:rFonts w:eastAsia="Times New Roman" w:cs="Times New Roman"/>
                <w:sz w:val="18"/>
                <w:szCs w:val="18"/>
              </w:rPr>
            </w:pPr>
          </w:p>
          <w:p w14:paraId="5FA916BB"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3(0.8)</w:t>
            </w:r>
          </w:p>
        </w:tc>
        <w:tc>
          <w:tcPr>
            <w:tcW w:w="900" w:type="dxa"/>
            <w:shd w:val="clear" w:color="auto" w:fill="auto"/>
            <w:vAlign w:val="center"/>
          </w:tcPr>
          <w:p w14:paraId="74D9F84B" w14:textId="77777777" w:rsidR="00FD7136" w:rsidRPr="00763F15" w:rsidRDefault="00FD7136" w:rsidP="000B0ACC">
            <w:pPr>
              <w:spacing w:after="0" w:line="240" w:lineRule="auto"/>
              <w:jc w:val="center"/>
              <w:rPr>
                <w:rFonts w:eastAsia="Times New Roman" w:cs="Times New Roman"/>
                <w:sz w:val="18"/>
                <w:szCs w:val="18"/>
              </w:rPr>
            </w:pPr>
          </w:p>
          <w:p w14:paraId="691758D1"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5(1.1)</w:t>
            </w:r>
          </w:p>
        </w:tc>
        <w:tc>
          <w:tcPr>
            <w:tcW w:w="810" w:type="dxa"/>
            <w:shd w:val="clear" w:color="auto" w:fill="auto"/>
            <w:vAlign w:val="center"/>
          </w:tcPr>
          <w:p w14:paraId="3FB748A1" w14:textId="77777777" w:rsidR="00FD7136" w:rsidRPr="00763F15" w:rsidRDefault="00FD7136" w:rsidP="000B0ACC">
            <w:pPr>
              <w:spacing w:after="0" w:line="240" w:lineRule="auto"/>
              <w:jc w:val="center"/>
              <w:rPr>
                <w:rFonts w:eastAsia="Times New Roman" w:cs="Times New Roman"/>
                <w:sz w:val="18"/>
                <w:szCs w:val="18"/>
              </w:rPr>
            </w:pPr>
          </w:p>
          <w:p w14:paraId="756A283E"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1(0.3)</w:t>
            </w:r>
          </w:p>
        </w:tc>
        <w:tc>
          <w:tcPr>
            <w:tcW w:w="990" w:type="dxa"/>
            <w:shd w:val="clear" w:color="auto" w:fill="auto"/>
            <w:vAlign w:val="center"/>
          </w:tcPr>
          <w:p w14:paraId="0496D7FA" w14:textId="77777777" w:rsidR="00FD7136" w:rsidRPr="00763F15" w:rsidRDefault="00FD7136" w:rsidP="000B0ACC">
            <w:pPr>
              <w:spacing w:after="0" w:line="240" w:lineRule="auto"/>
              <w:jc w:val="center"/>
              <w:rPr>
                <w:rFonts w:eastAsia="Times New Roman" w:cs="Times New Roman"/>
                <w:sz w:val="18"/>
                <w:szCs w:val="18"/>
              </w:rPr>
            </w:pPr>
          </w:p>
          <w:p w14:paraId="29E83244"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67(22.9)</w:t>
            </w:r>
          </w:p>
        </w:tc>
        <w:tc>
          <w:tcPr>
            <w:tcW w:w="990" w:type="dxa"/>
            <w:shd w:val="clear" w:color="auto" w:fill="auto"/>
            <w:vAlign w:val="center"/>
          </w:tcPr>
          <w:p w14:paraId="4BDD2721" w14:textId="77777777" w:rsidR="00FD7136" w:rsidRPr="00763F15" w:rsidRDefault="00FD7136" w:rsidP="000B0ACC">
            <w:pPr>
              <w:spacing w:after="0" w:line="240" w:lineRule="auto"/>
              <w:jc w:val="center"/>
              <w:rPr>
                <w:rFonts w:eastAsia="Times New Roman" w:cs="Times New Roman"/>
                <w:sz w:val="18"/>
                <w:szCs w:val="18"/>
              </w:rPr>
            </w:pPr>
          </w:p>
          <w:p w14:paraId="7E330150"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57(18.3)</w:t>
            </w:r>
          </w:p>
        </w:tc>
        <w:tc>
          <w:tcPr>
            <w:tcW w:w="990" w:type="dxa"/>
            <w:shd w:val="clear" w:color="auto" w:fill="auto"/>
            <w:vAlign w:val="center"/>
          </w:tcPr>
          <w:p w14:paraId="05C66296" w14:textId="77777777" w:rsidR="00FD7136" w:rsidRPr="00763F15" w:rsidRDefault="00FD7136" w:rsidP="000B0ACC">
            <w:pPr>
              <w:spacing w:after="0" w:line="240" w:lineRule="auto"/>
              <w:jc w:val="center"/>
              <w:rPr>
                <w:rFonts w:eastAsia="Times New Roman" w:cs="Times New Roman"/>
                <w:sz w:val="18"/>
                <w:szCs w:val="18"/>
              </w:rPr>
            </w:pPr>
          </w:p>
          <w:p w14:paraId="26C0C62C"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6(2.3)</w:t>
            </w:r>
          </w:p>
        </w:tc>
        <w:tc>
          <w:tcPr>
            <w:tcW w:w="900" w:type="dxa"/>
            <w:shd w:val="clear" w:color="auto" w:fill="auto"/>
            <w:vAlign w:val="center"/>
          </w:tcPr>
          <w:p w14:paraId="4C7F49DE" w14:textId="77777777" w:rsidR="00FD7136" w:rsidRPr="00763F15" w:rsidRDefault="00FD7136" w:rsidP="000B0ACC">
            <w:pPr>
              <w:spacing w:after="0" w:line="240" w:lineRule="auto"/>
              <w:jc w:val="center"/>
              <w:rPr>
                <w:rFonts w:eastAsia="Times New Roman" w:cs="Times New Roman"/>
                <w:sz w:val="18"/>
                <w:szCs w:val="18"/>
              </w:rPr>
            </w:pPr>
          </w:p>
          <w:p w14:paraId="4A41B937"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8(2.2)</w:t>
            </w:r>
          </w:p>
        </w:tc>
        <w:tc>
          <w:tcPr>
            <w:tcW w:w="900" w:type="dxa"/>
            <w:shd w:val="clear" w:color="auto" w:fill="auto"/>
            <w:vAlign w:val="center"/>
          </w:tcPr>
          <w:p w14:paraId="566B5E94" w14:textId="77777777" w:rsidR="00FD7136" w:rsidRPr="00763F15" w:rsidRDefault="00FD7136" w:rsidP="000B0ACC">
            <w:pPr>
              <w:spacing w:after="0" w:line="240" w:lineRule="auto"/>
              <w:jc w:val="center"/>
              <w:rPr>
                <w:rFonts w:eastAsia="Times New Roman" w:cs="Times New Roman"/>
                <w:sz w:val="18"/>
                <w:szCs w:val="18"/>
              </w:rPr>
            </w:pPr>
          </w:p>
          <w:p w14:paraId="7018274F"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3(0.6)</w:t>
            </w:r>
          </w:p>
        </w:tc>
        <w:tc>
          <w:tcPr>
            <w:tcW w:w="900" w:type="dxa"/>
            <w:shd w:val="clear" w:color="auto" w:fill="auto"/>
            <w:vAlign w:val="center"/>
          </w:tcPr>
          <w:p w14:paraId="69A8EFD7" w14:textId="77777777" w:rsidR="00FD7136" w:rsidRPr="00763F15" w:rsidRDefault="00FD7136" w:rsidP="000B0ACC">
            <w:pPr>
              <w:spacing w:after="0" w:line="240" w:lineRule="auto"/>
              <w:jc w:val="center"/>
              <w:rPr>
                <w:rFonts w:eastAsia="Times New Roman" w:cs="Times New Roman"/>
                <w:sz w:val="18"/>
                <w:szCs w:val="18"/>
              </w:rPr>
            </w:pPr>
          </w:p>
          <w:p w14:paraId="11060BE9"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8(1.2)</w:t>
            </w:r>
          </w:p>
        </w:tc>
        <w:tc>
          <w:tcPr>
            <w:tcW w:w="900" w:type="dxa"/>
            <w:shd w:val="clear" w:color="auto" w:fill="auto"/>
            <w:vAlign w:val="center"/>
          </w:tcPr>
          <w:p w14:paraId="3003A656" w14:textId="77777777" w:rsidR="00FD7136" w:rsidRPr="00763F15" w:rsidRDefault="00FD7136" w:rsidP="000B0ACC">
            <w:pPr>
              <w:spacing w:after="0" w:line="240" w:lineRule="auto"/>
              <w:jc w:val="center"/>
              <w:rPr>
                <w:rFonts w:eastAsia="Times New Roman" w:cs="Times New Roman"/>
                <w:sz w:val="18"/>
                <w:szCs w:val="18"/>
              </w:rPr>
            </w:pPr>
          </w:p>
          <w:p w14:paraId="17111008"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1(0.1)</w:t>
            </w:r>
          </w:p>
        </w:tc>
        <w:tc>
          <w:tcPr>
            <w:tcW w:w="997" w:type="dxa"/>
            <w:shd w:val="clear" w:color="auto" w:fill="auto"/>
            <w:vAlign w:val="center"/>
          </w:tcPr>
          <w:p w14:paraId="04A0ADC5" w14:textId="77777777" w:rsidR="00FD7136" w:rsidRPr="00763F15" w:rsidRDefault="00FD7136" w:rsidP="000B0ACC">
            <w:pPr>
              <w:spacing w:after="0" w:line="240" w:lineRule="auto"/>
              <w:jc w:val="center"/>
              <w:rPr>
                <w:rFonts w:eastAsia="Times New Roman" w:cs="Times New Roman"/>
                <w:sz w:val="18"/>
                <w:szCs w:val="18"/>
              </w:rPr>
            </w:pPr>
          </w:p>
          <w:p w14:paraId="23370E26"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0 (0.0)</w:t>
            </w:r>
          </w:p>
        </w:tc>
      </w:tr>
      <w:tr w:rsidR="00FD7136" w:rsidRPr="00763F15" w14:paraId="2E32E1F3" w14:textId="77777777" w:rsidTr="000B0ACC">
        <w:trPr>
          <w:trHeight w:val="432"/>
        </w:trPr>
        <w:tc>
          <w:tcPr>
            <w:tcW w:w="1440" w:type="dxa"/>
            <w:shd w:val="clear" w:color="auto" w:fill="auto"/>
            <w:vAlign w:val="bottom"/>
          </w:tcPr>
          <w:p w14:paraId="6B4B5432"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1170" w:type="dxa"/>
            <w:shd w:val="clear" w:color="auto" w:fill="auto"/>
            <w:vAlign w:val="center"/>
          </w:tcPr>
          <w:p w14:paraId="43E9E345" w14:textId="77777777" w:rsidR="00FD7136" w:rsidRPr="00763F15" w:rsidRDefault="00FD7136" w:rsidP="000B0ACC">
            <w:pPr>
              <w:spacing w:after="0" w:line="240" w:lineRule="auto"/>
              <w:jc w:val="center"/>
              <w:rPr>
                <w:rFonts w:eastAsia="Times New Roman" w:cs="Times New Roman"/>
                <w:sz w:val="18"/>
                <w:szCs w:val="18"/>
              </w:rPr>
            </w:pPr>
          </w:p>
          <w:p w14:paraId="7EC0B77D"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331(83.3)</w:t>
            </w:r>
          </w:p>
        </w:tc>
        <w:tc>
          <w:tcPr>
            <w:tcW w:w="990" w:type="dxa"/>
            <w:shd w:val="clear" w:color="auto" w:fill="auto"/>
            <w:vAlign w:val="center"/>
          </w:tcPr>
          <w:p w14:paraId="424C260E" w14:textId="77777777" w:rsidR="00FD7136" w:rsidRPr="00763F15" w:rsidRDefault="00FD7136" w:rsidP="000B0ACC">
            <w:pPr>
              <w:spacing w:after="0" w:line="240" w:lineRule="auto"/>
              <w:jc w:val="center"/>
              <w:rPr>
                <w:rFonts w:eastAsia="Times New Roman" w:cs="Times New Roman"/>
                <w:sz w:val="18"/>
                <w:szCs w:val="18"/>
              </w:rPr>
            </w:pPr>
          </w:p>
          <w:p w14:paraId="7E5CB36F"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190(48.5)</w:t>
            </w:r>
          </w:p>
        </w:tc>
        <w:tc>
          <w:tcPr>
            <w:tcW w:w="810" w:type="dxa"/>
            <w:gridSpan w:val="2"/>
            <w:shd w:val="clear" w:color="auto" w:fill="auto"/>
            <w:vAlign w:val="center"/>
          </w:tcPr>
          <w:p w14:paraId="455CAD0C" w14:textId="77777777" w:rsidR="00FD7136" w:rsidRPr="00763F15" w:rsidRDefault="00FD7136" w:rsidP="000B0ACC">
            <w:pPr>
              <w:spacing w:after="0" w:line="240" w:lineRule="auto"/>
              <w:jc w:val="center"/>
              <w:rPr>
                <w:rFonts w:eastAsia="Times New Roman" w:cs="Times New Roman"/>
                <w:sz w:val="18"/>
                <w:szCs w:val="18"/>
              </w:rPr>
            </w:pPr>
          </w:p>
          <w:p w14:paraId="0F678BCA"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5(0.6)</w:t>
            </w:r>
          </w:p>
        </w:tc>
        <w:tc>
          <w:tcPr>
            <w:tcW w:w="900" w:type="dxa"/>
            <w:shd w:val="clear" w:color="auto" w:fill="auto"/>
            <w:vAlign w:val="center"/>
          </w:tcPr>
          <w:p w14:paraId="126A837A" w14:textId="77777777" w:rsidR="00FD7136" w:rsidRPr="00763F15" w:rsidRDefault="00FD7136" w:rsidP="000B0ACC">
            <w:pPr>
              <w:spacing w:after="0" w:line="240" w:lineRule="auto"/>
              <w:jc w:val="center"/>
              <w:rPr>
                <w:rFonts w:eastAsia="Times New Roman" w:cs="Times New Roman"/>
                <w:sz w:val="18"/>
                <w:szCs w:val="18"/>
              </w:rPr>
            </w:pPr>
          </w:p>
          <w:p w14:paraId="1B42908D"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17(4.1)</w:t>
            </w:r>
          </w:p>
        </w:tc>
        <w:tc>
          <w:tcPr>
            <w:tcW w:w="810" w:type="dxa"/>
            <w:shd w:val="clear" w:color="auto" w:fill="auto"/>
            <w:vAlign w:val="center"/>
          </w:tcPr>
          <w:p w14:paraId="63B031A9" w14:textId="77777777" w:rsidR="00FD7136" w:rsidRPr="00763F15" w:rsidRDefault="00FD7136" w:rsidP="000B0ACC">
            <w:pPr>
              <w:spacing w:after="0" w:line="240" w:lineRule="auto"/>
              <w:jc w:val="center"/>
              <w:rPr>
                <w:rFonts w:eastAsia="Times New Roman" w:cs="Times New Roman"/>
                <w:sz w:val="18"/>
                <w:szCs w:val="18"/>
              </w:rPr>
            </w:pPr>
          </w:p>
          <w:p w14:paraId="796E0253"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1(0.4)</w:t>
            </w:r>
          </w:p>
        </w:tc>
        <w:tc>
          <w:tcPr>
            <w:tcW w:w="990" w:type="dxa"/>
            <w:shd w:val="clear" w:color="auto" w:fill="auto"/>
            <w:vAlign w:val="center"/>
          </w:tcPr>
          <w:p w14:paraId="0C5C1381" w14:textId="77777777" w:rsidR="00FD7136" w:rsidRPr="00763F15" w:rsidRDefault="00FD7136" w:rsidP="000B0ACC">
            <w:pPr>
              <w:spacing w:after="0" w:line="240" w:lineRule="auto"/>
              <w:jc w:val="center"/>
              <w:rPr>
                <w:rFonts w:eastAsia="Times New Roman" w:cs="Times New Roman"/>
                <w:sz w:val="18"/>
                <w:szCs w:val="18"/>
              </w:rPr>
            </w:pPr>
          </w:p>
          <w:p w14:paraId="4364FE53"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158(40.0)</w:t>
            </w:r>
          </w:p>
        </w:tc>
        <w:tc>
          <w:tcPr>
            <w:tcW w:w="990" w:type="dxa"/>
            <w:shd w:val="clear" w:color="auto" w:fill="auto"/>
            <w:vAlign w:val="center"/>
          </w:tcPr>
          <w:p w14:paraId="147D946A" w14:textId="77777777" w:rsidR="00FD7136" w:rsidRPr="00763F15" w:rsidRDefault="00FD7136" w:rsidP="000B0ACC">
            <w:pPr>
              <w:spacing w:after="0" w:line="240" w:lineRule="auto"/>
              <w:jc w:val="center"/>
              <w:rPr>
                <w:rFonts w:eastAsia="Times New Roman" w:cs="Times New Roman"/>
                <w:sz w:val="18"/>
                <w:szCs w:val="18"/>
              </w:rPr>
            </w:pPr>
          </w:p>
          <w:p w14:paraId="30B36D51"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125(28.7)</w:t>
            </w:r>
          </w:p>
        </w:tc>
        <w:tc>
          <w:tcPr>
            <w:tcW w:w="990" w:type="dxa"/>
            <w:shd w:val="clear" w:color="auto" w:fill="auto"/>
            <w:vAlign w:val="center"/>
          </w:tcPr>
          <w:p w14:paraId="6E7588DA" w14:textId="77777777" w:rsidR="00FD7136" w:rsidRPr="00763F15" w:rsidRDefault="00FD7136" w:rsidP="000B0ACC">
            <w:pPr>
              <w:spacing w:after="0" w:line="240" w:lineRule="auto"/>
              <w:jc w:val="center"/>
              <w:rPr>
                <w:rFonts w:eastAsia="Times New Roman" w:cs="Times New Roman"/>
                <w:sz w:val="18"/>
                <w:szCs w:val="18"/>
              </w:rPr>
            </w:pPr>
          </w:p>
          <w:p w14:paraId="2E0FF787"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35(9.7)</w:t>
            </w:r>
          </w:p>
        </w:tc>
        <w:tc>
          <w:tcPr>
            <w:tcW w:w="900" w:type="dxa"/>
            <w:shd w:val="clear" w:color="auto" w:fill="auto"/>
            <w:vAlign w:val="center"/>
          </w:tcPr>
          <w:p w14:paraId="3597B1E9" w14:textId="77777777" w:rsidR="00FD7136" w:rsidRPr="00763F15" w:rsidRDefault="00FD7136" w:rsidP="000B0ACC">
            <w:pPr>
              <w:spacing w:after="0" w:line="240" w:lineRule="auto"/>
              <w:jc w:val="center"/>
              <w:rPr>
                <w:rFonts w:eastAsia="Times New Roman" w:cs="Times New Roman"/>
                <w:sz w:val="18"/>
                <w:szCs w:val="18"/>
              </w:rPr>
            </w:pPr>
          </w:p>
          <w:p w14:paraId="17911682"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47(17.3)</w:t>
            </w:r>
          </w:p>
        </w:tc>
        <w:tc>
          <w:tcPr>
            <w:tcW w:w="900" w:type="dxa"/>
            <w:shd w:val="clear" w:color="auto" w:fill="auto"/>
            <w:vAlign w:val="center"/>
          </w:tcPr>
          <w:p w14:paraId="34192B0E" w14:textId="77777777" w:rsidR="00FD7136" w:rsidRPr="00763F15" w:rsidRDefault="00FD7136" w:rsidP="000B0ACC">
            <w:pPr>
              <w:spacing w:after="0" w:line="240" w:lineRule="auto"/>
              <w:jc w:val="center"/>
              <w:rPr>
                <w:rFonts w:eastAsia="Times New Roman" w:cs="Times New Roman"/>
                <w:sz w:val="18"/>
                <w:szCs w:val="18"/>
              </w:rPr>
            </w:pPr>
          </w:p>
          <w:p w14:paraId="449589E8"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30(9.7)</w:t>
            </w:r>
          </w:p>
        </w:tc>
        <w:tc>
          <w:tcPr>
            <w:tcW w:w="900" w:type="dxa"/>
            <w:shd w:val="clear" w:color="auto" w:fill="auto"/>
            <w:vAlign w:val="center"/>
          </w:tcPr>
          <w:p w14:paraId="37D8709C" w14:textId="77777777" w:rsidR="00FD7136" w:rsidRPr="00763F15" w:rsidRDefault="00FD7136" w:rsidP="000B0ACC">
            <w:pPr>
              <w:spacing w:after="0" w:line="240" w:lineRule="auto"/>
              <w:jc w:val="center"/>
              <w:rPr>
                <w:rFonts w:eastAsia="Times New Roman" w:cs="Times New Roman"/>
                <w:sz w:val="18"/>
                <w:szCs w:val="18"/>
              </w:rPr>
            </w:pPr>
          </w:p>
          <w:p w14:paraId="0564D6A9"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45 (11.6)</w:t>
            </w:r>
          </w:p>
        </w:tc>
        <w:tc>
          <w:tcPr>
            <w:tcW w:w="900" w:type="dxa"/>
            <w:shd w:val="clear" w:color="auto" w:fill="auto"/>
            <w:vAlign w:val="center"/>
          </w:tcPr>
          <w:p w14:paraId="088BB789" w14:textId="77777777" w:rsidR="00FD7136" w:rsidRPr="00763F15" w:rsidRDefault="00FD7136" w:rsidP="000B0ACC">
            <w:pPr>
              <w:spacing w:after="0" w:line="240" w:lineRule="auto"/>
              <w:jc w:val="center"/>
              <w:rPr>
                <w:rFonts w:eastAsia="Times New Roman" w:cs="Times New Roman"/>
                <w:sz w:val="18"/>
                <w:szCs w:val="18"/>
              </w:rPr>
            </w:pPr>
          </w:p>
          <w:p w14:paraId="730CC7B3"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21(3.9)</w:t>
            </w:r>
          </w:p>
        </w:tc>
        <w:tc>
          <w:tcPr>
            <w:tcW w:w="997" w:type="dxa"/>
            <w:shd w:val="clear" w:color="auto" w:fill="auto"/>
            <w:vAlign w:val="center"/>
          </w:tcPr>
          <w:p w14:paraId="4C56226D" w14:textId="77777777" w:rsidR="00FD7136" w:rsidRPr="00763F15" w:rsidRDefault="00FD7136" w:rsidP="000B0ACC">
            <w:pPr>
              <w:spacing w:after="0" w:line="240" w:lineRule="auto"/>
              <w:jc w:val="center"/>
              <w:rPr>
                <w:rFonts w:eastAsia="Times New Roman" w:cs="Times New Roman"/>
                <w:sz w:val="18"/>
                <w:szCs w:val="18"/>
              </w:rPr>
            </w:pPr>
          </w:p>
          <w:p w14:paraId="1F7387F1"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0 (0.0)</w:t>
            </w:r>
          </w:p>
        </w:tc>
      </w:tr>
      <w:tr w:rsidR="00FD7136" w:rsidRPr="00763F15" w14:paraId="1DF9D585" w14:textId="77777777" w:rsidTr="000B0ACC">
        <w:trPr>
          <w:trHeight w:val="432"/>
        </w:trPr>
        <w:tc>
          <w:tcPr>
            <w:tcW w:w="1440" w:type="dxa"/>
            <w:shd w:val="clear" w:color="auto" w:fill="auto"/>
            <w:vAlign w:val="bottom"/>
          </w:tcPr>
          <w:p w14:paraId="7112DFFF"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170" w:type="dxa"/>
            <w:shd w:val="clear" w:color="auto" w:fill="auto"/>
            <w:vAlign w:val="center"/>
          </w:tcPr>
          <w:p w14:paraId="7C2826BB" w14:textId="77777777" w:rsidR="00FD7136" w:rsidRPr="00763F15" w:rsidRDefault="00FD7136" w:rsidP="000B0ACC">
            <w:pPr>
              <w:spacing w:after="0" w:line="240" w:lineRule="auto"/>
              <w:jc w:val="center"/>
              <w:rPr>
                <w:rFonts w:eastAsia="Times New Roman" w:cs="Times New Roman"/>
                <w:sz w:val="18"/>
                <w:szCs w:val="18"/>
              </w:rPr>
            </w:pPr>
          </w:p>
          <w:p w14:paraId="2B62BFC2"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326(89.3)</w:t>
            </w:r>
          </w:p>
        </w:tc>
        <w:tc>
          <w:tcPr>
            <w:tcW w:w="990" w:type="dxa"/>
            <w:shd w:val="clear" w:color="auto" w:fill="auto"/>
            <w:vAlign w:val="center"/>
          </w:tcPr>
          <w:p w14:paraId="066337A4" w14:textId="77777777" w:rsidR="00FD7136" w:rsidRPr="00763F15" w:rsidRDefault="00FD7136" w:rsidP="000B0ACC">
            <w:pPr>
              <w:spacing w:after="0" w:line="240" w:lineRule="auto"/>
              <w:jc w:val="center"/>
              <w:rPr>
                <w:rFonts w:eastAsia="Times New Roman" w:cs="Times New Roman"/>
                <w:sz w:val="18"/>
                <w:szCs w:val="18"/>
              </w:rPr>
            </w:pPr>
          </w:p>
          <w:p w14:paraId="275A50F7"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204(58.6)</w:t>
            </w:r>
          </w:p>
        </w:tc>
        <w:tc>
          <w:tcPr>
            <w:tcW w:w="810" w:type="dxa"/>
            <w:gridSpan w:val="2"/>
            <w:shd w:val="clear" w:color="auto" w:fill="auto"/>
            <w:vAlign w:val="center"/>
          </w:tcPr>
          <w:p w14:paraId="4EE0EB05" w14:textId="77777777" w:rsidR="00FD7136" w:rsidRPr="00763F15" w:rsidRDefault="00FD7136" w:rsidP="000B0ACC">
            <w:pPr>
              <w:spacing w:after="0" w:line="240" w:lineRule="auto"/>
              <w:jc w:val="center"/>
              <w:rPr>
                <w:rFonts w:eastAsia="Times New Roman" w:cs="Times New Roman"/>
                <w:sz w:val="18"/>
                <w:szCs w:val="18"/>
              </w:rPr>
            </w:pPr>
          </w:p>
          <w:p w14:paraId="25A5101C"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1(0.1)</w:t>
            </w:r>
          </w:p>
        </w:tc>
        <w:tc>
          <w:tcPr>
            <w:tcW w:w="900" w:type="dxa"/>
            <w:shd w:val="clear" w:color="auto" w:fill="auto"/>
            <w:vAlign w:val="center"/>
          </w:tcPr>
          <w:p w14:paraId="4867CE39" w14:textId="77777777" w:rsidR="00FD7136" w:rsidRPr="00763F15" w:rsidRDefault="00FD7136" w:rsidP="000B0ACC">
            <w:pPr>
              <w:spacing w:after="0" w:line="240" w:lineRule="auto"/>
              <w:jc w:val="center"/>
              <w:rPr>
                <w:rFonts w:eastAsia="Times New Roman" w:cs="Times New Roman"/>
                <w:sz w:val="18"/>
                <w:szCs w:val="18"/>
              </w:rPr>
            </w:pPr>
          </w:p>
          <w:p w14:paraId="515F488F"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25(4.7)</w:t>
            </w:r>
          </w:p>
        </w:tc>
        <w:tc>
          <w:tcPr>
            <w:tcW w:w="810" w:type="dxa"/>
            <w:shd w:val="clear" w:color="auto" w:fill="auto"/>
            <w:vAlign w:val="center"/>
          </w:tcPr>
          <w:p w14:paraId="4F6F6659" w14:textId="77777777" w:rsidR="00FD7136" w:rsidRPr="00763F15" w:rsidRDefault="00FD7136" w:rsidP="000B0ACC">
            <w:pPr>
              <w:spacing w:after="0" w:line="240" w:lineRule="auto"/>
              <w:jc w:val="center"/>
              <w:rPr>
                <w:rFonts w:eastAsia="Times New Roman" w:cs="Times New Roman"/>
                <w:sz w:val="18"/>
                <w:szCs w:val="18"/>
              </w:rPr>
            </w:pPr>
          </w:p>
          <w:p w14:paraId="7FB63A59"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0(0.0)</w:t>
            </w:r>
          </w:p>
        </w:tc>
        <w:tc>
          <w:tcPr>
            <w:tcW w:w="990" w:type="dxa"/>
            <w:shd w:val="clear" w:color="auto" w:fill="auto"/>
            <w:vAlign w:val="center"/>
          </w:tcPr>
          <w:p w14:paraId="0CE95641" w14:textId="77777777" w:rsidR="00FD7136" w:rsidRPr="00763F15" w:rsidRDefault="00FD7136" w:rsidP="000B0ACC">
            <w:pPr>
              <w:spacing w:after="0" w:line="240" w:lineRule="auto"/>
              <w:jc w:val="center"/>
              <w:rPr>
                <w:rFonts w:eastAsia="Times New Roman" w:cs="Times New Roman"/>
                <w:sz w:val="18"/>
                <w:szCs w:val="18"/>
              </w:rPr>
            </w:pPr>
          </w:p>
          <w:p w14:paraId="6E9EC112"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203(56.5)</w:t>
            </w:r>
          </w:p>
        </w:tc>
        <w:tc>
          <w:tcPr>
            <w:tcW w:w="990" w:type="dxa"/>
            <w:shd w:val="clear" w:color="auto" w:fill="auto"/>
            <w:vAlign w:val="center"/>
          </w:tcPr>
          <w:p w14:paraId="5B61B7FD" w14:textId="77777777" w:rsidR="00FD7136" w:rsidRPr="00763F15" w:rsidRDefault="00FD7136" w:rsidP="000B0ACC">
            <w:pPr>
              <w:spacing w:after="0" w:line="240" w:lineRule="auto"/>
              <w:jc w:val="center"/>
              <w:rPr>
                <w:rFonts w:eastAsia="Times New Roman" w:cs="Times New Roman"/>
                <w:sz w:val="18"/>
                <w:szCs w:val="18"/>
              </w:rPr>
            </w:pPr>
          </w:p>
          <w:p w14:paraId="4EDC46D7"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176(52.6)</w:t>
            </w:r>
          </w:p>
        </w:tc>
        <w:tc>
          <w:tcPr>
            <w:tcW w:w="990" w:type="dxa"/>
            <w:shd w:val="clear" w:color="auto" w:fill="auto"/>
            <w:vAlign w:val="center"/>
          </w:tcPr>
          <w:p w14:paraId="73968F74" w14:textId="77777777" w:rsidR="00FD7136" w:rsidRPr="00763F15" w:rsidRDefault="00FD7136" w:rsidP="000B0ACC">
            <w:pPr>
              <w:spacing w:after="0" w:line="240" w:lineRule="auto"/>
              <w:jc w:val="center"/>
              <w:rPr>
                <w:rFonts w:eastAsia="Times New Roman" w:cs="Times New Roman"/>
                <w:sz w:val="18"/>
                <w:szCs w:val="18"/>
              </w:rPr>
            </w:pPr>
          </w:p>
          <w:p w14:paraId="720A3DD0"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27(10.5)</w:t>
            </w:r>
          </w:p>
        </w:tc>
        <w:tc>
          <w:tcPr>
            <w:tcW w:w="900" w:type="dxa"/>
            <w:shd w:val="clear" w:color="auto" w:fill="auto"/>
            <w:vAlign w:val="center"/>
          </w:tcPr>
          <w:p w14:paraId="0DF24B54" w14:textId="77777777" w:rsidR="00FD7136" w:rsidRPr="00763F15" w:rsidRDefault="00FD7136" w:rsidP="000B0ACC">
            <w:pPr>
              <w:spacing w:after="0" w:line="240" w:lineRule="auto"/>
              <w:jc w:val="center"/>
              <w:rPr>
                <w:rFonts w:eastAsia="Times New Roman" w:cs="Times New Roman"/>
                <w:sz w:val="18"/>
                <w:szCs w:val="18"/>
              </w:rPr>
            </w:pPr>
          </w:p>
          <w:p w14:paraId="2340853F"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45(14.4)</w:t>
            </w:r>
          </w:p>
        </w:tc>
        <w:tc>
          <w:tcPr>
            <w:tcW w:w="900" w:type="dxa"/>
            <w:shd w:val="clear" w:color="auto" w:fill="auto"/>
            <w:vAlign w:val="center"/>
          </w:tcPr>
          <w:p w14:paraId="7D449068" w14:textId="77777777" w:rsidR="00FD7136" w:rsidRPr="00763F15" w:rsidRDefault="00FD7136" w:rsidP="000B0ACC">
            <w:pPr>
              <w:spacing w:after="0" w:line="240" w:lineRule="auto"/>
              <w:jc w:val="center"/>
              <w:rPr>
                <w:rFonts w:eastAsia="Times New Roman" w:cs="Times New Roman"/>
                <w:sz w:val="18"/>
                <w:szCs w:val="18"/>
              </w:rPr>
            </w:pPr>
          </w:p>
          <w:p w14:paraId="4A64F3C5"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40(9.7)</w:t>
            </w:r>
          </w:p>
        </w:tc>
        <w:tc>
          <w:tcPr>
            <w:tcW w:w="900" w:type="dxa"/>
            <w:shd w:val="clear" w:color="auto" w:fill="auto"/>
            <w:vAlign w:val="center"/>
          </w:tcPr>
          <w:p w14:paraId="1DE8AE80" w14:textId="77777777" w:rsidR="00FD7136" w:rsidRPr="00763F15" w:rsidRDefault="00FD7136" w:rsidP="000B0ACC">
            <w:pPr>
              <w:spacing w:after="0" w:line="240" w:lineRule="auto"/>
              <w:jc w:val="center"/>
              <w:rPr>
                <w:rFonts w:eastAsia="Times New Roman" w:cs="Times New Roman"/>
                <w:sz w:val="18"/>
                <w:szCs w:val="18"/>
              </w:rPr>
            </w:pPr>
          </w:p>
          <w:p w14:paraId="027B277D"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56(13.7)</w:t>
            </w:r>
          </w:p>
        </w:tc>
        <w:tc>
          <w:tcPr>
            <w:tcW w:w="900" w:type="dxa"/>
            <w:shd w:val="clear" w:color="auto" w:fill="auto"/>
            <w:vAlign w:val="center"/>
          </w:tcPr>
          <w:p w14:paraId="49A6A8B9" w14:textId="77777777" w:rsidR="00FD7136" w:rsidRPr="00763F15" w:rsidRDefault="00FD7136" w:rsidP="000B0ACC">
            <w:pPr>
              <w:spacing w:after="0" w:line="240" w:lineRule="auto"/>
              <w:jc w:val="center"/>
              <w:rPr>
                <w:rFonts w:eastAsia="Times New Roman" w:cs="Times New Roman"/>
                <w:sz w:val="18"/>
                <w:szCs w:val="18"/>
              </w:rPr>
            </w:pPr>
          </w:p>
          <w:p w14:paraId="19A39189"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17(6.0)</w:t>
            </w:r>
          </w:p>
        </w:tc>
        <w:tc>
          <w:tcPr>
            <w:tcW w:w="997" w:type="dxa"/>
            <w:shd w:val="clear" w:color="auto" w:fill="auto"/>
            <w:vAlign w:val="center"/>
          </w:tcPr>
          <w:p w14:paraId="3312F476" w14:textId="77777777" w:rsidR="00FD7136" w:rsidRPr="00763F15" w:rsidRDefault="00FD7136" w:rsidP="000B0ACC">
            <w:pPr>
              <w:spacing w:after="0" w:line="240" w:lineRule="auto"/>
              <w:jc w:val="center"/>
              <w:rPr>
                <w:rFonts w:eastAsia="Times New Roman" w:cs="Times New Roman"/>
                <w:sz w:val="18"/>
                <w:szCs w:val="18"/>
              </w:rPr>
            </w:pPr>
          </w:p>
          <w:p w14:paraId="7939157A"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2(1.1)</w:t>
            </w:r>
          </w:p>
        </w:tc>
      </w:tr>
      <w:tr w:rsidR="00FD7136" w:rsidRPr="00763F15" w14:paraId="7A813424" w14:textId="77777777" w:rsidTr="000B0ACC">
        <w:trPr>
          <w:trHeight w:val="432"/>
        </w:trPr>
        <w:tc>
          <w:tcPr>
            <w:tcW w:w="1440" w:type="dxa"/>
            <w:shd w:val="clear" w:color="auto" w:fill="auto"/>
            <w:vAlign w:val="bottom"/>
          </w:tcPr>
          <w:p w14:paraId="14810DE2"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170" w:type="dxa"/>
            <w:shd w:val="clear" w:color="auto" w:fill="auto"/>
            <w:vAlign w:val="center"/>
          </w:tcPr>
          <w:p w14:paraId="35FE6447" w14:textId="77777777" w:rsidR="00FD7136" w:rsidRPr="00763F15" w:rsidRDefault="00FD7136" w:rsidP="000B0ACC">
            <w:pPr>
              <w:spacing w:after="0" w:line="240" w:lineRule="auto"/>
              <w:jc w:val="center"/>
              <w:rPr>
                <w:rFonts w:eastAsia="Times New Roman" w:cs="Times New Roman"/>
                <w:sz w:val="18"/>
                <w:szCs w:val="18"/>
              </w:rPr>
            </w:pPr>
          </w:p>
          <w:p w14:paraId="7B59D513"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386(86.6)</w:t>
            </w:r>
          </w:p>
        </w:tc>
        <w:tc>
          <w:tcPr>
            <w:tcW w:w="990" w:type="dxa"/>
            <w:shd w:val="clear" w:color="auto" w:fill="auto"/>
            <w:vAlign w:val="center"/>
          </w:tcPr>
          <w:p w14:paraId="40503F93" w14:textId="77777777" w:rsidR="00FD7136" w:rsidRPr="00763F15" w:rsidRDefault="00FD7136" w:rsidP="000B0ACC">
            <w:pPr>
              <w:spacing w:after="0" w:line="240" w:lineRule="auto"/>
              <w:jc w:val="center"/>
              <w:rPr>
                <w:rFonts w:eastAsia="Times New Roman" w:cs="Times New Roman"/>
                <w:sz w:val="18"/>
                <w:szCs w:val="18"/>
              </w:rPr>
            </w:pPr>
          </w:p>
          <w:p w14:paraId="61A3C60A"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202(45.0)</w:t>
            </w:r>
          </w:p>
        </w:tc>
        <w:tc>
          <w:tcPr>
            <w:tcW w:w="810" w:type="dxa"/>
            <w:gridSpan w:val="2"/>
            <w:shd w:val="clear" w:color="auto" w:fill="auto"/>
            <w:vAlign w:val="center"/>
          </w:tcPr>
          <w:p w14:paraId="62F14D17" w14:textId="77777777" w:rsidR="00FD7136" w:rsidRPr="00763F15" w:rsidRDefault="00FD7136" w:rsidP="000B0ACC">
            <w:pPr>
              <w:spacing w:after="0" w:line="240" w:lineRule="auto"/>
              <w:jc w:val="center"/>
              <w:rPr>
                <w:rFonts w:eastAsia="Times New Roman" w:cs="Times New Roman"/>
                <w:sz w:val="18"/>
                <w:szCs w:val="18"/>
              </w:rPr>
            </w:pPr>
          </w:p>
          <w:p w14:paraId="5E2754EE"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1(0.2)</w:t>
            </w:r>
          </w:p>
        </w:tc>
        <w:tc>
          <w:tcPr>
            <w:tcW w:w="900" w:type="dxa"/>
            <w:shd w:val="clear" w:color="auto" w:fill="auto"/>
            <w:vAlign w:val="center"/>
          </w:tcPr>
          <w:p w14:paraId="25F205AE" w14:textId="77777777" w:rsidR="00FD7136" w:rsidRPr="00763F15" w:rsidRDefault="00FD7136" w:rsidP="000B0ACC">
            <w:pPr>
              <w:spacing w:after="0" w:line="240" w:lineRule="auto"/>
              <w:jc w:val="center"/>
              <w:rPr>
                <w:rFonts w:eastAsia="Times New Roman" w:cs="Times New Roman"/>
                <w:sz w:val="18"/>
                <w:szCs w:val="18"/>
              </w:rPr>
            </w:pPr>
          </w:p>
          <w:p w14:paraId="50D0A82C"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24(4.0)</w:t>
            </w:r>
          </w:p>
        </w:tc>
        <w:tc>
          <w:tcPr>
            <w:tcW w:w="810" w:type="dxa"/>
            <w:shd w:val="clear" w:color="auto" w:fill="auto"/>
            <w:vAlign w:val="center"/>
          </w:tcPr>
          <w:p w14:paraId="6FD07028" w14:textId="77777777" w:rsidR="00FD7136" w:rsidRPr="00763F15" w:rsidRDefault="00FD7136" w:rsidP="000B0ACC">
            <w:pPr>
              <w:spacing w:after="0" w:line="240" w:lineRule="auto"/>
              <w:jc w:val="center"/>
              <w:rPr>
                <w:rFonts w:eastAsia="Times New Roman" w:cs="Times New Roman"/>
                <w:sz w:val="18"/>
                <w:szCs w:val="18"/>
              </w:rPr>
            </w:pPr>
          </w:p>
          <w:p w14:paraId="2A6B9602"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1(0.0)</w:t>
            </w:r>
          </w:p>
        </w:tc>
        <w:tc>
          <w:tcPr>
            <w:tcW w:w="990" w:type="dxa"/>
            <w:shd w:val="clear" w:color="auto" w:fill="auto"/>
            <w:vAlign w:val="center"/>
          </w:tcPr>
          <w:p w14:paraId="7C669EB8" w14:textId="77777777" w:rsidR="00FD7136" w:rsidRPr="00763F15" w:rsidRDefault="00FD7136" w:rsidP="000B0ACC">
            <w:pPr>
              <w:spacing w:after="0" w:line="240" w:lineRule="auto"/>
              <w:jc w:val="center"/>
              <w:rPr>
                <w:rFonts w:eastAsia="Times New Roman" w:cs="Times New Roman"/>
                <w:sz w:val="18"/>
                <w:szCs w:val="18"/>
              </w:rPr>
            </w:pPr>
          </w:p>
          <w:p w14:paraId="07E3EA70"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201(48.7)</w:t>
            </w:r>
          </w:p>
        </w:tc>
        <w:tc>
          <w:tcPr>
            <w:tcW w:w="990" w:type="dxa"/>
            <w:shd w:val="clear" w:color="auto" w:fill="auto"/>
            <w:vAlign w:val="center"/>
          </w:tcPr>
          <w:p w14:paraId="4DA58C40" w14:textId="77777777" w:rsidR="00FD7136" w:rsidRPr="00763F15" w:rsidRDefault="00FD7136" w:rsidP="000B0ACC">
            <w:pPr>
              <w:spacing w:after="0" w:line="240" w:lineRule="auto"/>
              <w:jc w:val="center"/>
              <w:rPr>
                <w:rFonts w:eastAsia="Times New Roman" w:cs="Times New Roman"/>
                <w:sz w:val="18"/>
                <w:szCs w:val="18"/>
              </w:rPr>
            </w:pPr>
          </w:p>
          <w:p w14:paraId="63024A9D"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108(26.8)</w:t>
            </w:r>
          </w:p>
        </w:tc>
        <w:tc>
          <w:tcPr>
            <w:tcW w:w="990" w:type="dxa"/>
            <w:shd w:val="clear" w:color="auto" w:fill="auto"/>
            <w:vAlign w:val="center"/>
          </w:tcPr>
          <w:p w14:paraId="69F5614B" w14:textId="77777777" w:rsidR="00FD7136" w:rsidRPr="00763F15" w:rsidRDefault="00FD7136" w:rsidP="000B0ACC">
            <w:pPr>
              <w:spacing w:after="0" w:line="240" w:lineRule="auto"/>
              <w:jc w:val="center"/>
              <w:rPr>
                <w:rFonts w:eastAsia="Times New Roman" w:cs="Times New Roman"/>
                <w:sz w:val="18"/>
                <w:szCs w:val="18"/>
              </w:rPr>
            </w:pPr>
          </w:p>
          <w:p w14:paraId="05A2688B"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27(6.1)</w:t>
            </w:r>
          </w:p>
        </w:tc>
        <w:tc>
          <w:tcPr>
            <w:tcW w:w="900" w:type="dxa"/>
            <w:shd w:val="clear" w:color="auto" w:fill="auto"/>
            <w:vAlign w:val="center"/>
          </w:tcPr>
          <w:p w14:paraId="42915E5C" w14:textId="77777777" w:rsidR="00FD7136" w:rsidRPr="00763F15" w:rsidRDefault="00FD7136" w:rsidP="000B0ACC">
            <w:pPr>
              <w:spacing w:after="0" w:line="240" w:lineRule="auto"/>
              <w:jc w:val="center"/>
              <w:rPr>
                <w:rFonts w:eastAsia="Times New Roman" w:cs="Times New Roman"/>
                <w:sz w:val="18"/>
                <w:szCs w:val="18"/>
              </w:rPr>
            </w:pPr>
          </w:p>
          <w:p w14:paraId="5DDDBC4C"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41(6.9)</w:t>
            </w:r>
          </w:p>
        </w:tc>
        <w:tc>
          <w:tcPr>
            <w:tcW w:w="900" w:type="dxa"/>
            <w:shd w:val="clear" w:color="auto" w:fill="auto"/>
            <w:vAlign w:val="center"/>
          </w:tcPr>
          <w:p w14:paraId="1E8D9763" w14:textId="77777777" w:rsidR="00FD7136" w:rsidRPr="00763F15" w:rsidRDefault="00FD7136" w:rsidP="000B0ACC">
            <w:pPr>
              <w:spacing w:after="0" w:line="240" w:lineRule="auto"/>
              <w:jc w:val="center"/>
              <w:rPr>
                <w:rFonts w:eastAsia="Times New Roman" w:cs="Times New Roman"/>
                <w:sz w:val="18"/>
                <w:szCs w:val="18"/>
              </w:rPr>
            </w:pPr>
          </w:p>
          <w:p w14:paraId="38F57A65"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29(7.0)</w:t>
            </w:r>
          </w:p>
        </w:tc>
        <w:tc>
          <w:tcPr>
            <w:tcW w:w="900" w:type="dxa"/>
            <w:shd w:val="clear" w:color="auto" w:fill="auto"/>
            <w:vAlign w:val="center"/>
          </w:tcPr>
          <w:p w14:paraId="3C654ED5" w14:textId="77777777" w:rsidR="00FD7136" w:rsidRPr="00763F15" w:rsidRDefault="00FD7136" w:rsidP="000B0ACC">
            <w:pPr>
              <w:spacing w:after="0" w:line="240" w:lineRule="auto"/>
              <w:jc w:val="center"/>
              <w:rPr>
                <w:rFonts w:eastAsia="Times New Roman" w:cs="Times New Roman"/>
                <w:sz w:val="18"/>
                <w:szCs w:val="18"/>
              </w:rPr>
            </w:pPr>
          </w:p>
          <w:p w14:paraId="158E0890"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25(7.6)</w:t>
            </w:r>
          </w:p>
        </w:tc>
        <w:tc>
          <w:tcPr>
            <w:tcW w:w="900" w:type="dxa"/>
            <w:shd w:val="clear" w:color="auto" w:fill="auto"/>
            <w:vAlign w:val="center"/>
          </w:tcPr>
          <w:p w14:paraId="04EB4539" w14:textId="77777777" w:rsidR="00FD7136" w:rsidRPr="00763F15" w:rsidRDefault="00FD7136" w:rsidP="000B0ACC">
            <w:pPr>
              <w:spacing w:after="0" w:line="240" w:lineRule="auto"/>
              <w:jc w:val="center"/>
              <w:rPr>
                <w:rFonts w:eastAsia="Times New Roman" w:cs="Times New Roman"/>
                <w:sz w:val="18"/>
                <w:szCs w:val="18"/>
              </w:rPr>
            </w:pPr>
          </w:p>
          <w:p w14:paraId="50CB4511"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9(1.5)</w:t>
            </w:r>
          </w:p>
        </w:tc>
        <w:tc>
          <w:tcPr>
            <w:tcW w:w="997" w:type="dxa"/>
            <w:shd w:val="clear" w:color="auto" w:fill="auto"/>
            <w:vAlign w:val="center"/>
          </w:tcPr>
          <w:p w14:paraId="21258135" w14:textId="77777777" w:rsidR="00FD7136" w:rsidRPr="00763F15" w:rsidRDefault="00FD7136" w:rsidP="000B0ACC">
            <w:pPr>
              <w:spacing w:after="0" w:line="240" w:lineRule="auto"/>
              <w:jc w:val="center"/>
              <w:rPr>
                <w:rFonts w:eastAsia="Times New Roman" w:cs="Times New Roman"/>
                <w:sz w:val="18"/>
                <w:szCs w:val="18"/>
              </w:rPr>
            </w:pPr>
          </w:p>
          <w:p w14:paraId="36DA948A"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1(0.2)</w:t>
            </w:r>
          </w:p>
        </w:tc>
      </w:tr>
      <w:tr w:rsidR="00FD7136" w:rsidRPr="00763F15" w14:paraId="2DDC86FB" w14:textId="77777777" w:rsidTr="000B0ACC">
        <w:trPr>
          <w:trHeight w:val="432"/>
        </w:trPr>
        <w:tc>
          <w:tcPr>
            <w:tcW w:w="1440" w:type="dxa"/>
            <w:shd w:val="clear" w:color="auto" w:fill="auto"/>
            <w:vAlign w:val="bottom"/>
          </w:tcPr>
          <w:p w14:paraId="49BA4A41"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170" w:type="dxa"/>
            <w:shd w:val="clear" w:color="auto" w:fill="auto"/>
            <w:vAlign w:val="center"/>
          </w:tcPr>
          <w:p w14:paraId="0ABF7F27" w14:textId="77777777" w:rsidR="00FD7136" w:rsidRPr="00763F15" w:rsidRDefault="00FD7136" w:rsidP="000B0ACC">
            <w:pPr>
              <w:spacing w:after="0" w:line="240" w:lineRule="auto"/>
              <w:jc w:val="center"/>
              <w:rPr>
                <w:rFonts w:eastAsia="Times New Roman" w:cs="Times New Roman"/>
                <w:sz w:val="18"/>
                <w:szCs w:val="18"/>
              </w:rPr>
            </w:pPr>
          </w:p>
          <w:p w14:paraId="6F7D9EFB"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279(83.6)</w:t>
            </w:r>
          </w:p>
        </w:tc>
        <w:tc>
          <w:tcPr>
            <w:tcW w:w="990" w:type="dxa"/>
            <w:shd w:val="clear" w:color="auto" w:fill="auto"/>
            <w:vAlign w:val="center"/>
          </w:tcPr>
          <w:p w14:paraId="4148FCA5" w14:textId="77777777" w:rsidR="00FD7136" w:rsidRPr="00763F15" w:rsidRDefault="00FD7136" w:rsidP="000B0ACC">
            <w:pPr>
              <w:spacing w:after="0" w:line="240" w:lineRule="auto"/>
              <w:jc w:val="center"/>
              <w:rPr>
                <w:rFonts w:eastAsia="Times New Roman" w:cs="Times New Roman"/>
                <w:sz w:val="18"/>
                <w:szCs w:val="18"/>
              </w:rPr>
            </w:pPr>
          </w:p>
          <w:p w14:paraId="28110A5A"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209(56.6)</w:t>
            </w:r>
          </w:p>
        </w:tc>
        <w:tc>
          <w:tcPr>
            <w:tcW w:w="810" w:type="dxa"/>
            <w:gridSpan w:val="2"/>
            <w:shd w:val="clear" w:color="auto" w:fill="auto"/>
            <w:vAlign w:val="center"/>
          </w:tcPr>
          <w:p w14:paraId="30C6F251" w14:textId="77777777" w:rsidR="00FD7136" w:rsidRPr="00763F15" w:rsidRDefault="00FD7136" w:rsidP="000B0ACC">
            <w:pPr>
              <w:spacing w:after="0" w:line="240" w:lineRule="auto"/>
              <w:jc w:val="center"/>
              <w:rPr>
                <w:rFonts w:eastAsia="Times New Roman" w:cs="Times New Roman"/>
                <w:sz w:val="18"/>
                <w:szCs w:val="18"/>
              </w:rPr>
            </w:pPr>
          </w:p>
          <w:p w14:paraId="5B4ADC2D"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1(2.5)</w:t>
            </w:r>
          </w:p>
        </w:tc>
        <w:tc>
          <w:tcPr>
            <w:tcW w:w="900" w:type="dxa"/>
            <w:shd w:val="clear" w:color="auto" w:fill="auto"/>
            <w:vAlign w:val="center"/>
          </w:tcPr>
          <w:p w14:paraId="61ED8083" w14:textId="77777777" w:rsidR="00FD7136" w:rsidRPr="00763F15" w:rsidRDefault="00FD7136" w:rsidP="000B0ACC">
            <w:pPr>
              <w:spacing w:after="0" w:line="240" w:lineRule="auto"/>
              <w:jc w:val="center"/>
              <w:rPr>
                <w:rFonts w:eastAsia="Times New Roman" w:cs="Times New Roman"/>
                <w:sz w:val="18"/>
                <w:szCs w:val="18"/>
              </w:rPr>
            </w:pPr>
          </w:p>
          <w:p w14:paraId="6F681D72"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34(10.4)</w:t>
            </w:r>
          </w:p>
        </w:tc>
        <w:tc>
          <w:tcPr>
            <w:tcW w:w="810" w:type="dxa"/>
            <w:shd w:val="clear" w:color="auto" w:fill="auto"/>
            <w:vAlign w:val="center"/>
          </w:tcPr>
          <w:p w14:paraId="083E81EC" w14:textId="77777777" w:rsidR="00FD7136" w:rsidRPr="00763F15" w:rsidRDefault="00FD7136" w:rsidP="000B0ACC">
            <w:pPr>
              <w:spacing w:after="0" w:line="240" w:lineRule="auto"/>
              <w:jc w:val="center"/>
              <w:rPr>
                <w:rFonts w:eastAsia="Times New Roman" w:cs="Times New Roman"/>
                <w:sz w:val="18"/>
                <w:szCs w:val="18"/>
              </w:rPr>
            </w:pPr>
          </w:p>
          <w:p w14:paraId="610AF69A"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4(1.7)</w:t>
            </w:r>
          </w:p>
        </w:tc>
        <w:tc>
          <w:tcPr>
            <w:tcW w:w="990" w:type="dxa"/>
            <w:shd w:val="clear" w:color="auto" w:fill="auto"/>
            <w:vAlign w:val="center"/>
          </w:tcPr>
          <w:p w14:paraId="7CA350CD" w14:textId="77777777" w:rsidR="00FD7136" w:rsidRPr="00763F15" w:rsidRDefault="00FD7136" w:rsidP="000B0ACC">
            <w:pPr>
              <w:spacing w:after="0" w:line="240" w:lineRule="auto"/>
              <w:jc w:val="center"/>
              <w:rPr>
                <w:rFonts w:eastAsia="Times New Roman" w:cs="Times New Roman"/>
                <w:sz w:val="18"/>
                <w:szCs w:val="18"/>
              </w:rPr>
            </w:pPr>
          </w:p>
          <w:p w14:paraId="205FC707"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201(56.8)</w:t>
            </w:r>
          </w:p>
        </w:tc>
        <w:tc>
          <w:tcPr>
            <w:tcW w:w="990" w:type="dxa"/>
            <w:shd w:val="clear" w:color="auto" w:fill="auto"/>
            <w:vAlign w:val="center"/>
          </w:tcPr>
          <w:p w14:paraId="15632971" w14:textId="77777777" w:rsidR="00FD7136" w:rsidRPr="00763F15" w:rsidRDefault="00FD7136" w:rsidP="000B0ACC">
            <w:pPr>
              <w:spacing w:after="0" w:line="240" w:lineRule="auto"/>
              <w:jc w:val="center"/>
              <w:rPr>
                <w:rFonts w:eastAsia="Times New Roman" w:cs="Times New Roman"/>
                <w:sz w:val="18"/>
                <w:szCs w:val="18"/>
              </w:rPr>
            </w:pPr>
          </w:p>
          <w:p w14:paraId="18399BFC"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96(29.7)</w:t>
            </w:r>
          </w:p>
        </w:tc>
        <w:tc>
          <w:tcPr>
            <w:tcW w:w="990" w:type="dxa"/>
            <w:shd w:val="clear" w:color="auto" w:fill="auto"/>
            <w:vAlign w:val="center"/>
          </w:tcPr>
          <w:p w14:paraId="7521D468" w14:textId="77777777" w:rsidR="00FD7136" w:rsidRPr="00763F15" w:rsidRDefault="00FD7136" w:rsidP="000B0ACC">
            <w:pPr>
              <w:spacing w:after="0" w:line="240" w:lineRule="auto"/>
              <w:jc w:val="center"/>
              <w:rPr>
                <w:rFonts w:eastAsia="Times New Roman" w:cs="Times New Roman"/>
                <w:sz w:val="18"/>
                <w:szCs w:val="18"/>
              </w:rPr>
            </w:pPr>
          </w:p>
          <w:p w14:paraId="2DDE8D06"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18(4.5)</w:t>
            </w:r>
          </w:p>
        </w:tc>
        <w:tc>
          <w:tcPr>
            <w:tcW w:w="900" w:type="dxa"/>
            <w:shd w:val="clear" w:color="auto" w:fill="auto"/>
            <w:vAlign w:val="center"/>
          </w:tcPr>
          <w:p w14:paraId="4DD4E0BE" w14:textId="77777777" w:rsidR="00FD7136" w:rsidRPr="00763F15" w:rsidRDefault="00FD7136" w:rsidP="000B0ACC">
            <w:pPr>
              <w:spacing w:after="0" w:line="240" w:lineRule="auto"/>
              <w:jc w:val="center"/>
              <w:rPr>
                <w:rFonts w:eastAsia="Times New Roman" w:cs="Times New Roman"/>
                <w:sz w:val="18"/>
                <w:szCs w:val="18"/>
              </w:rPr>
            </w:pPr>
          </w:p>
          <w:p w14:paraId="7ABEB063"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35(8.1)</w:t>
            </w:r>
          </w:p>
        </w:tc>
        <w:tc>
          <w:tcPr>
            <w:tcW w:w="900" w:type="dxa"/>
            <w:shd w:val="clear" w:color="auto" w:fill="auto"/>
            <w:vAlign w:val="center"/>
          </w:tcPr>
          <w:p w14:paraId="0081BE3B" w14:textId="77777777" w:rsidR="00FD7136" w:rsidRPr="00763F15" w:rsidRDefault="00FD7136" w:rsidP="000B0ACC">
            <w:pPr>
              <w:spacing w:after="0" w:line="240" w:lineRule="auto"/>
              <w:jc w:val="center"/>
              <w:rPr>
                <w:rFonts w:eastAsia="Times New Roman" w:cs="Times New Roman"/>
                <w:sz w:val="18"/>
                <w:szCs w:val="18"/>
              </w:rPr>
            </w:pPr>
          </w:p>
          <w:p w14:paraId="0C6B7F14"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91(25.6)</w:t>
            </w:r>
          </w:p>
        </w:tc>
        <w:tc>
          <w:tcPr>
            <w:tcW w:w="900" w:type="dxa"/>
            <w:shd w:val="clear" w:color="auto" w:fill="auto"/>
            <w:vAlign w:val="center"/>
          </w:tcPr>
          <w:p w14:paraId="12F6EB1A" w14:textId="77777777" w:rsidR="00FD7136" w:rsidRPr="00763F15" w:rsidRDefault="00FD7136" w:rsidP="000B0ACC">
            <w:pPr>
              <w:spacing w:after="0" w:line="240" w:lineRule="auto"/>
              <w:jc w:val="center"/>
              <w:rPr>
                <w:rFonts w:eastAsia="Times New Roman" w:cs="Times New Roman"/>
                <w:sz w:val="18"/>
                <w:szCs w:val="18"/>
              </w:rPr>
            </w:pPr>
          </w:p>
          <w:p w14:paraId="25A5F257"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56(13.9)</w:t>
            </w:r>
          </w:p>
        </w:tc>
        <w:tc>
          <w:tcPr>
            <w:tcW w:w="900" w:type="dxa"/>
            <w:shd w:val="clear" w:color="auto" w:fill="auto"/>
            <w:vAlign w:val="center"/>
          </w:tcPr>
          <w:p w14:paraId="6A4EC40A" w14:textId="77777777" w:rsidR="00FD7136" w:rsidRPr="00763F15" w:rsidRDefault="00FD7136" w:rsidP="000B0ACC">
            <w:pPr>
              <w:spacing w:after="0" w:line="240" w:lineRule="auto"/>
              <w:jc w:val="center"/>
              <w:rPr>
                <w:rFonts w:eastAsia="Times New Roman" w:cs="Times New Roman"/>
                <w:sz w:val="18"/>
                <w:szCs w:val="18"/>
              </w:rPr>
            </w:pPr>
          </w:p>
          <w:p w14:paraId="6AC3A050"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15(2.5)</w:t>
            </w:r>
          </w:p>
        </w:tc>
        <w:tc>
          <w:tcPr>
            <w:tcW w:w="997" w:type="dxa"/>
            <w:shd w:val="clear" w:color="auto" w:fill="auto"/>
            <w:vAlign w:val="center"/>
          </w:tcPr>
          <w:p w14:paraId="6DEA1C23" w14:textId="77777777" w:rsidR="00FD7136" w:rsidRPr="00763F15" w:rsidRDefault="00FD7136" w:rsidP="000B0ACC">
            <w:pPr>
              <w:spacing w:after="0" w:line="240" w:lineRule="auto"/>
              <w:jc w:val="center"/>
              <w:rPr>
                <w:rFonts w:eastAsia="Times New Roman" w:cs="Times New Roman"/>
                <w:sz w:val="18"/>
                <w:szCs w:val="18"/>
              </w:rPr>
            </w:pPr>
          </w:p>
          <w:p w14:paraId="49466D51"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3(0.6)</w:t>
            </w:r>
          </w:p>
        </w:tc>
      </w:tr>
      <w:tr w:rsidR="00FD7136" w:rsidRPr="00763F15" w14:paraId="3AE1180A" w14:textId="77777777" w:rsidTr="000B0ACC">
        <w:trPr>
          <w:cantSplit/>
          <w:trHeight w:val="413"/>
        </w:trPr>
        <w:tc>
          <w:tcPr>
            <w:tcW w:w="1440" w:type="dxa"/>
            <w:tcBorders>
              <w:bottom w:val="single" w:sz="4" w:space="0" w:color="auto"/>
            </w:tcBorders>
            <w:shd w:val="clear" w:color="auto" w:fill="auto"/>
            <w:vAlign w:val="bottom"/>
          </w:tcPr>
          <w:p w14:paraId="00331AC3"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1170" w:type="dxa"/>
            <w:tcBorders>
              <w:bottom w:val="single" w:sz="4" w:space="0" w:color="auto"/>
            </w:tcBorders>
            <w:shd w:val="clear" w:color="auto" w:fill="auto"/>
            <w:vAlign w:val="center"/>
          </w:tcPr>
          <w:p w14:paraId="43965A92" w14:textId="77777777" w:rsidR="00FD7136" w:rsidRPr="00763F15" w:rsidRDefault="00FD7136" w:rsidP="000B0ACC">
            <w:pPr>
              <w:spacing w:after="0" w:line="240" w:lineRule="auto"/>
              <w:jc w:val="center"/>
              <w:rPr>
                <w:rFonts w:eastAsia="Times New Roman" w:cs="Times New Roman"/>
                <w:sz w:val="18"/>
                <w:szCs w:val="18"/>
              </w:rPr>
            </w:pPr>
          </w:p>
          <w:p w14:paraId="7A1D6190"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137(54.0)</w:t>
            </w:r>
          </w:p>
        </w:tc>
        <w:tc>
          <w:tcPr>
            <w:tcW w:w="990" w:type="dxa"/>
            <w:tcBorders>
              <w:bottom w:val="single" w:sz="4" w:space="0" w:color="auto"/>
            </w:tcBorders>
            <w:shd w:val="clear" w:color="auto" w:fill="auto"/>
            <w:vAlign w:val="center"/>
          </w:tcPr>
          <w:p w14:paraId="5434C753" w14:textId="77777777" w:rsidR="00FD7136" w:rsidRPr="00763F15" w:rsidRDefault="00FD7136" w:rsidP="000B0ACC">
            <w:pPr>
              <w:spacing w:after="0" w:line="240" w:lineRule="auto"/>
              <w:jc w:val="center"/>
              <w:rPr>
                <w:rFonts w:eastAsia="Times New Roman" w:cs="Times New Roman"/>
                <w:sz w:val="18"/>
                <w:szCs w:val="18"/>
              </w:rPr>
            </w:pPr>
          </w:p>
          <w:p w14:paraId="07CF984B"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138(59.1)</w:t>
            </w:r>
          </w:p>
        </w:tc>
        <w:tc>
          <w:tcPr>
            <w:tcW w:w="810" w:type="dxa"/>
            <w:gridSpan w:val="2"/>
            <w:tcBorders>
              <w:bottom w:val="single" w:sz="4" w:space="0" w:color="auto"/>
            </w:tcBorders>
            <w:shd w:val="clear" w:color="auto" w:fill="auto"/>
            <w:vAlign w:val="center"/>
          </w:tcPr>
          <w:p w14:paraId="42122041" w14:textId="77777777" w:rsidR="00FD7136" w:rsidRPr="00763F15" w:rsidRDefault="00FD7136" w:rsidP="000B0ACC">
            <w:pPr>
              <w:spacing w:after="0" w:line="240" w:lineRule="auto"/>
              <w:jc w:val="center"/>
              <w:rPr>
                <w:rFonts w:eastAsia="Times New Roman" w:cs="Times New Roman"/>
                <w:sz w:val="18"/>
                <w:szCs w:val="18"/>
              </w:rPr>
            </w:pPr>
          </w:p>
          <w:p w14:paraId="4C6C417E"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5(1.3)</w:t>
            </w:r>
          </w:p>
        </w:tc>
        <w:tc>
          <w:tcPr>
            <w:tcW w:w="900" w:type="dxa"/>
            <w:tcBorders>
              <w:bottom w:val="single" w:sz="4" w:space="0" w:color="auto"/>
            </w:tcBorders>
            <w:shd w:val="clear" w:color="auto" w:fill="auto"/>
            <w:vAlign w:val="center"/>
          </w:tcPr>
          <w:p w14:paraId="70195D7B" w14:textId="77777777" w:rsidR="00FD7136" w:rsidRPr="00763F15" w:rsidRDefault="00FD7136" w:rsidP="000B0ACC">
            <w:pPr>
              <w:spacing w:after="0" w:line="240" w:lineRule="auto"/>
              <w:jc w:val="center"/>
              <w:rPr>
                <w:rFonts w:eastAsia="Times New Roman" w:cs="Times New Roman"/>
                <w:sz w:val="18"/>
                <w:szCs w:val="18"/>
              </w:rPr>
            </w:pPr>
          </w:p>
          <w:p w14:paraId="1824284E"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7(3.5)</w:t>
            </w:r>
          </w:p>
        </w:tc>
        <w:tc>
          <w:tcPr>
            <w:tcW w:w="810" w:type="dxa"/>
            <w:tcBorders>
              <w:bottom w:val="single" w:sz="4" w:space="0" w:color="auto"/>
            </w:tcBorders>
            <w:shd w:val="clear" w:color="auto" w:fill="auto"/>
            <w:vAlign w:val="center"/>
          </w:tcPr>
          <w:p w14:paraId="3E2AEC1D" w14:textId="77777777" w:rsidR="00FD7136" w:rsidRPr="00763F15" w:rsidRDefault="00FD7136" w:rsidP="000B0ACC">
            <w:pPr>
              <w:spacing w:after="0" w:line="240" w:lineRule="auto"/>
              <w:jc w:val="center"/>
              <w:rPr>
                <w:rFonts w:eastAsia="Times New Roman" w:cs="Times New Roman"/>
                <w:sz w:val="18"/>
                <w:szCs w:val="18"/>
              </w:rPr>
            </w:pPr>
          </w:p>
          <w:p w14:paraId="0FB0DBB8"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2(1.1)</w:t>
            </w:r>
          </w:p>
        </w:tc>
        <w:tc>
          <w:tcPr>
            <w:tcW w:w="990" w:type="dxa"/>
            <w:tcBorders>
              <w:bottom w:val="single" w:sz="4" w:space="0" w:color="auto"/>
            </w:tcBorders>
            <w:shd w:val="clear" w:color="auto" w:fill="auto"/>
            <w:vAlign w:val="center"/>
          </w:tcPr>
          <w:p w14:paraId="0EE9EAC1" w14:textId="77777777" w:rsidR="00FD7136" w:rsidRPr="00763F15" w:rsidRDefault="00FD7136" w:rsidP="000B0ACC">
            <w:pPr>
              <w:spacing w:after="0" w:line="240" w:lineRule="auto"/>
              <w:jc w:val="center"/>
              <w:rPr>
                <w:rFonts w:eastAsia="Times New Roman" w:cs="Times New Roman"/>
                <w:sz w:val="18"/>
                <w:szCs w:val="18"/>
              </w:rPr>
            </w:pPr>
          </w:p>
          <w:p w14:paraId="3EDF9779"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100(47.5)</w:t>
            </w:r>
          </w:p>
        </w:tc>
        <w:tc>
          <w:tcPr>
            <w:tcW w:w="990" w:type="dxa"/>
            <w:tcBorders>
              <w:bottom w:val="single" w:sz="4" w:space="0" w:color="auto"/>
            </w:tcBorders>
            <w:shd w:val="clear" w:color="auto" w:fill="auto"/>
            <w:vAlign w:val="center"/>
          </w:tcPr>
          <w:p w14:paraId="22C2E0FD" w14:textId="77777777" w:rsidR="00FD7136" w:rsidRPr="00763F15" w:rsidRDefault="00FD7136" w:rsidP="000B0ACC">
            <w:pPr>
              <w:spacing w:after="0" w:line="240" w:lineRule="auto"/>
              <w:jc w:val="center"/>
              <w:rPr>
                <w:rFonts w:eastAsia="Times New Roman" w:cs="Times New Roman"/>
                <w:sz w:val="18"/>
                <w:szCs w:val="18"/>
              </w:rPr>
            </w:pPr>
          </w:p>
          <w:p w14:paraId="293E1032"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43(19.2)</w:t>
            </w:r>
          </w:p>
        </w:tc>
        <w:tc>
          <w:tcPr>
            <w:tcW w:w="990" w:type="dxa"/>
            <w:tcBorders>
              <w:bottom w:val="single" w:sz="4" w:space="0" w:color="auto"/>
            </w:tcBorders>
            <w:shd w:val="clear" w:color="auto" w:fill="auto"/>
            <w:vAlign w:val="center"/>
          </w:tcPr>
          <w:p w14:paraId="4D00102D" w14:textId="77777777" w:rsidR="00FD7136" w:rsidRPr="00763F15" w:rsidRDefault="00FD7136" w:rsidP="000B0ACC">
            <w:pPr>
              <w:spacing w:after="0" w:line="240" w:lineRule="auto"/>
              <w:jc w:val="center"/>
              <w:rPr>
                <w:rFonts w:eastAsia="Times New Roman" w:cs="Times New Roman"/>
                <w:sz w:val="18"/>
                <w:szCs w:val="18"/>
              </w:rPr>
            </w:pPr>
          </w:p>
          <w:p w14:paraId="1679692A"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8(4.5)</w:t>
            </w:r>
          </w:p>
        </w:tc>
        <w:tc>
          <w:tcPr>
            <w:tcW w:w="900" w:type="dxa"/>
            <w:tcBorders>
              <w:bottom w:val="single" w:sz="4" w:space="0" w:color="auto"/>
            </w:tcBorders>
            <w:shd w:val="clear" w:color="auto" w:fill="auto"/>
            <w:vAlign w:val="center"/>
          </w:tcPr>
          <w:p w14:paraId="4AC4296E" w14:textId="77777777" w:rsidR="00FD7136" w:rsidRPr="00763F15" w:rsidRDefault="00FD7136" w:rsidP="000B0ACC">
            <w:pPr>
              <w:spacing w:after="0" w:line="240" w:lineRule="auto"/>
              <w:jc w:val="center"/>
              <w:rPr>
                <w:rFonts w:eastAsia="Times New Roman" w:cs="Times New Roman"/>
                <w:sz w:val="18"/>
                <w:szCs w:val="18"/>
              </w:rPr>
            </w:pPr>
          </w:p>
          <w:p w14:paraId="62762B23"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12(4.2)</w:t>
            </w:r>
          </w:p>
        </w:tc>
        <w:tc>
          <w:tcPr>
            <w:tcW w:w="900" w:type="dxa"/>
            <w:tcBorders>
              <w:bottom w:val="single" w:sz="4" w:space="0" w:color="auto"/>
            </w:tcBorders>
            <w:shd w:val="clear" w:color="auto" w:fill="auto"/>
            <w:vAlign w:val="bottom"/>
          </w:tcPr>
          <w:p w14:paraId="6A61D72C" w14:textId="77777777" w:rsidR="00FD7136" w:rsidRPr="00763F15" w:rsidRDefault="00FD7136" w:rsidP="000B0ACC">
            <w:pPr>
              <w:spacing w:after="0"/>
              <w:rPr>
                <w:sz w:val="18"/>
                <w:szCs w:val="18"/>
              </w:rPr>
            </w:pPr>
            <w:r w:rsidRPr="00763F15">
              <w:rPr>
                <w:rFonts w:eastAsia="Times New Roman" w:cs="Times New Roman"/>
                <w:sz w:val="18"/>
                <w:szCs w:val="18"/>
              </w:rPr>
              <w:t>26(13.7)</w:t>
            </w:r>
          </w:p>
        </w:tc>
        <w:tc>
          <w:tcPr>
            <w:tcW w:w="900" w:type="dxa"/>
            <w:tcBorders>
              <w:bottom w:val="single" w:sz="4" w:space="0" w:color="auto"/>
            </w:tcBorders>
            <w:shd w:val="clear" w:color="auto" w:fill="auto"/>
            <w:vAlign w:val="center"/>
          </w:tcPr>
          <w:p w14:paraId="46889DAF" w14:textId="77777777" w:rsidR="00FD7136" w:rsidRPr="00763F15" w:rsidRDefault="00FD7136" w:rsidP="000B0ACC">
            <w:pPr>
              <w:spacing w:after="0" w:line="240" w:lineRule="auto"/>
              <w:jc w:val="center"/>
              <w:rPr>
                <w:rFonts w:eastAsia="Times New Roman" w:cs="Times New Roman"/>
                <w:sz w:val="18"/>
                <w:szCs w:val="18"/>
              </w:rPr>
            </w:pPr>
          </w:p>
          <w:p w14:paraId="02160F3B"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12(7.3)</w:t>
            </w:r>
          </w:p>
        </w:tc>
        <w:tc>
          <w:tcPr>
            <w:tcW w:w="900" w:type="dxa"/>
            <w:tcBorders>
              <w:bottom w:val="single" w:sz="4" w:space="0" w:color="auto"/>
            </w:tcBorders>
            <w:shd w:val="clear" w:color="auto" w:fill="auto"/>
            <w:vAlign w:val="center"/>
          </w:tcPr>
          <w:p w14:paraId="2352F6F1" w14:textId="77777777" w:rsidR="00FD7136" w:rsidRPr="00763F15" w:rsidRDefault="00FD7136" w:rsidP="000B0ACC">
            <w:pPr>
              <w:spacing w:after="0" w:line="240" w:lineRule="auto"/>
              <w:jc w:val="center"/>
              <w:rPr>
                <w:rFonts w:eastAsia="Times New Roman" w:cs="Times New Roman"/>
                <w:sz w:val="18"/>
                <w:szCs w:val="18"/>
              </w:rPr>
            </w:pPr>
          </w:p>
          <w:p w14:paraId="40D85159"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2(1.0)</w:t>
            </w:r>
          </w:p>
        </w:tc>
        <w:tc>
          <w:tcPr>
            <w:tcW w:w="997" w:type="dxa"/>
            <w:tcBorders>
              <w:bottom w:val="single" w:sz="4" w:space="0" w:color="auto"/>
            </w:tcBorders>
            <w:shd w:val="clear" w:color="auto" w:fill="auto"/>
            <w:vAlign w:val="center"/>
          </w:tcPr>
          <w:p w14:paraId="45B58CFD" w14:textId="77777777" w:rsidR="00FD7136" w:rsidRPr="00763F15" w:rsidRDefault="00FD7136" w:rsidP="000B0ACC">
            <w:pPr>
              <w:spacing w:after="0" w:line="240" w:lineRule="auto"/>
              <w:jc w:val="center"/>
              <w:rPr>
                <w:rFonts w:eastAsia="Times New Roman" w:cs="Times New Roman"/>
                <w:sz w:val="18"/>
                <w:szCs w:val="18"/>
              </w:rPr>
            </w:pPr>
          </w:p>
          <w:p w14:paraId="60EE8E97"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1(0.4)</w:t>
            </w:r>
          </w:p>
        </w:tc>
      </w:tr>
    </w:tbl>
    <w:p w14:paraId="686401A9" w14:textId="77777777" w:rsidR="00FD7136" w:rsidRPr="00763F15" w:rsidRDefault="00FD7136" w:rsidP="00FD7136">
      <w:pPr>
        <w:rPr>
          <w:rFonts w:eastAsia="Times New Roman" w:cs="Times New Roman"/>
          <w:i/>
          <w:iCs/>
          <w:color w:val="000000"/>
          <w:sz w:val="18"/>
          <w:szCs w:val="18"/>
        </w:rPr>
      </w:pPr>
      <w:r w:rsidRPr="00763F15">
        <w:rPr>
          <w:rFonts w:eastAsia="Times New Roman" w:cs="Times New Roman"/>
          <w:i/>
          <w:iCs/>
          <w:color w:val="000000"/>
          <w:sz w:val="18"/>
          <w:szCs w:val="18"/>
        </w:rPr>
        <w:t>Note: Total Percentages may sum to more than 100.0% because multiple responses were possible</w:t>
      </w:r>
    </w:p>
    <w:p w14:paraId="5FA09BEA" w14:textId="77777777" w:rsidR="00505EA6" w:rsidRPr="00763F15" w:rsidRDefault="00505EA6" w:rsidP="00FD7136">
      <w:pPr>
        <w:pStyle w:val="Caption"/>
        <w:spacing w:before="240" w:after="0"/>
        <w:rPr>
          <w:rFonts w:cs="Times New Roman"/>
          <w:sz w:val="16"/>
        </w:rPr>
      </w:pPr>
    </w:p>
    <w:p w14:paraId="2F8A52F3" w14:textId="77777777" w:rsidR="00505EA6" w:rsidRPr="00763F15" w:rsidRDefault="00505EA6" w:rsidP="00FD7136">
      <w:pPr>
        <w:pStyle w:val="Caption"/>
        <w:spacing w:before="240" w:after="0"/>
        <w:rPr>
          <w:rFonts w:cs="Times New Roman"/>
          <w:sz w:val="16"/>
        </w:rPr>
      </w:pPr>
    </w:p>
    <w:p w14:paraId="689D002D" w14:textId="77777777" w:rsidR="00505EA6" w:rsidRPr="00763F15" w:rsidRDefault="00505EA6" w:rsidP="00FD7136">
      <w:pPr>
        <w:pStyle w:val="Caption"/>
        <w:spacing w:before="240" w:after="0"/>
        <w:rPr>
          <w:rFonts w:cs="Times New Roman"/>
          <w:sz w:val="16"/>
        </w:rPr>
      </w:pPr>
    </w:p>
    <w:p w14:paraId="6A1CBE9F" w14:textId="77777777" w:rsidR="00505EA6" w:rsidRPr="00763F15" w:rsidRDefault="00505EA6" w:rsidP="00FD7136">
      <w:pPr>
        <w:pStyle w:val="Caption"/>
        <w:spacing w:before="240" w:after="0"/>
        <w:rPr>
          <w:rFonts w:cs="Times New Roman"/>
          <w:sz w:val="16"/>
        </w:rPr>
      </w:pPr>
    </w:p>
    <w:p w14:paraId="6BC9D8C3" w14:textId="77777777" w:rsidR="00505EA6" w:rsidRPr="00763F15" w:rsidRDefault="00505EA6" w:rsidP="00FD7136">
      <w:pPr>
        <w:pStyle w:val="Caption"/>
        <w:spacing w:before="240" w:after="0"/>
        <w:rPr>
          <w:rFonts w:cs="Times New Roman"/>
          <w:sz w:val="16"/>
        </w:rPr>
      </w:pPr>
    </w:p>
    <w:p w14:paraId="398DAC79" w14:textId="77777777" w:rsidR="00505EA6" w:rsidRPr="00763F15" w:rsidRDefault="00505EA6" w:rsidP="00FD7136">
      <w:pPr>
        <w:pStyle w:val="Caption"/>
        <w:spacing w:before="240" w:after="0"/>
        <w:rPr>
          <w:rFonts w:cs="Times New Roman"/>
          <w:sz w:val="16"/>
        </w:rPr>
      </w:pPr>
    </w:p>
    <w:p w14:paraId="0B1E6CB6" w14:textId="77777777" w:rsidR="00505EA6" w:rsidRPr="00763F15" w:rsidRDefault="00505EA6" w:rsidP="00FD7136">
      <w:pPr>
        <w:pStyle w:val="Caption"/>
        <w:spacing w:before="240" w:after="0"/>
        <w:rPr>
          <w:rFonts w:cs="Times New Roman"/>
          <w:sz w:val="16"/>
        </w:rPr>
      </w:pPr>
    </w:p>
    <w:p w14:paraId="293D31EC" w14:textId="77777777" w:rsidR="00FD7136" w:rsidRPr="00763F15" w:rsidRDefault="00FD7136" w:rsidP="00FD7136">
      <w:pPr>
        <w:pStyle w:val="Caption"/>
        <w:spacing w:before="240" w:after="0"/>
        <w:rPr>
          <w:rFonts w:eastAsia="Times New Roman" w:cs="Times New Roman"/>
          <w:color w:val="000000"/>
          <w:sz w:val="16"/>
        </w:rPr>
      </w:pPr>
      <w:bookmarkStart w:id="67" w:name="_Toc46237864"/>
      <w:bookmarkStart w:id="68" w:name="_Toc46238101"/>
      <w:r w:rsidRPr="00763F15">
        <w:rPr>
          <w:rFonts w:cs="Times New Roman"/>
          <w:sz w:val="16"/>
        </w:rPr>
        <w:lastRenderedPageBreak/>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5</w:t>
      </w:r>
      <w:r w:rsidR="00826141" w:rsidRPr="00763F15">
        <w:rPr>
          <w:rFonts w:cs="Times New Roman"/>
          <w:sz w:val="16"/>
        </w:rPr>
        <w:fldChar w:fldCharType="end"/>
      </w:r>
      <w:r w:rsidRPr="00763F15">
        <w:rPr>
          <w:rFonts w:cs="Times New Roman"/>
          <w:sz w:val="16"/>
        </w:rPr>
        <w:t>: Additional source of information regarding menstruation after menarche</w:t>
      </w:r>
      <w:bookmarkEnd w:id="67"/>
      <w:bookmarkEnd w:id="68"/>
    </w:p>
    <w:tbl>
      <w:tblPr>
        <w:tblW w:w="13673" w:type="dxa"/>
        <w:tblInd w:w="-155"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260"/>
        <w:gridCol w:w="990"/>
        <w:gridCol w:w="990"/>
        <w:gridCol w:w="900"/>
        <w:gridCol w:w="900"/>
        <w:gridCol w:w="900"/>
        <w:gridCol w:w="990"/>
        <w:gridCol w:w="990"/>
        <w:gridCol w:w="983"/>
        <w:gridCol w:w="900"/>
        <w:gridCol w:w="900"/>
        <w:gridCol w:w="990"/>
        <w:gridCol w:w="900"/>
        <w:gridCol w:w="1080"/>
      </w:tblGrid>
      <w:tr w:rsidR="00FD7136" w:rsidRPr="00763F15" w14:paraId="6613FEB5" w14:textId="77777777" w:rsidTr="000B0ACC">
        <w:trPr>
          <w:trHeight w:val="432"/>
        </w:trPr>
        <w:tc>
          <w:tcPr>
            <w:tcW w:w="1260" w:type="dxa"/>
            <w:vMerge w:val="restart"/>
            <w:tcBorders>
              <w:top w:val="single" w:sz="4" w:space="0" w:color="auto"/>
            </w:tcBorders>
            <w:shd w:val="clear" w:color="auto" w:fill="92CDDC"/>
            <w:vAlign w:val="bottom"/>
          </w:tcPr>
          <w:p w14:paraId="2BB1003B" w14:textId="77777777" w:rsidR="00FD7136" w:rsidRPr="00763F15" w:rsidRDefault="00FD7136" w:rsidP="000B0ACC">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Province</w:t>
            </w:r>
          </w:p>
        </w:tc>
        <w:tc>
          <w:tcPr>
            <w:tcW w:w="12413" w:type="dxa"/>
            <w:gridSpan w:val="13"/>
            <w:tcBorders>
              <w:top w:val="single" w:sz="4" w:space="0" w:color="auto"/>
              <w:bottom w:val="single" w:sz="4" w:space="0" w:color="auto"/>
            </w:tcBorders>
            <w:shd w:val="clear" w:color="auto" w:fill="92CDDC"/>
            <w:vAlign w:val="bottom"/>
          </w:tcPr>
          <w:p w14:paraId="40629493" w14:textId="77777777" w:rsidR="00FD7136" w:rsidRPr="00763F15" w:rsidRDefault="00FD7136" w:rsidP="000B0ACC">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 xml:space="preserve">Additional source of information regarding Menstruation after menarche   n (%)                                                            </w:t>
            </w:r>
          </w:p>
          <w:p w14:paraId="20EAADA3"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20"/>
                <w:szCs w:val="18"/>
              </w:rPr>
              <w:t xml:space="preserve"> n=3495 </w:t>
            </w:r>
          </w:p>
        </w:tc>
      </w:tr>
      <w:tr w:rsidR="00FD7136" w:rsidRPr="00763F15" w14:paraId="5381BF1C" w14:textId="77777777" w:rsidTr="000B0ACC">
        <w:trPr>
          <w:trHeight w:val="432"/>
        </w:trPr>
        <w:tc>
          <w:tcPr>
            <w:tcW w:w="1260" w:type="dxa"/>
            <w:vMerge/>
            <w:tcBorders>
              <w:bottom w:val="single" w:sz="4" w:space="0" w:color="auto"/>
            </w:tcBorders>
            <w:shd w:val="clear" w:color="auto" w:fill="92CDDC"/>
            <w:vAlign w:val="bottom"/>
          </w:tcPr>
          <w:p w14:paraId="281F644F" w14:textId="77777777" w:rsidR="00FD7136" w:rsidRPr="00763F15" w:rsidRDefault="00FD7136" w:rsidP="000B0ACC">
            <w:pPr>
              <w:widowControl w:val="0"/>
              <w:pBdr>
                <w:top w:val="nil"/>
                <w:left w:val="nil"/>
                <w:bottom w:val="nil"/>
                <w:right w:val="nil"/>
                <w:between w:val="nil"/>
              </w:pBdr>
              <w:spacing w:after="0"/>
              <w:rPr>
                <w:rFonts w:eastAsia="Times New Roman" w:cs="Times New Roman"/>
                <w:b/>
                <w:color w:val="000000"/>
                <w:sz w:val="18"/>
                <w:szCs w:val="18"/>
              </w:rPr>
            </w:pPr>
          </w:p>
        </w:tc>
        <w:tc>
          <w:tcPr>
            <w:tcW w:w="990" w:type="dxa"/>
            <w:tcBorders>
              <w:top w:val="single" w:sz="4" w:space="0" w:color="auto"/>
              <w:bottom w:val="single" w:sz="4" w:space="0" w:color="auto"/>
            </w:tcBorders>
            <w:shd w:val="clear" w:color="auto" w:fill="92CDDC"/>
            <w:vAlign w:val="bottom"/>
          </w:tcPr>
          <w:p w14:paraId="5757FC85"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Mother</w:t>
            </w:r>
          </w:p>
        </w:tc>
        <w:tc>
          <w:tcPr>
            <w:tcW w:w="990" w:type="dxa"/>
            <w:tcBorders>
              <w:top w:val="single" w:sz="4" w:space="0" w:color="auto"/>
              <w:bottom w:val="single" w:sz="4" w:space="0" w:color="auto"/>
            </w:tcBorders>
            <w:shd w:val="clear" w:color="auto" w:fill="92CDDC"/>
            <w:vAlign w:val="bottom"/>
          </w:tcPr>
          <w:p w14:paraId="657F61A4"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Elder sister</w:t>
            </w:r>
          </w:p>
        </w:tc>
        <w:tc>
          <w:tcPr>
            <w:tcW w:w="900" w:type="dxa"/>
            <w:tcBorders>
              <w:top w:val="single" w:sz="4" w:space="0" w:color="auto"/>
              <w:bottom w:val="single" w:sz="4" w:space="0" w:color="auto"/>
            </w:tcBorders>
            <w:shd w:val="clear" w:color="auto" w:fill="92CDDC"/>
            <w:vAlign w:val="bottom"/>
          </w:tcPr>
          <w:p w14:paraId="62D1BCEC"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Elder sister in law</w:t>
            </w:r>
          </w:p>
        </w:tc>
        <w:tc>
          <w:tcPr>
            <w:tcW w:w="900" w:type="dxa"/>
            <w:tcBorders>
              <w:top w:val="single" w:sz="4" w:space="0" w:color="auto"/>
              <w:bottom w:val="single" w:sz="4" w:space="0" w:color="auto"/>
            </w:tcBorders>
            <w:shd w:val="clear" w:color="auto" w:fill="92CDDC"/>
            <w:vAlign w:val="bottom"/>
          </w:tcPr>
          <w:p w14:paraId="23499C9A"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Female relatives</w:t>
            </w:r>
          </w:p>
        </w:tc>
        <w:tc>
          <w:tcPr>
            <w:tcW w:w="900" w:type="dxa"/>
            <w:tcBorders>
              <w:top w:val="single" w:sz="4" w:space="0" w:color="auto"/>
              <w:bottom w:val="single" w:sz="4" w:space="0" w:color="auto"/>
            </w:tcBorders>
            <w:shd w:val="clear" w:color="auto" w:fill="92CDDC"/>
            <w:vAlign w:val="bottom"/>
          </w:tcPr>
          <w:p w14:paraId="5A0984E1"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Male relatives</w:t>
            </w:r>
          </w:p>
        </w:tc>
        <w:tc>
          <w:tcPr>
            <w:tcW w:w="990" w:type="dxa"/>
            <w:tcBorders>
              <w:top w:val="single" w:sz="4" w:space="0" w:color="auto"/>
              <w:bottom w:val="single" w:sz="4" w:space="0" w:color="auto"/>
            </w:tcBorders>
            <w:shd w:val="clear" w:color="auto" w:fill="92CDDC"/>
            <w:vAlign w:val="bottom"/>
          </w:tcPr>
          <w:p w14:paraId="3A3B89C6"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Friend</w:t>
            </w:r>
          </w:p>
        </w:tc>
        <w:tc>
          <w:tcPr>
            <w:tcW w:w="990" w:type="dxa"/>
            <w:tcBorders>
              <w:top w:val="single" w:sz="4" w:space="0" w:color="auto"/>
              <w:bottom w:val="single" w:sz="4" w:space="0" w:color="auto"/>
            </w:tcBorders>
            <w:shd w:val="clear" w:color="auto" w:fill="92CDDC"/>
            <w:vAlign w:val="bottom"/>
          </w:tcPr>
          <w:p w14:paraId="19214933"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Teacher</w:t>
            </w:r>
          </w:p>
        </w:tc>
        <w:tc>
          <w:tcPr>
            <w:tcW w:w="983" w:type="dxa"/>
            <w:tcBorders>
              <w:top w:val="single" w:sz="4" w:space="0" w:color="auto"/>
              <w:bottom w:val="single" w:sz="4" w:space="0" w:color="auto"/>
            </w:tcBorders>
            <w:shd w:val="clear" w:color="auto" w:fill="92CDDC"/>
            <w:vAlign w:val="bottom"/>
          </w:tcPr>
          <w:p w14:paraId="2D01DBF5"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Book/magazine/health magazine</w:t>
            </w:r>
          </w:p>
        </w:tc>
        <w:tc>
          <w:tcPr>
            <w:tcW w:w="900" w:type="dxa"/>
            <w:tcBorders>
              <w:top w:val="single" w:sz="4" w:space="0" w:color="auto"/>
              <w:bottom w:val="single" w:sz="4" w:space="0" w:color="auto"/>
            </w:tcBorders>
            <w:shd w:val="clear" w:color="auto" w:fill="92CDDC"/>
            <w:vAlign w:val="bottom"/>
          </w:tcPr>
          <w:p w14:paraId="3B6002D9"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Health worker/FCHV</w:t>
            </w:r>
          </w:p>
        </w:tc>
        <w:tc>
          <w:tcPr>
            <w:tcW w:w="900" w:type="dxa"/>
            <w:tcBorders>
              <w:top w:val="single" w:sz="4" w:space="0" w:color="auto"/>
              <w:bottom w:val="single" w:sz="4" w:space="0" w:color="auto"/>
            </w:tcBorders>
            <w:shd w:val="clear" w:color="auto" w:fill="92CDDC"/>
            <w:vAlign w:val="bottom"/>
          </w:tcPr>
          <w:p w14:paraId="6D5A0530"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Radio</w:t>
            </w:r>
          </w:p>
        </w:tc>
        <w:tc>
          <w:tcPr>
            <w:tcW w:w="990" w:type="dxa"/>
            <w:tcBorders>
              <w:top w:val="single" w:sz="4" w:space="0" w:color="auto"/>
              <w:bottom w:val="single" w:sz="4" w:space="0" w:color="auto"/>
            </w:tcBorders>
            <w:shd w:val="clear" w:color="auto" w:fill="92CDDC"/>
            <w:vAlign w:val="bottom"/>
          </w:tcPr>
          <w:p w14:paraId="3185F1C8"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TV</w:t>
            </w:r>
          </w:p>
        </w:tc>
        <w:tc>
          <w:tcPr>
            <w:tcW w:w="900" w:type="dxa"/>
            <w:tcBorders>
              <w:top w:val="single" w:sz="4" w:space="0" w:color="auto"/>
              <w:bottom w:val="single" w:sz="4" w:space="0" w:color="auto"/>
            </w:tcBorders>
            <w:shd w:val="clear" w:color="auto" w:fill="92CDDC"/>
            <w:vAlign w:val="bottom"/>
          </w:tcPr>
          <w:p w14:paraId="7A995C7F"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Internet</w:t>
            </w:r>
          </w:p>
        </w:tc>
        <w:tc>
          <w:tcPr>
            <w:tcW w:w="1080" w:type="dxa"/>
            <w:tcBorders>
              <w:top w:val="single" w:sz="4" w:space="0" w:color="auto"/>
              <w:bottom w:val="single" w:sz="4" w:space="0" w:color="auto"/>
            </w:tcBorders>
            <w:shd w:val="clear" w:color="auto" w:fill="92CDDC"/>
            <w:vAlign w:val="bottom"/>
          </w:tcPr>
          <w:p w14:paraId="687E61FB"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Mentor/ Young champions</w:t>
            </w:r>
          </w:p>
        </w:tc>
      </w:tr>
      <w:tr w:rsidR="00FD7136" w:rsidRPr="00763F15" w14:paraId="682FF724" w14:textId="77777777" w:rsidTr="000B0ACC">
        <w:trPr>
          <w:trHeight w:val="432"/>
        </w:trPr>
        <w:tc>
          <w:tcPr>
            <w:tcW w:w="1260" w:type="dxa"/>
            <w:tcBorders>
              <w:top w:val="single" w:sz="4" w:space="0" w:color="auto"/>
            </w:tcBorders>
            <w:shd w:val="clear" w:color="auto" w:fill="auto"/>
            <w:vAlign w:val="bottom"/>
          </w:tcPr>
          <w:p w14:paraId="338D88B6"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990" w:type="dxa"/>
            <w:tcBorders>
              <w:top w:val="single" w:sz="4" w:space="0" w:color="auto"/>
            </w:tcBorders>
            <w:shd w:val="clear" w:color="auto" w:fill="auto"/>
            <w:vAlign w:val="bottom"/>
          </w:tcPr>
          <w:p w14:paraId="57C28B6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349(78.9)</w:t>
            </w:r>
          </w:p>
        </w:tc>
        <w:tc>
          <w:tcPr>
            <w:tcW w:w="990" w:type="dxa"/>
            <w:tcBorders>
              <w:top w:val="single" w:sz="4" w:space="0" w:color="auto"/>
            </w:tcBorders>
            <w:shd w:val="clear" w:color="auto" w:fill="auto"/>
            <w:vAlign w:val="bottom"/>
          </w:tcPr>
          <w:p w14:paraId="5D6ACDB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236(56.8)</w:t>
            </w:r>
          </w:p>
        </w:tc>
        <w:tc>
          <w:tcPr>
            <w:tcW w:w="900" w:type="dxa"/>
            <w:tcBorders>
              <w:top w:val="single" w:sz="4" w:space="0" w:color="auto"/>
            </w:tcBorders>
            <w:shd w:val="clear" w:color="auto" w:fill="auto"/>
            <w:vAlign w:val="bottom"/>
          </w:tcPr>
          <w:p w14:paraId="6563343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4(2.7)</w:t>
            </w:r>
          </w:p>
        </w:tc>
        <w:tc>
          <w:tcPr>
            <w:tcW w:w="900" w:type="dxa"/>
            <w:tcBorders>
              <w:top w:val="single" w:sz="4" w:space="0" w:color="auto"/>
            </w:tcBorders>
            <w:shd w:val="clear" w:color="auto" w:fill="auto"/>
            <w:vAlign w:val="bottom"/>
          </w:tcPr>
          <w:p w14:paraId="29D6B4B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54(12.0)</w:t>
            </w:r>
          </w:p>
        </w:tc>
        <w:tc>
          <w:tcPr>
            <w:tcW w:w="900" w:type="dxa"/>
            <w:tcBorders>
              <w:top w:val="single" w:sz="4" w:space="0" w:color="auto"/>
            </w:tcBorders>
            <w:shd w:val="clear" w:color="auto" w:fill="auto"/>
            <w:vAlign w:val="bottom"/>
          </w:tcPr>
          <w:p w14:paraId="2CDF93B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4(1.2)</w:t>
            </w:r>
          </w:p>
        </w:tc>
        <w:tc>
          <w:tcPr>
            <w:tcW w:w="990" w:type="dxa"/>
            <w:tcBorders>
              <w:top w:val="single" w:sz="4" w:space="0" w:color="auto"/>
            </w:tcBorders>
            <w:shd w:val="clear" w:color="auto" w:fill="auto"/>
            <w:vAlign w:val="bottom"/>
          </w:tcPr>
          <w:p w14:paraId="1831C48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286(57.8)</w:t>
            </w:r>
          </w:p>
        </w:tc>
        <w:tc>
          <w:tcPr>
            <w:tcW w:w="990" w:type="dxa"/>
            <w:tcBorders>
              <w:top w:val="single" w:sz="4" w:space="0" w:color="auto"/>
            </w:tcBorders>
            <w:shd w:val="clear" w:color="auto" w:fill="auto"/>
            <w:vAlign w:val="bottom"/>
          </w:tcPr>
          <w:p w14:paraId="484CE64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204(44.6)</w:t>
            </w:r>
          </w:p>
        </w:tc>
        <w:tc>
          <w:tcPr>
            <w:tcW w:w="983" w:type="dxa"/>
            <w:tcBorders>
              <w:top w:val="single" w:sz="4" w:space="0" w:color="auto"/>
            </w:tcBorders>
            <w:shd w:val="clear" w:color="auto" w:fill="auto"/>
            <w:vAlign w:val="bottom"/>
          </w:tcPr>
          <w:p w14:paraId="492B01F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62(16.0)</w:t>
            </w:r>
          </w:p>
        </w:tc>
        <w:tc>
          <w:tcPr>
            <w:tcW w:w="900" w:type="dxa"/>
            <w:tcBorders>
              <w:top w:val="single" w:sz="4" w:space="0" w:color="auto"/>
            </w:tcBorders>
            <w:shd w:val="clear" w:color="auto" w:fill="auto"/>
            <w:vAlign w:val="bottom"/>
          </w:tcPr>
          <w:p w14:paraId="11F7483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51(11.6)</w:t>
            </w:r>
          </w:p>
        </w:tc>
        <w:tc>
          <w:tcPr>
            <w:tcW w:w="900" w:type="dxa"/>
            <w:tcBorders>
              <w:top w:val="single" w:sz="4" w:space="0" w:color="auto"/>
            </w:tcBorders>
            <w:shd w:val="clear" w:color="auto" w:fill="auto"/>
            <w:vAlign w:val="bottom"/>
          </w:tcPr>
          <w:p w14:paraId="5699ED2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39(10.0)</w:t>
            </w:r>
          </w:p>
        </w:tc>
        <w:tc>
          <w:tcPr>
            <w:tcW w:w="990" w:type="dxa"/>
            <w:tcBorders>
              <w:top w:val="single" w:sz="4" w:space="0" w:color="auto"/>
            </w:tcBorders>
            <w:shd w:val="clear" w:color="auto" w:fill="auto"/>
            <w:vAlign w:val="bottom"/>
          </w:tcPr>
          <w:p w14:paraId="6A2C9B9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37(10.6)</w:t>
            </w:r>
          </w:p>
        </w:tc>
        <w:tc>
          <w:tcPr>
            <w:tcW w:w="900" w:type="dxa"/>
            <w:tcBorders>
              <w:top w:val="single" w:sz="4" w:space="0" w:color="auto"/>
            </w:tcBorders>
            <w:shd w:val="clear" w:color="auto" w:fill="auto"/>
            <w:vAlign w:val="bottom"/>
          </w:tcPr>
          <w:p w14:paraId="4C5A755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20(6.5)</w:t>
            </w:r>
          </w:p>
        </w:tc>
        <w:tc>
          <w:tcPr>
            <w:tcW w:w="1080" w:type="dxa"/>
            <w:tcBorders>
              <w:top w:val="single" w:sz="4" w:space="0" w:color="auto"/>
            </w:tcBorders>
            <w:shd w:val="clear" w:color="auto" w:fill="auto"/>
            <w:vAlign w:val="bottom"/>
          </w:tcPr>
          <w:p w14:paraId="4554FB0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5(3.2)</w:t>
            </w:r>
          </w:p>
        </w:tc>
      </w:tr>
      <w:tr w:rsidR="00FD7136" w:rsidRPr="00763F15" w14:paraId="74ED32EA" w14:textId="77777777" w:rsidTr="000B0ACC">
        <w:trPr>
          <w:trHeight w:val="432"/>
        </w:trPr>
        <w:tc>
          <w:tcPr>
            <w:tcW w:w="1260" w:type="dxa"/>
            <w:shd w:val="clear" w:color="auto" w:fill="auto"/>
            <w:vAlign w:val="bottom"/>
          </w:tcPr>
          <w:p w14:paraId="1328FC9E"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990" w:type="dxa"/>
            <w:shd w:val="clear" w:color="auto" w:fill="auto"/>
            <w:vAlign w:val="bottom"/>
          </w:tcPr>
          <w:p w14:paraId="266FF96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203(74.1)</w:t>
            </w:r>
          </w:p>
        </w:tc>
        <w:tc>
          <w:tcPr>
            <w:tcW w:w="990" w:type="dxa"/>
            <w:shd w:val="clear" w:color="auto" w:fill="auto"/>
            <w:vAlign w:val="bottom"/>
          </w:tcPr>
          <w:p w14:paraId="30BF297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83(32.0)</w:t>
            </w:r>
          </w:p>
        </w:tc>
        <w:tc>
          <w:tcPr>
            <w:tcW w:w="900" w:type="dxa"/>
            <w:shd w:val="clear" w:color="auto" w:fill="auto"/>
            <w:vAlign w:val="bottom"/>
          </w:tcPr>
          <w:p w14:paraId="30A5FC7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11(3.2)</w:t>
            </w:r>
          </w:p>
        </w:tc>
        <w:tc>
          <w:tcPr>
            <w:tcW w:w="900" w:type="dxa"/>
            <w:shd w:val="clear" w:color="auto" w:fill="auto"/>
            <w:vAlign w:val="bottom"/>
          </w:tcPr>
          <w:p w14:paraId="6AD42DD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5(1.0)</w:t>
            </w:r>
          </w:p>
        </w:tc>
        <w:tc>
          <w:tcPr>
            <w:tcW w:w="900" w:type="dxa"/>
            <w:shd w:val="clear" w:color="auto" w:fill="auto"/>
            <w:vAlign w:val="bottom"/>
          </w:tcPr>
          <w:p w14:paraId="68EF503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3(1.6)</w:t>
            </w:r>
          </w:p>
        </w:tc>
        <w:tc>
          <w:tcPr>
            <w:tcW w:w="990" w:type="dxa"/>
            <w:shd w:val="clear" w:color="auto" w:fill="auto"/>
            <w:vAlign w:val="bottom"/>
          </w:tcPr>
          <w:p w14:paraId="3FE465E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87(31.9)</w:t>
            </w:r>
          </w:p>
        </w:tc>
        <w:tc>
          <w:tcPr>
            <w:tcW w:w="990" w:type="dxa"/>
            <w:shd w:val="clear" w:color="auto" w:fill="auto"/>
            <w:vAlign w:val="bottom"/>
          </w:tcPr>
          <w:p w14:paraId="382643A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106(37.9)</w:t>
            </w:r>
          </w:p>
        </w:tc>
        <w:tc>
          <w:tcPr>
            <w:tcW w:w="983" w:type="dxa"/>
            <w:shd w:val="clear" w:color="auto" w:fill="auto"/>
            <w:vAlign w:val="bottom"/>
          </w:tcPr>
          <w:p w14:paraId="2EFE5DB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37(14.3)</w:t>
            </w:r>
          </w:p>
        </w:tc>
        <w:tc>
          <w:tcPr>
            <w:tcW w:w="900" w:type="dxa"/>
            <w:shd w:val="clear" w:color="auto" w:fill="auto"/>
            <w:vAlign w:val="bottom"/>
          </w:tcPr>
          <w:p w14:paraId="6F5E45F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12(3.4)</w:t>
            </w:r>
          </w:p>
        </w:tc>
        <w:tc>
          <w:tcPr>
            <w:tcW w:w="900" w:type="dxa"/>
            <w:shd w:val="clear" w:color="auto" w:fill="auto"/>
            <w:vAlign w:val="bottom"/>
          </w:tcPr>
          <w:p w14:paraId="0EAE103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5(1.6)</w:t>
            </w:r>
          </w:p>
        </w:tc>
        <w:tc>
          <w:tcPr>
            <w:tcW w:w="990" w:type="dxa"/>
            <w:shd w:val="clear" w:color="auto" w:fill="auto"/>
            <w:vAlign w:val="bottom"/>
          </w:tcPr>
          <w:p w14:paraId="46AFA8A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11(3.1)</w:t>
            </w:r>
          </w:p>
        </w:tc>
        <w:tc>
          <w:tcPr>
            <w:tcW w:w="900" w:type="dxa"/>
            <w:shd w:val="clear" w:color="auto" w:fill="auto"/>
            <w:vAlign w:val="bottom"/>
          </w:tcPr>
          <w:p w14:paraId="5BE4DBE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2(0.3)</w:t>
            </w:r>
          </w:p>
        </w:tc>
        <w:tc>
          <w:tcPr>
            <w:tcW w:w="1080" w:type="dxa"/>
            <w:shd w:val="clear" w:color="auto" w:fill="auto"/>
            <w:vAlign w:val="bottom"/>
          </w:tcPr>
          <w:p w14:paraId="75D4848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w:t>
            </w:r>
          </w:p>
        </w:tc>
      </w:tr>
      <w:tr w:rsidR="00FD7136" w:rsidRPr="00763F15" w14:paraId="14DEE757" w14:textId="77777777" w:rsidTr="000B0ACC">
        <w:trPr>
          <w:trHeight w:val="432"/>
        </w:trPr>
        <w:tc>
          <w:tcPr>
            <w:tcW w:w="1260" w:type="dxa"/>
            <w:shd w:val="clear" w:color="auto" w:fill="auto"/>
            <w:vAlign w:val="bottom"/>
          </w:tcPr>
          <w:p w14:paraId="4AC72F39"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990" w:type="dxa"/>
            <w:shd w:val="clear" w:color="auto" w:fill="auto"/>
            <w:vAlign w:val="bottom"/>
          </w:tcPr>
          <w:p w14:paraId="566B6D0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319(73.9)</w:t>
            </w:r>
          </w:p>
        </w:tc>
        <w:tc>
          <w:tcPr>
            <w:tcW w:w="990" w:type="dxa"/>
            <w:shd w:val="clear" w:color="auto" w:fill="auto"/>
            <w:vAlign w:val="bottom"/>
          </w:tcPr>
          <w:p w14:paraId="724399A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182(44.0)</w:t>
            </w:r>
          </w:p>
        </w:tc>
        <w:tc>
          <w:tcPr>
            <w:tcW w:w="900" w:type="dxa"/>
            <w:shd w:val="clear" w:color="auto" w:fill="auto"/>
            <w:vAlign w:val="bottom"/>
          </w:tcPr>
          <w:p w14:paraId="2669DD1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3(0.6)</w:t>
            </w:r>
          </w:p>
        </w:tc>
        <w:tc>
          <w:tcPr>
            <w:tcW w:w="900" w:type="dxa"/>
            <w:shd w:val="clear" w:color="auto" w:fill="auto"/>
            <w:vAlign w:val="bottom"/>
          </w:tcPr>
          <w:p w14:paraId="4654150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35(8.1)</w:t>
            </w:r>
          </w:p>
        </w:tc>
        <w:tc>
          <w:tcPr>
            <w:tcW w:w="900" w:type="dxa"/>
            <w:shd w:val="clear" w:color="auto" w:fill="auto"/>
            <w:vAlign w:val="bottom"/>
          </w:tcPr>
          <w:p w14:paraId="22B7543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11(2.5)</w:t>
            </w:r>
          </w:p>
        </w:tc>
        <w:tc>
          <w:tcPr>
            <w:tcW w:w="990" w:type="dxa"/>
            <w:shd w:val="clear" w:color="auto" w:fill="auto"/>
            <w:vAlign w:val="bottom"/>
          </w:tcPr>
          <w:p w14:paraId="6E26449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174(43.7)</w:t>
            </w:r>
          </w:p>
        </w:tc>
        <w:tc>
          <w:tcPr>
            <w:tcW w:w="990" w:type="dxa"/>
            <w:shd w:val="clear" w:color="auto" w:fill="auto"/>
            <w:vAlign w:val="bottom"/>
          </w:tcPr>
          <w:p w14:paraId="4D22AF7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176(42.4)</w:t>
            </w:r>
          </w:p>
        </w:tc>
        <w:tc>
          <w:tcPr>
            <w:tcW w:w="983" w:type="dxa"/>
            <w:shd w:val="clear" w:color="auto" w:fill="auto"/>
            <w:vAlign w:val="bottom"/>
          </w:tcPr>
          <w:p w14:paraId="46B3762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54(13.6)</w:t>
            </w:r>
          </w:p>
        </w:tc>
        <w:tc>
          <w:tcPr>
            <w:tcW w:w="900" w:type="dxa"/>
            <w:shd w:val="clear" w:color="auto" w:fill="auto"/>
            <w:vAlign w:val="bottom"/>
          </w:tcPr>
          <w:p w14:paraId="6DC96A6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69(21.2)</w:t>
            </w:r>
          </w:p>
        </w:tc>
        <w:tc>
          <w:tcPr>
            <w:tcW w:w="900" w:type="dxa"/>
            <w:shd w:val="clear" w:color="auto" w:fill="auto"/>
            <w:vAlign w:val="bottom"/>
          </w:tcPr>
          <w:p w14:paraId="6304956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30(8.0)</w:t>
            </w:r>
          </w:p>
        </w:tc>
        <w:tc>
          <w:tcPr>
            <w:tcW w:w="990" w:type="dxa"/>
            <w:shd w:val="clear" w:color="auto" w:fill="auto"/>
            <w:vAlign w:val="bottom"/>
          </w:tcPr>
          <w:p w14:paraId="41E4D7C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43(11.9)</w:t>
            </w:r>
          </w:p>
        </w:tc>
        <w:tc>
          <w:tcPr>
            <w:tcW w:w="900" w:type="dxa"/>
            <w:shd w:val="clear" w:color="auto" w:fill="auto"/>
            <w:vAlign w:val="bottom"/>
          </w:tcPr>
          <w:p w14:paraId="0337BA9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41(9.5)</w:t>
            </w:r>
          </w:p>
        </w:tc>
        <w:tc>
          <w:tcPr>
            <w:tcW w:w="1080" w:type="dxa"/>
            <w:shd w:val="clear" w:color="auto" w:fill="auto"/>
            <w:vAlign w:val="bottom"/>
          </w:tcPr>
          <w:p w14:paraId="0BFD70D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5(0.4)</w:t>
            </w:r>
          </w:p>
        </w:tc>
      </w:tr>
      <w:tr w:rsidR="00FD7136" w:rsidRPr="00763F15" w14:paraId="27747B43" w14:textId="77777777" w:rsidTr="000B0ACC">
        <w:trPr>
          <w:trHeight w:val="432"/>
        </w:trPr>
        <w:tc>
          <w:tcPr>
            <w:tcW w:w="1260" w:type="dxa"/>
            <w:shd w:val="clear" w:color="auto" w:fill="auto"/>
            <w:vAlign w:val="bottom"/>
          </w:tcPr>
          <w:p w14:paraId="465DA90C"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990" w:type="dxa"/>
            <w:shd w:val="clear" w:color="auto" w:fill="auto"/>
            <w:vAlign w:val="bottom"/>
          </w:tcPr>
          <w:p w14:paraId="122B01A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344(83.2)</w:t>
            </w:r>
          </w:p>
        </w:tc>
        <w:tc>
          <w:tcPr>
            <w:tcW w:w="990" w:type="dxa"/>
            <w:shd w:val="clear" w:color="auto" w:fill="auto"/>
            <w:vAlign w:val="bottom"/>
          </w:tcPr>
          <w:p w14:paraId="16EAF5A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234(56.1)</w:t>
            </w:r>
          </w:p>
        </w:tc>
        <w:tc>
          <w:tcPr>
            <w:tcW w:w="900" w:type="dxa"/>
            <w:shd w:val="clear" w:color="auto" w:fill="auto"/>
            <w:vAlign w:val="bottom"/>
          </w:tcPr>
          <w:p w14:paraId="4EDED1E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5(0.6)</w:t>
            </w:r>
          </w:p>
        </w:tc>
        <w:tc>
          <w:tcPr>
            <w:tcW w:w="900" w:type="dxa"/>
            <w:shd w:val="clear" w:color="auto" w:fill="auto"/>
            <w:vAlign w:val="bottom"/>
          </w:tcPr>
          <w:p w14:paraId="552824C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39(11.7)</w:t>
            </w:r>
          </w:p>
        </w:tc>
        <w:tc>
          <w:tcPr>
            <w:tcW w:w="900" w:type="dxa"/>
            <w:shd w:val="clear" w:color="auto" w:fill="auto"/>
            <w:vAlign w:val="bottom"/>
          </w:tcPr>
          <w:p w14:paraId="00188CB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6(1.3)</w:t>
            </w:r>
          </w:p>
        </w:tc>
        <w:tc>
          <w:tcPr>
            <w:tcW w:w="990" w:type="dxa"/>
            <w:shd w:val="clear" w:color="auto" w:fill="auto"/>
            <w:vAlign w:val="bottom"/>
          </w:tcPr>
          <w:p w14:paraId="48DA08F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262(59.5)</w:t>
            </w:r>
          </w:p>
        </w:tc>
        <w:tc>
          <w:tcPr>
            <w:tcW w:w="990" w:type="dxa"/>
            <w:shd w:val="clear" w:color="auto" w:fill="auto"/>
            <w:vAlign w:val="bottom"/>
          </w:tcPr>
          <w:p w14:paraId="6F96BB1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192(50.7)</w:t>
            </w:r>
          </w:p>
        </w:tc>
        <w:tc>
          <w:tcPr>
            <w:tcW w:w="983" w:type="dxa"/>
            <w:shd w:val="clear" w:color="auto" w:fill="auto"/>
            <w:vAlign w:val="bottom"/>
          </w:tcPr>
          <w:p w14:paraId="0493E37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49(13.7)</w:t>
            </w:r>
          </w:p>
        </w:tc>
        <w:tc>
          <w:tcPr>
            <w:tcW w:w="900" w:type="dxa"/>
            <w:shd w:val="clear" w:color="auto" w:fill="auto"/>
            <w:vAlign w:val="bottom"/>
          </w:tcPr>
          <w:p w14:paraId="3889B64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72(19.4)</w:t>
            </w:r>
          </w:p>
        </w:tc>
        <w:tc>
          <w:tcPr>
            <w:tcW w:w="900" w:type="dxa"/>
            <w:shd w:val="clear" w:color="auto" w:fill="auto"/>
            <w:vAlign w:val="bottom"/>
          </w:tcPr>
          <w:p w14:paraId="1622932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52(12.7)</w:t>
            </w:r>
          </w:p>
        </w:tc>
        <w:tc>
          <w:tcPr>
            <w:tcW w:w="990" w:type="dxa"/>
            <w:shd w:val="clear" w:color="auto" w:fill="auto"/>
            <w:vAlign w:val="bottom"/>
          </w:tcPr>
          <w:p w14:paraId="4774962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59(16.3)</w:t>
            </w:r>
          </w:p>
        </w:tc>
        <w:tc>
          <w:tcPr>
            <w:tcW w:w="900" w:type="dxa"/>
            <w:shd w:val="clear" w:color="auto" w:fill="auto"/>
            <w:vAlign w:val="bottom"/>
          </w:tcPr>
          <w:p w14:paraId="5EB09B6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19(7.9)</w:t>
            </w:r>
          </w:p>
        </w:tc>
        <w:tc>
          <w:tcPr>
            <w:tcW w:w="1080" w:type="dxa"/>
            <w:shd w:val="clear" w:color="auto" w:fill="auto"/>
            <w:vAlign w:val="bottom"/>
          </w:tcPr>
          <w:p w14:paraId="38476ED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3(1.8)</w:t>
            </w:r>
          </w:p>
        </w:tc>
      </w:tr>
      <w:tr w:rsidR="00FD7136" w:rsidRPr="00763F15" w14:paraId="4D8A01C1" w14:textId="77777777" w:rsidTr="000B0ACC">
        <w:trPr>
          <w:trHeight w:val="432"/>
        </w:trPr>
        <w:tc>
          <w:tcPr>
            <w:tcW w:w="1260" w:type="dxa"/>
            <w:shd w:val="clear" w:color="auto" w:fill="auto"/>
            <w:vAlign w:val="bottom"/>
          </w:tcPr>
          <w:p w14:paraId="3AA9798E"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990" w:type="dxa"/>
            <w:shd w:val="clear" w:color="auto" w:fill="auto"/>
            <w:vAlign w:val="bottom"/>
          </w:tcPr>
          <w:p w14:paraId="12A9099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327(74.7)</w:t>
            </w:r>
          </w:p>
        </w:tc>
        <w:tc>
          <w:tcPr>
            <w:tcW w:w="990" w:type="dxa"/>
            <w:shd w:val="clear" w:color="auto" w:fill="auto"/>
            <w:vAlign w:val="bottom"/>
          </w:tcPr>
          <w:p w14:paraId="79E29B6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182(41.4)</w:t>
            </w:r>
          </w:p>
        </w:tc>
        <w:tc>
          <w:tcPr>
            <w:tcW w:w="900" w:type="dxa"/>
            <w:shd w:val="clear" w:color="auto" w:fill="auto"/>
            <w:vAlign w:val="bottom"/>
          </w:tcPr>
          <w:p w14:paraId="056FE62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3(0.8)</w:t>
            </w:r>
          </w:p>
        </w:tc>
        <w:tc>
          <w:tcPr>
            <w:tcW w:w="900" w:type="dxa"/>
            <w:shd w:val="clear" w:color="auto" w:fill="auto"/>
            <w:vAlign w:val="bottom"/>
          </w:tcPr>
          <w:p w14:paraId="30DD413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51(9.6)</w:t>
            </w:r>
          </w:p>
        </w:tc>
        <w:tc>
          <w:tcPr>
            <w:tcW w:w="900" w:type="dxa"/>
            <w:shd w:val="clear" w:color="auto" w:fill="auto"/>
            <w:vAlign w:val="bottom"/>
          </w:tcPr>
          <w:p w14:paraId="331B5C5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5(1.1)</w:t>
            </w:r>
          </w:p>
        </w:tc>
        <w:tc>
          <w:tcPr>
            <w:tcW w:w="990" w:type="dxa"/>
            <w:shd w:val="clear" w:color="auto" w:fill="auto"/>
            <w:vAlign w:val="bottom"/>
          </w:tcPr>
          <w:p w14:paraId="3BB1E6B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225(49.3)</w:t>
            </w:r>
          </w:p>
        </w:tc>
        <w:tc>
          <w:tcPr>
            <w:tcW w:w="990" w:type="dxa"/>
            <w:shd w:val="clear" w:color="auto" w:fill="auto"/>
            <w:vAlign w:val="bottom"/>
          </w:tcPr>
          <w:p w14:paraId="32EC0EE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137(29.9)</w:t>
            </w:r>
          </w:p>
        </w:tc>
        <w:tc>
          <w:tcPr>
            <w:tcW w:w="983" w:type="dxa"/>
            <w:shd w:val="clear" w:color="auto" w:fill="auto"/>
            <w:vAlign w:val="bottom"/>
          </w:tcPr>
          <w:p w14:paraId="2503D43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86(20.1)</w:t>
            </w:r>
          </w:p>
        </w:tc>
        <w:tc>
          <w:tcPr>
            <w:tcW w:w="900" w:type="dxa"/>
            <w:shd w:val="clear" w:color="auto" w:fill="auto"/>
            <w:vAlign w:val="bottom"/>
          </w:tcPr>
          <w:p w14:paraId="1EF1DD5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38(7.7)</w:t>
            </w:r>
          </w:p>
        </w:tc>
        <w:tc>
          <w:tcPr>
            <w:tcW w:w="900" w:type="dxa"/>
            <w:shd w:val="clear" w:color="auto" w:fill="auto"/>
            <w:vAlign w:val="bottom"/>
          </w:tcPr>
          <w:p w14:paraId="3FC5EAE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48(10.8)</w:t>
            </w:r>
          </w:p>
        </w:tc>
        <w:tc>
          <w:tcPr>
            <w:tcW w:w="990" w:type="dxa"/>
            <w:shd w:val="clear" w:color="auto" w:fill="auto"/>
            <w:vAlign w:val="bottom"/>
          </w:tcPr>
          <w:p w14:paraId="26D1DA5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27(6.2)</w:t>
            </w:r>
          </w:p>
        </w:tc>
        <w:tc>
          <w:tcPr>
            <w:tcW w:w="900" w:type="dxa"/>
            <w:shd w:val="clear" w:color="auto" w:fill="auto"/>
            <w:vAlign w:val="bottom"/>
          </w:tcPr>
          <w:p w14:paraId="5BB2127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32(8.8)</w:t>
            </w:r>
          </w:p>
        </w:tc>
        <w:tc>
          <w:tcPr>
            <w:tcW w:w="1080" w:type="dxa"/>
            <w:shd w:val="clear" w:color="auto" w:fill="auto"/>
            <w:vAlign w:val="bottom"/>
          </w:tcPr>
          <w:p w14:paraId="597A8D4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w:t>
            </w:r>
          </w:p>
        </w:tc>
      </w:tr>
      <w:tr w:rsidR="00FD7136" w:rsidRPr="00763F15" w14:paraId="5623552F" w14:textId="77777777" w:rsidTr="000B0ACC">
        <w:trPr>
          <w:trHeight w:val="432"/>
        </w:trPr>
        <w:tc>
          <w:tcPr>
            <w:tcW w:w="1260" w:type="dxa"/>
            <w:shd w:val="clear" w:color="auto" w:fill="auto"/>
            <w:vAlign w:val="bottom"/>
          </w:tcPr>
          <w:p w14:paraId="42722EB7"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990" w:type="dxa"/>
            <w:shd w:val="clear" w:color="auto" w:fill="auto"/>
            <w:vAlign w:val="bottom"/>
          </w:tcPr>
          <w:p w14:paraId="3177080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271(81.7)</w:t>
            </w:r>
          </w:p>
        </w:tc>
        <w:tc>
          <w:tcPr>
            <w:tcW w:w="990" w:type="dxa"/>
            <w:shd w:val="clear" w:color="auto" w:fill="auto"/>
            <w:vAlign w:val="bottom"/>
          </w:tcPr>
          <w:p w14:paraId="3E7B134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189(51.9)</w:t>
            </w:r>
          </w:p>
        </w:tc>
        <w:tc>
          <w:tcPr>
            <w:tcW w:w="900" w:type="dxa"/>
            <w:shd w:val="clear" w:color="auto" w:fill="auto"/>
            <w:vAlign w:val="bottom"/>
          </w:tcPr>
          <w:p w14:paraId="129FBA3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12(2.3)</w:t>
            </w:r>
          </w:p>
        </w:tc>
        <w:tc>
          <w:tcPr>
            <w:tcW w:w="900" w:type="dxa"/>
            <w:shd w:val="clear" w:color="auto" w:fill="auto"/>
            <w:vAlign w:val="bottom"/>
          </w:tcPr>
          <w:p w14:paraId="14B718D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42(10.2)</w:t>
            </w:r>
          </w:p>
        </w:tc>
        <w:tc>
          <w:tcPr>
            <w:tcW w:w="900" w:type="dxa"/>
            <w:shd w:val="clear" w:color="auto" w:fill="auto"/>
            <w:vAlign w:val="bottom"/>
          </w:tcPr>
          <w:p w14:paraId="4F40893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15(3.3)</w:t>
            </w:r>
          </w:p>
        </w:tc>
        <w:tc>
          <w:tcPr>
            <w:tcW w:w="990" w:type="dxa"/>
            <w:shd w:val="clear" w:color="auto" w:fill="auto"/>
            <w:vAlign w:val="bottom"/>
          </w:tcPr>
          <w:p w14:paraId="79DC8A5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198(55.8)</w:t>
            </w:r>
          </w:p>
        </w:tc>
        <w:tc>
          <w:tcPr>
            <w:tcW w:w="990" w:type="dxa"/>
            <w:shd w:val="clear" w:color="auto" w:fill="auto"/>
            <w:vAlign w:val="bottom"/>
          </w:tcPr>
          <w:p w14:paraId="1CB3645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104(32.6)</w:t>
            </w:r>
          </w:p>
        </w:tc>
        <w:tc>
          <w:tcPr>
            <w:tcW w:w="983" w:type="dxa"/>
            <w:shd w:val="clear" w:color="auto" w:fill="auto"/>
            <w:vAlign w:val="bottom"/>
          </w:tcPr>
          <w:p w14:paraId="291D8E3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52(15.0)</w:t>
            </w:r>
          </w:p>
        </w:tc>
        <w:tc>
          <w:tcPr>
            <w:tcW w:w="900" w:type="dxa"/>
            <w:shd w:val="clear" w:color="auto" w:fill="auto"/>
            <w:vAlign w:val="bottom"/>
          </w:tcPr>
          <w:p w14:paraId="6DE58C5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65(16.8)</w:t>
            </w:r>
          </w:p>
        </w:tc>
        <w:tc>
          <w:tcPr>
            <w:tcW w:w="900" w:type="dxa"/>
            <w:shd w:val="clear" w:color="auto" w:fill="auto"/>
            <w:vAlign w:val="bottom"/>
          </w:tcPr>
          <w:p w14:paraId="1A453CC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91(26.1)</w:t>
            </w:r>
          </w:p>
        </w:tc>
        <w:tc>
          <w:tcPr>
            <w:tcW w:w="990" w:type="dxa"/>
            <w:shd w:val="clear" w:color="auto" w:fill="auto"/>
            <w:vAlign w:val="bottom"/>
          </w:tcPr>
          <w:p w14:paraId="6D392BB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59(15.1)</w:t>
            </w:r>
          </w:p>
        </w:tc>
        <w:tc>
          <w:tcPr>
            <w:tcW w:w="900" w:type="dxa"/>
            <w:shd w:val="clear" w:color="auto" w:fill="auto"/>
            <w:vAlign w:val="bottom"/>
          </w:tcPr>
          <w:p w14:paraId="454E85F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22(6.3)</w:t>
            </w:r>
          </w:p>
        </w:tc>
        <w:tc>
          <w:tcPr>
            <w:tcW w:w="1080" w:type="dxa"/>
            <w:shd w:val="clear" w:color="auto" w:fill="auto"/>
            <w:vAlign w:val="bottom"/>
          </w:tcPr>
          <w:p w14:paraId="7075113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2(0.6)</w:t>
            </w:r>
          </w:p>
        </w:tc>
      </w:tr>
      <w:tr w:rsidR="00FD7136" w:rsidRPr="00763F15" w14:paraId="24F4550C" w14:textId="77777777" w:rsidTr="000B0ACC">
        <w:trPr>
          <w:trHeight w:val="432"/>
        </w:trPr>
        <w:tc>
          <w:tcPr>
            <w:tcW w:w="1260" w:type="dxa"/>
            <w:shd w:val="clear" w:color="auto" w:fill="auto"/>
            <w:vAlign w:val="bottom"/>
          </w:tcPr>
          <w:p w14:paraId="2487C803"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990" w:type="dxa"/>
            <w:shd w:val="clear" w:color="auto" w:fill="auto"/>
            <w:vAlign w:val="bottom"/>
          </w:tcPr>
          <w:p w14:paraId="0810F01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192(46.2)</w:t>
            </w:r>
          </w:p>
        </w:tc>
        <w:tc>
          <w:tcPr>
            <w:tcW w:w="990" w:type="dxa"/>
            <w:shd w:val="clear" w:color="auto" w:fill="auto"/>
            <w:vAlign w:val="bottom"/>
          </w:tcPr>
          <w:p w14:paraId="0CD6488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192(52.5)</w:t>
            </w:r>
          </w:p>
        </w:tc>
        <w:tc>
          <w:tcPr>
            <w:tcW w:w="900" w:type="dxa"/>
            <w:shd w:val="clear" w:color="auto" w:fill="auto"/>
            <w:vAlign w:val="bottom"/>
          </w:tcPr>
          <w:p w14:paraId="13A9AED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14(3.5)</w:t>
            </w:r>
          </w:p>
        </w:tc>
        <w:tc>
          <w:tcPr>
            <w:tcW w:w="900" w:type="dxa"/>
            <w:shd w:val="clear" w:color="auto" w:fill="auto"/>
            <w:vAlign w:val="bottom"/>
          </w:tcPr>
          <w:p w14:paraId="6FA5971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45(12.8)</w:t>
            </w:r>
          </w:p>
        </w:tc>
        <w:tc>
          <w:tcPr>
            <w:tcW w:w="900" w:type="dxa"/>
            <w:shd w:val="clear" w:color="auto" w:fill="auto"/>
            <w:vAlign w:val="bottom"/>
          </w:tcPr>
          <w:p w14:paraId="3EA1580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3(1.0)</w:t>
            </w:r>
          </w:p>
        </w:tc>
        <w:tc>
          <w:tcPr>
            <w:tcW w:w="990" w:type="dxa"/>
            <w:shd w:val="clear" w:color="auto" w:fill="auto"/>
            <w:vAlign w:val="bottom"/>
          </w:tcPr>
          <w:p w14:paraId="4EBA809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194(51.4)</w:t>
            </w:r>
          </w:p>
        </w:tc>
        <w:tc>
          <w:tcPr>
            <w:tcW w:w="990" w:type="dxa"/>
            <w:shd w:val="clear" w:color="auto" w:fill="auto"/>
            <w:vAlign w:val="bottom"/>
          </w:tcPr>
          <w:p w14:paraId="63E3493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84(27.8)</w:t>
            </w:r>
          </w:p>
        </w:tc>
        <w:tc>
          <w:tcPr>
            <w:tcW w:w="983" w:type="dxa"/>
            <w:shd w:val="clear" w:color="auto" w:fill="auto"/>
            <w:vAlign w:val="bottom"/>
          </w:tcPr>
          <w:p w14:paraId="217BA2B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40(12.5)</w:t>
            </w:r>
          </w:p>
        </w:tc>
        <w:tc>
          <w:tcPr>
            <w:tcW w:w="900" w:type="dxa"/>
            <w:shd w:val="clear" w:color="auto" w:fill="auto"/>
            <w:vAlign w:val="bottom"/>
          </w:tcPr>
          <w:p w14:paraId="1F1DE5A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42(14.9)</w:t>
            </w:r>
          </w:p>
        </w:tc>
        <w:tc>
          <w:tcPr>
            <w:tcW w:w="900" w:type="dxa"/>
            <w:shd w:val="clear" w:color="auto" w:fill="auto"/>
            <w:vAlign w:val="bottom"/>
          </w:tcPr>
          <w:p w14:paraId="590000B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50(11.1)</w:t>
            </w:r>
          </w:p>
        </w:tc>
        <w:tc>
          <w:tcPr>
            <w:tcW w:w="990" w:type="dxa"/>
            <w:shd w:val="clear" w:color="auto" w:fill="auto"/>
            <w:vAlign w:val="bottom"/>
          </w:tcPr>
          <w:p w14:paraId="702896D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23(7.8)</w:t>
            </w:r>
          </w:p>
        </w:tc>
        <w:tc>
          <w:tcPr>
            <w:tcW w:w="900" w:type="dxa"/>
            <w:shd w:val="clear" w:color="auto" w:fill="auto"/>
            <w:vAlign w:val="bottom"/>
          </w:tcPr>
          <w:p w14:paraId="60309E6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10(2.9)</w:t>
            </w:r>
          </w:p>
        </w:tc>
        <w:tc>
          <w:tcPr>
            <w:tcW w:w="1080" w:type="dxa"/>
            <w:shd w:val="clear" w:color="auto" w:fill="auto"/>
            <w:vAlign w:val="bottom"/>
          </w:tcPr>
          <w:p w14:paraId="443AF5C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4(1.0)</w:t>
            </w:r>
          </w:p>
        </w:tc>
      </w:tr>
    </w:tbl>
    <w:p w14:paraId="4C6F8134" w14:textId="77777777" w:rsidR="00FD7136" w:rsidRPr="00763F15" w:rsidRDefault="00FD7136" w:rsidP="00FD7136">
      <w:pPr>
        <w:spacing w:after="0"/>
        <w:rPr>
          <w:rFonts w:eastAsia="Times New Roman" w:cs="Times New Roman"/>
          <w:i/>
          <w:color w:val="000000"/>
          <w:sz w:val="18"/>
          <w:szCs w:val="18"/>
        </w:rPr>
      </w:pPr>
      <w:r w:rsidRPr="00763F15">
        <w:rPr>
          <w:rFonts w:eastAsia="Times New Roman" w:cs="Times New Roman"/>
          <w:i/>
          <w:color w:val="000000"/>
          <w:sz w:val="18"/>
          <w:szCs w:val="18"/>
        </w:rPr>
        <w:t>Note: Total Percentages may sum to more than 100.0% because multiple responses were possible</w:t>
      </w:r>
    </w:p>
    <w:p w14:paraId="6CBC8B8B" w14:textId="77777777" w:rsidR="00FD7136" w:rsidRPr="00763F15" w:rsidRDefault="00FD7136" w:rsidP="00FD7136">
      <w:pPr>
        <w:spacing w:after="0"/>
        <w:rPr>
          <w:rFonts w:eastAsia="Times New Roman" w:cs="Times New Roman"/>
          <w:i/>
          <w:color w:val="000000"/>
          <w:sz w:val="18"/>
          <w:szCs w:val="18"/>
        </w:rPr>
      </w:pPr>
      <w:r w:rsidRPr="00763F15">
        <w:rPr>
          <w:rFonts w:eastAsia="Times New Roman" w:cs="Times New Roman"/>
          <w:i/>
          <w:color w:val="000000"/>
          <w:sz w:val="18"/>
          <w:szCs w:val="18"/>
        </w:rPr>
        <w:t xml:space="preserve">Note </w:t>
      </w:r>
      <w:proofErr w:type="gramStart"/>
      <w:r w:rsidRPr="00763F15">
        <w:rPr>
          <w:rFonts w:eastAsia="Times New Roman" w:cs="Times New Roman"/>
          <w:i/>
          <w:color w:val="000000"/>
          <w:sz w:val="18"/>
          <w:szCs w:val="18"/>
        </w:rPr>
        <w:t>Others</w:t>
      </w:r>
      <w:proofErr w:type="gramEnd"/>
      <w:r w:rsidRPr="00763F15">
        <w:rPr>
          <w:rFonts w:eastAsia="Times New Roman" w:cs="Times New Roman"/>
          <w:i/>
          <w:color w:val="000000"/>
          <w:sz w:val="18"/>
          <w:szCs w:val="18"/>
        </w:rPr>
        <w:t xml:space="preserve"> (specification) not included in the table above)</w:t>
      </w:r>
    </w:p>
    <w:p w14:paraId="184243AB" w14:textId="77777777" w:rsidR="00FD7136" w:rsidRPr="00763F15" w:rsidRDefault="00FD7136" w:rsidP="00FD7136">
      <w:pPr>
        <w:rPr>
          <w:rFonts w:eastAsia="Times New Roman" w:cs="Times New Roman"/>
          <w:i/>
          <w:color w:val="000000"/>
          <w:sz w:val="18"/>
          <w:szCs w:val="18"/>
        </w:rPr>
      </w:pPr>
    </w:p>
    <w:p w14:paraId="412AA773" w14:textId="77777777" w:rsidR="00FD7136" w:rsidRPr="00763F15" w:rsidRDefault="00FD7136" w:rsidP="00FD7136">
      <w:pPr>
        <w:rPr>
          <w:rFonts w:eastAsia="Times New Roman" w:cs="Times New Roman"/>
          <w:i/>
          <w:color w:val="000000"/>
          <w:sz w:val="18"/>
          <w:szCs w:val="18"/>
        </w:rPr>
        <w:sectPr w:rsidR="00FD7136" w:rsidRPr="00763F15" w:rsidSect="000B0ACC">
          <w:pgSz w:w="15840" w:h="12240" w:orient="landscape"/>
          <w:pgMar w:top="1440" w:right="360" w:bottom="1890" w:left="1440" w:header="720" w:footer="720" w:gutter="0"/>
          <w:cols w:space="720" w:equalWidth="0">
            <w:col w:w="14040"/>
          </w:cols>
          <w:docGrid w:linePitch="299"/>
        </w:sectPr>
      </w:pPr>
    </w:p>
    <w:p w14:paraId="1165C4E5" w14:textId="7BB8B1F0" w:rsidR="00A208AE" w:rsidRPr="00A208AE" w:rsidRDefault="00A208AE" w:rsidP="00351191">
      <w:pPr>
        <w:spacing w:after="100" w:afterAutospacing="1" w:line="360" w:lineRule="auto"/>
        <w:jc w:val="both"/>
        <w:rPr>
          <w:rFonts w:eastAsia="Times New Roman" w:cs="Times New Roman"/>
          <w:b/>
          <w:szCs w:val="24"/>
        </w:rPr>
      </w:pPr>
      <w:r w:rsidRPr="00A208AE">
        <w:rPr>
          <w:rFonts w:eastAsia="Times New Roman" w:cs="Times New Roman"/>
          <w:b/>
          <w:szCs w:val="24"/>
        </w:rPr>
        <w:lastRenderedPageBreak/>
        <w:t>Information received before menarche</w:t>
      </w:r>
    </w:p>
    <w:p w14:paraId="2DE11499" w14:textId="77777777" w:rsidR="00351191" w:rsidRPr="00763F15" w:rsidRDefault="00351191" w:rsidP="00351191">
      <w:pPr>
        <w:spacing w:after="100" w:afterAutospacing="1" w:line="360" w:lineRule="auto"/>
        <w:jc w:val="both"/>
        <w:rPr>
          <w:rFonts w:eastAsia="Times New Roman" w:cs="Times New Roman"/>
          <w:szCs w:val="24"/>
        </w:rPr>
      </w:pPr>
      <w:r w:rsidRPr="00763F15">
        <w:rPr>
          <w:rFonts w:eastAsia="Times New Roman" w:cs="Times New Roman"/>
          <w:szCs w:val="24"/>
        </w:rPr>
        <w:t>The major source of information was the mother in all the seven provinces. Yet, in Sudurpaschim province both the elder sister 138(59.1%) and the mother 137(54.0%) were found to meet the majority level. Moreover, the adolescent girls from Gandaki Province had received more information from their mothers 326</w:t>
      </w:r>
      <w:r w:rsidRPr="00763F15">
        <w:rPr>
          <w:rFonts w:eastAsia="Times New Roman" w:cs="Times New Roman"/>
          <w:color w:val="000000" w:themeColor="text1"/>
          <w:szCs w:val="24"/>
        </w:rPr>
        <w:t xml:space="preserve">(89.3 %) which was </w:t>
      </w:r>
      <w:r w:rsidRPr="00763F15">
        <w:rPr>
          <w:rFonts w:eastAsia="Times New Roman" w:cs="Times New Roman"/>
          <w:szCs w:val="24"/>
        </w:rPr>
        <w:t xml:space="preserve">the highest compared to other provinces followed by the girls of Karnali province accounting to 279(83.6%). </w:t>
      </w:r>
    </w:p>
    <w:p w14:paraId="2EDFF013" w14:textId="77777777" w:rsidR="00351191" w:rsidRPr="00763F15" w:rsidRDefault="00351191" w:rsidP="00351191">
      <w:pPr>
        <w:spacing w:after="100" w:afterAutospacing="1" w:line="360" w:lineRule="auto"/>
        <w:jc w:val="both"/>
        <w:rPr>
          <w:rFonts w:eastAsia="Times New Roman" w:cs="Times New Roman"/>
          <w:szCs w:val="24"/>
        </w:rPr>
      </w:pPr>
      <w:r w:rsidRPr="00763F15">
        <w:rPr>
          <w:rFonts w:eastAsia="Times New Roman" w:cs="Times New Roman"/>
          <w:szCs w:val="24"/>
        </w:rPr>
        <w:t>Correspondingly, more than half of 201(56.8%) adolescent girls residing in Karnali province received the information from friends as well as from teachers 96(29.7%) and radio 91(25.6%). Likewise, in Sudurpaschim province, friends 100(47.5%) were also one of the major source of the information followed by the information from teachers 43(19.2%). In Bagmati province, majorities of adolescent girls 331(83.3%) obtained the information from their mothers, followed by elder sister 190 (48.5%), friends 158 (40.0%) and teachers 125 (28.7%).</w:t>
      </w:r>
    </w:p>
    <w:p w14:paraId="6009CF1C" w14:textId="77777777" w:rsidR="00351191" w:rsidRPr="00763F15" w:rsidRDefault="00351191" w:rsidP="00505EA6">
      <w:pPr>
        <w:spacing w:after="100" w:afterAutospacing="1" w:line="360" w:lineRule="auto"/>
        <w:jc w:val="both"/>
        <w:rPr>
          <w:rFonts w:eastAsia="Times New Roman" w:cs="Times New Roman"/>
          <w:szCs w:val="24"/>
        </w:rPr>
      </w:pPr>
      <w:r w:rsidRPr="00763F15">
        <w:rPr>
          <w:rFonts w:eastAsia="Times New Roman" w:cs="Times New Roman"/>
          <w:color w:val="000000"/>
          <w:szCs w:val="24"/>
        </w:rPr>
        <w:t xml:space="preserve">Besides, all the total participants (3495) were further asked about the additional source of the information received after experiencing menarche. </w:t>
      </w:r>
    </w:p>
    <w:p w14:paraId="778F3B05" w14:textId="37A54183" w:rsidR="00A208AE" w:rsidRPr="00A208AE" w:rsidRDefault="00A208AE" w:rsidP="00FD7136">
      <w:pPr>
        <w:tabs>
          <w:tab w:val="left" w:pos="1800"/>
          <w:tab w:val="left" w:pos="1980"/>
        </w:tabs>
        <w:spacing w:after="100" w:afterAutospacing="1" w:line="360" w:lineRule="auto"/>
        <w:jc w:val="both"/>
        <w:rPr>
          <w:rFonts w:eastAsia="Times New Roman" w:cs="Times New Roman"/>
          <w:b/>
          <w:szCs w:val="24"/>
        </w:rPr>
      </w:pPr>
      <w:r w:rsidRPr="00A208AE">
        <w:rPr>
          <w:rFonts w:eastAsia="Times New Roman" w:cs="Times New Roman"/>
          <w:b/>
          <w:szCs w:val="24"/>
        </w:rPr>
        <w:t>Information received after menarche</w:t>
      </w:r>
    </w:p>
    <w:p w14:paraId="0FAF7AB4" w14:textId="77777777" w:rsidR="00FD7136" w:rsidRPr="00763F15" w:rsidRDefault="00FD7136" w:rsidP="00FD7136">
      <w:pPr>
        <w:tabs>
          <w:tab w:val="left" w:pos="1800"/>
          <w:tab w:val="left" w:pos="1980"/>
        </w:tabs>
        <w:spacing w:after="100" w:afterAutospacing="1" w:line="360" w:lineRule="auto"/>
        <w:jc w:val="both"/>
        <w:rPr>
          <w:rFonts w:eastAsia="Times New Roman" w:cs="Times New Roman"/>
          <w:szCs w:val="24"/>
        </w:rPr>
      </w:pPr>
      <w:r w:rsidRPr="00763F15">
        <w:rPr>
          <w:rFonts w:eastAsia="Times New Roman" w:cs="Times New Roman"/>
          <w:szCs w:val="24"/>
        </w:rPr>
        <w:t>Additionally, out of total respondents, almost 2770(79%)</w:t>
      </w:r>
      <w:r w:rsidR="00535C1F" w:rsidRPr="00763F15">
        <w:rPr>
          <w:rFonts w:eastAsia="Times New Roman" w:cs="Times New Roman"/>
          <w:szCs w:val="24"/>
        </w:rPr>
        <w:t xml:space="preserve"> </w:t>
      </w:r>
      <w:r w:rsidRPr="00763F15">
        <w:rPr>
          <w:rFonts w:eastAsia="Times New Roman" w:cs="Times New Roman"/>
          <w:szCs w:val="24"/>
        </w:rPr>
        <w:t>participants got additional information on menstruation since the time they first knew about it and the majorities of the girls in each province stated that they got information from their mother followed by friends except the girls of Bagmati province who received the information from elder sister. Also,</w:t>
      </w:r>
      <w:r w:rsidR="006F62BA" w:rsidRPr="00763F15">
        <w:rPr>
          <w:rFonts w:eastAsia="Times New Roman" w:cs="Times New Roman"/>
          <w:szCs w:val="24"/>
        </w:rPr>
        <w:t xml:space="preserve"> </w:t>
      </w:r>
      <w:r w:rsidRPr="00763F15">
        <w:rPr>
          <w:rFonts w:eastAsia="Times New Roman" w:cs="Times New Roman"/>
          <w:szCs w:val="24"/>
        </w:rPr>
        <w:t>girls receiving information from Radio and TV was</w:t>
      </w:r>
      <w:r w:rsidR="006F62BA" w:rsidRPr="00763F15">
        <w:rPr>
          <w:rFonts w:eastAsia="Times New Roman" w:cs="Times New Roman"/>
          <w:szCs w:val="24"/>
        </w:rPr>
        <w:t xml:space="preserve"> </w:t>
      </w:r>
      <w:r w:rsidRPr="00763F15">
        <w:rPr>
          <w:rFonts w:eastAsia="Times New Roman" w:cs="Times New Roman"/>
          <w:szCs w:val="24"/>
        </w:rPr>
        <w:t xml:space="preserve">seen high in Karnali province. </w:t>
      </w:r>
    </w:p>
    <w:p w14:paraId="5A030443"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In qualitative findings, the majority of the adolescent girls shared that they mostly obtained the information regarding menstruation from their mothers, sisters, friends, schools and teachers and family members such as sisters-in-law. Information was mainly provided about the use of sanitary pad and the ritualistic practice in the form of restrictions on the activities like touching male, food items, etc. and also possible effects of her polluting touch and her impureness during menstruations.</w:t>
      </w:r>
    </w:p>
    <w:p w14:paraId="40C75302"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lastRenderedPageBreak/>
        <w:t>“I didn't know the exact reason why bleeding happens to everyone but I know which restrictions to follow and what to use when having periods from mother and sisters” (FGD, Out of School, Taplejung, An Adolescent Girl, Province 1)</w:t>
      </w:r>
    </w:p>
    <w:p w14:paraId="39C8574F" w14:textId="055F71A9"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 xml:space="preserve">During FGDs and interviews, most adolescent girls commonly relied on their mothers and sisters for receiving information on menstruation. However, many of them revealed that they only got information when they had a period for the first time. In addition to that, they said that they didn’t get </w:t>
      </w:r>
      <w:r w:rsidR="00CD7394" w:rsidRPr="00763F15">
        <w:rPr>
          <w:rFonts w:eastAsia="Times New Roman" w:cs="Times New Roman"/>
          <w:szCs w:val="24"/>
        </w:rPr>
        <w:t xml:space="preserve">to know about menstruation in detail, </w:t>
      </w:r>
      <w:r w:rsidRPr="00763F15">
        <w:rPr>
          <w:rFonts w:eastAsia="Times New Roman" w:cs="Times New Roman"/>
          <w:szCs w:val="24"/>
        </w:rPr>
        <w:t xml:space="preserve">before starting their first menstruation and learned about it through their own experience. Some of the adolescent girls even reported that all the information they received was not useful as they were about social restrictions associated with menstruation.  </w:t>
      </w:r>
    </w:p>
    <w:p w14:paraId="55CA3489"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"Our mothers are the one who usually educates us on the topic of menstruation. We have rarely heard of our fathers speaking on the same topic like our mothers” (FGD, Out of school, Taplejung, Adolescent Girls, Province 1)</w:t>
      </w:r>
    </w:p>
    <w:p w14:paraId="494E4682"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szCs w:val="24"/>
        </w:rPr>
        <w:t>This statement supports that adolescent girls hugely relied on their mothers for the information. However, one of the respondents from Chitwan stated in a different way where she said that</w:t>
      </w:r>
      <w:r w:rsidRPr="00763F15">
        <w:rPr>
          <w:rFonts w:eastAsia="Times New Roman" w:cs="Times New Roman"/>
          <w:i/>
          <w:szCs w:val="24"/>
        </w:rPr>
        <w:t>,</w:t>
      </w:r>
    </w:p>
    <w:p w14:paraId="5AF3C1CA"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 xml:space="preserve">"At first menstruation, my father taught me about this and later on I got to know about it from my teachers."(FGD, In School, Chitwan,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545E570C"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Some of the research participants reported that they did not receive adequate information on menstruation when they were being educated on the topic. This may be attributed to the inability of the adults such as parents and teachers in educating their children and students to discuss the menstruation openly as well as by being more expressive and explanatory while discussing on the subject of menstruation.</w:t>
      </w:r>
    </w:p>
    <w:p w14:paraId="423E3A15"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"We didn't get enough information about menstruation in school. A male teacher taught us about it but he didn't teach openly. He told us to study it by ourselves and taught us other things. We had to study along with the boys in the class. So, we felt a bit shy. I was interested to understand more about menstruation so I used to study at home when I was alone. My friends used to tease me when I studied it at school."</w:t>
      </w:r>
      <w:r w:rsidRPr="00763F15">
        <w:rPr>
          <w:rFonts w:eastAsia="Times New Roman" w:cs="Times New Roman"/>
          <w:szCs w:val="24"/>
        </w:rPr>
        <w:t xml:space="preserve"> (</w:t>
      </w:r>
      <w:r w:rsidRPr="00763F15">
        <w:rPr>
          <w:rFonts w:eastAsia="Times New Roman" w:cs="Times New Roman"/>
          <w:i/>
          <w:szCs w:val="24"/>
        </w:rPr>
        <w:t>IDI, Physically Impaired, Sankhuwasabha, Differently-abled Adolescent Girl, Province 1)</w:t>
      </w:r>
    </w:p>
    <w:p w14:paraId="6846FF7C" w14:textId="1B057AC3"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lastRenderedPageBreak/>
        <w:t xml:space="preserve">Similarly, some girls from different provinces felt uncomfortable talking openly about the information by fear of this patriarchal society. </w:t>
      </w:r>
    </w:p>
    <w:p w14:paraId="06C4194F"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 xml:space="preserve">"I think the information that we got about menstruation was not adequate. Some of the girls still cannot talk about it confidently due to which they can't stop being embarrassed when talking about it."(FGD, In School, Lalitpur,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2C0B9656"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Some adolescent girls stated that they got the information through other mediums such as television, internet, radio and books/textbooks. Very few of them said the sources of information were their grandmother, aunts, neighbors, health care providers, FCHVs and community activities like gathering and awareness programs.</w:t>
      </w:r>
    </w:p>
    <w:p w14:paraId="53932247"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"I stay at a hostel so I discuss menstruation with a lot of my friends. My menstruation is not so regular. Sometimes I discuss and even think that it would have been better if I could discuss or get some suggestions from the doctors. Also, there is a website called khulduli.com that conducts a program named 'Meri Sathi', I take help from it too."</w:t>
      </w:r>
      <w:r w:rsidRPr="00763F15">
        <w:rPr>
          <w:rFonts w:eastAsia="Times New Roman" w:cs="Times New Roman"/>
          <w:szCs w:val="24"/>
        </w:rPr>
        <w:t xml:space="preserve"> (</w:t>
      </w:r>
      <w:r w:rsidRPr="00763F15">
        <w:rPr>
          <w:rFonts w:eastAsia="Times New Roman" w:cs="Times New Roman"/>
          <w:i/>
          <w:szCs w:val="24"/>
        </w:rPr>
        <w:t>IDI, Visually Impaired, Palpa, Differently-abled Adolescent Girl, Gandaki Province)</w:t>
      </w:r>
    </w:p>
    <w:p w14:paraId="4E96F11B"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i/>
          <w:szCs w:val="24"/>
        </w:rPr>
        <w:t>“Firstly, I got information from friends and then from a school health book."</w:t>
      </w:r>
      <w:r w:rsidRPr="00763F15">
        <w:rPr>
          <w:rFonts w:eastAsia="Times New Roman" w:cs="Times New Roman"/>
          <w:szCs w:val="24"/>
        </w:rPr>
        <w:t xml:space="preserve"> (</w:t>
      </w:r>
      <w:r w:rsidRPr="00763F15">
        <w:rPr>
          <w:rFonts w:eastAsia="Times New Roman" w:cs="Times New Roman"/>
          <w:i/>
          <w:szCs w:val="24"/>
        </w:rPr>
        <w:t xml:space="preserve">FGD, Out of School, Achham,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Sudurpaschim Province</w:t>
      </w:r>
      <w:r w:rsidRPr="00763F15">
        <w:rPr>
          <w:rFonts w:eastAsia="Times New Roman" w:cs="Times New Roman"/>
          <w:szCs w:val="24"/>
        </w:rPr>
        <w:t>)</w:t>
      </w:r>
    </w:p>
    <w:p w14:paraId="0FAC878E"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"FCHV of our village shared informative knowledge about menstruation for adolescent girls." (FGD, Out of School, Dang, Adolescent Girls, Gandaki Province)</w:t>
      </w:r>
    </w:p>
    <w:p w14:paraId="68D917E4" w14:textId="58E5BD01"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 xml:space="preserve">The FGD respondents from the Parbat and Kailali district reported having information on menstruation through the activities conducted by an organization named 'Good Neighbors International'. They shared that they had gained enough information about menstruation such as the use of sanitary products, the importance of maintaining menstrual hygiene, discomfort management, how to make reusable clothes pad at home, etc. They further elaborated on how the organization conducted awareness sessions and programs at their school about menstrual health and hygiene management. Similarly, some girls also get benefit in learning about menstruation from the </w:t>
      </w:r>
      <w:r w:rsidR="00CD7394" w:rsidRPr="00763F15">
        <w:rPr>
          <w:rFonts w:eastAsia="Times New Roman" w:cs="Times New Roman"/>
          <w:szCs w:val="24"/>
        </w:rPr>
        <w:t xml:space="preserve">Nepal </w:t>
      </w:r>
      <w:r w:rsidRPr="00763F15">
        <w:rPr>
          <w:rFonts w:eastAsia="Times New Roman" w:cs="Times New Roman"/>
          <w:szCs w:val="24"/>
        </w:rPr>
        <w:t>Red Cross society.</w:t>
      </w:r>
    </w:p>
    <w:p w14:paraId="6B7686B4"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 xml:space="preserve">"Staff from an organization 'good neighbors' came to our school either every six months or once a year to provide us knowledge regarding menstruation. They told us to change pads every 6 hours and to use soft </w:t>
      </w:r>
      <w:r w:rsidRPr="00763F15">
        <w:rPr>
          <w:rFonts w:eastAsia="Times New Roman" w:cs="Times New Roman"/>
          <w:i/>
          <w:szCs w:val="24"/>
        </w:rPr>
        <w:lastRenderedPageBreak/>
        <w:t>clothes in case someone uses clothes during menstruation." (FGD, Out of School, Parbat, Adolescent Girls, Gandaki Province)</w:t>
      </w:r>
    </w:p>
    <w:p w14:paraId="3D1A916A"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"Good Neighbors International taught us about menstrual hygiene, how to use a pad, how to make reusable home clothes pad and about sanitation during the menstrual period". (FGD, In School, Kailali, Adolescent Girls, Sudurpaschim Province)</w:t>
      </w:r>
    </w:p>
    <w:p w14:paraId="3F496A3F"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Few adolescent girls also elaborated that they didn’t get the appropriate source of information, as their mothers and sisters also didn’t tell them anything. However, only some girls came to know about menstruation by seeing the mother following the social restrictions.</w:t>
      </w:r>
    </w:p>
    <w:p w14:paraId="7E7DCB73"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“My mother and sister didn’t say anything about period” (FGD, In School, West Rukum, An Adolescent Girl, Karnali Province)</w:t>
      </w:r>
    </w:p>
    <w:p w14:paraId="3AF2EF71"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 xml:space="preserve">"My mother used to sleep separately when she was menstruating and that was how I came to know about menstruation." (FGD, Out of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14D894D9"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 xml:space="preserve">Girls from province 1 also revealed that the information they had received from various sources were useful as some of them were not convenient to follow social restrictions such as unwanted practice in touching by thinking that menstruating girls being impure. </w:t>
      </w:r>
    </w:p>
    <w:p w14:paraId="53D317A8"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“Some were practical and useful information, some weren't, for instance, the restriction to touch food items and cook were not useful things related to social restriction weren't useful this is natural process these restrictions are made by people so they are not useful” (FGD, In School, Jhapa, An Adolescent Girl, Province 1)</w:t>
      </w:r>
    </w:p>
    <w:p w14:paraId="643F652A"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From this instance, it can be said that adolescent girls were more aware of menstruation-related social restrictions rather than menstruation itself.</w:t>
      </w:r>
    </w:p>
    <w:p w14:paraId="6F18F3FE" w14:textId="3C43546C"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 xml:space="preserve">Some adolescent girls mentioned not having any prior information about menstruation during the interviews and focus group discussions. For example, there was one differently-abled respondent from Kathmandu who stated that she didn't get any information regarding menstruation from any of the possible sources of information. </w:t>
      </w:r>
    </w:p>
    <w:p w14:paraId="2B553B28"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lastRenderedPageBreak/>
        <w:t>"No one mentioned anything to me." (IDI, Hand burn, Differently-abled Adolescent Girl, Kathmandu, Bagmati Province)</w:t>
      </w:r>
    </w:p>
    <w:p w14:paraId="2F7BD2DD" w14:textId="086BA8EB" w:rsidR="00505EA6" w:rsidRPr="00C536C8" w:rsidRDefault="00A2216D" w:rsidP="00C536C8">
      <w:pPr>
        <w:pStyle w:val="Heading3"/>
      </w:pPr>
      <w:bookmarkStart w:id="69" w:name="_Toc49354820"/>
      <w:r w:rsidRPr="00C536C8">
        <w:t xml:space="preserve">Support </w:t>
      </w:r>
      <w:r w:rsidR="00640C7A" w:rsidRPr="00C536C8">
        <w:t>during</w:t>
      </w:r>
      <w:r w:rsidRPr="00C536C8">
        <w:t xml:space="preserve"> menarche and its management</w:t>
      </w:r>
      <w:bookmarkEnd w:id="69"/>
    </w:p>
    <w:p w14:paraId="3C553E3A" w14:textId="0F235A82" w:rsidR="00A2216D" w:rsidRPr="00A208AE" w:rsidRDefault="00640C7A" w:rsidP="00A208AE">
      <w:pPr>
        <w:rPr>
          <w:b/>
        </w:rPr>
      </w:pPr>
      <w:r w:rsidRPr="00A208AE">
        <w:rPr>
          <w:b/>
        </w:rPr>
        <w:t>Guidance at first menstruation and</w:t>
      </w:r>
      <w:r w:rsidR="00A2216D" w:rsidRPr="00A208AE">
        <w:rPr>
          <w:b/>
        </w:rPr>
        <w:t xml:space="preserve"> its management</w:t>
      </w:r>
    </w:p>
    <w:p w14:paraId="2D411E06" w14:textId="77777777" w:rsidR="00A2216D" w:rsidRPr="00763F15" w:rsidRDefault="00A2216D" w:rsidP="00A2216D">
      <w:pPr>
        <w:spacing w:after="100" w:afterAutospacing="1" w:line="360" w:lineRule="auto"/>
        <w:jc w:val="both"/>
        <w:rPr>
          <w:rFonts w:eastAsia="Times New Roman" w:cs="Times New Roman"/>
          <w:color w:val="000000" w:themeColor="text1"/>
          <w:szCs w:val="24"/>
        </w:rPr>
      </w:pPr>
      <w:r w:rsidRPr="00763F15">
        <w:rPr>
          <w:rFonts w:eastAsia="Times New Roman" w:cs="Times New Roman"/>
          <w:color w:val="000000" w:themeColor="text1"/>
          <w:szCs w:val="24"/>
        </w:rPr>
        <w:t xml:space="preserve">Adolescent girls (2532) who had received information before menarche mentioned about the guidance for the first menstruation management. </w:t>
      </w:r>
    </w:p>
    <w:p w14:paraId="362995AF" w14:textId="77777777" w:rsidR="00A2216D" w:rsidRPr="00763F15" w:rsidRDefault="00A2216D" w:rsidP="00A2216D">
      <w:pPr>
        <w:pStyle w:val="Caption"/>
        <w:rPr>
          <w:rFonts w:eastAsia="Times New Roman" w:cs="Times New Roman"/>
          <w:sz w:val="16"/>
          <w:szCs w:val="16"/>
        </w:rPr>
      </w:pPr>
      <w:bookmarkStart w:id="70" w:name="_Toc46237865"/>
      <w:bookmarkStart w:id="71" w:name="_Toc46238102"/>
      <w:r w:rsidRPr="00763F15">
        <w:rPr>
          <w:rFonts w:cs="Times New Roman"/>
          <w:sz w:val="16"/>
          <w:szCs w:val="16"/>
        </w:rPr>
        <w:t xml:space="preserve">Table </w:t>
      </w:r>
      <w:r w:rsidR="00826141" w:rsidRPr="00763F15">
        <w:rPr>
          <w:rFonts w:cs="Times New Roman"/>
          <w:sz w:val="16"/>
          <w:szCs w:val="16"/>
        </w:rPr>
        <w:fldChar w:fldCharType="begin"/>
      </w:r>
      <w:r w:rsidRPr="00763F15">
        <w:rPr>
          <w:rFonts w:cs="Times New Roman"/>
          <w:sz w:val="16"/>
          <w:szCs w:val="16"/>
        </w:rPr>
        <w:instrText xml:space="preserve"> SEQ Table \* ARABIC </w:instrText>
      </w:r>
      <w:r w:rsidR="00826141" w:rsidRPr="00763F15">
        <w:rPr>
          <w:rFonts w:cs="Times New Roman"/>
          <w:sz w:val="16"/>
          <w:szCs w:val="16"/>
        </w:rPr>
        <w:fldChar w:fldCharType="separate"/>
      </w:r>
      <w:r w:rsidR="005E6228" w:rsidRPr="00763F15">
        <w:rPr>
          <w:rFonts w:cs="Times New Roman"/>
          <w:noProof/>
          <w:sz w:val="16"/>
          <w:szCs w:val="16"/>
        </w:rPr>
        <w:t>6</w:t>
      </w:r>
      <w:r w:rsidR="00826141" w:rsidRPr="00763F15">
        <w:rPr>
          <w:rFonts w:cs="Times New Roman"/>
          <w:sz w:val="16"/>
          <w:szCs w:val="16"/>
        </w:rPr>
        <w:fldChar w:fldCharType="end"/>
      </w:r>
      <w:r w:rsidRPr="00763F15">
        <w:rPr>
          <w:rFonts w:cs="Times New Roman"/>
          <w:sz w:val="16"/>
          <w:szCs w:val="16"/>
        </w:rPr>
        <w:t>: Guidance at first Menstruation for its management</w:t>
      </w:r>
      <w:bookmarkEnd w:id="70"/>
      <w:bookmarkEnd w:id="71"/>
    </w:p>
    <w:tbl>
      <w:tblPr>
        <w:tblW w:w="9745" w:type="dxa"/>
        <w:tblLayout w:type="fixed"/>
        <w:tblCellMar>
          <w:left w:w="115" w:type="dxa"/>
          <w:right w:w="115" w:type="dxa"/>
        </w:tblCellMar>
        <w:tblLook w:val="0400" w:firstRow="0" w:lastRow="0" w:firstColumn="0" w:lastColumn="0" w:noHBand="0" w:noVBand="1"/>
      </w:tblPr>
      <w:tblGrid>
        <w:gridCol w:w="1526"/>
        <w:gridCol w:w="1101"/>
        <w:gridCol w:w="1349"/>
        <w:gridCol w:w="1258"/>
        <w:gridCol w:w="1170"/>
        <w:gridCol w:w="989"/>
        <w:gridCol w:w="969"/>
        <w:gridCol w:w="1383"/>
      </w:tblGrid>
      <w:tr w:rsidR="00A2216D" w:rsidRPr="00763F15" w14:paraId="304C5536" w14:textId="77777777" w:rsidTr="003B29EB">
        <w:trPr>
          <w:trHeight w:val="432"/>
        </w:trPr>
        <w:tc>
          <w:tcPr>
            <w:tcW w:w="1526" w:type="dxa"/>
            <w:vMerge w:val="restart"/>
            <w:shd w:val="clear" w:color="auto" w:fill="92CDDC"/>
            <w:vAlign w:val="center"/>
          </w:tcPr>
          <w:p w14:paraId="74603BAE" w14:textId="77777777" w:rsidR="00A2216D" w:rsidRPr="00763F15" w:rsidRDefault="00A2216D" w:rsidP="003B29EB">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Province</w:t>
            </w:r>
          </w:p>
        </w:tc>
        <w:tc>
          <w:tcPr>
            <w:tcW w:w="8219" w:type="dxa"/>
            <w:gridSpan w:val="7"/>
            <w:tcBorders>
              <w:bottom w:val="single" w:sz="4" w:space="0" w:color="auto"/>
            </w:tcBorders>
            <w:shd w:val="clear" w:color="auto" w:fill="92CDDC"/>
            <w:vAlign w:val="bottom"/>
          </w:tcPr>
          <w:p w14:paraId="2ADE6BA3" w14:textId="77777777" w:rsidR="00A2216D" w:rsidRPr="00763F15" w:rsidRDefault="00A2216D" w:rsidP="003B29EB">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 xml:space="preserve">Guidance at first Menstruation for its management   n (%)     </w:t>
            </w:r>
          </w:p>
          <w:p w14:paraId="31D41592" w14:textId="77777777" w:rsidR="00A2216D" w:rsidRPr="00763F15" w:rsidRDefault="00A2216D" w:rsidP="003B29EB">
            <w:pPr>
              <w:spacing w:after="0" w:line="240" w:lineRule="auto"/>
              <w:jc w:val="center"/>
              <w:rPr>
                <w:rFonts w:eastAsia="Times New Roman" w:cs="Times New Roman"/>
                <w:b/>
                <w:color w:val="000000"/>
                <w:sz w:val="18"/>
                <w:szCs w:val="18"/>
              </w:rPr>
            </w:pPr>
            <w:r w:rsidRPr="00763F15">
              <w:rPr>
                <w:rFonts w:eastAsia="Times New Roman" w:cs="Times New Roman"/>
                <w:b/>
                <w:color w:val="000000"/>
                <w:sz w:val="20"/>
                <w:szCs w:val="18"/>
              </w:rPr>
              <w:t xml:space="preserve"> n=2532</w:t>
            </w:r>
          </w:p>
        </w:tc>
      </w:tr>
      <w:tr w:rsidR="00A2216D" w:rsidRPr="00763F15" w14:paraId="1A42036F" w14:textId="77777777" w:rsidTr="003B29EB">
        <w:trPr>
          <w:trHeight w:val="432"/>
        </w:trPr>
        <w:tc>
          <w:tcPr>
            <w:tcW w:w="1526" w:type="dxa"/>
            <w:vMerge/>
            <w:tcBorders>
              <w:bottom w:val="single" w:sz="4" w:space="0" w:color="auto"/>
            </w:tcBorders>
            <w:shd w:val="clear" w:color="auto" w:fill="92CDDC"/>
            <w:vAlign w:val="center"/>
          </w:tcPr>
          <w:p w14:paraId="7B6DC3EB" w14:textId="77777777" w:rsidR="00A2216D" w:rsidRPr="00763F15" w:rsidRDefault="00A2216D" w:rsidP="003B29EB">
            <w:pPr>
              <w:widowControl w:val="0"/>
              <w:pBdr>
                <w:top w:val="nil"/>
                <w:left w:val="nil"/>
                <w:bottom w:val="nil"/>
                <w:right w:val="nil"/>
                <w:between w:val="nil"/>
              </w:pBdr>
              <w:spacing w:after="0"/>
              <w:rPr>
                <w:rFonts w:eastAsia="Times New Roman" w:cs="Times New Roman"/>
                <w:b/>
                <w:color w:val="000000"/>
                <w:sz w:val="18"/>
                <w:szCs w:val="18"/>
              </w:rPr>
            </w:pPr>
          </w:p>
        </w:tc>
        <w:tc>
          <w:tcPr>
            <w:tcW w:w="1101" w:type="dxa"/>
            <w:tcBorders>
              <w:top w:val="single" w:sz="4" w:space="0" w:color="auto"/>
              <w:bottom w:val="single" w:sz="4" w:space="0" w:color="auto"/>
            </w:tcBorders>
            <w:shd w:val="clear" w:color="auto" w:fill="92CDDC"/>
            <w:vAlign w:val="bottom"/>
          </w:tcPr>
          <w:p w14:paraId="3D01FD44" w14:textId="77777777" w:rsidR="00A2216D" w:rsidRPr="00763F15" w:rsidRDefault="00A2216D" w:rsidP="003B29EB">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 xml:space="preserve">Mother </w:t>
            </w:r>
          </w:p>
        </w:tc>
        <w:tc>
          <w:tcPr>
            <w:tcW w:w="1349" w:type="dxa"/>
            <w:tcBorders>
              <w:top w:val="single" w:sz="4" w:space="0" w:color="auto"/>
              <w:bottom w:val="single" w:sz="4" w:space="0" w:color="auto"/>
            </w:tcBorders>
            <w:shd w:val="clear" w:color="auto" w:fill="92CDDC"/>
            <w:vAlign w:val="bottom"/>
          </w:tcPr>
          <w:p w14:paraId="105DECF4" w14:textId="77777777" w:rsidR="00A2216D" w:rsidRPr="00763F15" w:rsidRDefault="00A2216D" w:rsidP="003B29EB">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Elder Sister</w:t>
            </w:r>
          </w:p>
        </w:tc>
        <w:tc>
          <w:tcPr>
            <w:tcW w:w="1258" w:type="dxa"/>
            <w:tcBorders>
              <w:top w:val="single" w:sz="4" w:space="0" w:color="auto"/>
              <w:bottom w:val="single" w:sz="4" w:space="0" w:color="auto"/>
            </w:tcBorders>
            <w:shd w:val="clear" w:color="auto" w:fill="92CDDC"/>
            <w:vAlign w:val="bottom"/>
          </w:tcPr>
          <w:p w14:paraId="7E57F88C" w14:textId="77777777" w:rsidR="00A2216D" w:rsidRPr="00763F15" w:rsidRDefault="00A2216D" w:rsidP="003B29EB">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Elder sister in law</w:t>
            </w:r>
          </w:p>
        </w:tc>
        <w:tc>
          <w:tcPr>
            <w:tcW w:w="1170" w:type="dxa"/>
            <w:tcBorders>
              <w:top w:val="single" w:sz="4" w:space="0" w:color="auto"/>
              <w:bottom w:val="single" w:sz="4" w:space="0" w:color="auto"/>
            </w:tcBorders>
            <w:shd w:val="clear" w:color="auto" w:fill="92CDDC"/>
          </w:tcPr>
          <w:p w14:paraId="0FE6FDA3" w14:textId="77777777" w:rsidR="00A2216D" w:rsidRPr="00763F15" w:rsidRDefault="00A2216D" w:rsidP="003B29EB">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Female relative</w:t>
            </w:r>
          </w:p>
        </w:tc>
        <w:tc>
          <w:tcPr>
            <w:tcW w:w="989" w:type="dxa"/>
            <w:tcBorders>
              <w:top w:val="single" w:sz="4" w:space="0" w:color="auto"/>
              <w:bottom w:val="single" w:sz="4" w:space="0" w:color="auto"/>
            </w:tcBorders>
            <w:shd w:val="clear" w:color="auto" w:fill="92CDDC"/>
            <w:vAlign w:val="bottom"/>
          </w:tcPr>
          <w:p w14:paraId="2B9D038C" w14:textId="77777777" w:rsidR="00A2216D" w:rsidRPr="00763F15" w:rsidRDefault="00A2216D" w:rsidP="003B29EB">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Friend</w:t>
            </w:r>
          </w:p>
        </w:tc>
        <w:tc>
          <w:tcPr>
            <w:tcW w:w="969" w:type="dxa"/>
            <w:tcBorders>
              <w:top w:val="single" w:sz="4" w:space="0" w:color="auto"/>
              <w:bottom w:val="single" w:sz="4" w:space="0" w:color="auto"/>
            </w:tcBorders>
            <w:shd w:val="clear" w:color="auto" w:fill="92CDDC"/>
            <w:vAlign w:val="bottom"/>
          </w:tcPr>
          <w:p w14:paraId="419DE794" w14:textId="77777777" w:rsidR="00A2216D" w:rsidRPr="00763F15" w:rsidRDefault="00A2216D" w:rsidP="003B29EB">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Teacher</w:t>
            </w:r>
          </w:p>
        </w:tc>
        <w:tc>
          <w:tcPr>
            <w:tcW w:w="1383" w:type="dxa"/>
            <w:tcBorders>
              <w:top w:val="single" w:sz="4" w:space="0" w:color="auto"/>
              <w:bottom w:val="single" w:sz="4" w:space="0" w:color="auto"/>
            </w:tcBorders>
            <w:shd w:val="clear" w:color="auto" w:fill="92CDDC"/>
            <w:vAlign w:val="bottom"/>
          </w:tcPr>
          <w:p w14:paraId="61C9EACF" w14:textId="77777777" w:rsidR="00A2216D" w:rsidRPr="00763F15" w:rsidRDefault="00A2216D" w:rsidP="003B29EB">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Health worker/FCHV</w:t>
            </w:r>
          </w:p>
        </w:tc>
      </w:tr>
      <w:tr w:rsidR="00A2216D" w:rsidRPr="00763F15" w14:paraId="3745ABC2" w14:textId="77777777" w:rsidTr="003B29EB">
        <w:trPr>
          <w:trHeight w:val="432"/>
        </w:trPr>
        <w:tc>
          <w:tcPr>
            <w:tcW w:w="1526" w:type="dxa"/>
            <w:tcBorders>
              <w:top w:val="single" w:sz="4" w:space="0" w:color="auto"/>
            </w:tcBorders>
            <w:shd w:val="clear" w:color="auto" w:fill="auto"/>
            <w:vAlign w:val="bottom"/>
          </w:tcPr>
          <w:p w14:paraId="718A72F1" w14:textId="77777777" w:rsidR="00A2216D" w:rsidRPr="00763F15" w:rsidRDefault="00A2216D" w:rsidP="003B29EB">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101" w:type="dxa"/>
            <w:tcBorders>
              <w:top w:val="single" w:sz="4" w:space="0" w:color="auto"/>
            </w:tcBorders>
            <w:shd w:val="clear" w:color="auto" w:fill="auto"/>
            <w:vAlign w:val="bottom"/>
          </w:tcPr>
          <w:p w14:paraId="67687B8A"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320  (68.6)</w:t>
            </w:r>
          </w:p>
        </w:tc>
        <w:tc>
          <w:tcPr>
            <w:tcW w:w="1349" w:type="dxa"/>
            <w:tcBorders>
              <w:top w:val="single" w:sz="4" w:space="0" w:color="auto"/>
            </w:tcBorders>
            <w:shd w:val="clear" w:color="auto" w:fill="auto"/>
            <w:vAlign w:val="bottom"/>
          </w:tcPr>
          <w:p w14:paraId="2E583DDE"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117( 27.1)</w:t>
            </w:r>
          </w:p>
        </w:tc>
        <w:tc>
          <w:tcPr>
            <w:tcW w:w="1258" w:type="dxa"/>
            <w:tcBorders>
              <w:top w:val="single" w:sz="4" w:space="0" w:color="auto"/>
            </w:tcBorders>
            <w:shd w:val="clear" w:color="auto" w:fill="auto"/>
            <w:vAlign w:val="bottom"/>
          </w:tcPr>
          <w:p w14:paraId="0A4A343C"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170" w:type="dxa"/>
            <w:tcBorders>
              <w:top w:val="single" w:sz="4" w:space="0" w:color="auto"/>
            </w:tcBorders>
            <w:shd w:val="clear" w:color="auto" w:fill="auto"/>
          </w:tcPr>
          <w:p w14:paraId="5BC29951" w14:textId="77777777" w:rsidR="00A2216D" w:rsidRPr="00763F15" w:rsidRDefault="00A2216D" w:rsidP="003B29EB">
            <w:pPr>
              <w:spacing w:after="0" w:line="240" w:lineRule="auto"/>
              <w:jc w:val="center"/>
              <w:rPr>
                <w:rFonts w:eastAsia="Times New Roman" w:cs="Times New Roman"/>
                <w:color w:val="000000"/>
                <w:sz w:val="18"/>
                <w:szCs w:val="18"/>
              </w:rPr>
            </w:pPr>
          </w:p>
          <w:p w14:paraId="5380A91E"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 (0.9)</w:t>
            </w:r>
          </w:p>
        </w:tc>
        <w:tc>
          <w:tcPr>
            <w:tcW w:w="989" w:type="dxa"/>
            <w:tcBorders>
              <w:top w:val="single" w:sz="4" w:space="0" w:color="auto"/>
            </w:tcBorders>
            <w:shd w:val="clear" w:color="auto" w:fill="auto"/>
            <w:vAlign w:val="bottom"/>
          </w:tcPr>
          <w:p w14:paraId="09E4C4EF"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21( 3.4)</w:t>
            </w:r>
          </w:p>
        </w:tc>
        <w:tc>
          <w:tcPr>
            <w:tcW w:w="969" w:type="dxa"/>
            <w:tcBorders>
              <w:top w:val="single" w:sz="4" w:space="0" w:color="auto"/>
            </w:tcBorders>
            <w:shd w:val="clear" w:color="auto" w:fill="auto"/>
            <w:vAlign w:val="bottom"/>
          </w:tcPr>
          <w:p w14:paraId="2863C0EB"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1(0.0 )</w:t>
            </w:r>
          </w:p>
        </w:tc>
        <w:tc>
          <w:tcPr>
            <w:tcW w:w="1383" w:type="dxa"/>
            <w:tcBorders>
              <w:top w:val="single" w:sz="4" w:space="0" w:color="auto"/>
            </w:tcBorders>
            <w:shd w:val="clear" w:color="auto" w:fill="auto"/>
            <w:vAlign w:val="bottom"/>
          </w:tcPr>
          <w:p w14:paraId="15ECC4C6"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r w:rsidR="00A2216D" w:rsidRPr="00763F15" w14:paraId="35088E7E" w14:textId="77777777" w:rsidTr="003B29EB">
        <w:trPr>
          <w:trHeight w:val="432"/>
        </w:trPr>
        <w:tc>
          <w:tcPr>
            <w:tcW w:w="1526" w:type="dxa"/>
            <w:shd w:val="clear" w:color="auto" w:fill="auto"/>
            <w:vAlign w:val="bottom"/>
          </w:tcPr>
          <w:p w14:paraId="06DB046D" w14:textId="77777777" w:rsidR="00A2216D" w:rsidRPr="00763F15" w:rsidRDefault="00A2216D" w:rsidP="003B29EB">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101" w:type="dxa"/>
            <w:shd w:val="clear" w:color="auto" w:fill="auto"/>
            <w:vAlign w:val="bottom"/>
          </w:tcPr>
          <w:p w14:paraId="1B458000"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193( 70.1)</w:t>
            </w:r>
          </w:p>
        </w:tc>
        <w:tc>
          <w:tcPr>
            <w:tcW w:w="1349" w:type="dxa"/>
            <w:shd w:val="clear" w:color="auto" w:fill="auto"/>
            <w:vAlign w:val="bottom"/>
          </w:tcPr>
          <w:p w14:paraId="544C2E88"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58(23.9)</w:t>
            </w:r>
          </w:p>
        </w:tc>
        <w:tc>
          <w:tcPr>
            <w:tcW w:w="1258" w:type="dxa"/>
            <w:shd w:val="clear" w:color="auto" w:fill="auto"/>
            <w:vAlign w:val="bottom"/>
          </w:tcPr>
          <w:p w14:paraId="09A1E988"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 (0.7)</w:t>
            </w:r>
          </w:p>
        </w:tc>
        <w:tc>
          <w:tcPr>
            <w:tcW w:w="1170" w:type="dxa"/>
            <w:shd w:val="clear" w:color="auto" w:fill="auto"/>
          </w:tcPr>
          <w:p w14:paraId="2388BCE2" w14:textId="77777777" w:rsidR="00A2216D" w:rsidRPr="00763F15" w:rsidRDefault="00A2216D" w:rsidP="003B29EB">
            <w:pPr>
              <w:spacing w:after="0" w:line="240" w:lineRule="auto"/>
              <w:jc w:val="center"/>
              <w:rPr>
                <w:rFonts w:eastAsia="Times New Roman" w:cs="Times New Roman"/>
                <w:color w:val="000000"/>
                <w:sz w:val="18"/>
                <w:szCs w:val="18"/>
              </w:rPr>
            </w:pPr>
          </w:p>
          <w:p w14:paraId="4FC2DF9A"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3(0.7)</w:t>
            </w:r>
          </w:p>
        </w:tc>
        <w:tc>
          <w:tcPr>
            <w:tcW w:w="989" w:type="dxa"/>
            <w:shd w:val="clear" w:color="auto" w:fill="auto"/>
            <w:vAlign w:val="bottom"/>
          </w:tcPr>
          <w:p w14:paraId="0208E4F3"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 (4.6)</w:t>
            </w:r>
          </w:p>
        </w:tc>
        <w:tc>
          <w:tcPr>
            <w:tcW w:w="969" w:type="dxa"/>
            <w:shd w:val="clear" w:color="auto" w:fill="auto"/>
            <w:vAlign w:val="bottom"/>
          </w:tcPr>
          <w:p w14:paraId="2A43F520"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383" w:type="dxa"/>
            <w:shd w:val="clear" w:color="auto" w:fill="auto"/>
            <w:vAlign w:val="bottom"/>
          </w:tcPr>
          <w:p w14:paraId="0C1FA4F9"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r w:rsidR="00A2216D" w:rsidRPr="00763F15" w14:paraId="0903AA18" w14:textId="77777777" w:rsidTr="003B29EB">
        <w:trPr>
          <w:trHeight w:val="432"/>
        </w:trPr>
        <w:tc>
          <w:tcPr>
            <w:tcW w:w="1526" w:type="dxa"/>
            <w:shd w:val="clear" w:color="auto" w:fill="auto"/>
            <w:vAlign w:val="bottom"/>
          </w:tcPr>
          <w:p w14:paraId="244F4DCB" w14:textId="77777777" w:rsidR="00A2216D" w:rsidRPr="00763F15" w:rsidRDefault="00A2216D" w:rsidP="003B29EB">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 xml:space="preserve">Bagmati   </w:t>
            </w:r>
          </w:p>
        </w:tc>
        <w:tc>
          <w:tcPr>
            <w:tcW w:w="1101" w:type="dxa"/>
            <w:shd w:val="clear" w:color="auto" w:fill="auto"/>
            <w:vAlign w:val="bottom"/>
          </w:tcPr>
          <w:p w14:paraId="11682C4E"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316(78.6)</w:t>
            </w:r>
          </w:p>
        </w:tc>
        <w:tc>
          <w:tcPr>
            <w:tcW w:w="1349" w:type="dxa"/>
            <w:shd w:val="clear" w:color="auto" w:fill="auto"/>
            <w:vAlign w:val="bottom"/>
          </w:tcPr>
          <w:p w14:paraId="647871B8"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64(17.3)</w:t>
            </w:r>
          </w:p>
        </w:tc>
        <w:tc>
          <w:tcPr>
            <w:tcW w:w="1258" w:type="dxa"/>
            <w:shd w:val="clear" w:color="auto" w:fill="auto"/>
            <w:vAlign w:val="bottom"/>
          </w:tcPr>
          <w:p w14:paraId="7BAF8152"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170" w:type="dxa"/>
            <w:shd w:val="clear" w:color="auto" w:fill="auto"/>
          </w:tcPr>
          <w:p w14:paraId="1701330F" w14:textId="77777777" w:rsidR="00A2216D" w:rsidRPr="00763F15" w:rsidRDefault="00A2216D" w:rsidP="003B29EB">
            <w:pPr>
              <w:spacing w:after="0" w:line="240" w:lineRule="auto"/>
              <w:jc w:val="center"/>
              <w:rPr>
                <w:rFonts w:eastAsia="Times New Roman" w:cs="Times New Roman"/>
                <w:color w:val="000000"/>
                <w:sz w:val="18"/>
                <w:szCs w:val="18"/>
              </w:rPr>
            </w:pPr>
          </w:p>
          <w:p w14:paraId="24107B20"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2(0.8)</w:t>
            </w:r>
          </w:p>
        </w:tc>
        <w:tc>
          <w:tcPr>
            <w:tcW w:w="989" w:type="dxa"/>
            <w:shd w:val="clear" w:color="auto" w:fill="auto"/>
            <w:vAlign w:val="bottom"/>
          </w:tcPr>
          <w:p w14:paraId="275048B4"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15(2.7)</w:t>
            </w:r>
          </w:p>
        </w:tc>
        <w:tc>
          <w:tcPr>
            <w:tcW w:w="969" w:type="dxa"/>
            <w:shd w:val="clear" w:color="auto" w:fill="auto"/>
            <w:vAlign w:val="bottom"/>
          </w:tcPr>
          <w:p w14:paraId="4E01DF35"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w:t>
            </w:r>
          </w:p>
        </w:tc>
        <w:tc>
          <w:tcPr>
            <w:tcW w:w="1383" w:type="dxa"/>
            <w:shd w:val="clear" w:color="auto" w:fill="auto"/>
            <w:vAlign w:val="bottom"/>
          </w:tcPr>
          <w:p w14:paraId="38DCC879"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r w:rsidR="00A2216D" w:rsidRPr="00763F15" w14:paraId="6C50F70E" w14:textId="77777777" w:rsidTr="003B29EB">
        <w:trPr>
          <w:trHeight w:val="432"/>
        </w:trPr>
        <w:tc>
          <w:tcPr>
            <w:tcW w:w="1526" w:type="dxa"/>
            <w:shd w:val="clear" w:color="auto" w:fill="auto"/>
            <w:vAlign w:val="bottom"/>
          </w:tcPr>
          <w:p w14:paraId="6CA10FEA" w14:textId="77777777" w:rsidR="00A2216D" w:rsidRPr="00763F15" w:rsidRDefault="00A2216D" w:rsidP="003B29EB">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 xml:space="preserve">Gandaki </w:t>
            </w:r>
          </w:p>
        </w:tc>
        <w:tc>
          <w:tcPr>
            <w:tcW w:w="1101" w:type="dxa"/>
            <w:shd w:val="clear" w:color="auto" w:fill="auto"/>
            <w:vAlign w:val="bottom"/>
          </w:tcPr>
          <w:p w14:paraId="79EC82DC"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270(75.7)</w:t>
            </w:r>
          </w:p>
        </w:tc>
        <w:tc>
          <w:tcPr>
            <w:tcW w:w="1349" w:type="dxa"/>
            <w:shd w:val="clear" w:color="auto" w:fill="auto"/>
            <w:vAlign w:val="bottom"/>
          </w:tcPr>
          <w:p w14:paraId="01651FB2"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87(20.3)</w:t>
            </w:r>
          </w:p>
        </w:tc>
        <w:tc>
          <w:tcPr>
            <w:tcW w:w="1258" w:type="dxa"/>
            <w:shd w:val="clear" w:color="auto" w:fill="auto"/>
            <w:vAlign w:val="bottom"/>
          </w:tcPr>
          <w:p w14:paraId="1F7DA730"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170" w:type="dxa"/>
            <w:shd w:val="clear" w:color="auto" w:fill="auto"/>
          </w:tcPr>
          <w:p w14:paraId="3283A6C5" w14:textId="77777777" w:rsidR="00A2216D" w:rsidRPr="00763F15" w:rsidRDefault="00A2216D" w:rsidP="003B29EB">
            <w:pPr>
              <w:spacing w:after="0" w:line="240" w:lineRule="auto"/>
              <w:jc w:val="center"/>
              <w:rPr>
                <w:rFonts w:eastAsia="Times New Roman" w:cs="Times New Roman"/>
                <w:color w:val="000000"/>
                <w:sz w:val="18"/>
                <w:szCs w:val="18"/>
              </w:rPr>
            </w:pPr>
          </w:p>
          <w:p w14:paraId="7FA199BC"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1(0.3)</w:t>
            </w:r>
          </w:p>
        </w:tc>
        <w:tc>
          <w:tcPr>
            <w:tcW w:w="989" w:type="dxa"/>
            <w:shd w:val="clear" w:color="auto" w:fill="auto"/>
            <w:vAlign w:val="bottom"/>
          </w:tcPr>
          <w:p w14:paraId="7593B266"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7(1.7)</w:t>
            </w:r>
          </w:p>
        </w:tc>
        <w:tc>
          <w:tcPr>
            <w:tcW w:w="969" w:type="dxa"/>
            <w:shd w:val="clear" w:color="auto" w:fill="auto"/>
            <w:vAlign w:val="bottom"/>
          </w:tcPr>
          <w:p w14:paraId="3E2FE745"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3(0.7)</w:t>
            </w:r>
          </w:p>
        </w:tc>
        <w:tc>
          <w:tcPr>
            <w:tcW w:w="1383" w:type="dxa"/>
            <w:shd w:val="clear" w:color="auto" w:fill="auto"/>
            <w:vAlign w:val="bottom"/>
          </w:tcPr>
          <w:p w14:paraId="4EC8116A"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1(0.6)</w:t>
            </w:r>
          </w:p>
        </w:tc>
      </w:tr>
      <w:tr w:rsidR="00A2216D" w:rsidRPr="00763F15" w14:paraId="3638D5C2" w14:textId="77777777" w:rsidTr="003B29EB">
        <w:trPr>
          <w:trHeight w:val="432"/>
        </w:trPr>
        <w:tc>
          <w:tcPr>
            <w:tcW w:w="1526" w:type="dxa"/>
            <w:shd w:val="clear" w:color="auto" w:fill="auto"/>
            <w:vAlign w:val="bottom"/>
          </w:tcPr>
          <w:p w14:paraId="7922D556" w14:textId="77777777" w:rsidR="00A2216D" w:rsidRPr="00763F15" w:rsidRDefault="00A2216D" w:rsidP="003B29EB">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101" w:type="dxa"/>
            <w:shd w:val="clear" w:color="auto" w:fill="auto"/>
            <w:vAlign w:val="bottom"/>
          </w:tcPr>
          <w:p w14:paraId="485F2AD2"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359(83.4)</w:t>
            </w:r>
          </w:p>
        </w:tc>
        <w:tc>
          <w:tcPr>
            <w:tcW w:w="1349" w:type="dxa"/>
            <w:shd w:val="clear" w:color="auto" w:fill="auto"/>
            <w:vAlign w:val="bottom"/>
          </w:tcPr>
          <w:p w14:paraId="05FA8765"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78( 13.8)</w:t>
            </w:r>
          </w:p>
        </w:tc>
        <w:tc>
          <w:tcPr>
            <w:tcW w:w="1258" w:type="dxa"/>
            <w:shd w:val="clear" w:color="auto" w:fill="auto"/>
            <w:vAlign w:val="bottom"/>
          </w:tcPr>
          <w:p w14:paraId="7728DDA4"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1(0.1)</w:t>
            </w:r>
          </w:p>
        </w:tc>
        <w:tc>
          <w:tcPr>
            <w:tcW w:w="1170" w:type="dxa"/>
            <w:shd w:val="clear" w:color="auto" w:fill="auto"/>
          </w:tcPr>
          <w:p w14:paraId="75CBE65E" w14:textId="77777777" w:rsidR="00A2216D" w:rsidRPr="00763F15" w:rsidRDefault="00A2216D" w:rsidP="003B29EB">
            <w:pPr>
              <w:spacing w:after="0" w:line="240" w:lineRule="auto"/>
              <w:jc w:val="center"/>
              <w:rPr>
                <w:rFonts w:eastAsia="Times New Roman" w:cs="Times New Roman"/>
                <w:color w:val="000000"/>
                <w:sz w:val="18"/>
                <w:szCs w:val="18"/>
              </w:rPr>
            </w:pPr>
          </w:p>
          <w:p w14:paraId="2A51A5DA"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4(0.8)</w:t>
            </w:r>
          </w:p>
        </w:tc>
        <w:tc>
          <w:tcPr>
            <w:tcW w:w="989" w:type="dxa"/>
            <w:shd w:val="clear" w:color="auto" w:fill="auto"/>
            <w:vAlign w:val="bottom"/>
          </w:tcPr>
          <w:p w14:paraId="19545FDC"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10(1.7)</w:t>
            </w:r>
          </w:p>
        </w:tc>
        <w:tc>
          <w:tcPr>
            <w:tcW w:w="969" w:type="dxa"/>
            <w:shd w:val="clear" w:color="auto" w:fill="auto"/>
            <w:vAlign w:val="bottom"/>
          </w:tcPr>
          <w:p w14:paraId="54EE2F39"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383" w:type="dxa"/>
            <w:shd w:val="clear" w:color="auto" w:fill="auto"/>
            <w:vAlign w:val="bottom"/>
          </w:tcPr>
          <w:p w14:paraId="50966F4E"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r w:rsidR="00A2216D" w:rsidRPr="00763F15" w14:paraId="68C44DC2" w14:textId="77777777" w:rsidTr="003B29EB">
        <w:trPr>
          <w:trHeight w:val="432"/>
        </w:trPr>
        <w:tc>
          <w:tcPr>
            <w:tcW w:w="1526" w:type="dxa"/>
            <w:shd w:val="clear" w:color="auto" w:fill="auto"/>
            <w:vAlign w:val="bottom"/>
          </w:tcPr>
          <w:p w14:paraId="3D6D45D3" w14:textId="77777777" w:rsidR="00A2216D" w:rsidRPr="00763F15" w:rsidRDefault="00A2216D" w:rsidP="003B29EB">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 xml:space="preserve">Karnali </w:t>
            </w:r>
          </w:p>
        </w:tc>
        <w:tc>
          <w:tcPr>
            <w:tcW w:w="1101" w:type="dxa"/>
            <w:shd w:val="clear" w:color="auto" w:fill="auto"/>
            <w:vAlign w:val="bottom"/>
          </w:tcPr>
          <w:p w14:paraId="241C7B08"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249(76.9)</w:t>
            </w:r>
          </w:p>
        </w:tc>
        <w:tc>
          <w:tcPr>
            <w:tcW w:w="1349" w:type="dxa"/>
            <w:shd w:val="clear" w:color="auto" w:fill="auto"/>
            <w:vAlign w:val="bottom"/>
          </w:tcPr>
          <w:p w14:paraId="73A8B167"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65(15)</w:t>
            </w:r>
          </w:p>
        </w:tc>
        <w:tc>
          <w:tcPr>
            <w:tcW w:w="1258" w:type="dxa"/>
            <w:shd w:val="clear" w:color="auto" w:fill="auto"/>
            <w:vAlign w:val="bottom"/>
          </w:tcPr>
          <w:p w14:paraId="29AAB1E8"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w:t>
            </w:r>
          </w:p>
        </w:tc>
        <w:tc>
          <w:tcPr>
            <w:tcW w:w="1170" w:type="dxa"/>
            <w:shd w:val="clear" w:color="auto" w:fill="auto"/>
          </w:tcPr>
          <w:p w14:paraId="1477E3EE" w14:textId="77777777" w:rsidR="00A2216D" w:rsidRPr="00763F15" w:rsidRDefault="00A2216D" w:rsidP="003B29EB">
            <w:pPr>
              <w:spacing w:after="0" w:line="240" w:lineRule="auto"/>
              <w:jc w:val="center"/>
              <w:rPr>
                <w:rFonts w:eastAsia="Times New Roman" w:cs="Times New Roman"/>
                <w:color w:val="000000"/>
                <w:sz w:val="18"/>
                <w:szCs w:val="18"/>
              </w:rPr>
            </w:pPr>
          </w:p>
          <w:p w14:paraId="566FE259"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w:t>
            </w:r>
          </w:p>
        </w:tc>
        <w:tc>
          <w:tcPr>
            <w:tcW w:w="989" w:type="dxa"/>
            <w:shd w:val="clear" w:color="auto" w:fill="auto"/>
            <w:vAlign w:val="bottom"/>
          </w:tcPr>
          <w:p w14:paraId="1D4B55B6"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25(6)</w:t>
            </w:r>
          </w:p>
        </w:tc>
        <w:tc>
          <w:tcPr>
            <w:tcW w:w="969" w:type="dxa"/>
            <w:shd w:val="clear" w:color="auto" w:fill="auto"/>
            <w:vAlign w:val="bottom"/>
          </w:tcPr>
          <w:p w14:paraId="6E23F7BD"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4(1.4)</w:t>
            </w:r>
          </w:p>
        </w:tc>
        <w:tc>
          <w:tcPr>
            <w:tcW w:w="1383" w:type="dxa"/>
            <w:shd w:val="clear" w:color="auto" w:fill="auto"/>
            <w:vAlign w:val="bottom"/>
          </w:tcPr>
          <w:p w14:paraId="74E3F894"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w:t>
            </w:r>
          </w:p>
        </w:tc>
      </w:tr>
      <w:tr w:rsidR="00A2216D" w:rsidRPr="00763F15" w14:paraId="5595C8CE" w14:textId="77777777" w:rsidTr="003B29EB">
        <w:trPr>
          <w:trHeight w:val="260"/>
        </w:trPr>
        <w:tc>
          <w:tcPr>
            <w:tcW w:w="1526" w:type="dxa"/>
            <w:tcBorders>
              <w:bottom w:val="single" w:sz="4" w:space="0" w:color="auto"/>
            </w:tcBorders>
            <w:shd w:val="clear" w:color="auto" w:fill="auto"/>
            <w:vAlign w:val="bottom"/>
          </w:tcPr>
          <w:p w14:paraId="4DE7FF64" w14:textId="77777777" w:rsidR="00A2216D" w:rsidRPr="00763F15" w:rsidRDefault="00A2216D" w:rsidP="003B29EB">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 xml:space="preserve">Sudurpaschim   </w:t>
            </w:r>
          </w:p>
        </w:tc>
        <w:tc>
          <w:tcPr>
            <w:tcW w:w="1101" w:type="dxa"/>
            <w:tcBorders>
              <w:bottom w:val="single" w:sz="4" w:space="0" w:color="auto"/>
            </w:tcBorders>
            <w:shd w:val="clear" w:color="auto" w:fill="auto"/>
            <w:vAlign w:val="bottom"/>
          </w:tcPr>
          <w:p w14:paraId="583D7917"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117(45.5)</w:t>
            </w:r>
          </w:p>
        </w:tc>
        <w:tc>
          <w:tcPr>
            <w:tcW w:w="1349" w:type="dxa"/>
            <w:tcBorders>
              <w:bottom w:val="single" w:sz="4" w:space="0" w:color="auto"/>
            </w:tcBorders>
            <w:shd w:val="clear" w:color="auto" w:fill="auto"/>
            <w:vAlign w:val="bottom"/>
          </w:tcPr>
          <w:p w14:paraId="495B586C"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102(46.6)</w:t>
            </w:r>
          </w:p>
        </w:tc>
        <w:tc>
          <w:tcPr>
            <w:tcW w:w="1258" w:type="dxa"/>
            <w:tcBorders>
              <w:bottom w:val="single" w:sz="4" w:space="0" w:color="auto"/>
            </w:tcBorders>
            <w:shd w:val="clear" w:color="auto" w:fill="auto"/>
            <w:vAlign w:val="bottom"/>
          </w:tcPr>
          <w:p w14:paraId="505C04BF"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170" w:type="dxa"/>
            <w:tcBorders>
              <w:bottom w:val="single" w:sz="4" w:space="0" w:color="auto"/>
            </w:tcBorders>
            <w:shd w:val="clear" w:color="auto" w:fill="auto"/>
          </w:tcPr>
          <w:p w14:paraId="752EE13C" w14:textId="77777777" w:rsidR="00A2216D" w:rsidRPr="00763F15" w:rsidRDefault="00A2216D" w:rsidP="003B29EB">
            <w:pPr>
              <w:spacing w:after="0" w:line="240" w:lineRule="auto"/>
              <w:jc w:val="center"/>
              <w:rPr>
                <w:rFonts w:eastAsia="Times New Roman" w:cs="Times New Roman"/>
                <w:color w:val="000000"/>
                <w:sz w:val="18"/>
                <w:szCs w:val="18"/>
              </w:rPr>
            </w:pPr>
          </w:p>
          <w:p w14:paraId="2283B070"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2(0.5)</w:t>
            </w:r>
          </w:p>
        </w:tc>
        <w:tc>
          <w:tcPr>
            <w:tcW w:w="989" w:type="dxa"/>
            <w:tcBorders>
              <w:bottom w:val="single" w:sz="4" w:space="0" w:color="auto"/>
            </w:tcBorders>
            <w:shd w:val="clear" w:color="auto" w:fill="auto"/>
            <w:vAlign w:val="center"/>
          </w:tcPr>
          <w:p w14:paraId="3114730F" w14:textId="77777777" w:rsidR="00A2216D" w:rsidRPr="00763F15" w:rsidRDefault="00A2216D" w:rsidP="003B29EB">
            <w:pPr>
              <w:spacing w:after="0"/>
              <w:rPr>
                <w:rFonts w:eastAsia="Times New Roman" w:cs="Times New Roman"/>
                <w:color w:val="000000"/>
                <w:sz w:val="18"/>
                <w:szCs w:val="18"/>
              </w:rPr>
            </w:pPr>
          </w:p>
          <w:p w14:paraId="788ECD07" w14:textId="77777777" w:rsidR="00A2216D" w:rsidRPr="00763F15" w:rsidRDefault="00A2216D" w:rsidP="003B29EB">
            <w:pPr>
              <w:spacing w:after="0"/>
              <w:jc w:val="center"/>
              <w:rPr>
                <w:rFonts w:eastAsia="Times New Roman" w:cs="Times New Roman"/>
                <w:color w:val="000000"/>
                <w:sz w:val="18"/>
                <w:szCs w:val="18"/>
              </w:rPr>
            </w:pPr>
            <w:r w:rsidRPr="00763F15">
              <w:rPr>
                <w:rFonts w:eastAsia="Times New Roman" w:cs="Times New Roman"/>
                <w:color w:val="000000"/>
                <w:sz w:val="18"/>
                <w:szCs w:val="18"/>
              </w:rPr>
              <w:t>14(7)</w:t>
            </w:r>
          </w:p>
        </w:tc>
        <w:tc>
          <w:tcPr>
            <w:tcW w:w="969" w:type="dxa"/>
            <w:tcBorders>
              <w:bottom w:val="single" w:sz="4" w:space="0" w:color="auto"/>
            </w:tcBorders>
            <w:shd w:val="clear" w:color="auto" w:fill="auto"/>
            <w:vAlign w:val="bottom"/>
          </w:tcPr>
          <w:p w14:paraId="195C89CB"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383" w:type="dxa"/>
            <w:tcBorders>
              <w:bottom w:val="single" w:sz="4" w:space="0" w:color="auto"/>
            </w:tcBorders>
            <w:shd w:val="clear" w:color="auto" w:fill="auto"/>
            <w:vAlign w:val="bottom"/>
          </w:tcPr>
          <w:p w14:paraId="0E1EFB27"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1(0.3)</w:t>
            </w:r>
          </w:p>
        </w:tc>
      </w:tr>
    </w:tbl>
    <w:p w14:paraId="6E45652B" w14:textId="77777777" w:rsidR="00A2216D" w:rsidRPr="00763F15" w:rsidRDefault="00A2216D" w:rsidP="00A2216D">
      <w:pPr>
        <w:spacing w:after="0" w:line="240" w:lineRule="auto"/>
        <w:jc w:val="both"/>
        <w:rPr>
          <w:rFonts w:eastAsia="Times New Roman" w:cs="Times New Roman"/>
          <w:i/>
          <w:color w:val="000000"/>
          <w:sz w:val="18"/>
          <w:szCs w:val="18"/>
        </w:rPr>
      </w:pPr>
      <w:r w:rsidRPr="00763F15">
        <w:rPr>
          <w:rFonts w:eastAsia="Times New Roman" w:cs="Times New Roman"/>
          <w:i/>
          <w:color w:val="000000"/>
          <w:sz w:val="18"/>
          <w:szCs w:val="18"/>
        </w:rPr>
        <w:t>Note: Total Percentages may sum to more than 100.0% because multiple responses were possible</w:t>
      </w:r>
    </w:p>
    <w:p w14:paraId="774716C2" w14:textId="77777777" w:rsidR="00A2216D" w:rsidRPr="00763F15" w:rsidRDefault="00A2216D" w:rsidP="00A2216D">
      <w:pPr>
        <w:spacing w:after="0" w:line="240" w:lineRule="auto"/>
        <w:jc w:val="both"/>
        <w:rPr>
          <w:rFonts w:eastAsia="Times New Roman" w:cs="Times New Roman"/>
          <w:i/>
          <w:szCs w:val="24"/>
        </w:rPr>
      </w:pPr>
      <w:r w:rsidRPr="00763F15">
        <w:rPr>
          <w:rFonts w:eastAsia="Times New Roman" w:cs="Times New Roman"/>
          <w:i/>
          <w:color w:val="000000"/>
          <w:sz w:val="18"/>
          <w:szCs w:val="18"/>
        </w:rPr>
        <w:t xml:space="preserve">Note: Others (specification) is not included in the table above. </w:t>
      </w:r>
    </w:p>
    <w:p w14:paraId="35463E89" w14:textId="77777777" w:rsidR="00A208AE" w:rsidRDefault="00A208AE" w:rsidP="00A208AE">
      <w:pPr>
        <w:rPr>
          <w:b/>
        </w:rPr>
      </w:pPr>
    </w:p>
    <w:p w14:paraId="7D40FF4B" w14:textId="5F61853E" w:rsidR="00A2216D" w:rsidRPr="00A208AE" w:rsidRDefault="00640C7A" w:rsidP="00A208AE">
      <w:pPr>
        <w:rPr>
          <w:b/>
        </w:rPr>
      </w:pPr>
      <w:r w:rsidRPr="00A208AE">
        <w:rPr>
          <w:b/>
        </w:rPr>
        <w:t>Comfort</w:t>
      </w:r>
      <w:r w:rsidR="00A2216D" w:rsidRPr="00A208AE">
        <w:rPr>
          <w:b/>
        </w:rPr>
        <w:t xml:space="preserve"> in talking regarding Menstruation</w:t>
      </w:r>
    </w:p>
    <w:p w14:paraId="418ED2F6" w14:textId="77777777" w:rsidR="00A2216D" w:rsidRPr="00763F15" w:rsidRDefault="00A2216D" w:rsidP="00A2216D">
      <w:pPr>
        <w:spacing w:line="360" w:lineRule="auto"/>
        <w:jc w:val="both"/>
        <w:rPr>
          <w:rFonts w:eastAsia="Times New Roman" w:cs="Times New Roman"/>
        </w:rPr>
      </w:pPr>
      <w:r w:rsidRPr="00763F15">
        <w:rPr>
          <w:rFonts w:eastAsia="Times New Roman" w:cs="Times New Roman"/>
        </w:rPr>
        <w:t>All the total participants (n=3495)</w:t>
      </w:r>
      <w:r w:rsidR="006F565F" w:rsidRPr="00763F15">
        <w:rPr>
          <w:rFonts w:eastAsia="Times New Roman" w:cs="Times New Roman"/>
        </w:rPr>
        <w:t xml:space="preserve"> </w:t>
      </w:r>
      <w:r w:rsidRPr="00763F15">
        <w:rPr>
          <w:rFonts w:eastAsia="Times New Roman" w:cs="Times New Roman"/>
        </w:rPr>
        <w:t xml:space="preserve">were included in being comfortable in talking regarding menstruation and they chose different people such as mother, teacher, friend, sister, etc with whom they felt easy to talk. </w:t>
      </w:r>
    </w:p>
    <w:p w14:paraId="1F4004CE" w14:textId="77777777" w:rsidR="00A2216D" w:rsidRPr="00763F15" w:rsidRDefault="00A2216D" w:rsidP="00A2216D">
      <w:pPr>
        <w:spacing w:line="360" w:lineRule="auto"/>
        <w:jc w:val="both"/>
        <w:rPr>
          <w:rFonts w:eastAsia="Times New Roman" w:cs="Times New Roman"/>
        </w:rPr>
      </w:pPr>
    </w:p>
    <w:p w14:paraId="760519B7" w14:textId="77777777" w:rsidR="00A2216D" w:rsidRPr="00763F15" w:rsidRDefault="00A2216D" w:rsidP="00A2216D">
      <w:pPr>
        <w:spacing w:line="360" w:lineRule="auto"/>
        <w:jc w:val="both"/>
        <w:rPr>
          <w:rFonts w:eastAsia="Times New Roman" w:cs="Times New Roman"/>
        </w:rPr>
      </w:pPr>
    </w:p>
    <w:p w14:paraId="3CB87B3D" w14:textId="77777777" w:rsidR="00505EA6" w:rsidRPr="00763F15" w:rsidRDefault="00505EA6" w:rsidP="00A2216D">
      <w:pPr>
        <w:spacing w:line="360" w:lineRule="auto"/>
        <w:jc w:val="both"/>
        <w:rPr>
          <w:rFonts w:eastAsia="Times New Roman" w:cs="Times New Roman"/>
        </w:rPr>
      </w:pPr>
    </w:p>
    <w:p w14:paraId="0C5CB372" w14:textId="77777777" w:rsidR="00A2216D" w:rsidRPr="00763F15" w:rsidRDefault="00A2216D" w:rsidP="00A2216D">
      <w:pPr>
        <w:pStyle w:val="Caption"/>
        <w:rPr>
          <w:rFonts w:eastAsia="Times New Roman" w:cs="Times New Roman"/>
          <w:sz w:val="18"/>
        </w:rPr>
      </w:pPr>
      <w:bookmarkStart w:id="72" w:name="_Toc46237866"/>
      <w:bookmarkStart w:id="73" w:name="_Toc46238103"/>
      <w:r w:rsidRPr="00763F15">
        <w:rPr>
          <w:rFonts w:cs="Times New Roman"/>
          <w:sz w:val="16"/>
        </w:rPr>
        <w:lastRenderedPageBreak/>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7</w:t>
      </w:r>
      <w:r w:rsidR="00826141" w:rsidRPr="00763F15">
        <w:rPr>
          <w:rFonts w:cs="Times New Roman"/>
          <w:sz w:val="16"/>
        </w:rPr>
        <w:fldChar w:fldCharType="end"/>
      </w:r>
      <w:r w:rsidRPr="00763F15">
        <w:rPr>
          <w:rFonts w:cs="Times New Roman"/>
          <w:sz w:val="16"/>
        </w:rPr>
        <w:t>: Comfortable in talking to, regarding Menstruation</w:t>
      </w:r>
      <w:bookmarkEnd w:id="72"/>
      <w:bookmarkEnd w:id="73"/>
    </w:p>
    <w:tbl>
      <w:tblPr>
        <w:tblW w:w="9988" w:type="dxa"/>
        <w:tblBorders>
          <w:top w:val="single" w:sz="4" w:space="0" w:color="000000"/>
          <w:bottom w:val="single" w:sz="4" w:space="0" w:color="000000"/>
        </w:tblBorders>
        <w:tblLayout w:type="fixed"/>
        <w:tblCellMar>
          <w:left w:w="115" w:type="dxa"/>
          <w:right w:w="115" w:type="dxa"/>
        </w:tblCellMar>
        <w:tblLook w:val="0400" w:firstRow="0" w:lastRow="0" w:firstColumn="0" w:lastColumn="0" w:noHBand="0" w:noVBand="1"/>
      </w:tblPr>
      <w:tblGrid>
        <w:gridCol w:w="1285"/>
        <w:gridCol w:w="1170"/>
        <w:gridCol w:w="1350"/>
        <w:gridCol w:w="990"/>
        <w:gridCol w:w="990"/>
        <w:gridCol w:w="990"/>
        <w:gridCol w:w="1170"/>
        <w:gridCol w:w="990"/>
        <w:gridCol w:w="1053"/>
      </w:tblGrid>
      <w:tr w:rsidR="00A2216D" w:rsidRPr="00763F15" w14:paraId="468E97F5" w14:textId="77777777" w:rsidTr="003B29EB">
        <w:trPr>
          <w:trHeight w:val="433"/>
        </w:trPr>
        <w:tc>
          <w:tcPr>
            <w:tcW w:w="1285" w:type="dxa"/>
            <w:vMerge w:val="restart"/>
            <w:tcBorders>
              <w:top w:val="single" w:sz="4" w:space="0" w:color="000000"/>
            </w:tcBorders>
            <w:shd w:val="clear" w:color="auto" w:fill="92CDDC"/>
            <w:vAlign w:val="bottom"/>
          </w:tcPr>
          <w:p w14:paraId="5B5CDF8C" w14:textId="77777777" w:rsidR="00A2216D" w:rsidRPr="00763F15" w:rsidRDefault="00A2216D" w:rsidP="003B29EB">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 </w:t>
            </w:r>
          </w:p>
          <w:p w14:paraId="14F8F479" w14:textId="77777777" w:rsidR="00A2216D" w:rsidRPr="00763F15" w:rsidRDefault="00A2216D" w:rsidP="003B29EB">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Province</w:t>
            </w:r>
          </w:p>
        </w:tc>
        <w:tc>
          <w:tcPr>
            <w:tcW w:w="8703" w:type="dxa"/>
            <w:gridSpan w:val="8"/>
            <w:tcBorders>
              <w:top w:val="single" w:sz="4" w:space="0" w:color="000000"/>
              <w:bottom w:val="single" w:sz="4" w:space="0" w:color="000000"/>
            </w:tcBorders>
            <w:shd w:val="clear" w:color="auto" w:fill="92CDDC"/>
            <w:vAlign w:val="bottom"/>
          </w:tcPr>
          <w:p w14:paraId="2DC78E0A" w14:textId="77777777" w:rsidR="00A2216D" w:rsidRPr="00763F15" w:rsidRDefault="00A2216D" w:rsidP="003B29EB">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Comfort to talk with, regarding menstruation    n (%)</w:t>
            </w:r>
          </w:p>
          <w:p w14:paraId="5BA0E56E" w14:textId="77777777" w:rsidR="00A2216D" w:rsidRPr="00763F15" w:rsidRDefault="00A2216D" w:rsidP="003B29EB">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n=3495</w:t>
            </w:r>
          </w:p>
        </w:tc>
      </w:tr>
      <w:tr w:rsidR="00A2216D" w:rsidRPr="00763F15" w14:paraId="0F15404E" w14:textId="77777777" w:rsidTr="003B29EB">
        <w:trPr>
          <w:trHeight w:val="433"/>
        </w:trPr>
        <w:tc>
          <w:tcPr>
            <w:tcW w:w="1285" w:type="dxa"/>
            <w:vMerge/>
            <w:tcBorders>
              <w:top w:val="single" w:sz="4" w:space="0" w:color="000000"/>
            </w:tcBorders>
            <w:shd w:val="clear" w:color="auto" w:fill="92CDDC"/>
            <w:vAlign w:val="bottom"/>
          </w:tcPr>
          <w:p w14:paraId="67687A87" w14:textId="77777777" w:rsidR="00A2216D" w:rsidRPr="00763F15" w:rsidRDefault="00A2216D" w:rsidP="003B29EB">
            <w:pPr>
              <w:widowControl w:val="0"/>
              <w:pBdr>
                <w:top w:val="nil"/>
                <w:left w:val="nil"/>
                <w:bottom w:val="nil"/>
                <w:right w:val="nil"/>
                <w:between w:val="nil"/>
              </w:pBdr>
              <w:spacing w:after="0"/>
              <w:rPr>
                <w:rFonts w:eastAsia="Times New Roman" w:cs="Times New Roman"/>
                <w:b/>
                <w:color w:val="000000"/>
                <w:sz w:val="18"/>
                <w:szCs w:val="18"/>
              </w:rPr>
            </w:pPr>
          </w:p>
        </w:tc>
        <w:tc>
          <w:tcPr>
            <w:tcW w:w="1170" w:type="dxa"/>
            <w:tcBorders>
              <w:top w:val="single" w:sz="4" w:space="0" w:color="000000"/>
              <w:bottom w:val="single" w:sz="4" w:space="0" w:color="000000"/>
            </w:tcBorders>
            <w:shd w:val="clear" w:color="auto" w:fill="92CDDC"/>
            <w:vAlign w:val="bottom"/>
          </w:tcPr>
          <w:p w14:paraId="2E3175CB" w14:textId="77777777" w:rsidR="00A2216D" w:rsidRPr="00763F15" w:rsidRDefault="00A2216D" w:rsidP="003B29EB">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Mother</w:t>
            </w:r>
          </w:p>
        </w:tc>
        <w:tc>
          <w:tcPr>
            <w:tcW w:w="1350" w:type="dxa"/>
            <w:tcBorders>
              <w:top w:val="single" w:sz="4" w:space="0" w:color="000000"/>
              <w:bottom w:val="single" w:sz="4" w:space="0" w:color="000000"/>
            </w:tcBorders>
            <w:shd w:val="clear" w:color="auto" w:fill="92CDDC"/>
            <w:vAlign w:val="bottom"/>
          </w:tcPr>
          <w:p w14:paraId="3A80C40A" w14:textId="77777777" w:rsidR="00A2216D" w:rsidRPr="00763F15" w:rsidRDefault="00A2216D" w:rsidP="003B29EB">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Elder sister</w:t>
            </w:r>
          </w:p>
        </w:tc>
        <w:tc>
          <w:tcPr>
            <w:tcW w:w="990" w:type="dxa"/>
            <w:tcBorders>
              <w:top w:val="single" w:sz="4" w:space="0" w:color="000000"/>
              <w:bottom w:val="single" w:sz="4" w:space="0" w:color="000000"/>
            </w:tcBorders>
            <w:shd w:val="clear" w:color="auto" w:fill="92CDDC"/>
            <w:vAlign w:val="bottom"/>
          </w:tcPr>
          <w:p w14:paraId="78ED7E8F" w14:textId="77777777" w:rsidR="00A2216D" w:rsidRPr="00763F15" w:rsidRDefault="00A2216D" w:rsidP="003B29EB">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Elder sister in law</w:t>
            </w:r>
          </w:p>
        </w:tc>
        <w:tc>
          <w:tcPr>
            <w:tcW w:w="990" w:type="dxa"/>
            <w:tcBorders>
              <w:top w:val="single" w:sz="4" w:space="0" w:color="000000"/>
              <w:bottom w:val="single" w:sz="4" w:space="0" w:color="000000"/>
            </w:tcBorders>
            <w:shd w:val="clear" w:color="auto" w:fill="92CDDC"/>
            <w:vAlign w:val="bottom"/>
          </w:tcPr>
          <w:p w14:paraId="4A1D265D" w14:textId="77777777" w:rsidR="00A2216D" w:rsidRPr="00763F15" w:rsidRDefault="00A2216D" w:rsidP="003B29EB">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Other female relative</w:t>
            </w:r>
          </w:p>
        </w:tc>
        <w:tc>
          <w:tcPr>
            <w:tcW w:w="990" w:type="dxa"/>
            <w:tcBorders>
              <w:top w:val="single" w:sz="4" w:space="0" w:color="000000"/>
              <w:bottom w:val="single" w:sz="4" w:space="0" w:color="000000"/>
            </w:tcBorders>
            <w:shd w:val="clear" w:color="auto" w:fill="92CDDC"/>
            <w:vAlign w:val="bottom"/>
          </w:tcPr>
          <w:p w14:paraId="5B55A5B6" w14:textId="77777777" w:rsidR="00A2216D" w:rsidRPr="00763F15" w:rsidRDefault="00A2216D" w:rsidP="003B29EB">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Male relative</w:t>
            </w:r>
          </w:p>
        </w:tc>
        <w:tc>
          <w:tcPr>
            <w:tcW w:w="1170" w:type="dxa"/>
            <w:tcBorders>
              <w:top w:val="single" w:sz="4" w:space="0" w:color="000000"/>
              <w:bottom w:val="single" w:sz="4" w:space="0" w:color="000000"/>
            </w:tcBorders>
            <w:shd w:val="clear" w:color="auto" w:fill="92CDDC"/>
            <w:vAlign w:val="bottom"/>
          </w:tcPr>
          <w:p w14:paraId="7FC30E7B" w14:textId="77777777" w:rsidR="00A2216D" w:rsidRPr="00763F15" w:rsidRDefault="00A2216D" w:rsidP="003B29EB">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Friend</w:t>
            </w:r>
          </w:p>
        </w:tc>
        <w:tc>
          <w:tcPr>
            <w:tcW w:w="990" w:type="dxa"/>
            <w:tcBorders>
              <w:top w:val="single" w:sz="4" w:space="0" w:color="000000"/>
              <w:bottom w:val="single" w:sz="4" w:space="0" w:color="000000"/>
            </w:tcBorders>
            <w:shd w:val="clear" w:color="auto" w:fill="92CDDC"/>
            <w:vAlign w:val="bottom"/>
          </w:tcPr>
          <w:p w14:paraId="790F7CF1" w14:textId="77777777" w:rsidR="00A2216D" w:rsidRPr="00763F15" w:rsidRDefault="00A2216D" w:rsidP="003B29EB">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Teacher</w:t>
            </w:r>
          </w:p>
        </w:tc>
        <w:tc>
          <w:tcPr>
            <w:tcW w:w="1053" w:type="dxa"/>
            <w:tcBorders>
              <w:top w:val="single" w:sz="4" w:space="0" w:color="000000"/>
              <w:bottom w:val="single" w:sz="4" w:space="0" w:color="000000"/>
            </w:tcBorders>
            <w:shd w:val="clear" w:color="auto" w:fill="92CDDC"/>
            <w:vAlign w:val="bottom"/>
          </w:tcPr>
          <w:p w14:paraId="623917EB" w14:textId="77777777" w:rsidR="00A2216D" w:rsidRPr="00763F15" w:rsidRDefault="00A2216D" w:rsidP="003B29EB">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Health worker/</w:t>
            </w:r>
          </w:p>
          <w:p w14:paraId="435781A4" w14:textId="77777777" w:rsidR="00A2216D" w:rsidRPr="00763F15" w:rsidRDefault="00A2216D" w:rsidP="003B29EB">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FCHV</w:t>
            </w:r>
          </w:p>
        </w:tc>
      </w:tr>
      <w:tr w:rsidR="00A2216D" w:rsidRPr="00763F15" w14:paraId="30BFBBA8" w14:textId="77777777" w:rsidTr="003B29EB">
        <w:trPr>
          <w:trHeight w:val="433"/>
        </w:trPr>
        <w:tc>
          <w:tcPr>
            <w:tcW w:w="1285" w:type="dxa"/>
            <w:tcBorders>
              <w:top w:val="single" w:sz="4" w:space="0" w:color="000000"/>
            </w:tcBorders>
            <w:shd w:val="clear" w:color="auto" w:fill="auto"/>
            <w:vAlign w:val="bottom"/>
          </w:tcPr>
          <w:p w14:paraId="3D50AE01" w14:textId="77777777" w:rsidR="00A2216D" w:rsidRPr="00763F15" w:rsidRDefault="00A2216D" w:rsidP="003B29EB">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170" w:type="dxa"/>
            <w:tcBorders>
              <w:top w:val="single" w:sz="4" w:space="0" w:color="000000"/>
            </w:tcBorders>
            <w:shd w:val="clear" w:color="auto" w:fill="auto"/>
            <w:vAlign w:val="bottom"/>
          </w:tcPr>
          <w:p w14:paraId="5B3022A5"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359(73.2)</w:t>
            </w:r>
          </w:p>
        </w:tc>
        <w:tc>
          <w:tcPr>
            <w:tcW w:w="1350" w:type="dxa"/>
            <w:tcBorders>
              <w:top w:val="single" w:sz="4" w:space="0" w:color="000000"/>
            </w:tcBorders>
            <w:shd w:val="clear" w:color="auto" w:fill="auto"/>
            <w:vAlign w:val="bottom"/>
          </w:tcPr>
          <w:p w14:paraId="60ADFC51"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292(63.6)</w:t>
            </w:r>
          </w:p>
        </w:tc>
        <w:tc>
          <w:tcPr>
            <w:tcW w:w="990" w:type="dxa"/>
            <w:tcBorders>
              <w:top w:val="single" w:sz="4" w:space="0" w:color="000000"/>
            </w:tcBorders>
            <w:shd w:val="clear" w:color="auto" w:fill="auto"/>
            <w:vAlign w:val="bottom"/>
          </w:tcPr>
          <w:p w14:paraId="0DB58A3E"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5(2.7)</w:t>
            </w:r>
          </w:p>
        </w:tc>
        <w:tc>
          <w:tcPr>
            <w:tcW w:w="990" w:type="dxa"/>
            <w:tcBorders>
              <w:top w:val="single" w:sz="4" w:space="0" w:color="000000"/>
            </w:tcBorders>
            <w:shd w:val="clear" w:color="auto" w:fill="auto"/>
            <w:vAlign w:val="bottom"/>
          </w:tcPr>
          <w:p w14:paraId="088525B3"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10(1.4)</w:t>
            </w:r>
          </w:p>
        </w:tc>
        <w:tc>
          <w:tcPr>
            <w:tcW w:w="990" w:type="dxa"/>
            <w:tcBorders>
              <w:top w:val="single" w:sz="4" w:space="0" w:color="000000"/>
            </w:tcBorders>
            <w:shd w:val="clear" w:color="auto" w:fill="auto"/>
            <w:vAlign w:val="bottom"/>
          </w:tcPr>
          <w:p w14:paraId="7703E7D7"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6(1.0)</w:t>
            </w:r>
          </w:p>
        </w:tc>
        <w:tc>
          <w:tcPr>
            <w:tcW w:w="1170" w:type="dxa"/>
            <w:tcBorders>
              <w:top w:val="single" w:sz="4" w:space="0" w:color="000000"/>
            </w:tcBorders>
            <w:shd w:val="clear" w:color="auto" w:fill="auto"/>
            <w:vAlign w:val="bottom"/>
          </w:tcPr>
          <w:p w14:paraId="6BE21C90"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350(65.9)</w:t>
            </w:r>
          </w:p>
        </w:tc>
        <w:tc>
          <w:tcPr>
            <w:tcW w:w="990" w:type="dxa"/>
            <w:tcBorders>
              <w:top w:val="single" w:sz="4" w:space="0" w:color="000000"/>
            </w:tcBorders>
            <w:shd w:val="clear" w:color="auto" w:fill="auto"/>
            <w:vAlign w:val="bottom"/>
          </w:tcPr>
          <w:p w14:paraId="5C6EAB15"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22(6.8)</w:t>
            </w:r>
          </w:p>
        </w:tc>
        <w:tc>
          <w:tcPr>
            <w:tcW w:w="1053" w:type="dxa"/>
            <w:tcBorders>
              <w:top w:val="single" w:sz="4" w:space="0" w:color="000000"/>
            </w:tcBorders>
            <w:shd w:val="clear" w:color="auto" w:fill="auto"/>
            <w:vAlign w:val="bottom"/>
          </w:tcPr>
          <w:p w14:paraId="1CA63EB1"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18(3.7)</w:t>
            </w:r>
          </w:p>
        </w:tc>
      </w:tr>
      <w:tr w:rsidR="00A2216D" w:rsidRPr="00763F15" w14:paraId="69144D34" w14:textId="77777777" w:rsidTr="003B29EB">
        <w:trPr>
          <w:trHeight w:val="433"/>
        </w:trPr>
        <w:tc>
          <w:tcPr>
            <w:tcW w:w="1285" w:type="dxa"/>
            <w:shd w:val="clear" w:color="auto" w:fill="auto"/>
            <w:vAlign w:val="bottom"/>
          </w:tcPr>
          <w:p w14:paraId="468EEE14" w14:textId="77777777" w:rsidR="00A2216D" w:rsidRPr="00763F15" w:rsidRDefault="00A2216D" w:rsidP="003B29EB">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170" w:type="dxa"/>
            <w:shd w:val="clear" w:color="auto" w:fill="auto"/>
            <w:vAlign w:val="bottom"/>
          </w:tcPr>
          <w:p w14:paraId="74504B21"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289(58.6)</w:t>
            </w:r>
          </w:p>
        </w:tc>
        <w:tc>
          <w:tcPr>
            <w:tcW w:w="1350" w:type="dxa"/>
            <w:shd w:val="clear" w:color="auto" w:fill="auto"/>
            <w:vAlign w:val="bottom"/>
          </w:tcPr>
          <w:p w14:paraId="475F3756"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175(36.8)</w:t>
            </w:r>
          </w:p>
        </w:tc>
        <w:tc>
          <w:tcPr>
            <w:tcW w:w="990" w:type="dxa"/>
            <w:shd w:val="clear" w:color="auto" w:fill="auto"/>
            <w:vAlign w:val="bottom"/>
          </w:tcPr>
          <w:p w14:paraId="2ADAABF2"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10(2.5)</w:t>
            </w:r>
          </w:p>
        </w:tc>
        <w:tc>
          <w:tcPr>
            <w:tcW w:w="990" w:type="dxa"/>
            <w:shd w:val="clear" w:color="auto" w:fill="auto"/>
            <w:vAlign w:val="bottom"/>
          </w:tcPr>
          <w:p w14:paraId="22032441"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13(3.3)</w:t>
            </w:r>
          </w:p>
        </w:tc>
        <w:tc>
          <w:tcPr>
            <w:tcW w:w="990" w:type="dxa"/>
            <w:shd w:val="clear" w:color="auto" w:fill="auto"/>
            <w:vAlign w:val="bottom"/>
          </w:tcPr>
          <w:p w14:paraId="6D929412"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7(0.8)</w:t>
            </w:r>
          </w:p>
        </w:tc>
        <w:tc>
          <w:tcPr>
            <w:tcW w:w="1170" w:type="dxa"/>
            <w:shd w:val="clear" w:color="auto" w:fill="auto"/>
            <w:vAlign w:val="bottom"/>
          </w:tcPr>
          <w:p w14:paraId="2B477B2A"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213(44.1)</w:t>
            </w:r>
          </w:p>
        </w:tc>
        <w:tc>
          <w:tcPr>
            <w:tcW w:w="990" w:type="dxa"/>
            <w:shd w:val="clear" w:color="auto" w:fill="auto"/>
            <w:vAlign w:val="bottom"/>
          </w:tcPr>
          <w:p w14:paraId="704CC136"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32(4.8)</w:t>
            </w:r>
          </w:p>
        </w:tc>
        <w:tc>
          <w:tcPr>
            <w:tcW w:w="1053" w:type="dxa"/>
            <w:shd w:val="clear" w:color="auto" w:fill="auto"/>
            <w:vAlign w:val="bottom"/>
          </w:tcPr>
          <w:p w14:paraId="4B9D3558"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6(1.0)</w:t>
            </w:r>
          </w:p>
        </w:tc>
      </w:tr>
      <w:tr w:rsidR="00A2216D" w:rsidRPr="00763F15" w14:paraId="2284151E" w14:textId="77777777" w:rsidTr="003B29EB">
        <w:trPr>
          <w:trHeight w:val="433"/>
        </w:trPr>
        <w:tc>
          <w:tcPr>
            <w:tcW w:w="1285" w:type="dxa"/>
            <w:shd w:val="clear" w:color="auto" w:fill="auto"/>
            <w:vAlign w:val="bottom"/>
          </w:tcPr>
          <w:p w14:paraId="4AE2B4BB" w14:textId="77777777" w:rsidR="00A2216D" w:rsidRPr="00763F15" w:rsidRDefault="00A2216D" w:rsidP="003B29EB">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 xml:space="preserve">Bagmati   </w:t>
            </w:r>
          </w:p>
        </w:tc>
        <w:tc>
          <w:tcPr>
            <w:tcW w:w="1170" w:type="dxa"/>
            <w:shd w:val="clear" w:color="auto" w:fill="auto"/>
            <w:vAlign w:val="bottom"/>
          </w:tcPr>
          <w:p w14:paraId="763C58E6"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411(76.4)</w:t>
            </w:r>
          </w:p>
        </w:tc>
        <w:tc>
          <w:tcPr>
            <w:tcW w:w="1350" w:type="dxa"/>
            <w:shd w:val="clear" w:color="auto" w:fill="auto"/>
            <w:vAlign w:val="bottom"/>
          </w:tcPr>
          <w:p w14:paraId="042B7023"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275(56.7)</w:t>
            </w:r>
          </w:p>
        </w:tc>
        <w:tc>
          <w:tcPr>
            <w:tcW w:w="990" w:type="dxa"/>
            <w:shd w:val="clear" w:color="auto" w:fill="auto"/>
            <w:vAlign w:val="bottom"/>
          </w:tcPr>
          <w:p w14:paraId="11799681"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1(0.3)</w:t>
            </w:r>
          </w:p>
        </w:tc>
        <w:tc>
          <w:tcPr>
            <w:tcW w:w="990" w:type="dxa"/>
            <w:shd w:val="clear" w:color="auto" w:fill="auto"/>
            <w:vAlign w:val="bottom"/>
          </w:tcPr>
          <w:p w14:paraId="008F97A7"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6(1.0)</w:t>
            </w:r>
          </w:p>
        </w:tc>
        <w:tc>
          <w:tcPr>
            <w:tcW w:w="990" w:type="dxa"/>
            <w:shd w:val="clear" w:color="auto" w:fill="auto"/>
            <w:vAlign w:val="bottom"/>
          </w:tcPr>
          <w:p w14:paraId="1FB98B68"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11(2.5)</w:t>
            </w:r>
          </w:p>
        </w:tc>
        <w:tc>
          <w:tcPr>
            <w:tcW w:w="1170" w:type="dxa"/>
            <w:shd w:val="clear" w:color="auto" w:fill="auto"/>
            <w:vAlign w:val="bottom"/>
          </w:tcPr>
          <w:p w14:paraId="2C25CEEE"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278(57.9)</w:t>
            </w:r>
          </w:p>
        </w:tc>
        <w:tc>
          <w:tcPr>
            <w:tcW w:w="990" w:type="dxa"/>
            <w:shd w:val="clear" w:color="auto" w:fill="auto"/>
            <w:vAlign w:val="bottom"/>
          </w:tcPr>
          <w:p w14:paraId="41803DA4"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59(12.8)</w:t>
            </w:r>
          </w:p>
        </w:tc>
        <w:tc>
          <w:tcPr>
            <w:tcW w:w="1053" w:type="dxa"/>
            <w:shd w:val="clear" w:color="auto" w:fill="auto"/>
            <w:vAlign w:val="bottom"/>
          </w:tcPr>
          <w:p w14:paraId="6FC98F1C"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29(7.0)</w:t>
            </w:r>
          </w:p>
        </w:tc>
      </w:tr>
      <w:tr w:rsidR="00A2216D" w:rsidRPr="00763F15" w14:paraId="5281E5D4" w14:textId="77777777" w:rsidTr="003B29EB">
        <w:trPr>
          <w:trHeight w:val="433"/>
        </w:trPr>
        <w:tc>
          <w:tcPr>
            <w:tcW w:w="1285" w:type="dxa"/>
            <w:shd w:val="clear" w:color="auto" w:fill="auto"/>
            <w:vAlign w:val="bottom"/>
          </w:tcPr>
          <w:p w14:paraId="402AE1C3" w14:textId="77777777" w:rsidR="00A2216D" w:rsidRPr="00763F15" w:rsidRDefault="00A2216D" w:rsidP="003B29EB">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 xml:space="preserve">Gandaki </w:t>
            </w:r>
          </w:p>
        </w:tc>
        <w:tc>
          <w:tcPr>
            <w:tcW w:w="1170" w:type="dxa"/>
            <w:shd w:val="clear" w:color="auto" w:fill="auto"/>
            <w:vAlign w:val="bottom"/>
          </w:tcPr>
          <w:p w14:paraId="4823C2B7"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377(76.4)</w:t>
            </w:r>
          </w:p>
        </w:tc>
        <w:tc>
          <w:tcPr>
            <w:tcW w:w="1350" w:type="dxa"/>
            <w:shd w:val="clear" w:color="auto" w:fill="auto"/>
            <w:vAlign w:val="bottom"/>
          </w:tcPr>
          <w:p w14:paraId="1EF1CE42"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289(57.7)</w:t>
            </w:r>
          </w:p>
        </w:tc>
        <w:tc>
          <w:tcPr>
            <w:tcW w:w="990" w:type="dxa"/>
            <w:shd w:val="clear" w:color="auto" w:fill="auto"/>
            <w:vAlign w:val="bottom"/>
          </w:tcPr>
          <w:p w14:paraId="3D828368"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2(0.2)</w:t>
            </w:r>
          </w:p>
        </w:tc>
        <w:tc>
          <w:tcPr>
            <w:tcW w:w="990" w:type="dxa"/>
            <w:shd w:val="clear" w:color="auto" w:fill="auto"/>
            <w:vAlign w:val="bottom"/>
          </w:tcPr>
          <w:p w14:paraId="52F806EB"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6(1.8)</w:t>
            </w:r>
          </w:p>
        </w:tc>
        <w:tc>
          <w:tcPr>
            <w:tcW w:w="990" w:type="dxa"/>
            <w:shd w:val="clear" w:color="auto" w:fill="auto"/>
            <w:vAlign w:val="bottom"/>
          </w:tcPr>
          <w:p w14:paraId="102E52EB"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8(1.9)</w:t>
            </w:r>
          </w:p>
        </w:tc>
        <w:tc>
          <w:tcPr>
            <w:tcW w:w="1170" w:type="dxa"/>
            <w:shd w:val="clear" w:color="auto" w:fill="auto"/>
            <w:vAlign w:val="bottom"/>
          </w:tcPr>
          <w:p w14:paraId="5C2FCA46"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333(66.8)</w:t>
            </w:r>
          </w:p>
        </w:tc>
        <w:tc>
          <w:tcPr>
            <w:tcW w:w="990" w:type="dxa"/>
            <w:shd w:val="clear" w:color="auto" w:fill="auto"/>
            <w:vAlign w:val="bottom"/>
          </w:tcPr>
          <w:p w14:paraId="306FD585"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35(4.8)</w:t>
            </w:r>
          </w:p>
        </w:tc>
        <w:tc>
          <w:tcPr>
            <w:tcW w:w="1053" w:type="dxa"/>
            <w:shd w:val="clear" w:color="auto" w:fill="auto"/>
            <w:vAlign w:val="bottom"/>
          </w:tcPr>
          <w:p w14:paraId="4D5F0CFB"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10(2.8)</w:t>
            </w:r>
          </w:p>
        </w:tc>
      </w:tr>
      <w:tr w:rsidR="00A2216D" w:rsidRPr="00763F15" w14:paraId="7419CED6" w14:textId="77777777" w:rsidTr="003B29EB">
        <w:trPr>
          <w:trHeight w:val="433"/>
        </w:trPr>
        <w:tc>
          <w:tcPr>
            <w:tcW w:w="1285" w:type="dxa"/>
            <w:shd w:val="clear" w:color="auto" w:fill="auto"/>
            <w:vAlign w:val="bottom"/>
          </w:tcPr>
          <w:p w14:paraId="5C5ADE64" w14:textId="77777777" w:rsidR="00A2216D" w:rsidRPr="00763F15" w:rsidRDefault="00A2216D" w:rsidP="003B29EB">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170" w:type="dxa"/>
            <w:shd w:val="clear" w:color="auto" w:fill="auto"/>
            <w:vAlign w:val="bottom"/>
          </w:tcPr>
          <w:p w14:paraId="25127D25"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400(77.6)</w:t>
            </w:r>
          </w:p>
        </w:tc>
        <w:tc>
          <w:tcPr>
            <w:tcW w:w="1350" w:type="dxa"/>
            <w:shd w:val="clear" w:color="auto" w:fill="auto"/>
            <w:vAlign w:val="bottom"/>
          </w:tcPr>
          <w:p w14:paraId="5157AD9C"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271(49.8)</w:t>
            </w:r>
          </w:p>
        </w:tc>
        <w:tc>
          <w:tcPr>
            <w:tcW w:w="990" w:type="dxa"/>
            <w:shd w:val="clear" w:color="auto" w:fill="auto"/>
            <w:vAlign w:val="bottom"/>
          </w:tcPr>
          <w:p w14:paraId="2BAC2A37"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2(0.4)</w:t>
            </w:r>
          </w:p>
        </w:tc>
        <w:tc>
          <w:tcPr>
            <w:tcW w:w="990" w:type="dxa"/>
            <w:shd w:val="clear" w:color="auto" w:fill="auto"/>
            <w:vAlign w:val="bottom"/>
          </w:tcPr>
          <w:p w14:paraId="06DC5314"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15(3.2)</w:t>
            </w:r>
          </w:p>
        </w:tc>
        <w:tc>
          <w:tcPr>
            <w:tcW w:w="990" w:type="dxa"/>
            <w:shd w:val="clear" w:color="auto" w:fill="auto"/>
            <w:vAlign w:val="bottom"/>
          </w:tcPr>
          <w:p w14:paraId="4D6BEA9A"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3(0.6)</w:t>
            </w:r>
          </w:p>
        </w:tc>
        <w:tc>
          <w:tcPr>
            <w:tcW w:w="1170" w:type="dxa"/>
            <w:shd w:val="clear" w:color="auto" w:fill="auto"/>
            <w:vAlign w:val="bottom"/>
          </w:tcPr>
          <w:p w14:paraId="4013E299"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314(61.1)</w:t>
            </w:r>
          </w:p>
        </w:tc>
        <w:tc>
          <w:tcPr>
            <w:tcW w:w="990" w:type="dxa"/>
            <w:shd w:val="clear" w:color="auto" w:fill="auto"/>
            <w:vAlign w:val="bottom"/>
          </w:tcPr>
          <w:p w14:paraId="55E8DA74"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24(5.2)</w:t>
            </w:r>
          </w:p>
        </w:tc>
        <w:tc>
          <w:tcPr>
            <w:tcW w:w="1053" w:type="dxa"/>
            <w:shd w:val="clear" w:color="auto" w:fill="auto"/>
            <w:vAlign w:val="bottom"/>
          </w:tcPr>
          <w:p w14:paraId="611169EF"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13(2.4)</w:t>
            </w:r>
          </w:p>
        </w:tc>
      </w:tr>
      <w:tr w:rsidR="00A2216D" w:rsidRPr="00763F15" w14:paraId="3772C83D" w14:textId="77777777" w:rsidTr="003B29EB">
        <w:trPr>
          <w:trHeight w:val="433"/>
        </w:trPr>
        <w:tc>
          <w:tcPr>
            <w:tcW w:w="1285" w:type="dxa"/>
            <w:shd w:val="clear" w:color="auto" w:fill="auto"/>
            <w:vAlign w:val="bottom"/>
          </w:tcPr>
          <w:p w14:paraId="1D20DFDB" w14:textId="77777777" w:rsidR="00A2216D" w:rsidRPr="00763F15" w:rsidRDefault="00A2216D" w:rsidP="003B29EB">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 xml:space="preserve">Karnali </w:t>
            </w:r>
          </w:p>
        </w:tc>
        <w:tc>
          <w:tcPr>
            <w:tcW w:w="1170" w:type="dxa"/>
            <w:shd w:val="clear" w:color="auto" w:fill="auto"/>
            <w:vAlign w:val="bottom"/>
          </w:tcPr>
          <w:p w14:paraId="11388EA2"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254(60.7)</w:t>
            </w:r>
          </w:p>
        </w:tc>
        <w:tc>
          <w:tcPr>
            <w:tcW w:w="1350" w:type="dxa"/>
            <w:shd w:val="clear" w:color="auto" w:fill="auto"/>
            <w:vAlign w:val="bottom"/>
          </w:tcPr>
          <w:p w14:paraId="41C48790"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236(46.3)</w:t>
            </w:r>
          </w:p>
        </w:tc>
        <w:tc>
          <w:tcPr>
            <w:tcW w:w="990" w:type="dxa"/>
            <w:shd w:val="clear" w:color="auto" w:fill="auto"/>
            <w:vAlign w:val="bottom"/>
          </w:tcPr>
          <w:p w14:paraId="2B916752"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3(0.8)</w:t>
            </w:r>
          </w:p>
        </w:tc>
        <w:tc>
          <w:tcPr>
            <w:tcW w:w="990" w:type="dxa"/>
            <w:shd w:val="clear" w:color="auto" w:fill="auto"/>
            <w:vAlign w:val="bottom"/>
          </w:tcPr>
          <w:p w14:paraId="04357DA0"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6(0.8)</w:t>
            </w:r>
          </w:p>
        </w:tc>
        <w:tc>
          <w:tcPr>
            <w:tcW w:w="990" w:type="dxa"/>
            <w:shd w:val="clear" w:color="auto" w:fill="auto"/>
            <w:vAlign w:val="bottom"/>
          </w:tcPr>
          <w:p w14:paraId="13210585"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7(1.7)</w:t>
            </w:r>
          </w:p>
        </w:tc>
        <w:tc>
          <w:tcPr>
            <w:tcW w:w="1170" w:type="dxa"/>
            <w:shd w:val="clear" w:color="auto" w:fill="auto"/>
            <w:vAlign w:val="bottom"/>
          </w:tcPr>
          <w:p w14:paraId="74DD811A"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255(56.5)</w:t>
            </w:r>
          </w:p>
        </w:tc>
        <w:tc>
          <w:tcPr>
            <w:tcW w:w="990" w:type="dxa"/>
            <w:shd w:val="clear" w:color="auto" w:fill="auto"/>
            <w:vAlign w:val="bottom"/>
          </w:tcPr>
          <w:p w14:paraId="70AEAEB7"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18(4.9)</w:t>
            </w:r>
          </w:p>
        </w:tc>
        <w:tc>
          <w:tcPr>
            <w:tcW w:w="1053" w:type="dxa"/>
            <w:shd w:val="clear" w:color="auto" w:fill="auto"/>
            <w:vAlign w:val="bottom"/>
          </w:tcPr>
          <w:p w14:paraId="78718E73"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33(5.5)</w:t>
            </w:r>
          </w:p>
        </w:tc>
      </w:tr>
      <w:tr w:rsidR="00A2216D" w:rsidRPr="00763F15" w14:paraId="626173B6" w14:textId="77777777" w:rsidTr="003B29EB">
        <w:trPr>
          <w:trHeight w:val="433"/>
        </w:trPr>
        <w:tc>
          <w:tcPr>
            <w:tcW w:w="1285" w:type="dxa"/>
            <w:shd w:val="clear" w:color="auto" w:fill="auto"/>
            <w:vAlign w:val="bottom"/>
          </w:tcPr>
          <w:p w14:paraId="4978ACBE" w14:textId="77777777" w:rsidR="00A2216D" w:rsidRPr="00763F15" w:rsidRDefault="00A2216D" w:rsidP="003B29EB">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 xml:space="preserve">Sudurpaschim   </w:t>
            </w:r>
          </w:p>
        </w:tc>
        <w:tc>
          <w:tcPr>
            <w:tcW w:w="1170" w:type="dxa"/>
            <w:shd w:val="clear" w:color="auto" w:fill="auto"/>
            <w:vAlign w:val="bottom"/>
          </w:tcPr>
          <w:p w14:paraId="3587D409"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179(37.7)</w:t>
            </w:r>
          </w:p>
        </w:tc>
        <w:tc>
          <w:tcPr>
            <w:tcW w:w="1350" w:type="dxa"/>
            <w:shd w:val="clear" w:color="auto" w:fill="auto"/>
            <w:vAlign w:val="bottom"/>
          </w:tcPr>
          <w:p w14:paraId="36DE1D09"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284(63.0)</w:t>
            </w:r>
          </w:p>
        </w:tc>
        <w:tc>
          <w:tcPr>
            <w:tcW w:w="990" w:type="dxa"/>
            <w:shd w:val="clear" w:color="auto" w:fill="auto"/>
            <w:vAlign w:val="bottom"/>
          </w:tcPr>
          <w:p w14:paraId="020CABDA"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12(2.5)</w:t>
            </w:r>
          </w:p>
        </w:tc>
        <w:tc>
          <w:tcPr>
            <w:tcW w:w="990" w:type="dxa"/>
            <w:shd w:val="clear" w:color="auto" w:fill="auto"/>
            <w:vAlign w:val="bottom"/>
          </w:tcPr>
          <w:p w14:paraId="3B298BE8"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10(2.8)</w:t>
            </w:r>
          </w:p>
        </w:tc>
        <w:tc>
          <w:tcPr>
            <w:tcW w:w="990" w:type="dxa"/>
            <w:shd w:val="clear" w:color="auto" w:fill="auto"/>
            <w:vAlign w:val="bottom"/>
          </w:tcPr>
          <w:p w14:paraId="43E92896"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9(2.1)</w:t>
            </w:r>
          </w:p>
        </w:tc>
        <w:tc>
          <w:tcPr>
            <w:tcW w:w="1170" w:type="dxa"/>
            <w:shd w:val="clear" w:color="auto" w:fill="auto"/>
            <w:vAlign w:val="bottom"/>
          </w:tcPr>
          <w:p w14:paraId="62C6E326"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327(70.2)</w:t>
            </w:r>
          </w:p>
        </w:tc>
        <w:tc>
          <w:tcPr>
            <w:tcW w:w="990" w:type="dxa"/>
            <w:shd w:val="clear" w:color="auto" w:fill="auto"/>
            <w:vAlign w:val="bottom"/>
          </w:tcPr>
          <w:p w14:paraId="03050EC9"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15(3.5)</w:t>
            </w:r>
          </w:p>
        </w:tc>
        <w:tc>
          <w:tcPr>
            <w:tcW w:w="1053" w:type="dxa"/>
            <w:shd w:val="clear" w:color="auto" w:fill="auto"/>
            <w:vAlign w:val="bottom"/>
          </w:tcPr>
          <w:p w14:paraId="7414F0A9" w14:textId="77777777" w:rsidR="00A2216D" w:rsidRPr="00763F15" w:rsidRDefault="00A2216D" w:rsidP="003B29EB">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25(5.6)</w:t>
            </w:r>
          </w:p>
        </w:tc>
      </w:tr>
    </w:tbl>
    <w:p w14:paraId="4FA108AC" w14:textId="77777777" w:rsidR="00A2216D" w:rsidRPr="00763F15" w:rsidRDefault="00A2216D" w:rsidP="00A2216D">
      <w:pPr>
        <w:spacing w:after="0" w:line="240" w:lineRule="auto"/>
        <w:jc w:val="both"/>
        <w:rPr>
          <w:rFonts w:eastAsia="Times New Roman" w:cs="Times New Roman"/>
          <w:i/>
          <w:color w:val="000000"/>
          <w:sz w:val="18"/>
          <w:szCs w:val="18"/>
        </w:rPr>
      </w:pPr>
      <w:r w:rsidRPr="00763F15">
        <w:rPr>
          <w:rFonts w:eastAsia="Times New Roman" w:cs="Times New Roman"/>
          <w:i/>
          <w:color w:val="000000"/>
          <w:sz w:val="18"/>
          <w:szCs w:val="18"/>
        </w:rPr>
        <w:t>Note: Total Percentages may sum to more than 100.0% because multiple responses were possible</w:t>
      </w:r>
    </w:p>
    <w:p w14:paraId="6FD69C7A" w14:textId="77777777" w:rsidR="00A2216D" w:rsidRPr="00763F15" w:rsidRDefault="00A2216D" w:rsidP="00A2216D">
      <w:pPr>
        <w:spacing w:after="0" w:line="240" w:lineRule="auto"/>
        <w:jc w:val="both"/>
        <w:rPr>
          <w:rFonts w:eastAsia="Times New Roman" w:cs="Times New Roman"/>
          <w:i/>
          <w:szCs w:val="24"/>
        </w:rPr>
      </w:pPr>
      <w:r w:rsidRPr="00763F15">
        <w:rPr>
          <w:rFonts w:eastAsia="Times New Roman" w:cs="Times New Roman"/>
          <w:i/>
          <w:color w:val="000000"/>
          <w:sz w:val="18"/>
          <w:szCs w:val="18"/>
        </w:rPr>
        <w:t>Note: Others (specification</w:t>
      </w:r>
      <w:proofErr w:type="gramStart"/>
      <w:r w:rsidRPr="00763F15">
        <w:rPr>
          <w:rFonts w:eastAsia="Times New Roman" w:cs="Times New Roman"/>
          <w:i/>
          <w:color w:val="000000"/>
          <w:sz w:val="18"/>
          <w:szCs w:val="18"/>
        </w:rPr>
        <w:t>)are</w:t>
      </w:r>
      <w:proofErr w:type="gramEnd"/>
      <w:r w:rsidRPr="00763F15">
        <w:rPr>
          <w:rFonts w:eastAsia="Times New Roman" w:cs="Times New Roman"/>
          <w:i/>
          <w:color w:val="000000"/>
          <w:sz w:val="18"/>
          <w:szCs w:val="18"/>
        </w:rPr>
        <w:t xml:space="preserve"> not included in the table above. </w:t>
      </w:r>
    </w:p>
    <w:p w14:paraId="173DE70A" w14:textId="70825FD4" w:rsidR="00A2216D" w:rsidRPr="00763F15" w:rsidRDefault="00640C7A" w:rsidP="00640C7A">
      <w:pPr>
        <w:tabs>
          <w:tab w:val="left" w:pos="6240"/>
        </w:tabs>
        <w:spacing w:line="360" w:lineRule="auto"/>
        <w:jc w:val="both"/>
        <w:rPr>
          <w:b/>
          <w:szCs w:val="24"/>
        </w:rPr>
      </w:pPr>
      <w:r>
        <w:rPr>
          <w:b/>
          <w:szCs w:val="24"/>
        </w:rPr>
        <w:tab/>
      </w:r>
    </w:p>
    <w:p w14:paraId="3CD521B5" w14:textId="77777777" w:rsidR="00A2216D" w:rsidRPr="00C536C8" w:rsidRDefault="00A2216D" w:rsidP="00C536C8">
      <w:pPr>
        <w:rPr>
          <w:b/>
        </w:rPr>
      </w:pPr>
      <w:bookmarkStart w:id="74" w:name="_Toc42526027"/>
      <w:r w:rsidRPr="00C536C8">
        <w:rPr>
          <w:b/>
        </w:rPr>
        <w:t>Before menarche: Guidance for the management of Menstruation</w:t>
      </w:r>
      <w:bookmarkEnd w:id="74"/>
    </w:p>
    <w:p w14:paraId="577AE3A3" w14:textId="77777777" w:rsidR="00A2216D" w:rsidRPr="00763F15" w:rsidRDefault="00A2216D" w:rsidP="00A2216D">
      <w:pPr>
        <w:spacing w:line="360" w:lineRule="auto"/>
        <w:jc w:val="both"/>
        <w:rPr>
          <w:rFonts w:eastAsia="Times New Roman" w:cs="Times New Roman"/>
        </w:rPr>
      </w:pPr>
      <w:r w:rsidRPr="00763F15">
        <w:rPr>
          <w:rFonts w:eastAsia="Times New Roman" w:cs="Times New Roman"/>
          <w:szCs w:val="24"/>
        </w:rPr>
        <w:t>Among 2532 adolescent girls, the majority of them from all provinces responded to their mothers as guidance in the management of first menstruation. This was seen high in Bagmati province and Province 5 with 78.6% and 83.4% respectively. Whereas, in Sudurpaschim province, girls getting guidance and support for management of menses from mother and elder sister was almost similar accounting 117(45.5%) and 102</w:t>
      </w:r>
      <w:r w:rsidRPr="00763F15">
        <w:rPr>
          <w:rFonts w:eastAsia="Times New Roman" w:cs="Times New Roman"/>
          <w:color w:val="000000" w:themeColor="text1"/>
          <w:szCs w:val="24"/>
        </w:rPr>
        <w:t>(46.6%)</w:t>
      </w:r>
      <w:r w:rsidRPr="00763F15">
        <w:rPr>
          <w:rFonts w:eastAsia="Times New Roman" w:cs="Times New Roman"/>
          <w:szCs w:val="24"/>
        </w:rPr>
        <w:t xml:space="preserve"> respectively. Few girls in the province also stated that their friends helped them in the management of menstruation.</w:t>
      </w:r>
      <w:r w:rsidR="004A1FCC" w:rsidRPr="00763F15">
        <w:rPr>
          <w:rFonts w:eastAsia="Times New Roman" w:cs="Times New Roman"/>
          <w:szCs w:val="24"/>
        </w:rPr>
        <w:t xml:space="preserve"> </w:t>
      </w:r>
      <w:r w:rsidRPr="00763F15">
        <w:rPr>
          <w:rFonts w:eastAsia="Times New Roman" w:cs="Times New Roman"/>
          <w:szCs w:val="24"/>
        </w:rPr>
        <w:t>Besides all the responses, 3 of them received help from the grandmother, maternal aunty, and neighbor aunty.</w:t>
      </w:r>
    </w:p>
    <w:p w14:paraId="207BB79D" w14:textId="77777777" w:rsidR="00A2216D" w:rsidRPr="00C536C8" w:rsidRDefault="00A2216D" w:rsidP="00C536C8">
      <w:pPr>
        <w:rPr>
          <w:b/>
        </w:rPr>
      </w:pPr>
      <w:bookmarkStart w:id="75" w:name="_Toc42526028"/>
      <w:r w:rsidRPr="00C536C8">
        <w:rPr>
          <w:b/>
        </w:rPr>
        <w:t>After menarche: Comfortable in talking</w:t>
      </w:r>
      <w:r w:rsidR="009C2130" w:rsidRPr="00C536C8">
        <w:rPr>
          <w:b/>
        </w:rPr>
        <w:t xml:space="preserve"> </w:t>
      </w:r>
      <w:r w:rsidRPr="00C536C8">
        <w:rPr>
          <w:b/>
        </w:rPr>
        <w:t>regarding Menstruation</w:t>
      </w:r>
      <w:bookmarkEnd w:id="75"/>
    </w:p>
    <w:p w14:paraId="453FBBE1" w14:textId="77777777" w:rsidR="00A2216D" w:rsidRPr="00763F15" w:rsidRDefault="006F565F" w:rsidP="00A2216D">
      <w:pPr>
        <w:spacing w:after="100" w:afterAutospacing="1" w:line="360" w:lineRule="auto"/>
        <w:jc w:val="both"/>
        <w:rPr>
          <w:rFonts w:eastAsia="Times New Roman" w:cs="Times New Roman"/>
          <w:sz w:val="28"/>
          <w:szCs w:val="24"/>
        </w:rPr>
      </w:pPr>
      <w:r w:rsidRPr="00763F15">
        <w:rPr>
          <w:rFonts w:eastAsia="Times New Roman" w:cs="Times New Roman"/>
          <w:szCs w:val="24"/>
        </w:rPr>
        <w:t xml:space="preserve"> Moreover, </w:t>
      </w:r>
      <w:r w:rsidR="00A2216D" w:rsidRPr="00763F15">
        <w:rPr>
          <w:rFonts w:eastAsia="Times New Roman" w:cs="Times New Roman"/>
          <w:szCs w:val="24"/>
        </w:rPr>
        <w:t xml:space="preserve">the majority of adolescent girls from all provinces felt comfortable talking about menstruation with their mother followed by friends and elder sister except Sudurpaschim province where the majority 327(70.2%) of the adolescent s girls felt comfortable with the friends rather than their mother 179(37.7%). Only a few adolescents and girls felt comfortable talking with teachers, female relatives and male relatives. </w:t>
      </w:r>
    </w:p>
    <w:p w14:paraId="39178945" w14:textId="77777777" w:rsidR="00A2216D" w:rsidRPr="00763F15" w:rsidRDefault="006B0EE3" w:rsidP="00A2216D">
      <w:pPr>
        <w:spacing w:before="240" w:after="240" w:line="360" w:lineRule="auto"/>
        <w:jc w:val="both"/>
        <w:rPr>
          <w:rFonts w:eastAsia="Times New Roman" w:cs="Times New Roman"/>
          <w:szCs w:val="24"/>
        </w:rPr>
      </w:pPr>
      <w:r w:rsidRPr="00763F15">
        <w:rPr>
          <w:rFonts w:eastAsia="Times New Roman" w:cs="Times New Roman"/>
          <w:szCs w:val="24"/>
          <w:highlight w:val="white"/>
        </w:rPr>
        <w:t>Simi</w:t>
      </w:r>
      <w:r w:rsidR="00A2216D" w:rsidRPr="00763F15">
        <w:rPr>
          <w:rFonts w:eastAsia="Times New Roman" w:cs="Times New Roman"/>
          <w:szCs w:val="24"/>
          <w:highlight w:val="white"/>
        </w:rPr>
        <w:t>l</w:t>
      </w:r>
      <w:r w:rsidRPr="00763F15">
        <w:rPr>
          <w:rFonts w:eastAsia="Times New Roman" w:cs="Times New Roman"/>
          <w:szCs w:val="24"/>
          <w:highlight w:val="white"/>
        </w:rPr>
        <w:t>ar to the quant</w:t>
      </w:r>
      <w:r w:rsidR="00A2216D" w:rsidRPr="00763F15">
        <w:rPr>
          <w:rFonts w:eastAsia="Times New Roman" w:cs="Times New Roman"/>
          <w:szCs w:val="24"/>
          <w:highlight w:val="white"/>
        </w:rPr>
        <w:t>it</w:t>
      </w:r>
      <w:r w:rsidRPr="00763F15">
        <w:rPr>
          <w:rFonts w:eastAsia="Times New Roman" w:cs="Times New Roman"/>
          <w:szCs w:val="24"/>
          <w:highlight w:val="white"/>
        </w:rPr>
        <w:t>ati</w:t>
      </w:r>
      <w:r w:rsidR="00A2216D" w:rsidRPr="00763F15">
        <w:rPr>
          <w:rFonts w:eastAsia="Times New Roman" w:cs="Times New Roman"/>
          <w:szCs w:val="24"/>
          <w:highlight w:val="white"/>
        </w:rPr>
        <w:t xml:space="preserve">ve </w:t>
      </w:r>
      <w:r w:rsidR="009C2130" w:rsidRPr="00763F15">
        <w:rPr>
          <w:rFonts w:eastAsia="Times New Roman" w:cs="Times New Roman"/>
          <w:szCs w:val="24"/>
          <w:highlight w:val="white"/>
        </w:rPr>
        <w:t>findings,</w:t>
      </w:r>
      <w:r w:rsidR="00A2216D" w:rsidRPr="00763F15">
        <w:rPr>
          <w:rFonts w:eastAsia="Times New Roman" w:cs="Times New Roman"/>
          <w:szCs w:val="24"/>
          <w:highlight w:val="white"/>
        </w:rPr>
        <w:t xml:space="preserve"> IDIs and FGDs revealed that mothers, </w:t>
      </w:r>
      <w:r w:rsidR="00505EA6" w:rsidRPr="00763F15">
        <w:rPr>
          <w:rFonts w:eastAsia="Times New Roman" w:cs="Times New Roman"/>
          <w:szCs w:val="24"/>
          <w:highlight w:val="white"/>
        </w:rPr>
        <w:t>elder</w:t>
      </w:r>
      <w:r w:rsidRPr="00763F15">
        <w:rPr>
          <w:rFonts w:eastAsia="Times New Roman" w:cs="Times New Roman"/>
          <w:szCs w:val="24"/>
          <w:highlight w:val="white"/>
        </w:rPr>
        <w:t xml:space="preserve"> sister</w:t>
      </w:r>
      <w:r w:rsidR="009C2130" w:rsidRPr="00763F15">
        <w:rPr>
          <w:rFonts w:eastAsia="Times New Roman" w:cs="Times New Roman"/>
          <w:szCs w:val="24"/>
          <w:highlight w:val="white"/>
        </w:rPr>
        <w:t xml:space="preserve">, </w:t>
      </w:r>
      <w:r w:rsidR="00A2216D" w:rsidRPr="00763F15">
        <w:rPr>
          <w:rFonts w:eastAsia="Times New Roman" w:cs="Times New Roman"/>
          <w:szCs w:val="24"/>
          <w:highlight w:val="white"/>
        </w:rPr>
        <w:t xml:space="preserve">peers, partners, </w:t>
      </w:r>
      <w:r w:rsidR="00A2216D" w:rsidRPr="00763F15">
        <w:rPr>
          <w:rFonts w:eastAsia="Times New Roman" w:cs="Times New Roman"/>
          <w:szCs w:val="24"/>
        </w:rPr>
        <w:t>sisters-in-law,</w:t>
      </w:r>
      <w:r w:rsidR="00A2216D" w:rsidRPr="00763F15">
        <w:rPr>
          <w:rFonts w:eastAsia="Times New Roman" w:cs="Times New Roman"/>
          <w:szCs w:val="24"/>
          <w:highlight w:val="white"/>
        </w:rPr>
        <w:t xml:space="preserve"> and female teachers were </w:t>
      </w:r>
      <w:r w:rsidR="00505EA6" w:rsidRPr="00763F15">
        <w:rPr>
          <w:rFonts w:eastAsia="Times New Roman" w:cs="Times New Roman"/>
          <w:szCs w:val="24"/>
          <w:highlight w:val="white"/>
        </w:rPr>
        <w:t>the major</w:t>
      </w:r>
      <w:r w:rsidR="00A2216D" w:rsidRPr="00763F15">
        <w:rPr>
          <w:rFonts w:eastAsia="Times New Roman" w:cs="Times New Roman"/>
          <w:szCs w:val="24"/>
          <w:highlight w:val="white"/>
        </w:rPr>
        <w:t xml:space="preserve"> preferred sources/</w:t>
      </w:r>
      <w:r w:rsidR="00505EA6" w:rsidRPr="00763F15">
        <w:rPr>
          <w:rFonts w:eastAsia="Times New Roman" w:cs="Times New Roman"/>
          <w:szCs w:val="24"/>
          <w:highlight w:val="white"/>
        </w:rPr>
        <w:t>person in</w:t>
      </w:r>
      <w:r w:rsidR="00A2216D" w:rsidRPr="00763F15">
        <w:rPr>
          <w:rFonts w:eastAsia="Times New Roman" w:cs="Times New Roman"/>
          <w:szCs w:val="24"/>
          <w:highlight w:val="white"/>
        </w:rPr>
        <w:t xml:space="preserve"> providing </w:t>
      </w:r>
      <w:r w:rsidR="00A2216D" w:rsidRPr="00763F15">
        <w:rPr>
          <w:rFonts w:eastAsia="Times New Roman" w:cs="Times New Roman"/>
          <w:szCs w:val="24"/>
          <w:highlight w:val="white"/>
        </w:rPr>
        <w:lastRenderedPageBreak/>
        <w:t>support to carry out menstrual tasks among adolescent girls. However, an individual's access to support sources concerning menstruation differs along with the v</w:t>
      </w:r>
      <w:r w:rsidR="00A2216D" w:rsidRPr="00763F15">
        <w:rPr>
          <w:rFonts w:eastAsia="Times New Roman" w:cs="Times New Roman"/>
          <w:szCs w:val="24"/>
        </w:rPr>
        <w:t>ariation in perspective among family members as well as personal circumstances. For example</w:t>
      </w:r>
      <w:r w:rsidR="00A2216D" w:rsidRPr="00763F15">
        <w:rPr>
          <w:rFonts w:eastAsia="Times New Roman" w:cs="Times New Roman"/>
          <w:szCs w:val="24"/>
          <w:highlight w:val="white"/>
        </w:rPr>
        <w:t xml:space="preserve">, </w:t>
      </w:r>
      <w:r w:rsidR="00A2216D" w:rsidRPr="00763F15">
        <w:rPr>
          <w:rFonts w:eastAsia="Times New Roman" w:cs="Times New Roman"/>
          <w:szCs w:val="24"/>
        </w:rPr>
        <w:t>the majority of the girls affirmed that their parents who knew about menstruation supported their daughters by providing them with hot water, body massage, sanitary pads, and medicines for pain relief and if necessary, took them to the near hospital or health posts. Whereas, some girls suggested that it would be easier if there was a comforting and supportive environment even at home. They wished parents would understand that menstruation was just a normal process. They often stated that no daughter should be kept separately and far away from home or allowed to touch.</w:t>
      </w:r>
    </w:p>
    <w:p w14:paraId="56F9F06F"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“Some families don’t understand, while some would say that it happens to everyone and even to us. For some girls, the pain is unbearable. It is not the same for everyone. Families wouldn’t understand it at that time. Even a female won’t understand a female, I wish to argue at that time” (FGD, Out of School, Udayapur, Adolescent Girls, Province 1)</w:t>
      </w:r>
    </w:p>
    <w:p w14:paraId="4D89C065" w14:textId="77777777" w:rsidR="00A2216D" w:rsidRPr="00763F15" w:rsidRDefault="00A2216D" w:rsidP="00A2216D">
      <w:pPr>
        <w:shd w:val="clear" w:color="auto" w:fill="FFFFFF"/>
        <w:spacing w:before="240" w:after="240" w:line="360" w:lineRule="auto"/>
        <w:jc w:val="both"/>
        <w:rPr>
          <w:rFonts w:eastAsia="Times New Roman" w:cs="Times New Roman"/>
          <w:i/>
          <w:szCs w:val="24"/>
        </w:rPr>
      </w:pPr>
      <w:r w:rsidRPr="00763F15">
        <w:rPr>
          <w:rFonts w:eastAsia="Times New Roman" w:cs="Times New Roman"/>
          <w:i/>
          <w:szCs w:val="24"/>
        </w:rPr>
        <w:t xml:space="preserve"> “At first, we should share our knowledge with our parents, regarding menstruation. So, the message can be conveyed by parents to parents. We can make our parents understand by sharing whatever we have learned from schools such as menstruation cycle and physiological process, and</w:t>
      </w:r>
      <w:r w:rsidR="006F50CA" w:rsidRPr="00763F15">
        <w:rPr>
          <w:rFonts w:eastAsia="Times New Roman" w:cs="Times New Roman"/>
          <w:i/>
          <w:szCs w:val="24"/>
        </w:rPr>
        <w:t xml:space="preserve"> </w:t>
      </w:r>
      <w:r w:rsidRPr="00763F15">
        <w:rPr>
          <w:rFonts w:eastAsia="Times New Roman" w:cs="Times New Roman"/>
          <w:i/>
          <w:szCs w:val="24"/>
        </w:rPr>
        <w:t>menstruation wrong practices/blind faith. Teachers should council and convince parents regarding wrong practices such as staying /sleeping away from the home, not feeding hot and nutritious foods in this cold weather, and how following traditional beliefs, taboos and restrictions will harm our health.” (FGD, In School, Kailali, Adolescent Girls, Sudurpaschim Province)</w:t>
      </w:r>
    </w:p>
    <w:p w14:paraId="38A6B603" w14:textId="77777777" w:rsidR="00A2216D" w:rsidRPr="00763F15" w:rsidRDefault="00A2216D" w:rsidP="00A2216D">
      <w:pPr>
        <w:shd w:val="clear" w:color="auto" w:fill="FFFFFF"/>
        <w:spacing w:before="240" w:after="240" w:line="360" w:lineRule="auto"/>
        <w:jc w:val="both"/>
        <w:rPr>
          <w:rFonts w:eastAsia="Times New Roman" w:cs="Times New Roman"/>
          <w:szCs w:val="24"/>
        </w:rPr>
      </w:pPr>
      <w:r w:rsidRPr="00763F15">
        <w:rPr>
          <w:rFonts w:eastAsia="Times New Roman" w:cs="Times New Roman"/>
          <w:szCs w:val="24"/>
        </w:rPr>
        <w:t xml:space="preserve">It was found that mothers played a central role in supporting their daughters to deal with menstruation. Girls from all provinces of Nepal preferred to share and ask for help from their mothers regarding issues of menstruation. They felt comfortable to talk about menstruation and menstrual problems along with its management to their mothers. Mothers had often provided money, pad and painkillers for their girls, even they didn't hesitate to wash their daughter’s menstrual clothes and changed pad timely. This help was dependent on the conditions of their daughter. Such as some differently-abled girls needed help in daily life, particularly during menstruation period. A differently-abled girl from far-western Nepal said that she was not able to do anything so her mother did it for her. Thus, mothers were found to be prominent in giving </w:t>
      </w:r>
      <w:r w:rsidRPr="00763F15">
        <w:rPr>
          <w:rFonts w:eastAsia="Times New Roman" w:cs="Times New Roman"/>
          <w:szCs w:val="24"/>
        </w:rPr>
        <w:lastRenderedPageBreak/>
        <w:t>emotional support, educating about menstrual health, the transformation of information to have a healthy period.</w:t>
      </w:r>
    </w:p>
    <w:p w14:paraId="6EA16A54" w14:textId="77777777" w:rsidR="00A2216D" w:rsidRPr="00763F15" w:rsidRDefault="00A2216D" w:rsidP="00A2216D">
      <w:pPr>
        <w:spacing w:before="240" w:after="240" w:line="360" w:lineRule="auto"/>
        <w:jc w:val="both"/>
        <w:rPr>
          <w:rFonts w:eastAsia="Times New Roman" w:cs="Times New Roman"/>
          <w:szCs w:val="24"/>
        </w:rPr>
      </w:pPr>
      <w:r w:rsidRPr="00763F15">
        <w:rPr>
          <w:rFonts w:eastAsia="Times New Roman" w:cs="Times New Roman"/>
          <w:i/>
          <w:szCs w:val="24"/>
        </w:rPr>
        <w:t>“Whenever I have a pain my mother tells me not to work and take rest well.”</w:t>
      </w:r>
      <w:r w:rsidRPr="00763F15">
        <w:rPr>
          <w:rFonts w:eastAsia="Times New Roman" w:cs="Times New Roman"/>
          <w:szCs w:val="24"/>
        </w:rPr>
        <w:t xml:space="preserve"> (</w:t>
      </w:r>
      <w:r w:rsidRPr="00763F15">
        <w:rPr>
          <w:rFonts w:eastAsia="Times New Roman" w:cs="Times New Roman"/>
          <w:i/>
          <w:szCs w:val="24"/>
        </w:rPr>
        <w:t xml:space="preserve">FGD, In School, Gulmi,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5</w:t>
      </w:r>
      <w:r w:rsidRPr="00763F15">
        <w:rPr>
          <w:rFonts w:eastAsia="Times New Roman" w:cs="Times New Roman"/>
          <w:szCs w:val="24"/>
        </w:rPr>
        <w:t>)</w:t>
      </w:r>
    </w:p>
    <w:p w14:paraId="4178FF2B"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 xml:space="preserve">“My mother used to teach me how to maintain hygiene, use of pads and disposal of pads.” (FGD, Out of School, Rupendehi,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5)</w:t>
      </w:r>
    </w:p>
    <w:p w14:paraId="59E1E8C4"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“If I tell them I have a cramp or unwell due to my menstruation, my mother takes me to the hospital. She has done that before as well.” (IDI, Physically Impaired, Kathmandu, Differently abled Adolescent Girl, Bagmati Province)</w:t>
      </w:r>
    </w:p>
    <w:p w14:paraId="4AAB805E"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 xml:space="preserve">“After using clothes, I used to wash but sometimes my mother washes them. “(FGD, Out of School, Chitwan,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306875D5" w14:textId="77777777" w:rsidR="00A2216D" w:rsidRPr="00763F15" w:rsidRDefault="00A2216D" w:rsidP="00A2216D">
      <w:pPr>
        <w:spacing w:before="240" w:after="240" w:line="360" w:lineRule="auto"/>
        <w:jc w:val="both"/>
        <w:rPr>
          <w:rFonts w:eastAsia="Times New Roman" w:cs="Times New Roman"/>
          <w:szCs w:val="24"/>
        </w:rPr>
      </w:pPr>
      <w:r w:rsidRPr="00763F15">
        <w:rPr>
          <w:rFonts w:eastAsia="Times New Roman" w:cs="Times New Roman"/>
          <w:szCs w:val="24"/>
        </w:rPr>
        <w:t>However, all girls did not experience affection and love from their mothers. Mothers who ha</w:t>
      </w:r>
      <w:r w:rsidR="00505EA6" w:rsidRPr="00763F15">
        <w:rPr>
          <w:rFonts w:eastAsia="Times New Roman" w:cs="Times New Roman"/>
          <w:szCs w:val="24"/>
        </w:rPr>
        <w:t>d</w:t>
      </w:r>
      <w:r w:rsidRPr="00763F15">
        <w:rPr>
          <w:rFonts w:eastAsia="Times New Roman" w:cs="Times New Roman"/>
          <w:szCs w:val="24"/>
        </w:rPr>
        <w:t xml:space="preserve"> </w:t>
      </w:r>
      <w:r w:rsidR="00505EA6" w:rsidRPr="00763F15">
        <w:rPr>
          <w:rFonts w:eastAsia="Times New Roman" w:cs="Times New Roman"/>
          <w:szCs w:val="24"/>
        </w:rPr>
        <w:t>in</w:t>
      </w:r>
      <w:r w:rsidRPr="00763F15">
        <w:rPr>
          <w:rFonts w:eastAsia="Times New Roman" w:cs="Times New Roman"/>
          <w:szCs w:val="24"/>
        </w:rPr>
        <w:t>adequate knowledge of menstruation tended not to help their daughters. Girls had to mandatorily follow the restrictions and had to work during menstruation despite their discomfort. They were constantly engaged in working outside the house and did not have enough rest. Some exemplary statements made by the girls from Karnali province mentioning that they needed to go outside and did fieldwork such as bringing water for animals and going to the forest to get some firewood. They were not allowed to enter the kitchen instead they had to burn the firewood outside to keep themselves warm during the cold season.</w:t>
      </w:r>
    </w:p>
    <w:p w14:paraId="327D447F"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“Some mothers understand but others won’t try to understand. Last time, during my period, I was lifting a heavy sack of rice, I was about to fall and my mother noticed this. But she didn’t even hold my hands to save me (sad face). My mother scolds me for having my period during festivals. She wishes to send me off so that she doesn’t have to deal with it. That makes me feel bad and it hurts.” (FGD, Out of School, Jajarkot, Adolescent girls, Karnali Province)</w:t>
      </w:r>
    </w:p>
    <w:p w14:paraId="0AB986FE"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 xml:space="preserve">“We don’t have time to rest. We need to go outside and do fieldwork which includes: bringing water for animals and going to the forest to get some firewood. We are not allowed to enter the kitchen so we have </w:t>
      </w:r>
      <w:r w:rsidRPr="00763F15">
        <w:rPr>
          <w:rFonts w:eastAsia="Times New Roman" w:cs="Times New Roman"/>
          <w:i/>
          <w:szCs w:val="24"/>
        </w:rPr>
        <w:lastRenderedPageBreak/>
        <w:t>to burn the firewood outside to keep ourselves warm.” (FGD, In School, Rukum, Adolescent girls, Karnali Province)</w:t>
      </w:r>
    </w:p>
    <w:p w14:paraId="0A7C835C" w14:textId="77777777" w:rsidR="00A2216D" w:rsidRPr="00763F15" w:rsidRDefault="00A2216D" w:rsidP="00A2216D">
      <w:pPr>
        <w:spacing w:before="240" w:after="240" w:line="360" w:lineRule="auto"/>
        <w:jc w:val="both"/>
        <w:rPr>
          <w:rFonts w:eastAsia="Times New Roman" w:cs="Times New Roman"/>
          <w:szCs w:val="24"/>
        </w:rPr>
      </w:pPr>
      <w:r w:rsidRPr="00763F15">
        <w:rPr>
          <w:rFonts w:eastAsia="Times New Roman" w:cs="Times New Roman"/>
          <w:szCs w:val="24"/>
        </w:rPr>
        <w:t xml:space="preserve">Some girls stated that their parents and family members, even females, mothers, did not understand what they were going through, their pain and feelings. They also said that often their parents treated them poorly during menstruation. Sometimes girls from Karnali Province wished to argue with their mothers. It was found that their mothers scolded them for having their period during festivals and they even didn’t get the basic needs they needed during that period. Parents from Sudurpaschim Province and Karnali Province thought their marriage was the best before the menstrual cycle and wished to send the girls off the house so that they don’t have to deal with it. They perceive that daughters were born to go into another's house.  Girls expressed that they felt bad with these unsupportive values that their parents carried and they were hurt. Some girls even wished to die. They also wished they could marry and leave their house. Similarly, a girl mentioned that when she took medicine or injection for cramps, her parents thought that she was pregnant because of their ignorance of comparing to daughters-in-law who were not menstruating due to consumption of contraceptive pills or injections. Girls were yelled at when they tried to make their parents understand regarding this matter. </w:t>
      </w:r>
    </w:p>
    <w:p w14:paraId="65C82607"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“Our family gets angry when we ask for anything, sometimes they provide one blanket, sack. Even when it’s really cold… We also face the same thing, they don’t provide clothes and foods as well when we ask and later, they scold us” (FGD, Out of School, Jumla, Adolescent girls, Karnali province)</w:t>
      </w:r>
    </w:p>
    <w:p w14:paraId="4A67D0EE" w14:textId="72354D37" w:rsidR="00A2216D" w:rsidRPr="00763F15" w:rsidRDefault="00A2216D" w:rsidP="00A2216D">
      <w:pPr>
        <w:spacing w:before="240" w:after="240" w:line="360" w:lineRule="auto"/>
        <w:jc w:val="both"/>
        <w:rPr>
          <w:rFonts w:eastAsia="Times New Roman" w:cs="Times New Roman"/>
          <w:i/>
          <w:szCs w:val="24"/>
        </w:rPr>
      </w:pPr>
    </w:p>
    <w:p w14:paraId="0BC71401"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szCs w:val="24"/>
        </w:rPr>
        <w:t>“</w:t>
      </w:r>
      <w:r w:rsidRPr="00763F15">
        <w:rPr>
          <w:rFonts w:eastAsia="Times New Roman" w:cs="Times New Roman"/>
          <w:i/>
          <w:szCs w:val="24"/>
        </w:rPr>
        <w:t>Daughters-in-law are not menstruating as often as we are due to consumption of contraceptive pills and other injections. But we don’t have such conditions when we try to make them understand that on this matter parents scold us. Sometimes I want to die. I wish I could marry and leave this house. Even when I take medicine and take some injection, parents think that I’m pregnant” (FGD, Out of School, Jajarkot, Adolescent girls, Karnali Province)</w:t>
      </w:r>
    </w:p>
    <w:p w14:paraId="6F572029" w14:textId="77777777" w:rsidR="00A2216D" w:rsidRPr="00763F15" w:rsidRDefault="00A2216D" w:rsidP="00A2216D">
      <w:pPr>
        <w:spacing w:before="240" w:after="240" w:line="360" w:lineRule="auto"/>
        <w:jc w:val="both"/>
        <w:rPr>
          <w:rFonts w:eastAsia="Times New Roman" w:cs="Times New Roman"/>
          <w:szCs w:val="24"/>
        </w:rPr>
      </w:pPr>
      <w:r w:rsidRPr="00763F15">
        <w:rPr>
          <w:rFonts w:eastAsia="Times New Roman" w:cs="Times New Roman"/>
          <w:szCs w:val="24"/>
          <w:highlight w:val="white"/>
        </w:rPr>
        <w:t xml:space="preserve">On the other hand, friends were found to be important in both school settings and the community as they frequently checked menstrual stains off their clothes, accompanied in changing pad or provided emergency supplies. </w:t>
      </w:r>
      <w:r w:rsidRPr="00763F15">
        <w:rPr>
          <w:rFonts w:eastAsia="Times New Roman" w:cs="Times New Roman"/>
          <w:szCs w:val="24"/>
        </w:rPr>
        <w:t xml:space="preserve">Some girls mentioned that even if they felt awkward or were far </w:t>
      </w:r>
      <w:r w:rsidRPr="00763F15">
        <w:rPr>
          <w:rFonts w:eastAsia="Times New Roman" w:cs="Times New Roman"/>
          <w:szCs w:val="24"/>
        </w:rPr>
        <w:lastRenderedPageBreak/>
        <w:t>away to talk with their mothers, rather they preferred to tell their friends. They mentioned that their friends were there to help them in schools and outside the house. A visually impaired girl from Palpa who stayed in hostel reported that she happened to spend more with her friends than her family. When she was in a financial crisis her friends helped her as they were the closest ones in the hostel rather than family members. Meanwhile, the majority of the adolescent girls got support from their friends as they were more comfortable sharing openly about menstrual issues to tackle the menstrual problems mutually.</w:t>
      </w:r>
    </w:p>
    <w:p w14:paraId="7C79AEC4"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 xml:space="preserve">“It is comfortable with friends as we can say anything to them. It is easy to talk about stomach pain to friends other than parents. We cannot say to our mother and father. In the time of complication, parents know about it as friends pass that information to them. Parents can easily take us to the hospital. Friends are comparatively less advantageous than parents.” (FGD, </w:t>
      </w:r>
      <w:r w:rsidR="00056E54" w:rsidRPr="00763F15">
        <w:rPr>
          <w:rFonts w:eastAsia="Times New Roman" w:cs="Times New Roman"/>
          <w:i/>
          <w:szCs w:val="24"/>
        </w:rPr>
        <w:t>out</w:t>
      </w:r>
      <w:r w:rsidRPr="00763F15">
        <w:rPr>
          <w:rFonts w:eastAsia="Times New Roman" w:cs="Times New Roman"/>
          <w:i/>
          <w:szCs w:val="24"/>
        </w:rPr>
        <w:t xml:space="preserve"> of School, Accham, Adolescent girls, Sudurpaschim Province)</w:t>
      </w:r>
    </w:p>
    <w:p w14:paraId="6332885E"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 xml:space="preserve">“It’s easy to share with friends and even I feel awkward to share with my mother and when a mother asks me if I am having continuous menstruation regularly then I reply ‘yes’. Otherwise, I usually don’t share with her about menstruation.” (FGD, In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24A65F08" w14:textId="77777777" w:rsidR="00A2216D" w:rsidRPr="00763F15" w:rsidRDefault="00A2216D" w:rsidP="00A2216D">
      <w:pPr>
        <w:spacing w:before="240" w:after="240" w:line="360" w:lineRule="auto"/>
        <w:jc w:val="both"/>
        <w:rPr>
          <w:rFonts w:eastAsia="Times New Roman" w:cs="Times New Roman"/>
          <w:szCs w:val="24"/>
        </w:rPr>
      </w:pPr>
      <w:r w:rsidRPr="00763F15">
        <w:rPr>
          <w:rFonts w:eastAsia="Times New Roman" w:cs="Times New Roman"/>
          <w:szCs w:val="24"/>
        </w:rPr>
        <w:t>In addition, some girls were also supported by their sisters in menstrual problems. They mentioned that their sisters could understand what they were going through during the menstruation period and it was easier to talk with them. Few statements were made by girls from Gulmi saying their sisters bought those pads and medicines and taught them to wrap the pad in paper and dispose of it. The girls were reminded to use clean sanitary/cloth pads by their sisters during menstruation. A girl from Achham also mentioned that she got support from her sister or anyone younger than her as she felt shy to share it with her parents.</w:t>
      </w:r>
    </w:p>
    <w:p w14:paraId="1D988A6E"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“My sister taught me everything about menstruation” (IDI, Physically Impaired, Panchthar, Differently-abled Adolescent Girl, Province 1)</w:t>
      </w:r>
    </w:p>
    <w:p w14:paraId="00034D3F"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 xml:space="preserve">“I was always told by my sister to use clean pads.” (FGD, In School, Gulmi,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5)</w:t>
      </w:r>
    </w:p>
    <w:p w14:paraId="19B70E9B"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 xml:space="preserve">“Sister, she serves hot water, during my period.” (FGD, In School, Chitwan,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1EB803F0" w14:textId="77777777" w:rsidR="00A2216D" w:rsidRPr="00763F15" w:rsidRDefault="00A2216D" w:rsidP="00A2216D">
      <w:pPr>
        <w:spacing w:before="240" w:after="240" w:line="360" w:lineRule="auto"/>
        <w:jc w:val="both"/>
        <w:rPr>
          <w:rFonts w:eastAsia="Times New Roman" w:cs="Times New Roman"/>
          <w:szCs w:val="24"/>
          <w:highlight w:val="white"/>
        </w:rPr>
      </w:pPr>
      <w:r w:rsidRPr="00763F15">
        <w:rPr>
          <w:rFonts w:eastAsia="Times New Roman" w:cs="Times New Roman"/>
          <w:szCs w:val="24"/>
        </w:rPr>
        <w:lastRenderedPageBreak/>
        <w:t>Adolescent girls who were already married stated that they felt easier to talk with their sisters-in-law. Some of the girls found their sister in law</w:t>
      </w:r>
      <w:r w:rsidRPr="00763F15">
        <w:rPr>
          <w:rFonts w:eastAsia="Times New Roman" w:cs="Times New Roman"/>
          <w:szCs w:val="24"/>
          <w:highlight w:val="white"/>
        </w:rPr>
        <w:t xml:space="preserve"> was their perfect supporter and motivator who helped inappropriately handling the menstruation. They also felt that it’s often very hard to share about the menstrual problem with the mother-in-</w:t>
      </w:r>
      <w:r w:rsidR="006B0EE3" w:rsidRPr="00763F15">
        <w:rPr>
          <w:rFonts w:eastAsia="Times New Roman" w:cs="Times New Roman"/>
          <w:szCs w:val="24"/>
          <w:highlight w:val="white"/>
        </w:rPr>
        <w:t>law;</w:t>
      </w:r>
      <w:r w:rsidRPr="00763F15">
        <w:rPr>
          <w:rFonts w:eastAsia="Times New Roman" w:cs="Times New Roman"/>
          <w:szCs w:val="24"/>
          <w:highlight w:val="white"/>
        </w:rPr>
        <w:t xml:space="preserve"> therefore, the supportive nature of the sister-in-law was appreciated by some of the adolescent girls of Sudurpaschim and Karnali Province</w:t>
      </w:r>
    </w:p>
    <w:p w14:paraId="147BD543"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“After marriage, it’s difficult to share things with mother-in-law but also there are sisters of husband with whom we can share our things.” (FGD, Out of School, Jumla, Adolescent Girls, Karnali Province)</w:t>
      </w:r>
    </w:p>
    <w:p w14:paraId="6DB1169C"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“I feel comfortable to talk about menstruation with sisters-in-law” (FGD, Out of School, Bajhang, An Adolescent Girl, Sudurpaschim Province)</w:t>
      </w:r>
    </w:p>
    <w:p w14:paraId="3DBD47C2"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szCs w:val="24"/>
        </w:rPr>
        <w:t>“</w:t>
      </w:r>
      <w:r w:rsidRPr="00763F15">
        <w:rPr>
          <w:rFonts w:eastAsia="Times New Roman" w:cs="Times New Roman"/>
          <w:i/>
          <w:szCs w:val="24"/>
        </w:rPr>
        <w:t xml:space="preserve">My sister-in-law teaches me about menstruation and I get enough information about this from her. She provides me hot water and anything I need.” (IDI, Physically Impaired, Jumla, Married Differently </w:t>
      </w:r>
      <w:r w:rsidR="00A276A6" w:rsidRPr="00763F15">
        <w:rPr>
          <w:rFonts w:eastAsia="Times New Roman" w:cs="Times New Roman"/>
          <w:i/>
          <w:szCs w:val="24"/>
        </w:rPr>
        <w:t>-</w:t>
      </w:r>
      <w:r w:rsidRPr="00763F15">
        <w:rPr>
          <w:rFonts w:eastAsia="Times New Roman" w:cs="Times New Roman"/>
          <w:i/>
          <w:szCs w:val="24"/>
        </w:rPr>
        <w:t>abled Adolescent Girl, Karnali Province)</w:t>
      </w:r>
    </w:p>
    <w:p w14:paraId="2176C10F" w14:textId="77777777" w:rsidR="00A2216D" w:rsidRPr="00763F15" w:rsidRDefault="00A2216D" w:rsidP="00A2216D">
      <w:pPr>
        <w:spacing w:before="240" w:after="240" w:line="360" w:lineRule="auto"/>
        <w:jc w:val="both"/>
        <w:rPr>
          <w:rFonts w:eastAsia="Times New Roman" w:cs="Times New Roman"/>
          <w:szCs w:val="24"/>
        </w:rPr>
      </w:pPr>
      <w:r w:rsidRPr="00763F15">
        <w:rPr>
          <w:rFonts w:eastAsia="Times New Roman" w:cs="Times New Roman"/>
          <w:szCs w:val="24"/>
        </w:rPr>
        <w:t>Some married adolescent girls often shared with their husbands as their mothers were not living with them after marriage. Their husband helped them by bringing them pad and medicines. But a different scenario was found in Rupandehi, where some husbands were not supportive of menstruation. They felt embarrassed buying pads for their wife as stated by married adolescent girls.</w:t>
      </w:r>
    </w:p>
    <w:p w14:paraId="63D91F49"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“Especially after marriage, I felt comfortable to talk with my husband regarding menstruation problems.” (FGD, Out of School, Udayapur, Married Adolescent Girl, Province 1)</w:t>
      </w:r>
    </w:p>
    <w:p w14:paraId="1B920E43"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“Educated husband understands what menstruation is and the situation of any girl.” (FGD, Out of School, Jajarkot, Married Adolescent Girl, Karnali Province)</w:t>
      </w:r>
    </w:p>
    <w:p w14:paraId="4D39D28B"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“My husband feels ashamed to buy pads so I buy it myself” (FGD, Out of School, Rupandehi, Married Adolescent Girl, Province 5)</w:t>
      </w:r>
    </w:p>
    <w:p w14:paraId="3E4EECCC" w14:textId="77777777" w:rsidR="00A2216D" w:rsidRPr="00763F15" w:rsidRDefault="00A2216D" w:rsidP="00A2216D">
      <w:pPr>
        <w:shd w:val="clear" w:color="auto" w:fill="FFFFFF"/>
        <w:spacing w:before="240" w:after="240" w:line="360" w:lineRule="auto"/>
        <w:jc w:val="both"/>
        <w:rPr>
          <w:rFonts w:eastAsia="Times New Roman" w:cs="Times New Roman"/>
          <w:szCs w:val="24"/>
        </w:rPr>
      </w:pPr>
      <w:r w:rsidRPr="00763F15">
        <w:rPr>
          <w:rFonts w:eastAsia="Times New Roman" w:cs="Times New Roman"/>
          <w:szCs w:val="24"/>
        </w:rPr>
        <w:t xml:space="preserve">Female teachers were found to be a key source of information and support. Many girls felt they could talk to a female teacher about menstrual issues. While most girls reported positive experiences with female teachers, while some expressed that teachers of opposite sexes were not </w:t>
      </w:r>
      <w:r w:rsidRPr="00763F15">
        <w:rPr>
          <w:rFonts w:eastAsia="Times New Roman" w:cs="Times New Roman"/>
          <w:szCs w:val="24"/>
        </w:rPr>
        <w:lastRenderedPageBreak/>
        <w:t>sensitive enough to menstrual issues. They often asked their female teachers regarding the problems at school only when there were no males around. But it was found that in one of the schools of Gandaki province, the adolescent girls felt easy and comfortable to talk about menstruation with male and female teachers who taught health and population education, while few girls from different provinces stated they felt difficult to talk with their teachers of any gender.</w:t>
      </w:r>
    </w:p>
    <w:p w14:paraId="74DF20D4"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“A male teacher taught us about it but he didn't teach openly. He told us to study it by ourselves and taught us other things." (IDI, Physically Impaired, Sankhuwasabha, Differently-abled Adolescent Girls, Province 1)</w:t>
      </w:r>
    </w:p>
    <w:p w14:paraId="2EFB533D"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“During my school time, I shared my pain with female teachers and they would let me take rest” (IDI, One eye blind other eyes partially blind, Bara, Differently abled Adolescent Girl, Province 2)</w:t>
      </w:r>
    </w:p>
    <w:p w14:paraId="7AB50620"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“We don’t talk about my menstrual problems to teachers in school as we are scared to talk to them.” (FGD, Out of School, Rupandehi, Adolescent Girls, Province 5)</w:t>
      </w:r>
    </w:p>
    <w:p w14:paraId="0DB8F7F5" w14:textId="77777777" w:rsidR="00A2216D" w:rsidRPr="00763F15" w:rsidRDefault="00A2216D" w:rsidP="00A2216D">
      <w:pPr>
        <w:spacing w:before="240" w:after="240" w:line="360" w:lineRule="auto"/>
        <w:jc w:val="both"/>
        <w:rPr>
          <w:rFonts w:eastAsia="Times New Roman" w:cs="Times New Roman"/>
          <w:szCs w:val="24"/>
        </w:rPr>
      </w:pPr>
      <w:r w:rsidRPr="00763F15">
        <w:rPr>
          <w:rFonts w:eastAsia="Times New Roman" w:cs="Times New Roman"/>
          <w:szCs w:val="24"/>
          <w:highlight w:val="white"/>
        </w:rPr>
        <w:t xml:space="preserve">Negative attitudes towards menstruation were internalized by many male parents and friends as manifested by the teasing by male friends and scolding by the fathers. Especially male peers' bullying behaviors and being aware of their menstrual status for teasing was a major issue for many girls. So, </w:t>
      </w:r>
      <w:r w:rsidRPr="00763F15">
        <w:rPr>
          <w:rFonts w:eastAsia="Times New Roman" w:cs="Times New Roman"/>
          <w:szCs w:val="24"/>
        </w:rPr>
        <w:t>girls opined to punish the boys for their deeds. Adolescent girls from Rukum stated that the boys waited for the girls to get periods just to tease them. Some of the girls fought back and dealt with the boys in school whereas some didn’t speak, just sat on the bench from morning to evening until the bell rang and went home. Girls from Jajarkot mentioned that if they needed to go outside, they had to wear a sanitary pad or cloth pad because they were ashamed if boys knew they were on their periods. In some schools, the topic ‘menstruation’ was taught separately to boys and girls. Many girls were reported to be shy and felt ashamed in front of boys and male teachers.</w:t>
      </w:r>
    </w:p>
    <w:p w14:paraId="0C0D2F13"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 xml:space="preserve">"We want to eat sour and spicy food when we are in our period. One day I was eating Chatpate and one of my male friends teased me saying, ‘Hey, do you know in which condition spicy and sour foods are craved?’ I beat him up so much. He doesn’t even talk to me after that." (FGD, Out of School, Udayapur,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70D3A0CD"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lastRenderedPageBreak/>
        <w:t>“If we really need to go outside the house, we only go to buy pads. But if we don’t want, we stay in our house. We don’t go outside the house wearing a piece of clothes. We feel ashamed as boys teases us if they know we are on our periods” (FGD, Out of School, Jajarkot, Adolescent girls, Karnali Province)</w:t>
      </w:r>
    </w:p>
    <w:p w14:paraId="01CCBB75" w14:textId="77777777" w:rsidR="00A2216D" w:rsidRPr="00763F15" w:rsidRDefault="00A2216D" w:rsidP="00A2216D">
      <w:pPr>
        <w:shd w:val="clear" w:color="auto" w:fill="FFFFFF"/>
        <w:spacing w:before="240" w:after="240" w:line="360" w:lineRule="auto"/>
        <w:jc w:val="both"/>
        <w:rPr>
          <w:rFonts w:eastAsia="Times New Roman" w:cs="Times New Roman"/>
          <w:szCs w:val="24"/>
        </w:rPr>
      </w:pPr>
      <w:r w:rsidRPr="00763F15">
        <w:rPr>
          <w:rFonts w:eastAsia="Times New Roman" w:cs="Times New Roman"/>
          <w:szCs w:val="24"/>
        </w:rPr>
        <w:t>Most girls said they did not talk to fathers about menstruation. There were a few girls who were supported by their father and they could ask him directly for help to deal with the period.</w:t>
      </w:r>
    </w:p>
    <w:p w14:paraId="26402909"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 xml:space="preserve">“First of all, my father teaches me about this topic.” (FGD, Out of School, Chitwan,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0672F439"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“Fathers tell us that we are of different generations now and we should not follow restrictions but mothers tell us that it is a sin. Men can change according to the time.” (FGD, Out of School, Udayapur, Adolescent girls, Province 1)</w:t>
      </w:r>
    </w:p>
    <w:p w14:paraId="030FF0CC" w14:textId="77777777" w:rsidR="00A2216D" w:rsidRPr="00763F15" w:rsidRDefault="00A2216D" w:rsidP="00A2216D">
      <w:pPr>
        <w:spacing w:before="240" w:after="240" w:line="360" w:lineRule="auto"/>
        <w:jc w:val="both"/>
        <w:rPr>
          <w:rFonts w:eastAsia="Times New Roman" w:cs="Times New Roman"/>
          <w:i/>
          <w:szCs w:val="24"/>
        </w:rPr>
      </w:pPr>
      <w:r w:rsidRPr="00763F15">
        <w:rPr>
          <w:rFonts w:eastAsia="Times New Roman" w:cs="Times New Roman"/>
          <w:i/>
          <w:szCs w:val="24"/>
        </w:rPr>
        <w:t>“During my first period, I showed the blood to my father but he got angry and beat me asking why I had revealed it to him” (FGD, Out of School, Chitwan, An Adolescent Girl, Bagmati Province)</w:t>
      </w:r>
    </w:p>
    <w:p w14:paraId="15957D88" w14:textId="77777777" w:rsidR="00A2216D" w:rsidRPr="00763F15" w:rsidRDefault="00A2216D" w:rsidP="00A2216D">
      <w:pPr>
        <w:spacing w:before="240" w:after="240" w:line="360" w:lineRule="auto"/>
        <w:jc w:val="both"/>
        <w:rPr>
          <w:rFonts w:eastAsia="Times New Roman" w:cs="Times New Roman"/>
          <w:szCs w:val="24"/>
        </w:rPr>
      </w:pPr>
      <w:r w:rsidRPr="00763F15">
        <w:rPr>
          <w:rFonts w:eastAsia="Times New Roman" w:cs="Times New Roman"/>
          <w:i/>
          <w:szCs w:val="24"/>
        </w:rPr>
        <w:t>“Those who don’t have a mother or sister they used to tell how their fathers helped them manage changing pad and so on”. (IDI, Physically Impaired, Kathmandu, Differently-abled Adolescent Girl, Bagmati Province</w:t>
      </w:r>
      <w:r w:rsidRPr="00763F15">
        <w:rPr>
          <w:rFonts w:eastAsia="Times New Roman" w:cs="Times New Roman"/>
          <w:szCs w:val="24"/>
        </w:rPr>
        <w:t>)</w:t>
      </w:r>
    </w:p>
    <w:p w14:paraId="22FD7F76" w14:textId="77777777" w:rsidR="00A2216D" w:rsidRPr="00763F15" w:rsidRDefault="00A2216D" w:rsidP="00A2216D">
      <w:pPr>
        <w:spacing w:before="240" w:after="240" w:line="360" w:lineRule="auto"/>
        <w:jc w:val="both"/>
        <w:rPr>
          <w:rFonts w:eastAsia="Times New Roman" w:cs="Times New Roman"/>
          <w:szCs w:val="24"/>
        </w:rPr>
      </w:pPr>
      <w:r w:rsidRPr="00763F15">
        <w:rPr>
          <w:rFonts w:eastAsia="Times New Roman" w:cs="Times New Roman"/>
          <w:szCs w:val="24"/>
        </w:rPr>
        <w:t>Apart from the immediate family members and friends, few of the girls got support from their aunts while one reported that she received support from her brother. Those who stayed in the hostel, shared their problems with their hostel warden, whereas some girls who stayed at home, talked to their grandmother. Girls acknowledge the importance of awareness and also mentioned that family members as well as boys should be given awareness programs on menstruation.</w:t>
      </w:r>
    </w:p>
    <w:p w14:paraId="720F8D0F" w14:textId="77777777" w:rsidR="00A2216D" w:rsidRPr="00763F15" w:rsidRDefault="00A2216D" w:rsidP="00A2216D">
      <w:pPr>
        <w:spacing w:line="360" w:lineRule="auto"/>
        <w:jc w:val="both"/>
        <w:rPr>
          <w:rFonts w:eastAsia="Times New Roman" w:cs="Times New Roman"/>
          <w:i/>
          <w:szCs w:val="24"/>
        </w:rPr>
      </w:pPr>
      <w:r w:rsidRPr="00763F15">
        <w:rPr>
          <w:rFonts w:eastAsia="Times New Roman" w:cs="Times New Roman"/>
          <w:i/>
          <w:szCs w:val="24"/>
        </w:rPr>
        <w:t xml:space="preserve">“I feel comfortable with mother, sister, friends, aunty and grandmother” (FGD, Out of School, Dhanusa,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2)</w:t>
      </w:r>
    </w:p>
    <w:p w14:paraId="59A36552" w14:textId="77777777" w:rsidR="00A2216D" w:rsidRPr="00763F15" w:rsidRDefault="00A2216D" w:rsidP="00A2216D">
      <w:pPr>
        <w:spacing w:before="240" w:line="360" w:lineRule="auto"/>
        <w:jc w:val="both"/>
        <w:rPr>
          <w:rFonts w:eastAsia="Times New Roman" w:cs="Times New Roman"/>
          <w:b/>
          <w:szCs w:val="24"/>
        </w:rPr>
      </w:pPr>
      <w:r w:rsidRPr="00763F15">
        <w:rPr>
          <w:rFonts w:eastAsia="Times New Roman" w:cs="Times New Roman"/>
          <w:szCs w:val="24"/>
        </w:rPr>
        <w:t xml:space="preserve">However, mothers had often told girls about menstruation, provided cloth and sanitary pad at the first period. Apart from this, sisters were also found to have counseled the adolescent participants about menstruation as it being a natural process and about the necessity of maintaining hygiene and sanitation during the period. It is noteworthy that those participants who consulted with their elders often went to their mothers or their sisters, or any other female adult rather than male. So, </w:t>
      </w:r>
      <w:r w:rsidRPr="00763F15">
        <w:rPr>
          <w:rFonts w:eastAsia="Times New Roman" w:cs="Times New Roman"/>
          <w:szCs w:val="24"/>
        </w:rPr>
        <w:lastRenderedPageBreak/>
        <w:t>the inconsistency regarding menstrual counseling with female and male adults was found as major differences by the experience of menstruating girls</w:t>
      </w:r>
      <w:r w:rsidRPr="00763F15">
        <w:rPr>
          <w:rFonts w:eastAsia="Times New Roman" w:cs="Times New Roman"/>
          <w:b/>
          <w:szCs w:val="24"/>
        </w:rPr>
        <w:t>.</w:t>
      </w:r>
    </w:p>
    <w:p w14:paraId="6C72D1C7" w14:textId="77777777" w:rsidR="00A2216D" w:rsidRPr="00763F15" w:rsidRDefault="00A2216D" w:rsidP="00A2216D">
      <w:pPr>
        <w:spacing w:before="240" w:line="360" w:lineRule="auto"/>
        <w:jc w:val="both"/>
        <w:rPr>
          <w:rFonts w:eastAsia="Times New Roman" w:cs="Times New Roman"/>
          <w:i/>
          <w:szCs w:val="24"/>
        </w:rPr>
      </w:pPr>
      <w:r w:rsidRPr="00763F15">
        <w:rPr>
          <w:rFonts w:eastAsia="Times New Roman" w:cs="Times New Roman"/>
          <w:i/>
          <w:szCs w:val="24"/>
        </w:rPr>
        <w:t xml:space="preserve">"When I had my first period, I told my mother who told me to use a sanitary pad, informed me not to see other people and to stay in other people's homes." (FGD, In School, Sarlahi,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2)</w:t>
      </w:r>
    </w:p>
    <w:p w14:paraId="0BE6BB14" w14:textId="77777777" w:rsidR="00A2216D" w:rsidRPr="00763F15" w:rsidRDefault="00A2216D" w:rsidP="00A2216D">
      <w:pPr>
        <w:spacing w:before="240" w:line="360" w:lineRule="auto"/>
        <w:jc w:val="both"/>
        <w:rPr>
          <w:rFonts w:eastAsia="Times New Roman" w:cs="Times New Roman"/>
          <w:i/>
          <w:szCs w:val="24"/>
        </w:rPr>
      </w:pPr>
      <w:r w:rsidRPr="00763F15">
        <w:rPr>
          <w:rFonts w:eastAsia="Times New Roman" w:cs="Times New Roman"/>
          <w:i/>
          <w:szCs w:val="24"/>
        </w:rPr>
        <w:t>"I showed the blood to my father but he got angry and beat me asking why I had revealed it to him. Then my grandmother told me that I was menstruating and she changed my clothes, brought a pad, and taught me how to use it." (FGD, out of School, Chitwan, an Adolescent girl, Bagmati Province)</w:t>
      </w:r>
    </w:p>
    <w:p w14:paraId="0E80956B" w14:textId="2463C5C1" w:rsidR="002A24E4" w:rsidRPr="00763F15" w:rsidRDefault="00A2216D" w:rsidP="009C2130">
      <w:pPr>
        <w:spacing w:before="240" w:line="360" w:lineRule="auto"/>
        <w:jc w:val="both"/>
        <w:rPr>
          <w:rFonts w:eastAsia="Times New Roman" w:cs="Times New Roman"/>
          <w:i/>
          <w:szCs w:val="24"/>
        </w:rPr>
      </w:pPr>
      <w:r w:rsidRPr="00763F15">
        <w:rPr>
          <w:rFonts w:eastAsia="Times New Roman" w:cs="Times New Roman"/>
          <w:i/>
          <w:szCs w:val="24"/>
        </w:rPr>
        <w:t xml:space="preserve">"I was nervous and didn’t know how to wear a pad the first time after menstruating. My elder sister taught me about this." (FGD, Out of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bookmarkStart w:id="76" w:name="_Toc42526019"/>
      <w:bookmarkStart w:id="77" w:name="_Toc42526210"/>
    </w:p>
    <w:p w14:paraId="70231F9C" w14:textId="22A64C51" w:rsidR="002A24E4" w:rsidRPr="002A24E4" w:rsidRDefault="00FD7136" w:rsidP="00C536C8">
      <w:pPr>
        <w:pStyle w:val="Heading3"/>
      </w:pPr>
      <w:bookmarkStart w:id="78" w:name="_Toc49354821"/>
      <w:r w:rsidRPr="00763F15">
        <w:t xml:space="preserve">Perceived cause of </w:t>
      </w:r>
      <w:r w:rsidRPr="002A24E4">
        <w:t>Menstruation</w:t>
      </w:r>
      <w:bookmarkEnd w:id="76"/>
      <w:bookmarkEnd w:id="77"/>
      <w:bookmarkEnd w:id="78"/>
    </w:p>
    <w:p w14:paraId="34B49FB8" w14:textId="77777777" w:rsidR="00FD7136" w:rsidRPr="00763F15" w:rsidRDefault="00FD7136" w:rsidP="00FD7136">
      <w:pPr>
        <w:tabs>
          <w:tab w:val="left" w:pos="1800"/>
          <w:tab w:val="left" w:pos="1980"/>
        </w:tabs>
        <w:spacing w:after="0" w:line="360" w:lineRule="auto"/>
        <w:jc w:val="both"/>
        <w:rPr>
          <w:rFonts w:eastAsia="Times New Roman" w:cs="Times New Roman"/>
          <w:color w:val="000000" w:themeColor="text1"/>
          <w:szCs w:val="24"/>
        </w:rPr>
      </w:pPr>
      <w:r w:rsidRPr="00763F15">
        <w:rPr>
          <w:rFonts w:eastAsia="Times New Roman" w:cs="Times New Roman"/>
          <w:szCs w:val="24"/>
        </w:rPr>
        <w:t>The cause of the menstruation was a</w:t>
      </w:r>
      <w:r w:rsidR="00E12812" w:rsidRPr="00763F15">
        <w:rPr>
          <w:rFonts w:eastAsia="Times New Roman" w:cs="Times New Roman"/>
          <w:szCs w:val="24"/>
        </w:rPr>
        <w:t>ss</w:t>
      </w:r>
      <w:r w:rsidRPr="00763F15">
        <w:rPr>
          <w:rFonts w:eastAsia="Times New Roman" w:cs="Times New Roman"/>
          <w:szCs w:val="24"/>
        </w:rPr>
        <w:t xml:space="preserve">essed among the girls receiving information before and after menarche.  </w:t>
      </w:r>
      <w:r w:rsidRPr="00763F15">
        <w:rPr>
          <w:rFonts w:eastAsia="Times New Roman" w:cs="Times New Roman"/>
          <w:color w:val="000000" w:themeColor="text1"/>
          <w:szCs w:val="24"/>
        </w:rPr>
        <w:t>The girls (n=2532) who had received the information before</w:t>
      </w:r>
      <w:r w:rsidR="00E12812" w:rsidRPr="00763F15">
        <w:rPr>
          <w:rFonts w:eastAsia="Times New Roman" w:cs="Times New Roman"/>
          <w:color w:val="000000" w:themeColor="text1"/>
          <w:szCs w:val="24"/>
        </w:rPr>
        <w:t xml:space="preserve"> </w:t>
      </w:r>
      <w:r w:rsidRPr="00763F15">
        <w:rPr>
          <w:rFonts w:eastAsia="Times New Roman" w:cs="Times New Roman"/>
          <w:color w:val="000000" w:themeColor="text1"/>
          <w:szCs w:val="24"/>
        </w:rPr>
        <w:t>menarche and girls (n=3495) after menarche has answered to the cause of the menstruation which is shown in table 9 below.</w:t>
      </w:r>
    </w:p>
    <w:p w14:paraId="10602CEA" w14:textId="77777777" w:rsidR="006F50CA" w:rsidRPr="00763F15" w:rsidRDefault="006F50CA" w:rsidP="00FD7136">
      <w:pPr>
        <w:pStyle w:val="Caption"/>
        <w:keepNext/>
        <w:spacing w:after="0"/>
        <w:rPr>
          <w:rFonts w:cs="Times New Roman"/>
          <w:sz w:val="16"/>
        </w:rPr>
      </w:pPr>
    </w:p>
    <w:p w14:paraId="54A7C308" w14:textId="77777777" w:rsidR="00FD7136" w:rsidRPr="00763F15" w:rsidRDefault="00FD7136" w:rsidP="00FD7136">
      <w:pPr>
        <w:pStyle w:val="Caption"/>
        <w:keepNext/>
        <w:spacing w:after="0"/>
        <w:rPr>
          <w:rFonts w:cs="Times New Roman"/>
          <w:sz w:val="16"/>
        </w:rPr>
      </w:pPr>
      <w:bookmarkStart w:id="79" w:name="_Toc46237867"/>
      <w:bookmarkStart w:id="80" w:name="_Toc46238104"/>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8</w:t>
      </w:r>
      <w:r w:rsidR="00826141" w:rsidRPr="00763F15">
        <w:rPr>
          <w:rFonts w:cs="Times New Roman"/>
          <w:sz w:val="16"/>
        </w:rPr>
        <w:fldChar w:fldCharType="end"/>
      </w:r>
      <w:r w:rsidRPr="00763F15">
        <w:rPr>
          <w:rFonts w:cs="Times New Roman"/>
          <w:sz w:val="16"/>
        </w:rPr>
        <w:t>: Before menarche: Cause of the menstruation</w:t>
      </w:r>
      <w:bookmarkEnd w:id="79"/>
      <w:bookmarkEnd w:id="80"/>
    </w:p>
    <w:tbl>
      <w:tblPr>
        <w:tblW w:w="9739" w:type="dxa"/>
        <w:tblInd w:w="-162" w:type="dxa"/>
        <w:tblLayout w:type="fixed"/>
        <w:tblCellMar>
          <w:left w:w="115" w:type="dxa"/>
          <w:right w:w="115" w:type="dxa"/>
        </w:tblCellMar>
        <w:tblLook w:val="0400" w:firstRow="0" w:lastRow="0" w:firstColumn="0" w:lastColumn="0" w:noHBand="0" w:noVBand="1"/>
      </w:tblPr>
      <w:tblGrid>
        <w:gridCol w:w="1267"/>
        <w:gridCol w:w="1169"/>
        <w:gridCol w:w="1218"/>
        <w:gridCol w:w="1217"/>
        <w:gridCol w:w="1217"/>
        <w:gridCol w:w="1217"/>
        <w:gridCol w:w="1342"/>
        <w:gridCol w:w="1092"/>
      </w:tblGrid>
      <w:tr w:rsidR="00FD7136" w:rsidRPr="00763F15" w14:paraId="0A96F27B" w14:textId="77777777" w:rsidTr="000B0ACC">
        <w:trPr>
          <w:trHeight w:val="360"/>
        </w:trPr>
        <w:tc>
          <w:tcPr>
            <w:tcW w:w="1267" w:type="dxa"/>
            <w:vMerge w:val="restart"/>
            <w:tcBorders>
              <w:top w:val="single" w:sz="4" w:space="0" w:color="000000"/>
            </w:tcBorders>
            <w:shd w:val="clear" w:color="auto" w:fill="92CDDC"/>
            <w:vAlign w:val="bottom"/>
          </w:tcPr>
          <w:p w14:paraId="42F1E252" w14:textId="77777777" w:rsidR="00FD7136" w:rsidRPr="00763F15" w:rsidRDefault="00FD7136" w:rsidP="000B0ACC">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Province</w:t>
            </w:r>
          </w:p>
        </w:tc>
        <w:tc>
          <w:tcPr>
            <w:tcW w:w="8472" w:type="dxa"/>
            <w:gridSpan w:val="7"/>
            <w:tcBorders>
              <w:top w:val="single" w:sz="4" w:space="0" w:color="000000"/>
              <w:bottom w:val="single" w:sz="4" w:space="0" w:color="000000"/>
            </w:tcBorders>
            <w:shd w:val="clear" w:color="auto" w:fill="92CDDC"/>
            <w:vAlign w:val="bottom"/>
          </w:tcPr>
          <w:p w14:paraId="54844A84" w14:textId="77777777" w:rsidR="00FD7136" w:rsidRPr="00763F15" w:rsidRDefault="00FD7136" w:rsidP="000B0ACC">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Menarche, cause of the menstruation n (%)</w:t>
            </w:r>
          </w:p>
          <w:p w14:paraId="722B84EA"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20"/>
                <w:szCs w:val="18"/>
              </w:rPr>
              <w:t>n=2532</w:t>
            </w:r>
          </w:p>
        </w:tc>
      </w:tr>
      <w:tr w:rsidR="00FD7136" w:rsidRPr="00763F15" w14:paraId="407D26FD" w14:textId="77777777" w:rsidTr="00505EA6">
        <w:trPr>
          <w:trHeight w:val="360"/>
        </w:trPr>
        <w:tc>
          <w:tcPr>
            <w:tcW w:w="1267" w:type="dxa"/>
            <w:vMerge/>
            <w:tcBorders>
              <w:top w:val="single" w:sz="4" w:space="0" w:color="000000"/>
            </w:tcBorders>
            <w:shd w:val="clear" w:color="auto" w:fill="92CDDC"/>
            <w:vAlign w:val="bottom"/>
          </w:tcPr>
          <w:p w14:paraId="5BE11AB2" w14:textId="77777777" w:rsidR="00FD7136" w:rsidRPr="00763F15" w:rsidRDefault="00FD7136" w:rsidP="000B0ACC">
            <w:pPr>
              <w:widowControl w:val="0"/>
              <w:pBdr>
                <w:top w:val="nil"/>
                <w:left w:val="nil"/>
                <w:bottom w:val="nil"/>
                <w:right w:val="nil"/>
                <w:between w:val="nil"/>
              </w:pBdr>
              <w:spacing w:after="0"/>
              <w:rPr>
                <w:rFonts w:eastAsia="Times New Roman" w:cs="Times New Roman"/>
                <w:b/>
                <w:color w:val="000000"/>
                <w:sz w:val="18"/>
                <w:szCs w:val="18"/>
              </w:rPr>
            </w:pPr>
          </w:p>
        </w:tc>
        <w:tc>
          <w:tcPr>
            <w:tcW w:w="1169" w:type="dxa"/>
            <w:tcBorders>
              <w:top w:val="single" w:sz="4" w:space="0" w:color="000000"/>
              <w:bottom w:val="single" w:sz="4" w:space="0" w:color="000000"/>
            </w:tcBorders>
            <w:shd w:val="clear" w:color="auto" w:fill="92CDDC"/>
            <w:vAlign w:val="center"/>
          </w:tcPr>
          <w:p w14:paraId="65C9F97A" w14:textId="77777777" w:rsidR="00FD7136" w:rsidRPr="00763F15" w:rsidRDefault="00FD7136" w:rsidP="00505EA6">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Normal healthy process</w:t>
            </w:r>
          </w:p>
        </w:tc>
        <w:tc>
          <w:tcPr>
            <w:tcW w:w="1218" w:type="dxa"/>
            <w:tcBorders>
              <w:top w:val="single" w:sz="4" w:space="0" w:color="000000"/>
              <w:bottom w:val="single" w:sz="4" w:space="0" w:color="000000"/>
            </w:tcBorders>
            <w:shd w:val="clear" w:color="auto" w:fill="92CDDC"/>
            <w:vAlign w:val="center"/>
          </w:tcPr>
          <w:p w14:paraId="10749CDB" w14:textId="77777777" w:rsidR="00FD7136" w:rsidRPr="00763F15" w:rsidRDefault="00FD7136" w:rsidP="00505EA6">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Any type of illness</w:t>
            </w:r>
          </w:p>
        </w:tc>
        <w:tc>
          <w:tcPr>
            <w:tcW w:w="1217" w:type="dxa"/>
            <w:tcBorders>
              <w:top w:val="single" w:sz="4" w:space="0" w:color="000000"/>
              <w:bottom w:val="single" w:sz="4" w:space="0" w:color="000000"/>
            </w:tcBorders>
            <w:shd w:val="clear" w:color="auto" w:fill="92CDDC"/>
            <w:vAlign w:val="center"/>
          </w:tcPr>
          <w:p w14:paraId="64B247BC" w14:textId="77777777" w:rsidR="00FD7136" w:rsidRPr="00763F15" w:rsidRDefault="00FD7136" w:rsidP="00505EA6">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Internal bleeding</w:t>
            </w:r>
          </w:p>
        </w:tc>
        <w:tc>
          <w:tcPr>
            <w:tcW w:w="1217" w:type="dxa"/>
            <w:tcBorders>
              <w:top w:val="single" w:sz="4" w:space="0" w:color="000000"/>
              <w:bottom w:val="single" w:sz="4" w:space="0" w:color="000000"/>
            </w:tcBorders>
            <w:shd w:val="clear" w:color="auto" w:fill="92CDDC"/>
            <w:vAlign w:val="center"/>
          </w:tcPr>
          <w:p w14:paraId="2676F0C2" w14:textId="77777777" w:rsidR="00FD7136" w:rsidRPr="00763F15" w:rsidRDefault="00FD7136" w:rsidP="00505EA6">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Curse</w:t>
            </w:r>
          </w:p>
        </w:tc>
        <w:tc>
          <w:tcPr>
            <w:tcW w:w="1217" w:type="dxa"/>
            <w:tcBorders>
              <w:top w:val="single" w:sz="4" w:space="0" w:color="000000"/>
              <w:bottom w:val="single" w:sz="4" w:space="0" w:color="000000"/>
            </w:tcBorders>
            <w:shd w:val="clear" w:color="auto" w:fill="92CDDC"/>
            <w:vAlign w:val="center"/>
          </w:tcPr>
          <w:p w14:paraId="3BFF06D0" w14:textId="77777777" w:rsidR="00FD7136" w:rsidRPr="00763F15" w:rsidRDefault="00FD7136" w:rsidP="00505EA6">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Bad blood being shed</w:t>
            </w:r>
          </w:p>
        </w:tc>
        <w:tc>
          <w:tcPr>
            <w:tcW w:w="1342" w:type="dxa"/>
            <w:tcBorders>
              <w:top w:val="single" w:sz="4" w:space="0" w:color="000000"/>
              <w:bottom w:val="single" w:sz="4" w:space="0" w:color="000000"/>
            </w:tcBorders>
            <w:shd w:val="clear" w:color="auto" w:fill="92CDDC"/>
            <w:vAlign w:val="center"/>
          </w:tcPr>
          <w:p w14:paraId="41B52637" w14:textId="77777777" w:rsidR="00FD7136" w:rsidRPr="00763F15" w:rsidRDefault="00FD7136" w:rsidP="00505EA6">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Supernatural reason</w:t>
            </w:r>
          </w:p>
        </w:tc>
        <w:tc>
          <w:tcPr>
            <w:tcW w:w="1092" w:type="dxa"/>
            <w:tcBorders>
              <w:top w:val="single" w:sz="4" w:space="0" w:color="000000"/>
              <w:bottom w:val="single" w:sz="4" w:space="0" w:color="000000"/>
            </w:tcBorders>
            <w:shd w:val="clear" w:color="auto" w:fill="92CDDC"/>
            <w:vAlign w:val="center"/>
          </w:tcPr>
          <w:p w14:paraId="5D87DEDA" w14:textId="77777777" w:rsidR="00FD7136" w:rsidRPr="00763F15" w:rsidRDefault="00FD7136" w:rsidP="00505EA6">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Don't know</w:t>
            </w:r>
          </w:p>
        </w:tc>
      </w:tr>
      <w:tr w:rsidR="00FD7136" w:rsidRPr="00763F15" w14:paraId="38355D54" w14:textId="77777777" w:rsidTr="000B0ACC">
        <w:trPr>
          <w:trHeight w:val="360"/>
        </w:trPr>
        <w:tc>
          <w:tcPr>
            <w:tcW w:w="1267" w:type="dxa"/>
            <w:tcBorders>
              <w:top w:val="single" w:sz="4" w:space="0" w:color="000000"/>
            </w:tcBorders>
            <w:shd w:val="clear" w:color="auto" w:fill="auto"/>
            <w:vAlign w:val="bottom"/>
          </w:tcPr>
          <w:p w14:paraId="1C4D90ED"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169" w:type="dxa"/>
            <w:tcBorders>
              <w:top w:val="single" w:sz="4" w:space="0" w:color="000000"/>
            </w:tcBorders>
            <w:shd w:val="clear" w:color="auto" w:fill="auto"/>
            <w:vAlign w:val="center"/>
          </w:tcPr>
          <w:p w14:paraId="66BDA5D8" w14:textId="77777777" w:rsidR="00FD7136" w:rsidRPr="00763F15" w:rsidRDefault="00FD7136" w:rsidP="000B0ACC">
            <w:pPr>
              <w:spacing w:after="0" w:line="240" w:lineRule="auto"/>
              <w:jc w:val="center"/>
              <w:rPr>
                <w:rFonts w:eastAsia="Times New Roman" w:cs="Times New Roman"/>
                <w:color w:val="000000"/>
                <w:sz w:val="18"/>
                <w:szCs w:val="18"/>
              </w:rPr>
            </w:pPr>
          </w:p>
          <w:p w14:paraId="14902FD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241(58.8)</w:t>
            </w:r>
          </w:p>
        </w:tc>
        <w:tc>
          <w:tcPr>
            <w:tcW w:w="1218" w:type="dxa"/>
            <w:tcBorders>
              <w:top w:val="single" w:sz="4" w:space="0" w:color="000000"/>
            </w:tcBorders>
            <w:shd w:val="clear" w:color="auto" w:fill="auto"/>
            <w:vAlign w:val="center"/>
          </w:tcPr>
          <w:p w14:paraId="7A87A21E" w14:textId="77777777" w:rsidR="00FD7136" w:rsidRPr="00763F15" w:rsidRDefault="00FD7136" w:rsidP="000B0ACC">
            <w:pPr>
              <w:spacing w:after="0" w:line="240" w:lineRule="auto"/>
              <w:jc w:val="center"/>
              <w:rPr>
                <w:rFonts w:eastAsia="Times New Roman" w:cs="Times New Roman"/>
                <w:color w:val="000000"/>
                <w:sz w:val="18"/>
                <w:szCs w:val="18"/>
              </w:rPr>
            </w:pPr>
          </w:p>
          <w:p w14:paraId="40634B6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36(11.7)</w:t>
            </w:r>
          </w:p>
        </w:tc>
        <w:tc>
          <w:tcPr>
            <w:tcW w:w="1217" w:type="dxa"/>
            <w:tcBorders>
              <w:top w:val="single" w:sz="4" w:space="0" w:color="000000"/>
            </w:tcBorders>
            <w:shd w:val="clear" w:color="auto" w:fill="auto"/>
            <w:vAlign w:val="center"/>
          </w:tcPr>
          <w:p w14:paraId="3C5003C9" w14:textId="77777777" w:rsidR="00FD7136" w:rsidRPr="00763F15" w:rsidRDefault="00FD7136" w:rsidP="000B0ACC">
            <w:pPr>
              <w:spacing w:after="0" w:line="240" w:lineRule="auto"/>
              <w:jc w:val="center"/>
              <w:rPr>
                <w:rFonts w:eastAsia="Times New Roman" w:cs="Times New Roman"/>
                <w:color w:val="000000"/>
                <w:sz w:val="18"/>
                <w:szCs w:val="18"/>
              </w:rPr>
            </w:pPr>
          </w:p>
          <w:p w14:paraId="64AE024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16(4.4)</w:t>
            </w:r>
          </w:p>
        </w:tc>
        <w:tc>
          <w:tcPr>
            <w:tcW w:w="1217" w:type="dxa"/>
            <w:tcBorders>
              <w:top w:val="single" w:sz="4" w:space="0" w:color="000000"/>
            </w:tcBorders>
            <w:shd w:val="clear" w:color="auto" w:fill="auto"/>
            <w:vAlign w:val="center"/>
          </w:tcPr>
          <w:p w14:paraId="029AF401" w14:textId="77777777" w:rsidR="00FD7136" w:rsidRPr="00763F15" w:rsidRDefault="00FD7136" w:rsidP="000B0ACC">
            <w:pPr>
              <w:spacing w:after="0" w:line="240" w:lineRule="auto"/>
              <w:jc w:val="center"/>
              <w:rPr>
                <w:rFonts w:eastAsia="Times New Roman" w:cs="Times New Roman"/>
                <w:color w:val="000000"/>
                <w:sz w:val="18"/>
                <w:szCs w:val="18"/>
              </w:rPr>
            </w:pPr>
          </w:p>
          <w:p w14:paraId="0D8F8E6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5(0.7)</w:t>
            </w:r>
          </w:p>
        </w:tc>
        <w:tc>
          <w:tcPr>
            <w:tcW w:w="1217" w:type="dxa"/>
            <w:tcBorders>
              <w:top w:val="single" w:sz="4" w:space="0" w:color="000000"/>
            </w:tcBorders>
            <w:shd w:val="clear" w:color="auto" w:fill="auto"/>
            <w:vAlign w:val="center"/>
          </w:tcPr>
          <w:p w14:paraId="5756B633" w14:textId="77777777" w:rsidR="00FD7136" w:rsidRPr="00763F15" w:rsidRDefault="00FD7136" w:rsidP="000B0ACC">
            <w:pPr>
              <w:spacing w:after="0" w:line="240" w:lineRule="auto"/>
              <w:jc w:val="center"/>
              <w:rPr>
                <w:rFonts w:eastAsia="Times New Roman" w:cs="Times New Roman"/>
                <w:color w:val="000000"/>
                <w:sz w:val="18"/>
                <w:szCs w:val="18"/>
              </w:rPr>
            </w:pPr>
          </w:p>
          <w:p w14:paraId="3498968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181(49.7)</w:t>
            </w:r>
          </w:p>
        </w:tc>
        <w:tc>
          <w:tcPr>
            <w:tcW w:w="1342" w:type="dxa"/>
            <w:tcBorders>
              <w:top w:val="single" w:sz="4" w:space="0" w:color="000000"/>
            </w:tcBorders>
            <w:shd w:val="clear" w:color="auto" w:fill="auto"/>
            <w:vAlign w:val="center"/>
          </w:tcPr>
          <w:p w14:paraId="5CD35DE8" w14:textId="77777777" w:rsidR="00FD7136" w:rsidRPr="00763F15" w:rsidRDefault="00FD7136" w:rsidP="000B0ACC">
            <w:pPr>
              <w:spacing w:after="0" w:line="240" w:lineRule="auto"/>
              <w:jc w:val="center"/>
              <w:rPr>
                <w:rFonts w:eastAsia="Times New Roman" w:cs="Times New Roman"/>
                <w:color w:val="000000"/>
                <w:sz w:val="18"/>
                <w:szCs w:val="18"/>
              </w:rPr>
            </w:pPr>
          </w:p>
          <w:p w14:paraId="33C6753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8(2.2)</w:t>
            </w:r>
          </w:p>
        </w:tc>
        <w:tc>
          <w:tcPr>
            <w:tcW w:w="1092" w:type="dxa"/>
            <w:tcBorders>
              <w:top w:val="single" w:sz="4" w:space="0" w:color="000000"/>
            </w:tcBorders>
            <w:shd w:val="clear" w:color="auto" w:fill="auto"/>
            <w:vAlign w:val="center"/>
          </w:tcPr>
          <w:p w14:paraId="5F8B499E" w14:textId="77777777" w:rsidR="00FD7136" w:rsidRPr="00763F15" w:rsidRDefault="00FD7136" w:rsidP="000B0ACC">
            <w:pPr>
              <w:spacing w:after="0" w:line="240" w:lineRule="auto"/>
              <w:jc w:val="center"/>
              <w:rPr>
                <w:rFonts w:eastAsia="Times New Roman" w:cs="Times New Roman"/>
                <w:color w:val="000000"/>
                <w:sz w:val="18"/>
                <w:szCs w:val="18"/>
              </w:rPr>
            </w:pPr>
          </w:p>
          <w:p w14:paraId="7D942AA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30(4.3)</w:t>
            </w:r>
          </w:p>
        </w:tc>
      </w:tr>
      <w:tr w:rsidR="00FD7136" w:rsidRPr="00763F15" w14:paraId="0D62754A" w14:textId="77777777" w:rsidTr="000B0ACC">
        <w:trPr>
          <w:trHeight w:val="360"/>
        </w:trPr>
        <w:tc>
          <w:tcPr>
            <w:tcW w:w="1267" w:type="dxa"/>
            <w:shd w:val="clear" w:color="auto" w:fill="auto"/>
            <w:vAlign w:val="bottom"/>
          </w:tcPr>
          <w:p w14:paraId="724A2160"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169" w:type="dxa"/>
            <w:shd w:val="clear" w:color="auto" w:fill="auto"/>
            <w:vAlign w:val="center"/>
          </w:tcPr>
          <w:p w14:paraId="20EF531E" w14:textId="77777777" w:rsidR="00FD7136" w:rsidRPr="00763F15" w:rsidRDefault="00FD7136" w:rsidP="000B0ACC">
            <w:pPr>
              <w:spacing w:after="0" w:line="240" w:lineRule="auto"/>
              <w:jc w:val="center"/>
              <w:rPr>
                <w:rFonts w:eastAsia="Times New Roman" w:cs="Times New Roman"/>
                <w:color w:val="000000"/>
                <w:sz w:val="18"/>
                <w:szCs w:val="18"/>
              </w:rPr>
            </w:pPr>
          </w:p>
          <w:p w14:paraId="1854677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90(39.8)</w:t>
            </w:r>
          </w:p>
        </w:tc>
        <w:tc>
          <w:tcPr>
            <w:tcW w:w="1218" w:type="dxa"/>
            <w:shd w:val="clear" w:color="auto" w:fill="auto"/>
            <w:vAlign w:val="center"/>
          </w:tcPr>
          <w:p w14:paraId="7911F13B" w14:textId="77777777" w:rsidR="00FD7136" w:rsidRPr="00763F15" w:rsidRDefault="00FD7136" w:rsidP="000B0ACC">
            <w:pPr>
              <w:spacing w:after="0" w:line="240" w:lineRule="auto"/>
              <w:jc w:val="center"/>
              <w:rPr>
                <w:rFonts w:eastAsia="Times New Roman" w:cs="Times New Roman"/>
                <w:color w:val="000000"/>
                <w:sz w:val="18"/>
                <w:szCs w:val="18"/>
              </w:rPr>
            </w:pPr>
          </w:p>
          <w:p w14:paraId="40605CB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28(9.1)</w:t>
            </w:r>
          </w:p>
        </w:tc>
        <w:tc>
          <w:tcPr>
            <w:tcW w:w="1217" w:type="dxa"/>
            <w:shd w:val="clear" w:color="auto" w:fill="auto"/>
            <w:vAlign w:val="center"/>
          </w:tcPr>
          <w:p w14:paraId="4BD0E0AB" w14:textId="77777777" w:rsidR="00FD7136" w:rsidRPr="00763F15" w:rsidRDefault="00FD7136" w:rsidP="000B0ACC">
            <w:pPr>
              <w:spacing w:after="0" w:line="240" w:lineRule="auto"/>
              <w:jc w:val="center"/>
              <w:rPr>
                <w:rFonts w:eastAsia="Times New Roman" w:cs="Times New Roman"/>
                <w:color w:val="000000"/>
                <w:sz w:val="18"/>
                <w:szCs w:val="18"/>
              </w:rPr>
            </w:pPr>
          </w:p>
          <w:p w14:paraId="2747EF5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13(4.7)</w:t>
            </w:r>
          </w:p>
        </w:tc>
        <w:tc>
          <w:tcPr>
            <w:tcW w:w="1217" w:type="dxa"/>
            <w:shd w:val="clear" w:color="auto" w:fill="auto"/>
            <w:vAlign w:val="center"/>
          </w:tcPr>
          <w:p w14:paraId="0DB4BF2F" w14:textId="77777777" w:rsidR="00FD7136" w:rsidRPr="00763F15" w:rsidRDefault="00FD7136" w:rsidP="000B0ACC">
            <w:pPr>
              <w:spacing w:after="0" w:line="240" w:lineRule="auto"/>
              <w:jc w:val="center"/>
              <w:rPr>
                <w:rFonts w:eastAsia="Times New Roman" w:cs="Times New Roman"/>
                <w:color w:val="000000"/>
                <w:sz w:val="18"/>
                <w:szCs w:val="18"/>
              </w:rPr>
            </w:pPr>
          </w:p>
          <w:p w14:paraId="6A172FD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4(0.8)</w:t>
            </w:r>
          </w:p>
        </w:tc>
        <w:tc>
          <w:tcPr>
            <w:tcW w:w="1217" w:type="dxa"/>
            <w:shd w:val="clear" w:color="auto" w:fill="auto"/>
            <w:vAlign w:val="center"/>
          </w:tcPr>
          <w:p w14:paraId="1693F732" w14:textId="77777777" w:rsidR="00FD7136" w:rsidRPr="00763F15" w:rsidRDefault="00FD7136" w:rsidP="000B0ACC">
            <w:pPr>
              <w:spacing w:after="0" w:line="240" w:lineRule="auto"/>
              <w:jc w:val="center"/>
              <w:rPr>
                <w:rFonts w:eastAsia="Times New Roman" w:cs="Times New Roman"/>
                <w:color w:val="000000"/>
                <w:sz w:val="18"/>
                <w:szCs w:val="18"/>
              </w:rPr>
            </w:pPr>
          </w:p>
          <w:p w14:paraId="457EFEB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81(36.0)</w:t>
            </w:r>
          </w:p>
        </w:tc>
        <w:tc>
          <w:tcPr>
            <w:tcW w:w="1342" w:type="dxa"/>
            <w:shd w:val="clear" w:color="auto" w:fill="auto"/>
            <w:vAlign w:val="center"/>
          </w:tcPr>
          <w:p w14:paraId="33FDE215" w14:textId="77777777" w:rsidR="00FD7136" w:rsidRPr="00763F15" w:rsidRDefault="00FD7136" w:rsidP="000B0ACC">
            <w:pPr>
              <w:spacing w:after="0" w:line="240" w:lineRule="auto"/>
              <w:jc w:val="center"/>
              <w:rPr>
                <w:rFonts w:eastAsia="Times New Roman" w:cs="Times New Roman"/>
                <w:color w:val="000000"/>
                <w:sz w:val="18"/>
                <w:szCs w:val="18"/>
              </w:rPr>
            </w:pPr>
          </w:p>
          <w:p w14:paraId="2DD71D4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8(2.5)</w:t>
            </w:r>
          </w:p>
        </w:tc>
        <w:tc>
          <w:tcPr>
            <w:tcW w:w="1092" w:type="dxa"/>
            <w:shd w:val="clear" w:color="auto" w:fill="auto"/>
            <w:vAlign w:val="center"/>
          </w:tcPr>
          <w:p w14:paraId="308B7BAC" w14:textId="77777777" w:rsidR="00FD7136" w:rsidRPr="00763F15" w:rsidRDefault="00FD7136" w:rsidP="000B0ACC">
            <w:pPr>
              <w:spacing w:after="0" w:line="240" w:lineRule="auto"/>
              <w:jc w:val="center"/>
              <w:rPr>
                <w:rFonts w:eastAsia="Times New Roman" w:cs="Times New Roman"/>
                <w:color w:val="000000"/>
                <w:sz w:val="18"/>
                <w:szCs w:val="18"/>
              </w:rPr>
            </w:pPr>
          </w:p>
          <w:p w14:paraId="72143C8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43(24.7)</w:t>
            </w:r>
          </w:p>
        </w:tc>
      </w:tr>
      <w:tr w:rsidR="00FD7136" w:rsidRPr="00763F15" w14:paraId="6D35E9B2" w14:textId="77777777" w:rsidTr="000B0ACC">
        <w:trPr>
          <w:trHeight w:val="360"/>
        </w:trPr>
        <w:tc>
          <w:tcPr>
            <w:tcW w:w="1267" w:type="dxa"/>
            <w:shd w:val="clear" w:color="auto" w:fill="auto"/>
            <w:vAlign w:val="bottom"/>
          </w:tcPr>
          <w:p w14:paraId="153A4990"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 xml:space="preserve">Bagmati </w:t>
            </w:r>
          </w:p>
        </w:tc>
        <w:tc>
          <w:tcPr>
            <w:tcW w:w="1169" w:type="dxa"/>
            <w:shd w:val="clear" w:color="auto" w:fill="auto"/>
            <w:vAlign w:val="center"/>
          </w:tcPr>
          <w:p w14:paraId="7824DD32" w14:textId="77777777" w:rsidR="00FD7136" w:rsidRPr="00763F15" w:rsidRDefault="00FD7136" w:rsidP="000B0ACC">
            <w:pPr>
              <w:spacing w:after="0" w:line="240" w:lineRule="auto"/>
              <w:jc w:val="center"/>
              <w:rPr>
                <w:rFonts w:eastAsia="Times New Roman" w:cs="Times New Roman"/>
                <w:color w:val="000000"/>
                <w:sz w:val="18"/>
                <w:szCs w:val="18"/>
              </w:rPr>
            </w:pPr>
          </w:p>
          <w:p w14:paraId="3946B6B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240(68.5)</w:t>
            </w:r>
          </w:p>
        </w:tc>
        <w:tc>
          <w:tcPr>
            <w:tcW w:w="1218" w:type="dxa"/>
            <w:shd w:val="clear" w:color="auto" w:fill="auto"/>
            <w:vAlign w:val="center"/>
          </w:tcPr>
          <w:p w14:paraId="68DD0F9A" w14:textId="77777777" w:rsidR="00FD7136" w:rsidRPr="00763F15" w:rsidRDefault="00FD7136" w:rsidP="000B0ACC">
            <w:pPr>
              <w:spacing w:after="0" w:line="240" w:lineRule="auto"/>
              <w:jc w:val="center"/>
              <w:rPr>
                <w:rFonts w:eastAsia="Times New Roman" w:cs="Times New Roman"/>
                <w:color w:val="000000"/>
                <w:sz w:val="18"/>
                <w:szCs w:val="18"/>
              </w:rPr>
            </w:pPr>
          </w:p>
          <w:p w14:paraId="03AC87D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22(8.5)</w:t>
            </w:r>
          </w:p>
        </w:tc>
        <w:tc>
          <w:tcPr>
            <w:tcW w:w="1217" w:type="dxa"/>
            <w:shd w:val="clear" w:color="auto" w:fill="auto"/>
            <w:vAlign w:val="center"/>
          </w:tcPr>
          <w:p w14:paraId="0CE36D51" w14:textId="77777777" w:rsidR="00FD7136" w:rsidRPr="00763F15" w:rsidRDefault="00FD7136" w:rsidP="000B0ACC">
            <w:pPr>
              <w:spacing w:after="0" w:line="240" w:lineRule="auto"/>
              <w:jc w:val="center"/>
              <w:rPr>
                <w:rFonts w:eastAsia="Times New Roman" w:cs="Times New Roman"/>
                <w:color w:val="000000"/>
                <w:sz w:val="18"/>
                <w:szCs w:val="18"/>
              </w:rPr>
            </w:pPr>
          </w:p>
          <w:p w14:paraId="0BE570B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27(7.5)</w:t>
            </w:r>
          </w:p>
        </w:tc>
        <w:tc>
          <w:tcPr>
            <w:tcW w:w="1217" w:type="dxa"/>
            <w:shd w:val="clear" w:color="auto" w:fill="auto"/>
            <w:vAlign w:val="center"/>
          </w:tcPr>
          <w:p w14:paraId="7C22612A" w14:textId="77777777" w:rsidR="00FD7136" w:rsidRPr="00763F15" w:rsidRDefault="00FD7136" w:rsidP="000B0ACC">
            <w:pPr>
              <w:spacing w:after="0" w:line="240" w:lineRule="auto"/>
              <w:jc w:val="center"/>
              <w:rPr>
                <w:rFonts w:eastAsia="Times New Roman" w:cs="Times New Roman"/>
                <w:color w:val="000000"/>
                <w:sz w:val="18"/>
                <w:szCs w:val="18"/>
              </w:rPr>
            </w:pPr>
          </w:p>
          <w:p w14:paraId="4DF6810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6(2.0)</w:t>
            </w:r>
          </w:p>
        </w:tc>
        <w:tc>
          <w:tcPr>
            <w:tcW w:w="1217" w:type="dxa"/>
            <w:shd w:val="clear" w:color="auto" w:fill="auto"/>
            <w:vAlign w:val="center"/>
          </w:tcPr>
          <w:p w14:paraId="04C15559" w14:textId="77777777" w:rsidR="00FD7136" w:rsidRPr="00763F15" w:rsidRDefault="00FD7136" w:rsidP="000B0ACC">
            <w:pPr>
              <w:spacing w:after="0" w:line="240" w:lineRule="auto"/>
              <w:jc w:val="center"/>
              <w:rPr>
                <w:rFonts w:eastAsia="Times New Roman" w:cs="Times New Roman"/>
                <w:color w:val="000000"/>
                <w:sz w:val="18"/>
                <w:szCs w:val="18"/>
              </w:rPr>
            </w:pPr>
          </w:p>
          <w:p w14:paraId="07F3DC5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150(36.4)</w:t>
            </w:r>
          </w:p>
        </w:tc>
        <w:tc>
          <w:tcPr>
            <w:tcW w:w="1342" w:type="dxa"/>
            <w:shd w:val="clear" w:color="auto" w:fill="auto"/>
            <w:vAlign w:val="center"/>
          </w:tcPr>
          <w:p w14:paraId="315911D5" w14:textId="77777777" w:rsidR="00FD7136" w:rsidRPr="00763F15" w:rsidRDefault="00FD7136" w:rsidP="000B0ACC">
            <w:pPr>
              <w:spacing w:after="0" w:line="240" w:lineRule="auto"/>
              <w:jc w:val="center"/>
              <w:rPr>
                <w:rFonts w:eastAsia="Times New Roman" w:cs="Times New Roman"/>
                <w:color w:val="000000"/>
                <w:sz w:val="18"/>
                <w:szCs w:val="18"/>
              </w:rPr>
            </w:pPr>
          </w:p>
          <w:p w14:paraId="410DE78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21(4.9)</w:t>
            </w:r>
          </w:p>
        </w:tc>
        <w:tc>
          <w:tcPr>
            <w:tcW w:w="1092" w:type="dxa"/>
            <w:shd w:val="clear" w:color="auto" w:fill="auto"/>
            <w:vAlign w:val="center"/>
          </w:tcPr>
          <w:p w14:paraId="4D771282" w14:textId="77777777" w:rsidR="00FD7136" w:rsidRPr="00763F15" w:rsidRDefault="00FD7136" w:rsidP="000B0ACC">
            <w:pPr>
              <w:spacing w:after="0" w:line="240" w:lineRule="auto"/>
              <w:jc w:val="center"/>
              <w:rPr>
                <w:rFonts w:eastAsia="Times New Roman" w:cs="Times New Roman"/>
                <w:color w:val="000000"/>
                <w:sz w:val="18"/>
                <w:szCs w:val="18"/>
              </w:rPr>
            </w:pPr>
          </w:p>
          <w:p w14:paraId="6C0DEC7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14(4.8)</w:t>
            </w:r>
          </w:p>
        </w:tc>
      </w:tr>
      <w:tr w:rsidR="00FD7136" w:rsidRPr="00763F15" w14:paraId="583C833C" w14:textId="77777777" w:rsidTr="000B0ACC">
        <w:trPr>
          <w:trHeight w:val="360"/>
        </w:trPr>
        <w:tc>
          <w:tcPr>
            <w:tcW w:w="1267" w:type="dxa"/>
            <w:shd w:val="clear" w:color="auto" w:fill="auto"/>
            <w:vAlign w:val="bottom"/>
          </w:tcPr>
          <w:p w14:paraId="485348BA"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169" w:type="dxa"/>
            <w:shd w:val="clear" w:color="auto" w:fill="auto"/>
            <w:vAlign w:val="center"/>
          </w:tcPr>
          <w:p w14:paraId="3E19D32C" w14:textId="77777777" w:rsidR="00FD7136" w:rsidRPr="00763F15" w:rsidRDefault="00FD7136" w:rsidP="000B0ACC">
            <w:pPr>
              <w:spacing w:after="0" w:line="240" w:lineRule="auto"/>
              <w:jc w:val="center"/>
              <w:rPr>
                <w:rFonts w:eastAsia="Times New Roman" w:cs="Times New Roman"/>
                <w:color w:val="000000"/>
                <w:sz w:val="18"/>
                <w:szCs w:val="18"/>
              </w:rPr>
            </w:pPr>
          </w:p>
          <w:p w14:paraId="7FC7236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282(79.6)</w:t>
            </w:r>
          </w:p>
        </w:tc>
        <w:tc>
          <w:tcPr>
            <w:tcW w:w="1218" w:type="dxa"/>
            <w:shd w:val="clear" w:color="auto" w:fill="auto"/>
            <w:vAlign w:val="center"/>
          </w:tcPr>
          <w:p w14:paraId="15A57618" w14:textId="77777777" w:rsidR="00FD7136" w:rsidRPr="00763F15" w:rsidRDefault="00FD7136" w:rsidP="000B0ACC">
            <w:pPr>
              <w:spacing w:after="0" w:line="240" w:lineRule="auto"/>
              <w:jc w:val="center"/>
              <w:rPr>
                <w:rFonts w:eastAsia="Times New Roman" w:cs="Times New Roman"/>
                <w:color w:val="000000"/>
                <w:sz w:val="18"/>
                <w:szCs w:val="18"/>
              </w:rPr>
            </w:pPr>
          </w:p>
          <w:p w14:paraId="07B0243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11(2.1)</w:t>
            </w:r>
          </w:p>
        </w:tc>
        <w:tc>
          <w:tcPr>
            <w:tcW w:w="1217" w:type="dxa"/>
            <w:shd w:val="clear" w:color="auto" w:fill="auto"/>
            <w:vAlign w:val="center"/>
          </w:tcPr>
          <w:p w14:paraId="0B699C2F" w14:textId="77777777" w:rsidR="00FD7136" w:rsidRPr="00763F15" w:rsidRDefault="00FD7136" w:rsidP="000B0ACC">
            <w:pPr>
              <w:spacing w:after="0" w:line="240" w:lineRule="auto"/>
              <w:jc w:val="center"/>
              <w:rPr>
                <w:rFonts w:eastAsia="Times New Roman" w:cs="Times New Roman"/>
                <w:color w:val="000000"/>
                <w:sz w:val="18"/>
                <w:szCs w:val="18"/>
              </w:rPr>
            </w:pPr>
          </w:p>
          <w:p w14:paraId="6D9980E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32(6.1)</w:t>
            </w:r>
          </w:p>
        </w:tc>
        <w:tc>
          <w:tcPr>
            <w:tcW w:w="1217" w:type="dxa"/>
            <w:shd w:val="clear" w:color="auto" w:fill="auto"/>
            <w:vAlign w:val="center"/>
          </w:tcPr>
          <w:p w14:paraId="34F20E5B" w14:textId="77777777" w:rsidR="00FD7136" w:rsidRPr="00763F15" w:rsidRDefault="00FD7136" w:rsidP="000B0ACC">
            <w:pPr>
              <w:spacing w:after="0" w:line="240" w:lineRule="auto"/>
              <w:jc w:val="center"/>
              <w:rPr>
                <w:rFonts w:eastAsia="Times New Roman" w:cs="Times New Roman"/>
                <w:color w:val="000000"/>
                <w:sz w:val="18"/>
                <w:szCs w:val="18"/>
              </w:rPr>
            </w:pPr>
          </w:p>
          <w:p w14:paraId="451D920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2(0.8)</w:t>
            </w:r>
          </w:p>
        </w:tc>
        <w:tc>
          <w:tcPr>
            <w:tcW w:w="1217" w:type="dxa"/>
            <w:shd w:val="clear" w:color="auto" w:fill="auto"/>
            <w:vAlign w:val="center"/>
          </w:tcPr>
          <w:p w14:paraId="1A76D4C8" w14:textId="77777777" w:rsidR="00FD7136" w:rsidRPr="00763F15" w:rsidRDefault="00FD7136" w:rsidP="000B0ACC">
            <w:pPr>
              <w:spacing w:after="0" w:line="240" w:lineRule="auto"/>
              <w:jc w:val="center"/>
              <w:rPr>
                <w:rFonts w:eastAsia="Times New Roman" w:cs="Times New Roman"/>
                <w:color w:val="000000"/>
                <w:sz w:val="18"/>
                <w:szCs w:val="18"/>
              </w:rPr>
            </w:pPr>
          </w:p>
          <w:p w14:paraId="5BCDBAC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209(61.3)</w:t>
            </w:r>
          </w:p>
        </w:tc>
        <w:tc>
          <w:tcPr>
            <w:tcW w:w="1342" w:type="dxa"/>
            <w:shd w:val="clear" w:color="auto" w:fill="auto"/>
            <w:vAlign w:val="center"/>
          </w:tcPr>
          <w:p w14:paraId="7E8307A8" w14:textId="77777777" w:rsidR="00FD7136" w:rsidRPr="00763F15" w:rsidRDefault="00FD7136" w:rsidP="000B0ACC">
            <w:pPr>
              <w:spacing w:after="0" w:line="240" w:lineRule="auto"/>
              <w:jc w:val="center"/>
              <w:rPr>
                <w:rFonts w:eastAsia="Times New Roman" w:cs="Times New Roman"/>
                <w:color w:val="000000"/>
                <w:sz w:val="18"/>
                <w:szCs w:val="18"/>
              </w:rPr>
            </w:pPr>
          </w:p>
          <w:p w14:paraId="03C9AE0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2(0.4)</w:t>
            </w:r>
          </w:p>
        </w:tc>
        <w:tc>
          <w:tcPr>
            <w:tcW w:w="1092" w:type="dxa"/>
            <w:shd w:val="clear" w:color="auto" w:fill="auto"/>
            <w:vAlign w:val="center"/>
          </w:tcPr>
          <w:p w14:paraId="6B26B921" w14:textId="77777777" w:rsidR="00FD7136" w:rsidRPr="00763F15" w:rsidRDefault="00FD7136" w:rsidP="000B0ACC">
            <w:pPr>
              <w:spacing w:after="0" w:line="240" w:lineRule="auto"/>
              <w:jc w:val="center"/>
              <w:rPr>
                <w:rFonts w:eastAsia="Times New Roman" w:cs="Times New Roman"/>
                <w:color w:val="000000"/>
                <w:sz w:val="18"/>
                <w:szCs w:val="18"/>
              </w:rPr>
            </w:pPr>
          </w:p>
          <w:p w14:paraId="47991EB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8(1.7)</w:t>
            </w:r>
          </w:p>
        </w:tc>
      </w:tr>
      <w:tr w:rsidR="00FD7136" w:rsidRPr="00763F15" w14:paraId="75C3093A" w14:textId="77777777" w:rsidTr="000B0ACC">
        <w:trPr>
          <w:trHeight w:val="360"/>
        </w:trPr>
        <w:tc>
          <w:tcPr>
            <w:tcW w:w="1267" w:type="dxa"/>
            <w:shd w:val="clear" w:color="auto" w:fill="auto"/>
            <w:vAlign w:val="bottom"/>
          </w:tcPr>
          <w:p w14:paraId="24838172"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169" w:type="dxa"/>
            <w:shd w:val="clear" w:color="auto" w:fill="auto"/>
            <w:vAlign w:val="center"/>
          </w:tcPr>
          <w:p w14:paraId="6409B46D" w14:textId="77777777" w:rsidR="00FD7136" w:rsidRPr="00763F15" w:rsidRDefault="00FD7136" w:rsidP="000B0ACC">
            <w:pPr>
              <w:spacing w:after="0" w:line="240" w:lineRule="auto"/>
              <w:jc w:val="center"/>
              <w:rPr>
                <w:rFonts w:eastAsia="Times New Roman" w:cs="Times New Roman"/>
                <w:color w:val="000000"/>
                <w:sz w:val="18"/>
                <w:szCs w:val="18"/>
              </w:rPr>
            </w:pPr>
          </w:p>
          <w:p w14:paraId="635B946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317(72.6)</w:t>
            </w:r>
          </w:p>
        </w:tc>
        <w:tc>
          <w:tcPr>
            <w:tcW w:w="1218" w:type="dxa"/>
            <w:shd w:val="clear" w:color="auto" w:fill="auto"/>
            <w:vAlign w:val="center"/>
          </w:tcPr>
          <w:p w14:paraId="4B595FAE" w14:textId="77777777" w:rsidR="00FD7136" w:rsidRPr="00763F15" w:rsidRDefault="00FD7136" w:rsidP="000B0ACC">
            <w:pPr>
              <w:spacing w:after="0" w:line="240" w:lineRule="auto"/>
              <w:jc w:val="center"/>
              <w:rPr>
                <w:rFonts w:eastAsia="Times New Roman" w:cs="Times New Roman"/>
                <w:color w:val="000000"/>
                <w:sz w:val="18"/>
                <w:szCs w:val="18"/>
              </w:rPr>
            </w:pPr>
          </w:p>
          <w:p w14:paraId="3EB8606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16(3.6)</w:t>
            </w:r>
          </w:p>
        </w:tc>
        <w:tc>
          <w:tcPr>
            <w:tcW w:w="1217" w:type="dxa"/>
            <w:shd w:val="clear" w:color="auto" w:fill="auto"/>
            <w:vAlign w:val="center"/>
          </w:tcPr>
          <w:p w14:paraId="4256AF6C" w14:textId="77777777" w:rsidR="00FD7136" w:rsidRPr="00763F15" w:rsidRDefault="00FD7136" w:rsidP="000B0ACC">
            <w:pPr>
              <w:spacing w:after="0" w:line="240" w:lineRule="auto"/>
              <w:jc w:val="center"/>
              <w:rPr>
                <w:rFonts w:eastAsia="Times New Roman" w:cs="Times New Roman"/>
                <w:color w:val="000000"/>
                <w:sz w:val="18"/>
                <w:szCs w:val="18"/>
              </w:rPr>
            </w:pPr>
          </w:p>
          <w:p w14:paraId="1294ACE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19(4.1)</w:t>
            </w:r>
          </w:p>
        </w:tc>
        <w:tc>
          <w:tcPr>
            <w:tcW w:w="1217" w:type="dxa"/>
            <w:shd w:val="clear" w:color="auto" w:fill="auto"/>
            <w:vAlign w:val="center"/>
          </w:tcPr>
          <w:p w14:paraId="6CBB1979" w14:textId="77777777" w:rsidR="00FD7136" w:rsidRPr="00763F15" w:rsidRDefault="00FD7136" w:rsidP="000B0ACC">
            <w:pPr>
              <w:spacing w:after="0" w:line="240" w:lineRule="auto"/>
              <w:jc w:val="center"/>
              <w:rPr>
                <w:rFonts w:eastAsia="Times New Roman" w:cs="Times New Roman"/>
                <w:color w:val="000000"/>
                <w:sz w:val="18"/>
                <w:szCs w:val="18"/>
              </w:rPr>
            </w:pPr>
          </w:p>
          <w:p w14:paraId="60CD303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1(0.1)</w:t>
            </w:r>
          </w:p>
        </w:tc>
        <w:tc>
          <w:tcPr>
            <w:tcW w:w="1217" w:type="dxa"/>
            <w:shd w:val="clear" w:color="auto" w:fill="auto"/>
            <w:vAlign w:val="center"/>
          </w:tcPr>
          <w:p w14:paraId="3ABE9DBF" w14:textId="77777777" w:rsidR="00FD7136" w:rsidRPr="00763F15" w:rsidRDefault="00FD7136" w:rsidP="000B0ACC">
            <w:pPr>
              <w:spacing w:after="0" w:line="240" w:lineRule="auto"/>
              <w:jc w:val="center"/>
              <w:rPr>
                <w:rFonts w:eastAsia="Times New Roman" w:cs="Times New Roman"/>
                <w:color w:val="000000"/>
                <w:sz w:val="18"/>
                <w:szCs w:val="18"/>
              </w:rPr>
            </w:pPr>
          </w:p>
          <w:p w14:paraId="3DB668F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171(40.9)</w:t>
            </w:r>
          </w:p>
        </w:tc>
        <w:tc>
          <w:tcPr>
            <w:tcW w:w="1342" w:type="dxa"/>
            <w:shd w:val="clear" w:color="auto" w:fill="auto"/>
            <w:vAlign w:val="center"/>
          </w:tcPr>
          <w:p w14:paraId="19E60854" w14:textId="77777777" w:rsidR="00FD7136" w:rsidRPr="00763F15" w:rsidRDefault="00FD7136" w:rsidP="000B0ACC">
            <w:pPr>
              <w:spacing w:after="0" w:line="240" w:lineRule="auto"/>
              <w:jc w:val="center"/>
              <w:rPr>
                <w:rFonts w:eastAsia="Times New Roman" w:cs="Times New Roman"/>
                <w:color w:val="000000"/>
                <w:sz w:val="18"/>
                <w:szCs w:val="18"/>
              </w:rPr>
            </w:pPr>
          </w:p>
          <w:p w14:paraId="28DA394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2(0.5)</w:t>
            </w:r>
          </w:p>
        </w:tc>
        <w:tc>
          <w:tcPr>
            <w:tcW w:w="1092" w:type="dxa"/>
            <w:shd w:val="clear" w:color="auto" w:fill="auto"/>
            <w:vAlign w:val="center"/>
          </w:tcPr>
          <w:p w14:paraId="56D38266" w14:textId="77777777" w:rsidR="00FD7136" w:rsidRPr="00763F15" w:rsidRDefault="00FD7136" w:rsidP="000B0ACC">
            <w:pPr>
              <w:spacing w:after="0" w:line="240" w:lineRule="auto"/>
              <w:jc w:val="center"/>
              <w:rPr>
                <w:rFonts w:eastAsia="Times New Roman" w:cs="Times New Roman"/>
                <w:color w:val="000000"/>
                <w:sz w:val="18"/>
                <w:szCs w:val="18"/>
              </w:rPr>
            </w:pPr>
          </w:p>
          <w:p w14:paraId="0B3E72B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14(3.6)</w:t>
            </w:r>
          </w:p>
        </w:tc>
      </w:tr>
      <w:tr w:rsidR="00FD7136" w:rsidRPr="00763F15" w14:paraId="31C69A98" w14:textId="77777777" w:rsidTr="000B0ACC">
        <w:trPr>
          <w:trHeight w:val="360"/>
        </w:trPr>
        <w:tc>
          <w:tcPr>
            <w:tcW w:w="1267" w:type="dxa"/>
            <w:shd w:val="clear" w:color="auto" w:fill="auto"/>
            <w:vAlign w:val="bottom"/>
          </w:tcPr>
          <w:p w14:paraId="5645EBDB"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169" w:type="dxa"/>
            <w:shd w:val="clear" w:color="auto" w:fill="auto"/>
            <w:vAlign w:val="center"/>
          </w:tcPr>
          <w:p w14:paraId="53761F14" w14:textId="77777777" w:rsidR="00FD7136" w:rsidRPr="00763F15" w:rsidRDefault="00FD7136" w:rsidP="000B0ACC">
            <w:pPr>
              <w:spacing w:after="0" w:line="240" w:lineRule="auto"/>
              <w:jc w:val="center"/>
              <w:rPr>
                <w:rFonts w:eastAsia="Times New Roman" w:cs="Times New Roman"/>
                <w:color w:val="000000"/>
                <w:sz w:val="18"/>
                <w:szCs w:val="18"/>
              </w:rPr>
            </w:pPr>
          </w:p>
          <w:p w14:paraId="7593190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220(62.7)</w:t>
            </w:r>
          </w:p>
        </w:tc>
        <w:tc>
          <w:tcPr>
            <w:tcW w:w="1218" w:type="dxa"/>
            <w:shd w:val="clear" w:color="auto" w:fill="auto"/>
            <w:vAlign w:val="center"/>
          </w:tcPr>
          <w:p w14:paraId="27342EC9" w14:textId="77777777" w:rsidR="00FD7136" w:rsidRPr="00763F15" w:rsidRDefault="00FD7136" w:rsidP="000B0ACC">
            <w:pPr>
              <w:spacing w:after="0" w:line="240" w:lineRule="auto"/>
              <w:jc w:val="center"/>
              <w:rPr>
                <w:rFonts w:eastAsia="Times New Roman" w:cs="Times New Roman"/>
                <w:color w:val="000000"/>
                <w:sz w:val="18"/>
                <w:szCs w:val="18"/>
              </w:rPr>
            </w:pPr>
          </w:p>
          <w:p w14:paraId="17F397A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26(7.8)</w:t>
            </w:r>
          </w:p>
        </w:tc>
        <w:tc>
          <w:tcPr>
            <w:tcW w:w="1217" w:type="dxa"/>
            <w:shd w:val="clear" w:color="auto" w:fill="auto"/>
            <w:vAlign w:val="center"/>
          </w:tcPr>
          <w:p w14:paraId="770CE7AF" w14:textId="77777777" w:rsidR="00FD7136" w:rsidRPr="00763F15" w:rsidRDefault="00FD7136" w:rsidP="000B0ACC">
            <w:pPr>
              <w:spacing w:after="0" w:line="240" w:lineRule="auto"/>
              <w:jc w:val="center"/>
              <w:rPr>
                <w:rFonts w:eastAsia="Times New Roman" w:cs="Times New Roman"/>
                <w:color w:val="000000"/>
                <w:sz w:val="18"/>
                <w:szCs w:val="18"/>
              </w:rPr>
            </w:pPr>
          </w:p>
          <w:p w14:paraId="4521098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28(8.7)</w:t>
            </w:r>
          </w:p>
        </w:tc>
        <w:tc>
          <w:tcPr>
            <w:tcW w:w="1217" w:type="dxa"/>
            <w:shd w:val="clear" w:color="auto" w:fill="auto"/>
            <w:vAlign w:val="center"/>
          </w:tcPr>
          <w:p w14:paraId="1F76671E" w14:textId="77777777" w:rsidR="00FD7136" w:rsidRPr="00763F15" w:rsidRDefault="00FD7136" w:rsidP="000B0ACC">
            <w:pPr>
              <w:spacing w:after="0" w:line="240" w:lineRule="auto"/>
              <w:jc w:val="center"/>
              <w:rPr>
                <w:rFonts w:eastAsia="Times New Roman" w:cs="Times New Roman"/>
                <w:color w:val="000000"/>
                <w:sz w:val="18"/>
                <w:szCs w:val="18"/>
              </w:rPr>
            </w:pPr>
          </w:p>
          <w:p w14:paraId="1C5EA7C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9(4.3)</w:t>
            </w:r>
          </w:p>
        </w:tc>
        <w:tc>
          <w:tcPr>
            <w:tcW w:w="1217" w:type="dxa"/>
            <w:shd w:val="clear" w:color="auto" w:fill="auto"/>
            <w:vAlign w:val="center"/>
          </w:tcPr>
          <w:p w14:paraId="7657CB91" w14:textId="77777777" w:rsidR="00FD7136" w:rsidRPr="00763F15" w:rsidRDefault="00FD7136" w:rsidP="000B0ACC">
            <w:pPr>
              <w:spacing w:after="0" w:line="240" w:lineRule="auto"/>
              <w:jc w:val="center"/>
              <w:rPr>
                <w:rFonts w:eastAsia="Times New Roman" w:cs="Times New Roman"/>
                <w:color w:val="000000"/>
                <w:sz w:val="18"/>
                <w:szCs w:val="18"/>
              </w:rPr>
            </w:pPr>
          </w:p>
          <w:p w14:paraId="21297C0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180(51.4)</w:t>
            </w:r>
          </w:p>
        </w:tc>
        <w:tc>
          <w:tcPr>
            <w:tcW w:w="1342" w:type="dxa"/>
            <w:shd w:val="clear" w:color="auto" w:fill="auto"/>
            <w:vAlign w:val="center"/>
          </w:tcPr>
          <w:p w14:paraId="4F88DAA9" w14:textId="77777777" w:rsidR="00FD7136" w:rsidRPr="00763F15" w:rsidRDefault="00FD7136" w:rsidP="000B0ACC">
            <w:pPr>
              <w:spacing w:after="0" w:line="240" w:lineRule="auto"/>
              <w:jc w:val="center"/>
              <w:rPr>
                <w:rFonts w:eastAsia="Times New Roman" w:cs="Times New Roman"/>
                <w:color w:val="000000"/>
                <w:sz w:val="18"/>
                <w:szCs w:val="18"/>
              </w:rPr>
            </w:pPr>
          </w:p>
          <w:p w14:paraId="50395A5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24(5.8)</w:t>
            </w:r>
          </w:p>
        </w:tc>
        <w:tc>
          <w:tcPr>
            <w:tcW w:w="1092" w:type="dxa"/>
            <w:shd w:val="clear" w:color="auto" w:fill="auto"/>
            <w:vAlign w:val="center"/>
          </w:tcPr>
          <w:p w14:paraId="434C7AE0" w14:textId="77777777" w:rsidR="00FD7136" w:rsidRPr="00763F15" w:rsidRDefault="00FD7136" w:rsidP="000B0ACC">
            <w:pPr>
              <w:spacing w:after="0" w:line="240" w:lineRule="auto"/>
              <w:jc w:val="center"/>
              <w:rPr>
                <w:rFonts w:eastAsia="Times New Roman" w:cs="Times New Roman"/>
                <w:color w:val="000000"/>
                <w:sz w:val="18"/>
                <w:szCs w:val="18"/>
              </w:rPr>
            </w:pPr>
          </w:p>
          <w:p w14:paraId="6812BC1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0(0.0)</w:t>
            </w:r>
          </w:p>
        </w:tc>
      </w:tr>
      <w:tr w:rsidR="00FD7136" w:rsidRPr="00763F15" w14:paraId="2D38F4D4" w14:textId="77777777" w:rsidTr="000B0ACC">
        <w:trPr>
          <w:trHeight w:val="360"/>
        </w:trPr>
        <w:tc>
          <w:tcPr>
            <w:tcW w:w="1267" w:type="dxa"/>
            <w:tcBorders>
              <w:bottom w:val="single" w:sz="4" w:space="0" w:color="000000"/>
            </w:tcBorders>
            <w:shd w:val="clear" w:color="auto" w:fill="auto"/>
            <w:vAlign w:val="bottom"/>
          </w:tcPr>
          <w:p w14:paraId="2B2583B3"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1169" w:type="dxa"/>
            <w:tcBorders>
              <w:bottom w:val="single" w:sz="4" w:space="0" w:color="000000"/>
            </w:tcBorders>
            <w:shd w:val="clear" w:color="auto" w:fill="auto"/>
            <w:vAlign w:val="center"/>
          </w:tcPr>
          <w:p w14:paraId="593A32A2" w14:textId="77777777" w:rsidR="00FD7136" w:rsidRPr="00763F15" w:rsidRDefault="00FD7136" w:rsidP="000B0ACC">
            <w:pPr>
              <w:spacing w:after="0" w:line="240" w:lineRule="auto"/>
              <w:jc w:val="center"/>
              <w:rPr>
                <w:rFonts w:eastAsia="Times New Roman" w:cs="Times New Roman"/>
                <w:color w:val="000000"/>
                <w:sz w:val="18"/>
                <w:szCs w:val="18"/>
              </w:rPr>
            </w:pPr>
          </w:p>
          <w:p w14:paraId="28B54B1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125(53.8)</w:t>
            </w:r>
          </w:p>
        </w:tc>
        <w:tc>
          <w:tcPr>
            <w:tcW w:w="1218" w:type="dxa"/>
            <w:tcBorders>
              <w:bottom w:val="single" w:sz="4" w:space="0" w:color="000000"/>
            </w:tcBorders>
            <w:shd w:val="clear" w:color="auto" w:fill="auto"/>
            <w:vAlign w:val="center"/>
          </w:tcPr>
          <w:p w14:paraId="4E0D9953" w14:textId="77777777" w:rsidR="00FD7136" w:rsidRPr="00763F15" w:rsidRDefault="00FD7136" w:rsidP="000B0ACC">
            <w:pPr>
              <w:spacing w:after="0" w:line="240" w:lineRule="auto"/>
              <w:jc w:val="center"/>
              <w:rPr>
                <w:rFonts w:eastAsia="Times New Roman" w:cs="Times New Roman"/>
                <w:color w:val="000000"/>
                <w:sz w:val="18"/>
                <w:szCs w:val="18"/>
              </w:rPr>
            </w:pPr>
          </w:p>
          <w:p w14:paraId="7ABFF04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12(6.0)</w:t>
            </w:r>
          </w:p>
        </w:tc>
        <w:tc>
          <w:tcPr>
            <w:tcW w:w="1217" w:type="dxa"/>
            <w:tcBorders>
              <w:bottom w:val="single" w:sz="4" w:space="0" w:color="000000"/>
            </w:tcBorders>
            <w:shd w:val="clear" w:color="auto" w:fill="auto"/>
            <w:vAlign w:val="center"/>
          </w:tcPr>
          <w:p w14:paraId="30728A13" w14:textId="77777777" w:rsidR="00FD7136" w:rsidRPr="00763F15" w:rsidRDefault="00FD7136" w:rsidP="000B0ACC">
            <w:pPr>
              <w:spacing w:after="0" w:line="240" w:lineRule="auto"/>
              <w:jc w:val="center"/>
              <w:rPr>
                <w:rFonts w:eastAsia="Times New Roman" w:cs="Times New Roman"/>
                <w:color w:val="000000"/>
                <w:sz w:val="18"/>
                <w:szCs w:val="18"/>
              </w:rPr>
            </w:pPr>
          </w:p>
          <w:p w14:paraId="3527B51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7(3.4)</w:t>
            </w:r>
          </w:p>
        </w:tc>
        <w:tc>
          <w:tcPr>
            <w:tcW w:w="1217" w:type="dxa"/>
            <w:tcBorders>
              <w:bottom w:val="single" w:sz="4" w:space="0" w:color="000000"/>
            </w:tcBorders>
            <w:shd w:val="clear" w:color="auto" w:fill="auto"/>
            <w:vAlign w:val="center"/>
          </w:tcPr>
          <w:p w14:paraId="4F5C4545" w14:textId="77777777" w:rsidR="00FD7136" w:rsidRPr="00763F15" w:rsidRDefault="00FD7136" w:rsidP="000B0ACC">
            <w:pPr>
              <w:spacing w:after="0" w:line="240" w:lineRule="auto"/>
              <w:jc w:val="center"/>
              <w:rPr>
                <w:rFonts w:eastAsia="Times New Roman" w:cs="Times New Roman"/>
                <w:color w:val="000000"/>
                <w:sz w:val="18"/>
                <w:szCs w:val="18"/>
              </w:rPr>
            </w:pPr>
          </w:p>
          <w:p w14:paraId="21DA4E3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2(0.9)</w:t>
            </w:r>
          </w:p>
        </w:tc>
        <w:tc>
          <w:tcPr>
            <w:tcW w:w="1217" w:type="dxa"/>
            <w:tcBorders>
              <w:bottom w:val="single" w:sz="4" w:space="0" w:color="000000"/>
            </w:tcBorders>
            <w:shd w:val="clear" w:color="auto" w:fill="auto"/>
            <w:vAlign w:val="center"/>
          </w:tcPr>
          <w:p w14:paraId="4EF69DBE" w14:textId="77777777" w:rsidR="00FD7136" w:rsidRPr="00763F15" w:rsidRDefault="00FD7136" w:rsidP="000B0ACC">
            <w:pPr>
              <w:spacing w:after="0" w:line="240" w:lineRule="auto"/>
              <w:jc w:val="center"/>
              <w:rPr>
                <w:rFonts w:eastAsia="Times New Roman" w:cs="Times New Roman"/>
                <w:color w:val="000000"/>
                <w:sz w:val="18"/>
                <w:szCs w:val="18"/>
              </w:rPr>
            </w:pPr>
          </w:p>
          <w:p w14:paraId="660E6A1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166(75.7)</w:t>
            </w:r>
          </w:p>
        </w:tc>
        <w:tc>
          <w:tcPr>
            <w:tcW w:w="1342" w:type="dxa"/>
            <w:tcBorders>
              <w:bottom w:val="single" w:sz="4" w:space="0" w:color="000000"/>
            </w:tcBorders>
            <w:shd w:val="clear" w:color="auto" w:fill="auto"/>
            <w:vAlign w:val="center"/>
          </w:tcPr>
          <w:p w14:paraId="52092662" w14:textId="77777777" w:rsidR="00FD7136" w:rsidRPr="00763F15" w:rsidRDefault="00FD7136" w:rsidP="000B0ACC">
            <w:pPr>
              <w:spacing w:after="0" w:line="240" w:lineRule="auto"/>
              <w:jc w:val="center"/>
              <w:rPr>
                <w:rFonts w:eastAsia="Times New Roman" w:cs="Times New Roman"/>
                <w:color w:val="000000"/>
                <w:sz w:val="18"/>
                <w:szCs w:val="18"/>
              </w:rPr>
            </w:pPr>
          </w:p>
          <w:p w14:paraId="44126D9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1(0.6)</w:t>
            </w:r>
          </w:p>
        </w:tc>
        <w:tc>
          <w:tcPr>
            <w:tcW w:w="1092" w:type="dxa"/>
            <w:tcBorders>
              <w:bottom w:val="single" w:sz="4" w:space="0" w:color="000000"/>
            </w:tcBorders>
            <w:shd w:val="clear" w:color="auto" w:fill="auto"/>
            <w:vAlign w:val="center"/>
          </w:tcPr>
          <w:p w14:paraId="12043572" w14:textId="77777777" w:rsidR="00FD7136" w:rsidRPr="00763F15" w:rsidRDefault="00FD7136" w:rsidP="000B0ACC">
            <w:pPr>
              <w:spacing w:after="0" w:line="240" w:lineRule="auto"/>
              <w:jc w:val="center"/>
              <w:rPr>
                <w:rFonts w:eastAsia="Times New Roman" w:cs="Times New Roman"/>
                <w:color w:val="000000"/>
                <w:sz w:val="18"/>
                <w:szCs w:val="18"/>
              </w:rPr>
            </w:pPr>
          </w:p>
          <w:p w14:paraId="4683113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0(0.0)</w:t>
            </w:r>
          </w:p>
        </w:tc>
      </w:tr>
    </w:tbl>
    <w:p w14:paraId="7D152E2C" w14:textId="77777777" w:rsidR="00FD7136" w:rsidRPr="00763F15" w:rsidRDefault="00FD7136" w:rsidP="00E12812">
      <w:pPr>
        <w:spacing w:after="0" w:line="240" w:lineRule="auto"/>
        <w:rPr>
          <w:rFonts w:eastAsia="Times New Roman" w:cs="Times New Roman"/>
          <w:i/>
          <w:color w:val="000000"/>
          <w:sz w:val="18"/>
          <w:szCs w:val="18"/>
        </w:rPr>
      </w:pPr>
      <w:r w:rsidRPr="00763F15">
        <w:rPr>
          <w:rFonts w:eastAsia="Times New Roman" w:cs="Times New Roman"/>
          <w:i/>
          <w:color w:val="000000"/>
          <w:sz w:val="18"/>
          <w:szCs w:val="18"/>
        </w:rPr>
        <w:t>Note: Total Percentages may sum to more than 100.0% because multiple responses were possible</w:t>
      </w:r>
    </w:p>
    <w:p w14:paraId="309940ED" w14:textId="77777777" w:rsidR="00E12812" w:rsidRPr="00763F15" w:rsidRDefault="00E12812" w:rsidP="00E12812">
      <w:pPr>
        <w:spacing w:after="0" w:line="240" w:lineRule="auto"/>
        <w:rPr>
          <w:rFonts w:eastAsia="Times New Roman" w:cs="Times New Roman"/>
          <w:i/>
          <w:color w:val="000000"/>
          <w:sz w:val="18"/>
          <w:szCs w:val="18"/>
        </w:rPr>
      </w:pPr>
      <w:r w:rsidRPr="00763F15">
        <w:rPr>
          <w:rFonts w:eastAsia="Times New Roman" w:cs="Times New Roman"/>
          <w:i/>
          <w:color w:val="000000"/>
          <w:sz w:val="18"/>
          <w:szCs w:val="18"/>
        </w:rPr>
        <w:t>Note: Others (specification) is not included in the table above</w:t>
      </w:r>
    </w:p>
    <w:p w14:paraId="025C9027" w14:textId="77777777" w:rsidR="00E12812" w:rsidRPr="00763F15" w:rsidRDefault="00E12812" w:rsidP="00E12812">
      <w:pPr>
        <w:spacing w:after="0"/>
        <w:rPr>
          <w:rFonts w:eastAsia="Times New Roman" w:cs="Times New Roman"/>
          <w:i/>
          <w:color w:val="000000"/>
          <w:sz w:val="18"/>
          <w:szCs w:val="18"/>
        </w:rPr>
      </w:pPr>
    </w:p>
    <w:p w14:paraId="3412E9A8" w14:textId="77777777" w:rsidR="00FD7136" w:rsidRPr="00763F15" w:rsidRDefault="00FD7136" w:rsidP="00FD7136">
      <w:pPr>
        <w:pStyle w:val="Caption"/>
        <w:rPr>
          <w:rFonts w:eastAsia="Times New Roman" w:cs="Times New Roman"/>
          <w:b w:val="0"/>
          <w:sz w:val="16"/>
        </w:rPr>
      </w:pPr>
      <w:bookmarkStart w:id="81" w:name="_Toc46237868"/>
      <w:bookmarkStart w:id="82" w:name="_Toc46238105"/>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9</w:t>
      </w:r>
      <w:r w:rsidR="00826141" w:rsidRPr="00763F15">
        <w:rPr>
          <w:rFonts w:cs="Times New Roman"/>
          <w:sz w:val="16"/>
        </w:rPr>
        <w:fldChar w:fldCharType="end"/>
      </w:r>
      <w:r w:rsidRPr="00763F15">
        <w:rPr>
          <w:rFonts w:cs="Times New Roman"/>
          <w:sz w:val="16"/>
        </w:rPr>
        <w:t>: After menarche:  Cause of the menstruation</w:t>
      </w:r>
      <w:bookmarkEnd w:id="81"/>
      <w:bookmarkEnd w:id="82"/>
    </w:p>
    <w:tbl>
      <w:tblPr>
        <w:tblW w:w="9576" w:type="dxa"/>
        <w:tblBorders>
          <w:top w:val="single" w:sz="4" w:space="0" w:color="000000"/>
          <w:bottom w:val="single" w:sz="4" w:space="0" w:color="000000"/>
        </w:tblBorders>
        <w:tblLayout w:type="fixed"/>
        <w:tblCellMar>
          <w:left w:w="115" w:type="dxa"/>
          <w:right w:w="115" w:type="dxa"/>
        </w:tblCellMar>
        <w:tblLook w:val="0400" w:firstRow="0" w:lastRow="0" w:firstColumn="0" w:lastColumn="0" w:noHBand="0" w:noVBand="1"/>
      </w:tblPr>
      <w:tblGrid>
        <w:gridCol w:w="1366"/>
        <w:gridCol w:w="1320"/>
        <w:gridCol w:w="1023"/>
        <w:gridCol w:w="990"/>
        <w:gridCol w:w="1076"/>
        <w:gridCol w:w="1264"/>
        <w:gridCol w:w="1348"/>
        <w:gridCol w:w="900"/>
        <w:gridCol w:w="289"/>
      </w:tblGrid>
      <w:tr w:rsidR="00FD7136" w:rsidRPr="00763F15" w14:paraId="07E42E87" w14:textId="77777777" w:rsidTr="000B0ACC">
        <w:trPr>
          <w:trHeight w:val="432"/>
        </w:trPr>
        <w:tc>
          <w:tcPr>
            <w:tcW w:w="1366" w:type="dxa"/>
            <w:vMerge w:val="restart"/>
            <w:tcBorders>
              <w:top w:val="single" w:sz="4" w:space="0" w:color="000000"/>
            </w:tcBorders>
            <w:shd w:val="clear" w:color="auto" w:fill="92CDDC"/>
            <w:vAlign w:val="bottom"/>
          </w:tcPr>
          <w:p w14:paraId="549AA26E"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lastRenderedPageBreak/>
              <w:t> </w:t>
            </w:r>
          </w:p>
          <w:p w14:paraId="4B5642FB" w14:textId="77777777" w:rsidR="00FD7136" w:rsidRPr="00763F15" w:rsidRDefault="00FD7136" w:rsidP="000B0ACC">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 </w:t>
            </w:r>
          </w:p>
          <w:p w14:paraId="47547C09"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b/>
                <w:color w:val="000000"/>
                <w:sz w:val="18"/>
                <w:szCs w:val="18"/>
              </w:rPr>
              <w:t>Province</w:t>
            </w:r>
          </w:p>
        </w:tc>
        <w:tc>
          <w:tcPr>
            <w:tcW w:w="8210" w:type="dxa"/>
            <w:gridSpan w:val="8"/>
            <w:tcBorders>
              <w:top w:val="single" w:sz="4" w:space="0" w:color="000000"/>
              <w:bottom w:val="single" w:sz="4" w:space="0" w:color="000000"/>
            </w:tcBorders>
            <w:shd w:val="clear" w:color="auto" w:fill="92CDDC"/>
            <w:vAlign w:val="bottom"/>
          </w:tcPr>
          <w:p w14:paraId="0F2751D8" w14:textId="77777777" w:rsidR="00FD7136" w:rsidRPr="00763F15" w:rsidRDefault="00FD7136" w:rsidP="000B0ACC">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Main reasons for Menstruation         n (%)</w:t>
            </w:r>
          </w:p>
          <w:p w14:paraId="727B8682"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20"/>
                <w:szCs w:val="18"/>
              </w:rPr>
              <w:t>n=3495</w:t>
            </w:r>
          </w:p>
        </w:tc>
      </w:tr>
      <w:tr w:rsidR="00FD7136" w:rsidRPr="00763F15" w14:paraId="781BF561" w14:textId="77777777" w:rsidTr="000B0ACC">
        <w:trPr>
          <w:trHeight w:val="432"/>
        </w:trPr>
        <w:tc>
          <w:tcPr>
            <w:tcW w:w="1366" w:type="dxa"/>
            <w:vMerge/>
            <w:tcBorders>
              <w:top w:val="single" w:sz="4" w:space="0" w:color="000000"/>
            </w:tcBorders>
            <w:shd w:val="clear" w:color="auto" w:fill="92CDDC"/>
            <w:vAlign w:val="bottom"/>
          </w:tcPr>
          <w:p w14:paraId="57D9A9EA" w14:textId="77777777" w:rsidR="00FD7136" w:rsidRPr="00763F15" w:rsidRDefault="00FD7136" w:rsidP="000B0ACC">
            <w:pPr>
              <w:widowControl w:val="0"/>
              <w:pBdr>
                <w:top w:val="nil"/>
                <w:left w:val="nil"/>
                <w:bottom w:val="nil"/>
                <w:right w:val="nil"/>
                <w:between w:val="nil"/>
              </w:pBdr>
              <w:spacing w:after="0"/>
              <w:rPr>
                <w:rFonts w:eastAsia="Times New Roman" w:cs="Times New Roman"/>
                <w:b/>
                <w:color w:val="000000"/>
                <w:sz w:val="18"/>
                <w:szCs w:val="18"/>
              </w:rPr>
            </w:pPr>
          </w:p>
        </w:tc>
        <w:tc>
          <w:tcPr>
            <w:tcW w:w="1320" w:type="dxa"/>
            <w:tcBorders>
              <w:top w:val="single" w:sz="4" w:space="0" w:color="000000"/>
              <w:bottom w:val="single" w:sz="4" w:space="0" w:color="000000"/>
            </w:tcBorders>
            <w:shd w:val="clear" w:color="auto" w:fill="92CDDC"/>
            <w:vAlign w:val="bottom"/>
          </w:tcPr>
          <w:p w14:paraId="54584AAD"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Normal healthy process</w:t>
            </w:r>
          </w:p>
        </w:tc>
        <w:tc>
          <w:tcPr>
            <w:tcW w:w="1023" w:type="dxa"/>
            <w:tcBorders>
              <w:top w:val="single" w:sz="4" w:space="0" w:color="000000"/>
              <w:bottom w:val="single" w:sz="4" w:space="0" w:color="000000"/>
            </w:tcBorders>
            <w:shd w:val="clear" w:color="auto" w:fill="92CDDC"/>
            <w:vAlign w:val="bottom"/>
          </w:tcPr>
          <w:p w14:paraId="5A35B26D"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Any type of illness</w:t>
            </w:r>
          </w:p>
        </w:tc>
        <w:tc>
          <w:tcPr>
            <w:tcW w:w="990" w:type="dxa"/>
            <w:tcBorders>
              <w:top w:val="single" w:sz="4" w:space="0" w:color="000000"/>
              <w:bottom w:val="single" w:sz="4" w:space="0" w:color="000000"/>
            </w:tcBorders>
            <w:shd w:val="clear" w:color="auto" w:fill="92CDDC"/>
            <w:vAlign w:val="bottom"/>
          </w:tcPr>
          <w:p w14:paraId="590AE8CC"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Internal bleeding</w:t>
            </w:r>
          </w:p>
        </w:tc>
        <w:tc>
          <w:tcPr>
            <w:tcW w:w="1076" w:type="dxa"/>
            <w:tcBorders>
              <w:top w:val="single" w:sz="4" w:space="0" w:color="000000"/>
              <w:bottom w:val="single" w:sz="4" w:space="0" w:color="000000"/>
            </w:tcBorders>
            <w:shd w:val="clear" w:color="auto" w:fill="92CDDC"/>
            <w:vAlign w:val="bottom"/>
          </w:tcPr>
          <w:p w14:paraId="1291B4DA"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Curse</w:t>
            </w:r>
          </w:p>
        </w:tc>
        <w:tc>
          <w:tcPr>
            <w:tcW w:w="1264" w:type="dxa"/>
            <w:tcBorders>
              <w:top w:val="single" w:sz="4" w:space="0" w:color="000000"/>
              <w:bottom w:val="single" w:sz="4" w:space="0" w:color="000000"/>
            </w:tcBorders>
            <w:shd w:val="clear" w:color="auto" w:fill="92CDDC"/>
            <w:vAlign w:val="bottom"/>
          </w:tcPr>
          <w:p w14:paraId="7AD3C165"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Bad blood being shed</w:t>
            </w:r>
          </w:p>
        </w:tc>
        <w:tc>
          <w:tcPr>
            <w:tcW w:w="1348" w:type="dxa"/>
            <w:tcBorders>
              <w:top w:val="single" w:sz="4" w:space="0" w:color="000000"/>
              <w:bottom w:val="single" w:sz="4" w:space="0" w:color="000000"/>
            </w:tcBorders>
            <w:shd w:val="clear" w:color="auto" w:fill="92CDDC"/>
            <w:vAlign w:val="bottom"/>
          </w:tcPr>
          <w:p w14:paraId="28AF345B"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Supernatural reason</w:t>
            </w:r>
          </w:p>
        </w:tc>
        <w:tc>
          <w:tcPr>
            <w:tcW w:w="1189" w:type="dxa"/>
            <w:gridSpan w:val="2"/>
            <w:tcBorders>
              <w:top w:val="single" w:sz="4" w:space="0" w:color="000000"/>
              <w:bottom w:val="single" w:sz="4" w:space="0" w:color="000000"/>
            </w:tcBorders>
            <w:shd w:val="clear" w:color="auto" w:fill="92CDDC"/>
            <w:vAlign w:val="bottom"/>
          </w:tcPr>
          <w:p w14:paraId="647859DA"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Don't know</w:t>
            </w:r>
          </w:p>
        </w:tc>
      </w:tr>
      <w:tr w:rsidR="00FD7136" w:rsidRPr="00763F15" w14:paraId="2EC81943" w14:textId="77777777" w:rsidTr="000B0ACC">
        <w:trPr>
          <w:trHeight w:val="432"/>
        </w:trPr>
        <w:tc>
          <w:tcPr>
            <w:tcW w:w="1366" w:type="dxa"/>
            <w:tcBorders>
              <w:top w:val="single" w:sz="4" w:space="0" w:color="000000"/>
            </w:tcBorders>
            <w:shd w:val="clear" w:color="auto" w:fill="auto"/>
            <w:vAlign w:val="bottom"/>
          </w:tcPr>
          <w:p w14:paraId="63A18DBC"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320" w:type="dxa"/>
            <w:tcBorders>
              <w:top w:val="single" w:sz="4" w:space="0" w:color="000000"/>
            </w:tcBorders>
            <w:shd w:val="clear" w:color="auto" w:fill="auto"/>
            <w:vAlign w:val="bottom"/>
          </w:tcPr>
          <w:p w14:paraId="47C75D1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345(69.7)</w:t>
            </w:r>
          </w:p>
        </w:tc>
        <w:tc>
          <w:tcPr>
            <w:tcW w:w="1023" w:type="dxa"/>
            <w:tcBorders>
              <w:top w:val="single" w:sz="4" w:space="0" w:color="000000"/>
            </w:tcBorders>
            <w:shd w:val="clear" w:color="auto" w:fill="auto"/>
            <w:vAlign w:val="bottom"/>
          </w:tcPr>
          <w:p w14:paraId="464BBFA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31(7.5)</w:t>
            </w:r>
          </w:p>
        </w:tc>
        <w:tc>
          <w:tcPr>
            <w:tcW w:w="990" w:type="dxa"/>
            <w:tcBorders>
              <w:top w:val="single" w:sz="4" w:space="0" w:color="000000"/>
            </w:tcBorders>
            <w:shd w:val="clear" w:color="auto" w:fill="auto"/>
            <w:vAlign w:val="bottom"/>
          </w:tcPr>
          <w:p w14:paraId="63046A9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40(8.8)</w:t>
            </w:r>
          </w:p>
        </w:tc>
        <w:tc>
          <w:tcPr>
            <w:tcW w:w="1076" w:type="dxa"/>
            <w:tcBorders>
              <w:top w:val="single" w:sz="4" w:space="0" w:color="000000"/>
            </w:tcBorders>
            <w:shd w:val="clear" w:color="auto" w:fill="auto"/>
            <w:vAlign w:val="bottom"/>
          </w:tcPr>
          <w:p w14:paraId="3B7B206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5(1.1)</w:t>
            </w:r>
          </w:p>
        </w:tc>
        <w:tc>
          <w:tcPr>
            <w:tcW w:w="1264" w:type="dxa"/>
            <w:tcBorders>
              <w:top w:val="single" w:sz="4" w:space="0" w:color="000000"/>
            </w:tcBorders>
            <w:shd w:val="clear" w:color="auto" w:fill="auto"/>
            <w:vAlign w:val="bottom"/>
          </w:tcPr>
          <w:p w14:paraId="7D9672D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245(55.7)</w:t>
            </w:r>
          </w:p>
        </w:tc>
        <w:tc>
          <w:tcPr>
            <w:tcW w:w="1348" w:type="dxa"/>
            <w:tcBorders>
              <w:top w:val="single" w:sz="4" w:space="0" w:color="000000"/>
            </w:tcBorders>
            <w:shd w:val="clear" w:color="auto" w:fill="auto"/>
            <w:vAlign w:val="bottom"/>
          </w:tcPr>
          <w:p w14:paraId="0FC1A6F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12(2.8)</w:t>
            </w:r>
          </w:p>
        </w:tc>
        <w:tc>
          <w:tcPr>
            <w:tcW w:w="1189" w:type="dxa"/>
            <w:gridSpan w:val="2"/>
            <w:tcBorders>
              <w:top w:val="single" w:sz="4" w:space="0" w:color="000000"/>
            </w:tcBorders>
            <w:shd w:val="clear" w:color="auto" w:fill="auto"/>
            <w:vAlign w:val="bottom"/>
          </w:tcPr>
          <w:p w14:paraId="132FE09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r w:rsidR="00FD7136" w:rsidRPr="00763F15" w14:paraId="694F4B39" w14:textId="77777777" w:rsidTr="000B0ACC">
        <w:trPr>
          <w:trHeight w:val="432"/>
        </w:trPr>
        <w:tc>
          <w:tcPr>
            <w:tcW w:w="1366" w:type="dxa"/>
            <w:shd w:val="clear" w:color="auto" w:fill="auto"/>
            <w:vAlign w:val="bottom"/>
          </w:tcPr>
          <w:p w14:paraId="4D7DE459"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320" w:type="dxa"/>
            <w:shd w:val="clear" w:color="auto" w:fill="auto"/>
            <w:vAlign w:val="bottom"/>
          </w:tcPr>
          <w:p w14:paraId="71AE0F5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247(66.2)</w:t>
            </w:r>
          </w:p>
        </w:tc>
        <w:tc>
          <w:tcPr>
            <w:tcW w:w="1023" w:type="dxa"/>
            <w:shd w:val="clear" w:color="auto" w:fill="auto"/>
            <w:vAlign w:val="bottom"/>
          </w:tcPr>
          <w:p w14:paraId="3D8F2A6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34(7.6)</w:t>
            </w:r>
          </w:p>
        </w:tc>
        <w:tc>
          <w:tcPr>
            <w:tcW w:w="990" w:type="dxa"/>
            <w:shd w:val="clear" w:color="auto" w:fill="auto"/>
            <w:vAlign w:val="bottom"/>
          </w:tcPr>
          <w:p w14:paraId="3859F13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5(1.1)</w:t>
            </w:r>
          </w:p>
        </w:tc>
        <w:tc>
          <w:tcPr>
            <w:tcW w:w="1076" w:type="dxa"/>
            <w:shd w:val="clear" w:color="auto" w:fill="auto"/>
            <w:vAlign w:val="bottom"/>
          </w:tcPr>
          <w:p w14:paraId="6D873E8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4(1.3)</w:t>
            </w:r>
          </w:p>
        </w:tc>
        <w:tc>
          <w:tcPr>
            <w:tcW w:w="1264" w:type="dxa"/>
            <w:shd w:val="clear" w:color="auto" w:fill="auto"/>
            <w:vAlign w:val="bottom"/>
          </w:tcPr>
          <w:p w14:paraId="78772E7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211(47.7)</w:t>
            </w:r>
          </w:p>
        </w:tc>
        <w:tc>
          <w:tcPr>
            <w:tcW w:w="1348" w:type="dxa"/>
            <w:shd w:val="clear" w:color="auto" w:fill="auto"/>
            <w:vAlign w:val="bottom"/>
          </w:tcPr>
          <w:p w14:paraId="0F3F631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19(4.7)</w:t>
            </w:r>
          </w:p>
        </w:tc>
        <w:tc>
          <w:tcPr>
            <w:tcW w:w="1189" w:type="dxa"/>
            <w:gridSpan w:val="2"/>
            <w:shd w:val="clear" w:color="auto" w:fill="auto"/>
            <w:vAlign w:val="bottom"/>
          </w:tcPr>
          <w:p w14:paraId="0DC8BEE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r w:rsidR="00FD7136" w:rsidRPr="00763F15" w14:paraId="46704F80" w14:textId="77777777" w:rsidTr="000B0ACC">
        <w:trPr>
          <w:trHeight w:val="432"/>
        </w:trPr>
        <w:tc>
          <w:tcPr>
            <w:tcW w:w="1366" w:type="dxa"/>
            <w:shd w:val="clear" w:color="auto" w:fill="auto"/>
            <w:vAlign w:val="bottom"/>
          </w:tcPr>
          <w:p w14:paraId="2205BE39"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 xml:space="preserve">Bagmati </w:t>
            </w:r>
          </w:p>
        </w:tc>
        <w:tc>
          <w:tcPr>
            <w:tcW w:w="1320" w:type="dxa"/>
            <w:shd w:val="clear" w:color="auto" w:fill="auto"/>
            <w:vAlign w:val="bottom"/>
          </w:tcPr>
          <w:p w14:paraId="515F557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373(80.1)</w:t>
            </w:r>
          </w:p>
        </w:tc>
        <w:tc>
          <w:tcPr>
            <w:tcW w:w="1023" w:type="dxa"/>
            <w:shd w:val="clear" w:color="auto" w:fill="auto"/>
            <w:vAlign w:val="bottom"/>
          </w:tcPr>
          <w:p w14:paraId="515F92D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22(5.7)</w:t>
            </w:r>
          </w:p>
        </w:tc>
        <w:tc>
          <w:tcPr>
            <w:tcW w:w="990" w:type="dxa"/>
            <w:shd w:val="clear" w:color="auto" w:fill="auto"/>
            <w:vAlign w:val="bottom"/>
          </w:tcPr>
          <w:p w14:paraId="5A92558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35(8.3)</w:t>
            </w:r>
          </w:p>
        </w:tc>
        <w:tc>
          <w:tcPr>
            <w:tcW w:w="1076" w:type="dxa"/>
            <w:shd w:val="clear" w:color="auto" w:fill="auto"/>
            <w:vAlign w:val="bottom"/>
          </w:tcPr>
          <w:p w14:paraId="3AE7A75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9(2.1)</w:t>
            </w:r>
          </w:p>
        </w:tc>
        <w:tc>
          <w:tcPr>
            <w:tcW w:w="1264" w:type="dxa"/>
            <w:shd w:val="clear" w:color="auto" w:fill="auto"/>
            <w:vAlign w:val="bottom"/>
          </w:tcPr>
          <w:p w14:paraId="640C384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235(46.8)</w:t>
            </w:r>
          </w:p>
        </w:tc>
        <w:tc>
          <w:tcPr>
            <w:tcW w:w="1348" w:type="dxa"/>
            <w:shd w:val="clear" w:color="auto" w:fill="auto"/>
            <w:vAlign w:val="bottom"/>
          </w:tcPr>
          <w:p w14:paraId="43D8F7E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16(3.3)</w:t>
            </w:r>
          </w:p>
        </w:tc>
        <w:tc>
          <w:tcPr>
            <w:tcW w:w="1189" w:type="dxa"/>
            <w:gridSpan w:val="2"/>
            <w:shd w:val="clear" w:color="auto" w:fill="auto"/>
            <w:vAlign w:val="bottom"/>
          </w:tcPr>
          <w:p w14:paraId="75AB448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w:t>
            </w:r>
          </w:p>
        </w:tc>
      </w:tr>
      <w:tr w:rsidR="00FD7136" w:rsidRPr="00763F15" w14:paraId="551F8EA9" w14:textId="77777777" w:rsidTr="000B0ACC">
        <w:trPr>
          <w:gridAfter w:val="1"/>
          <w:wAfter w:w="289" w:type="dxa"/>
          <w:trHeight w:val="432"/>
        </w:trPr>
        <w:tc>
          <w:tcPr>
            <w:tcW w:w="1366" w:type="dxa"/>
            <w:shd w:val="clear" w:color="auto" w:fill="auto"/>
            <w:vAlign w:val="bottom"/>
          </w:tcPr>
          <w:p w14:paraId="5DA6A95B"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320" w:type="dxa"/>
            <w:shd w:val="clear" w:color="auto" w:fill="auto"/>
            <w:vAlign w:val="bottom"/>
          </w:tcPr>
          <w:p w14:paraId="5DBBE95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370(76.3)</w:t>
            </w:r>
          </w:p>
        </w:tc>
        <w:tc>
          <w:tcPr>
            <w:tcW w:w="1023" w:type="dxa"/>
            <w:shd w:val="clear" w:color="auto" w:fill="auto"/>
            <w:vAlign w:val="bottom"/>
          </w:tcPr>
          <w:p w14:paraId="0CF2996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17(1.9)</w:t>
            </w:r>
          </w:p>
        </w:tc>
        <w:tc>
          <w:tcPr>
            <w:tcW w:w="990" w:type="dxa"/>
            <w:shd w:val="clear" w:color="auto" w:fill="auto"/>
            <w:vAlign w:val="bottom"/>
          </w:tcPr>
          <w:p w14:paraId="51F4ABA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40(5.7)</w:t>
            </w:r>
          </w:p>
        </w:tc>
        <w:tc>
          <w:tcPr>
            <w:tcW w:w="1076" w:type="dxa"/>
            <w:shd w:val="clear" w:color="auto" w:fill="auto"/>
            <w:vAlign w:val="bottom"/>
          </w:tcPr>
          <w:p w14:paraId="3269592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1(0.1)</w:t>
            </w:r>
          </w:p>
        </w:tc>
        <w:tc>
          <w:tcPr>
            <w:tcW w:w="1264" w:type="dxa"/>
            <w:shd w:val="clear" w:color="auto" w:fill="auto"/>
            <w:vAlign w:val="bottom"/>
          </w:tcPr>
          <w:p w14:paraId="0E8E8F0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325(67.0)</w:t>
            </w:r>
          </w:p>
        </w:tc>
        <w:tc>
          <w:tcPr>
            <w:tcW w:w="1348" w:type="dxa"/>
            <w:shd w:val="clear" w:color="auto" w:fill="auto"/>
            <w:vAlign w:val="bottom"/>
          </w:tcPr>
          <w:p w14:paraId="0E10DEA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9(1.3)</w:t>
            </w:r>
          </w:p>
        </w:tc>
        <w:tc>
          <w:tcPr>
            <w:tcW w:w="900" w:type="dxa"/>
            <w:shd w:val="clear" w:color="auto" w:fill="auto"/>
            <w:vAlign w:val="bottom"/>
          </w:tcPr>
          <w:p w14:paraId="383B470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r w:rsidR="00FD7136" w:rsidRPr="00763F15" w14:paraId="27CA0CF0" w14:textId="77777777" w:rsidTr="000B0ACC">
        <w:trPr>
          <w:trHeight w:val="432"/>
        </w:trPr>
        <w:tc>
          <w:tcPr>
            <w:tcW w:w="1366" w:type="dxa"/>
            <w:shd w:val="clear" w:color="auto" w:fill="auto"/>
            <w:vAlign w:val="bottom"/>
          </w:tcPr>
          <w:p w14:paraId="36B0C40F"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320" w:type="dxa"/>
            <w:shd w:val="clear" w:color="auto" w:fill="auto"/>
            <w:vAlign w:val="bottom"/>
          </w:tcPr>
          <w:p w14:paraId="365E450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400(77.6)</w:t>
            </w:r>
          </w:p>
        </w:tc>
        <w:tc>
          <w:tcPr>
            <w:tcW w:w="1023" w:type="dxa"/>
            <w:shd w:val="clear" w:color="auto" w:fill="auto"/>
            <w:vAlign w:val="bottom"/>
          </w:tcPr>
          <w:p w14:paraId="598BAFC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1(2.2)</w:t>
            </w:r>
          </w:p>
        </w:tc>
        <w:tc>
          <w:tcPr>
            <w:tcW w:w="990" w:type="dxa"/>
            <w:shd w:val="clear" w:color="auto" w:fill="auto"/>
            <w:vAlign w:val="bottom"/>
          </w:tcPr>
          <w:p w14:paraId="5EE35E0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25(6.4)</w:t>
            </w:r>
          </w:p>
        </w:tc>
        <w:tc>
          <w:tcPr>
            <w:tcW w:w="1076" w:type="dxa"/>
            <w:shd w:val="clear" w:color="auto" w:fill="auto"/>
            <w:vAlign w:val="bottom"/>
          </w:tcPr>
          <w:p w14:paraId="539A17B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7(1.4)</w:t>
            </w:r>
          </w:p>
        </w:tc>
        <w:tc>
          <w:tcPr>
            <w:tcW w:w="1264" w:type="dxa"/>
            <w:shd w:val="clear" w:color="auto" w:fill="auto"/>
            <w:vAlign w:val="bottom"/>
          </w:tcPr>
          <w:p w14:paraId="598DA38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252(48.6)</w:t>
            </w:r>
          </w:p>
        </w:tc>
        <w:tc>
          <w:tcPr>
            <w:tcW w:w="1348" w:type="dxa"/>
            <w:shd w:val="clear" w:color="auto" w:fill="auto"/>
            <w:vAlign w:val="bottom"/>
          </w:tcPr>
          <w:p w14:paraId="29C71AC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10(3.0)</w:t>
            </w:r>
          </w:p>
        </w:tc>
        <w:tc>
          <w:tcPr>
            <w:tcW w:w="1189" w:type="dxa"/>
            <w:gridSpan w:val="2"/>
            <w:shd w:val="clear" w:color="auto" w:fill="auto"/>
            <w:vAlign w:val="bottom"/>
          </w:tcPr>
          <w:p w14:paraId="565C237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r w:rsidR="00FD7136" w:rsidRPr="00763F15" w14:paraId="1369A235" w14:textId="77777777" w:rsidTr="000B0ACC">
        <w:trPr>
          <w:trHeight w:val="432"/>
        </w:trPr>
        <w:tc>
          <w:tcPr>
            <w:tcW w:w="1366" w:type="dxa"/>
            <w:shd w:val="clear" w:color="auto" w:fill="auto"/>
            <w:vAlign w:val="bottom"/>
          </w:tcPr>
          <w:p w14:paraId="0D5F1235"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320" w:type="dxa"/>
            <w:shd w:val="clear" w:color="auto" w:fill="auto"/>
            <w:vAlign w:val="bottom"/>
          </w:tcPr>
          <w:p w14:paraId="134A258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280(65.7)</w:t>
            </w:r>
          </w:p>
        </w:tc>
        <w:tc>
          <w:tcPr>
            <w:tcW w:w="1023" w:type="dxa"/>
            <w:shd w:val="clear" w:color="auto" w:fill="auto"/>
            <w:vAlign w:val="bottom"/>
          </w:tcPr>
          <w:p w14:paraId="1E8DFD8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26(7.1)</w:t>
            </w:r>
          </w:p>
        </w:tc>
        <w:tc>
          <w:tcPr>
            <w:tcW w:w="990" w:type="dxa"/>
            <w:shd w:val="clear" w:color="auto" w:fill="auto"/>
            <w:vAlign w:val="bottom"/>
          </w:tcPr>
          <w:p w14:paraId="48436C2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47(9.6)</w:t>
            </w:r>
          </w:p>
        </w:tc>
        <w:tc>
          <w:tcPr>
            <w:tcW w:w="1076" w:type="dxa"/>
            <w:shd w:val="clear" w:color="auto" w:fill="auto"/>
            <w:vAlign w:val="bottom"/>
          </w:tcPr>
          <w:p w14:paraId="5D98B45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7(1.6)</w:t>
            </w:r>
          </w:p>
        </w:tc>
        <w:tc>
          <w:tcPr>
            <w:tcW w:w="1264" w:type="dxa"/>
            <w:shd w:val="clear" w:color="auto" w:fill="auto"/>
            <w:vAlign w:val="bottom"/>
          </w:tcPr>
          <w:p w14:paraId="464A37F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243(52.7)</w:t>
            </w:r>
          </w:p>
        </w:tc>
        <w:tc>
          <w:tcPr>
            <w:tcW w:w="1348" w:type="dxa"/>
            <w:shd w:val="clear" w:color="auto" w:fill="auto"/>
            <w:vAlign w:val="bottom"/>
          </w:tcPr>
          <w:p w14:paraId="285266A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17(4.5)</w:t>
            </w:r>
          </w:p>
        </w:tc>
        <w:tc>
          <w:tcPr>
            <w:tcW w:w="1189" w:type="dxa"/>
            <w:gridSpan w:val="2"/>
            <w:shd w:val="clear" w:color="auto" w:fill="auto"/>
            <w:vAlign w:val="bottom"/>
          </w:tcPr>
          <w:p w14:paraId="7C38358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w:t>
            </w:r>
          </w:p>
        </w:tc>
      </w:tr>
      <w:tr w:rsidR="00FD7136" w:rsidRPr="00763F15" w14:paraId="6BB5FDCA" w14:textId="77777777" w:rsidTr="000B0ACC">
        <w:trPr>
          <w:trHeight w:val="432"/>
        </w:trPr>
        <w:tc>
          <w:tcPr>
            <w:tcW w:w="1366" w:type="dxa"/>
            <w:shd w:val="clear" w:color="auto" w:fill="auto"/>
            <w:vAlign w:val="bottom"/>
          </w:tcPr>
          <w:p w14:paraId="568086F9"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1320" w:type="dxa"/>
            <w:shd w:val="clear" w:color="auto" w:fill="auto"/>
            <w:vAlign w:val="bottom"/>
          </w:tcPr>
          <w:p w14:paraId="1BC6CF6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227(51.4)</w:t>
            </w:r>
          </w:p>
        </w:tc>
        <w:tc>
          <w:tcPr>
            <w:tcW w:w="1023" w:type="dxa"/>
            <w:shd w:val="clear" w:color="auto" w:fill="auto"/>
            <w:vAlign w:val="bottom"/>
          </w:tcPr>
          <w:p w14:paraId="350E9CA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27(4.4)</w:t>
            </w:r>
          </w:p>
        </w:tc>
        <w:tc>
          <w:tcPr>
            <w:tcW w:w="990" w:type="dxa"/>
            <w:shd w:val="clear" w:color="auto" w:fill="auto"/>
            <w:vAlign w:val="bottom"/>
          </w:tcPr>
          <w:p w14:paraId="0C9D438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30(6.7)</w:t>
            </w:r>
          </w:p>
        </w:tc>
        <w:tc>
          <w:tcPr>
            <w:tcW w:w="1076" w:type="dxa"/>
            <w:shd w:val="clear" w:color="auto" w:fill="auto"/>
            <w:vAlign w:val="bottom"/>
          </w:tcPr>
          <w:p w14:paraId="08358CF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8(2.1)</w:t>
            </w:r>
          </w:p>
        </w:tc>
        <w:tc>
          <w:tcPr>
            <w:tcW w:w="1264" w:type="dxa"/>
            <w:shd w:val="clear" w:color="auto" w:fill="auto"/>
            <w:vAlign w:val="bottom"/>
          </w:tcPr>
          <w:p w14:paraId="096D5BD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359(79.8)</w:t>
            </w:r>
          </w:p>
        </w:tc>
        <w:tc>
          <w:tcPr>
            <w:tcW w:w="1348" w:type="dxa"/>
            <w:shd w:val="clear" w:color="auto" w:fill="auto"/>
            <w:vAlign w:val="bottom"/>
          </w:tcPr>
          <w:p w14:paraId="4368E97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11(2.1)</w:t>
            </w:r>
          </w:p>
        </w:tc>
        <w:tc>
          <w:tcPr>
            <w:tcW w:w="1189" w:type="dxa"/>
            <w:gridSpan w:val="2"/>
            <w:shd w:val="clear" w:color="auto" w:fill="auto"/>
            <w:vAlign w:val="bottom"/>
          </w:tcPr>
          <w:p w14:paraId="2AD2954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bl>
    <w:p w14:paraId="3FD61A48" w14:textId="77777777" w:rsidR="00FD7136" w:rsidRPr="00763F15" w:rsidRDefault="00FD7136" w:rsidP="00FD7136">
      <w:pPr>
        <w:spacing w:after="0"/>
        <w:rPr>
          <w:rFonts w:eastAsia="Times New Roman" w:cs="Times New Roman"/>
          <w:i/>
          <w:color w:val="000000"/>
          <w:sz w:val="18"/>
          <w:szCs w:val="18"/>
        </w:rPr>
      </w:pPr>
      <w:r w:rsidRPr="00763F15">
        <w:rPr>
          <w:rFonts w:eastAsia="Times New Roman" w:cs="Times New Roman"/>
          <w:i/>
          <w:color w:val="000000"/>
          <w:sz w:val="18"/>
          <w:szCs w:val="18"/>
        </w:rPr>
        <w:t>Note: Total Percentages may sum to more than 100.0% because multiple responses were possible</w:t>
      </w:r>
    </w:p>
    <w:p w14:paraId="13BB0537" w14:textId="77777777" w:rsidR="00FD7136" w:rsidRPr="00763F15" w:rsidRDefault="00FD7136" w:rsidP="00FD7136">
      <w:pPr>
        <w:spacing w:after="0"/>
        <w:rPr>
          <w:rFonts w:eastAsia="Times New Roman" w:cs="Times New Roman"/>
          <w:i/>
          <w:color w:val="000000"/>
          <w:sz w:val="18"/>
          <w:szCs w:val="18"/>
        </w:rPr>
      </w:pPr>
      <w:r w:rsidRPr="00763F15">
        <w:rPr>
          <w:rFonts w:eastAsia="Times New Roman" w:cs="Times New Roman"/>
          <w:i/>
          <w:color w:val="000000"/>
          <w:sz w:val="18"/>
          <w:szCs w:val="18"/>
        </w:rPr>
        <w:t>Note: Others (specification) is not included in the table above</w:t>
      </w:r>
    </w:p>
    <w:p w14:paraId="146AB42A" w14:textId="77777777" w:rsidR="00505EA6" w:rsidRPr="00763F15" w:rsidRDefault="00505EA6" w:rsidP="00505EA6">
      <w:bookmarkStart w:id="83" w:name="_Toc42526020"/>
    </w:p>
    <w:p w14:paraId="5C8E6A3A" w14:textId="77777777" w:rsidR="00FD7136" w:rsidRPr="00C536C8" w:rsidRDefault="00FD7136" w:rsidP="00C536C8">
      <w:pPr>
        <w:rPr>
          <w:b/>
        </w:rPr>
      </w:pPr>
      <w:r w:rsidRPr="00C536C8">
        <w:rPr>
          <w:b/>
        </w:rPr>
        <w:t>Before menarche: Cause of menstruation</w:t>
      </w:r>
      <w:bookmarkEnd w:id="83"/>
    </w:p>
    <w:p w14:paraId="5E8E0B09" w14:textId="01E02701" w:rsidR="00FD7136" w:rsidRPr="00763F15" w:rsidRDefault="00FD7136" w:rsidP="00E12812">
      <w:pPr>
        <w:spacing w:line="360" w:lineRule="auto"/>
        <w:jc w:val="both"/>
        <w:rPr>
          <w:rFonts w:eastAsia="Times New Roman" w:cs="Times New Roman"/>
          <w:szCs w:val="24"/>
        </w:rPr>
      </w:pPr>
      <w:r w:rsidRPr="00763F15">
        <w:rPr>
          <w:rFonts w:eastAsia="Times New Roman" w:cs="Times New Roman"/>
          <w:szCs w:val="24"/>
        </w:rPr>
        <w:t xml:space="preserve">Most of the adolescent girls from all the provinces except Sudurpaschim province stated that menstruation was the normal healthy process as a cause of menstruation. Similarly, </w:t>
      </w:r>
      <w:r w:rsidR="00E23C14" w:rsidRPr="00763F15">
        <w:rPr>
          <w:rFonts w:eastAsia="Times New Roman" w:cs="Times New Roman"/>
          <w:szCs w:val="24"/>
        </w:rPr>
        <w:t xml:space="preserve">a large number of </w:t>
      </w:r>
      <w:r w:rsidRPr="00763F15">
        <w:rPr>
          <w:rFonts w:eastAsia="Times New Roman" w:cs="Times New Roman"/>
          <w:szCs w:val="24"/>
        </w:rPr>
        <w:t>adolescent girls b</w:t>
      </w:r>
      <w:r w:rsidR="00E12812" w:rsidRPr="00763F15">
        <w:rPr>
          <w:rFonts w:eastAsia="Times New Roman" w:cs="Times New Roman"/>
          <w:szCs w:val="24"/>
        </w:rPr>
        <w:t>elonged to Gandaki province 282</w:t>
      </w:r>
      <w:r w:rsidRPr="00763F15">
        <w:rPr>
          <w:rFonts w:eastAsia="Times New Roman" w:cs="Times New Roman"/>
          <w:szCs w:val="24"/>
        </w:rPr>
        <w:t>(79.6%) who responded the cause of menstruation as a normal healthy process. On the contrary,</w:t>
      </w:r>
      <w:r w:rsidRPr="00763F15">
        <w:rPr>
          <w:rFonts w:eastAsia="Times New Roman" w:cs="Times New Roman"/>
          <w:color w:val="000000" w:themeColor="text1"/>
          <w:szCs w:val="24"/>
        </w:rPr>
        <w:t xml:space="preserve"> majority</w:t>
      </w:r>
      <w:r w:rsidR="00E12812" w:rsidRPr="00763F15">
        <w:rPr>
          <w:rFonts w:eastAsia="Times New Roman" w:cs="Times New Roman"/>
          <w:color w:val="000000" w:themeColor="text1"/>
          <w:szCs w:val="24"/>
        </w:rPr>
        <w:t xml:space="preserve"> </w:t>
      </w:r>
      <w:r w:rsidRPr="00763F15">
        <w:rPr>
          <w:rFonts w:eastAsia="Times New Roman" w:cs="Times New Roman"/>
          <w:color w:val="000000" w:themeColor="text1"/>
          <w:szCs w:val="24"/>
        </w:rPr>
        <w:t>of the adolescent girls 166 (75.7%)</w:t>
      </w:r>
      <w:r w:rsidR="00E12812" w:rsidRPr="00763F15">
        <w:rPr>
          <w:rFonts w:eastAsia="Times New Roman" w:cs="Times New Roman"/>
          <w:color w:val="000000" w:themeColor="text1"/>
          <w:szCs w:val="24"/>
        </w:rPr>
        <w:t xml:space="preserve"> </w:t>
      </w:r>
      <w:r w:rsidRPr="00763F15">
        <w:rPr>
          <w:rFonts w:eastAsia="Times New Roman" w:cs="Times New Roman"/>
          <w:color w:val="000000" w:themeColor="text1"/>
          <w:szCs w:val="24"/>
        </w:rPr>
        <w:t>from Sudurpaschim province</w:t>
      </w:r>
      <w:r w:rsidR="00E12812" w:rsidRPr="00763F15">
        <w:rPr>
          <w:rFonts w:eastAsia="Times New Roman" w:cs="Times New Roman"/>
          <w:color w:val="000000" w:themeColor="text1"/>
          <w:szCs w:val="24"/>
        </w:rPr>
        <w:t xml:space="preserve"> </w:t>
      </w:r>
      <w:r w:rsidRPr="00763F15">
        <w:rPr>
          <w:rFonts w:eastAsia="Times New Roman" w:cs="Times New Roman"/>
          <w:color w:val="000000" w:themeColor="text1"/>
          <w:szCs w:val="24"/>
        </w:rPr>
        <w:t>stated that menstruation is the cause of bad blood being shed.</w:t>
      </w:r>
    </w:p>
    <w:p w14:paraId="0A4A3B8E" w14:textId="77777777" w:rsidR="00FD7136" w:rsidRPr="00763F15" w:rsidRDefault="00FD7136" w:rsidP="00A00495">
      <w:pPr>
        <w:spacing w:line="360" w:lineRule="auto"/>
        <w:jc w:val="both"/>
        <w:rPr>
          <w:rFonts w:eastAsia="Times New Roman" w:cs="Times New Roman"/>
          <w:i/>
          <w:color w:val="000000"/>
          <w:sz w:val="18"/>
          <w:szCs w:val="18"/>
        </w:rPr>
      </w:pPr>
      <w:r w:rsidRPr="00763F15">
        <w:rPr>
          <w:rFonts w:eastAsia="Times New Roman" w:cs="Times New Roman"/>
          <w:color w:val="000000" w:themeColor="text1"/>
          <w:szCs w:val="24"/>
        </w:rPr>
        <w:t>Minority of the girls from each province responded</w:t>
      </w:r>
      <w:r w:rsidRPr="00763F15">
        <w:rPr>
          <w:rFonts w:eastAsia="Times New Roman" w:cs="Times New Roman"/>
          <w:szCs w:val="24"/>
        </w:rPr>
        <w:t xml:space="preserve"> to curse and supernatural cause as a reason for menstruation. Few girls from all the seven provinces responded that menstruating is any kind of illness and among those girls responding to menstruation as a kind of illness</w:t>
      </w:r>
      <w:r w:rsidR="00E12812" w:rsidRPr="00763F15">
        <w:rPr>
          <w:rFonts w:eastAsia="Times New Roman" w:cs="Times New Roman"/>
          <w:szCs w:val="24"/>
        </w:rPr>
        <w:t xml:space="preserve"> </w:t>
      </w:r>
      <w:r w:rsidRPr="00763F15">
        <w:rPr>
          <w:rFonts w:eastAsia="Times New Roman" w:cs="Times New Roman"/>
          <w:szCs w:val="24"/>
        </w:rPr>
        <w:t>were high among the girls of province 1 accounting to 36(11.7%). Furthermore, one girl said menstruating is the cause of growing age.</w:t>
      </w:r>
    </w:p>
    <w:p w14:paraId="66A0AF14" w14:textId="107C9C9F" w:rsidR="00D64EA5" w:rsidRPr="00C536C8" w:rsidRDefault="00FD7136" w:rsidP="00C536C8">
      <w:pPr>
        <w:rPr>
          <w:b/>
        </w:rPr>
      </w:pPr>
      <w:bookmarkStart w:id="84" w:name="_Toc42526021"/>
      <w:r w:rsidRPr="00C536C8">
        <w:rPr>
          <w:b/>
        </w:rPr>
        <w:t>After menarche:  Cause of the menstruation</w:t>
      </w:r>
      <w:bookmarkEnd w:id="84"/>
    </w:p>
    <w:p w14:paraId="3D698FB2" w14:textId="77777777" w:rsidR="00FD7136" w:rsidRPr="00763F15" w:rsidRDefault="00FD7136" w:rsidP="00FD7136">
      <w:pPr>
        <w:spacing w:after="0" w:line="360" w:lineRule="auto"/>
        <w:jc w:val="both"/>
        <w:rPr>
          <w:rFonts w:eastAsia="Times New Roman" w:cs="Times New Roman"/>
          <w:i/>
          <w:szCs w:val="24"/>
        </w:rPr>
      </w:pPr>
      <w:r w:rsidRPr="00763F15">
        <w:rPr>
          <w:rFonts w:eastAsia="Times New Roman" w:cs="Times New Roman"/>
          <w:szCs w:val="24"/>
        </w:rPr>
        <w:t>The main reason for menstruation was further asked to</w:t>
      </w:r>
      <w:r w:rsidR="00A00495" w:rsidRPr="00763F15">
        <w:rPr>
          <w:rFonts w:eastAsia="Times New Roman" w:cs="Times New Roman"/>
          <w:szCs w:val="24"/>
        </w:rPr>
        <w:t xml:space="preserve"> </w:t>
      </w:r>
      <w:r w:rsidRPr="00763F15">
        <w:rPr>
          <w:rFonts w:eastAsia="Times New Roman" w:cs="Times New Roman"/>
          <w:szCs w:val="24"/>
        </w:rPr>
        <w:t>all the adolescent girls who attained the menarch</w:t>
      </w:r>
      <w:r w:rsidRPr="00763F15">
        <w:rPr>
          <w:rFonts w:eastAsia="Times New Roman" w:cs="Times New Roman"/>
          <w:b/>
          <w:szCs w:val="24"/>
        </w:rPr>
        <w:t xml:space="preserve">e </w:t>
      </w:r>
      <w:r w:rsidRPr="00763F15">
        <w:rPr>
          <w:rFonts w:eastAsia="Times New Roman" w:cs="Times New Roman"/>
          <w:szCs w:val="24"/>
        </w:rPr>
        <w:t>and the majority of the adolescent girls from province 1, province 2, Bagmati province, Gandaki province, province 5 and Karnali province and thus, acknowledged that menstruation as the normal healthy process. Nevertheless, the majority 359</w:t>
      </w:r>
      <w:r w:rsidRPr="00763F15">
        <w:rPr>
          <w:rFonts w:eastAsia="Times New Roman" w:cs="Times New Roman"/>
          <w:color w:val="000000" w:themeColor="text1"/>
          <w:szCs w:val="24"/>
        </w:rPr>
        <w:t>(79.8</w:t>
      </w:r>
      <w:r w:rsidRPr="00763F15">
        <w:rPr>
          <w:rFonts w:eastAsia="Times New Roman" w:cs="Times New Roman"/>
          <w:szCs w:val="24"/>
        </w:rPr>
        <w:t>%) of</w:t>
      </w:r>
      <w:r w:rsidR="00A00495" w:rsidRPr="00763F15">
        <w:rPr>
          <w:rFonts w:eastAsia="Times New Roman" w:cs="Times New Roman"/>
          <w:szCs w:val="24"/>
        </w:rPr>
        <w:t xml:space="preserve"> </w:t>
      </w:r>
      <w:r w:rsidRPr="00763F15">
        <w:rPr>
          <w:rFonts w:eastAsia="Times New Roman" w:cs="Times New Roman"/>
          <w:szCs w:val="24"/>
        </w:rPr>
        <w:t xml:space="preserve">adolescent girls in Sudurpaschim province, answered that menstruation as the cause of bad blood being shed. In </w:t>
      </w:r>
      <w:r w:rsidRPr="00763F15">
        <w:rPr>
          <w:rFonts w:eastAsia="Times New Roman" w:cs="Times New Roman"/>
          <w:szCs w:val="24"/>
        </w:rPr>
        <w:lastRenderedPageBreak/>
        <w:t>addition, few girls from each province responded to curse as a reason for being menstruating. Some of the girls from each province also stated menstruating as a kind of illness</w:t>
      </w:r>
      <w:r w:rsidR="00A00495" w:rsidRPr="00763F15">
        <w:rPr>
          <w:rFonts w:eastAsia="Times New Roman" w:cs="Times New Roman"/>
          <w:szCs w:val="24"/>
        </w:rPr>
        <w:t xml:space="preserve"> </w:t>
      </w:r>
      <w:r w:rsidRPr="00763F15">
        <w:rPr>
          <w:rFonts w:eastAsia="Times New Roman" w:cs="Times New Roman"/>
          <w:szCs w:val="24"/>
        </w:rPr>
        <w:t>and responding to it was found high 34</w:t>
      </w:r>
      <w:r w:rsidRPr="00763F15">
        <w:rPr>
          <w:rFonts w:eastAsia="Times New Roman" w:cs="Times New Roman"/>
          <w:color w:val="000000" w:themeColor="text1"/>
          <w:szCs w:val="24"/>
        </w:rPr>
        <w:t>(7.6</w:t>
      </w:r>
      <w:r w:rsidRPr="00763F15">
        <w:rPr>
          <w:rFonts w:eastAsia="Times New Roman" w:cs="Times New Roman"/>
          <w:szCs w:val="24"/>
        </w:rPr>
        <w:t>%) among the girls in province 2 compared to the response given by the girls from the other six provinces. Only two participants believed that cause of menstruation is the cleaning of the uterus and one of them thought menstruation is the cause of attaining menarche.</w:t>
      </w:r>
    </w:p>
    <w:p w14:paraId="15BA7C0E"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highlight w:val="white"/>
        </w:rPr>
        <w:t xml:space="preserve">During the FGDs and interviews, it was found that all participants knew the subject of menstruation to some extent. The majority of the participants said that menstruation was a natural </w:t>
      </w:r>
      <w:r w:rsidRPr="00763F15">
        <w:rPr>
          <w:rFonts w:eastAsia="Times New Roman" w:cs="Times New Roman"/>
          <w:szCs w:val="24"/>
        </w:rPr>
        <w:t xml:space="preserve">phenomenon </w:t>
      </w:r>
      <w:r w:rsidRPr="00763F15">
        <w:rPr>
          <w:rFonts w:eastAsia="Times New Roman" w:cs="Times New Roman"/>
          <w:szCs w:val="24"/>
          <w:highlight w:val="white"/>
        </w:rPr>
        <w:t xml:space="preserve">that occurred every month. Some perceived menstruation as a normal physiological process. However, levels of understanding on the subject of menstruation were different among adolescent girls and there were some misconceptions, especially in female anatomy and physiology. Few participants were not able to appropriately tell why girls got their period. Similarly, </w:t>
      </w:r>
      <w:r w:rsidRPr="00763F15">
        <w:rPr>
          <w:rFonts w:eastAsia="Times New Roman" w:cs="Times New Roman"/>
          <w:szCs w:val="24"/>
        </w:rPr>
        <w:t>many girls appeared to be aware</w:t>
      </w:r>
      <w:r w:rsidRPr="00763F15">
        <w:rPr>
          <w:rFonts w:eastAsia="Times New Roman" w:cs="Times New Roman"/>
          <w:szCs w:val="24"/>
          <w:highlight w:val="white"/>
        </w:rPr>
        <w:t xml:space="preserve"> of various taboos and restrictions rather than the physiological process of menstruation.</w:t>
      </w:r>
      <w:r w:rsidR="00C87C22" w:rsidRPr="00763F15">
        <w:rPr>
          <w:rFonts w:eastAsia="Times New Roman" w:cs="Times New Roman"/>
          <w:szCs w:val="24"/>
        </w:rPr>
        <w:t xml:space="preserve"> </w:t>
      </w:r>
      <w:r w:rsidRPr="00763F15">
        <w:rPr>
          <w:rFonts w:eastAsia="Times New Roman" w:cs="Times New Roman"/>
          <w:szCs w:val="24"/>
        </w:rPr>
        <w:t xml:space="preserve">Most of the girls explained that impure blood discharged from the uterus was menstruation. Only one participant from Gandaki Province said that menstruation occurred due to the production of estrogen hormone among females in every 28 </w:t>
      </w:r>
      <w:r w:rsidR="006F565F" w:rsidRPr="00763F15">
        <w:rPr>
          <w:rFonts w:eastAsia="Times New Roman" w:cs="Times New Roman"/>
          <w:szCs w:val="24"/>
        </w:rPr>
        <w:t>days’</w:t>
      </w:r>
      <w:r w:rsidRPr="00763F15">
        <w:rPr>
          <w:rFonts w:eastAsia="Times New Roman" w:cs="Times New Roman"/>
          <w:szCs w:val="24"/>
        </w:rPr>
        <w:t xml:space="preserve"> cycle when a woman bleeds from her reproductive organ (vagina).</w:t>
      </w:r>
    </w:p>
    <w:p w14:paraId="2E35D724"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 xml:space="preserve">“Blood discharge from the stomach is menstruation.” (FGD, Out of School, Achham,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Sudurpaschim Province)</w:t>
      </w:r>
    </w:p>
    <w:p w14:paraId="628B4071"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Regardless of all findings, there was a commonality in the difference in knowledge on the physiological process of menstruation among the adolescent girls who went to school and those who didn’t or school dropout adolescent girls. For example, the school going participants said menstruation was a natural process that happens every 27-28 days in every female and impure blood flowed from the vagina. But the school dropout girls had different perspectives towards menstruation. They thought that the regular menstrual cycle was some form of infection of the uterus which they heard during their early school days. This shows the need for education in understanding menstrual health among adolescent girls in a country like ours. Therefore, it gives the view that in Nepal there is inconsistency in understanding relating to menstruation among the school going and school dropped out adolescent girls.</w:t>
      </w:r>
    </w:p>
    <w:p w14:paraId="13340A04"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lastRenderedPageBreak/>
        <w:t xml:space="preserve">“I have listened about the infection of the uterus is menstruation while studying.” (FGD, Out of School, Rupandehi,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4E71028F"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During FGD in Gandaki province, some adolescent girls mentioned not having any prior knowledge about the age of menarche and were confused regarding the onset of the menstruation.</w:t>
      </w:r>
    </w:p>
    <w:p w14:paraId="607C103F"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 xml:space="preserve">“I was unknown about the initiation of periods (menarche) whether it started at the age of 12 or 15." (FGD, Out of School, Rupandehi,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12883B19"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 xml:space="preserve">Similarly, few girls from province 1 told me that they had no </w:t>
      </w:r>
      <w:r w:rsidRPr="00763F15">
        <w:rPr>
          <w:rFonts w:eastAsia="Times New Roman" w:cs="Times New Roman"/>
          <w:szCs w:val="24"/>
          <w:highlight w:val="white"/>
        </w:rPr>
        <w:t>prior knowledge of menstruation</w:t>
      </w:r>
      <w:r w:rsidRPr="00763F15">
        <w:rPr>
          <w:rFonts w:eastAsia="Times New Roman" w:cs="Times New Roman"/>
          <w:szCs w:val="24"/>
        </w:rPr>
        <w:t xml:space="preserve"> until they experienced it. One of the differently-abled adolescent girls of province 2 shared that she didn’t have sufficient knowledge before her first menstruation like an age for menstruation start (menarche), ending age menstruation (menopause), what to use and what not to use for menstruation hygiene. Later after menarche, she came to know everything about menstruation and hygiene management. </w:t>
      </w:r>
    </w:p>
    <w:p w14:paraId="0F4FEB60"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Whereas, some experienced adolescent girls from different provinces didn’t know anything such as (from where the blood comes from) occurrence of bleeding every month.</w:t>
      </w:r>
    </w:p>
    <w:p w14:paraId="08058BAF"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 xml:space="preserve"> “I didn't know what it was until I experienced it.” (IDI, Physically Impaired, Sankhuwasabha, Differently-abled Adolescent Girl, Province 1)</w:t>
      </w:r>
    </w:p>
    <w:p w14:paraId="57CC68D4"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 xml:space="preserve">"I don’t know anything but I know that bleeding occurs every month” (FGD, Out of School, Rupandehi, An Adolescent Girl, Gandaki Province) </w:t>
      </w:r>
    </w:p>
    <w:p w14:paraId="57DE65F4"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 xml:space="preserve">“I haven’t heard such knowledge from nowhere. I have not understood anything before” (FGD, Out of School, Accham, An Adolescent Girl, </w:t>
      </w:r>
      <w:proofErr w:type="gramStart"/>
      <w:r w:rsidRPr="00763F15">
        <w:rPr>
          <w:rFonts w:eastAsia="Times New Roman" w:cs="Times New Roman"/>
          <w:i/>
          <w:szCs w:val="24"/>
        </w:rPr>
        <w:t>Sudurpaschim</w:t>
      </w:r>
      <w:proofErr w:type="gramEnd"/>
      <w:r w:rsidRPr="00763F15">
        <w:rPr>
          <w:rFonts w:eastAsia="Times New Roman" w:cs="Times New Roman"/>
          <w:i/>
          <w:szCs w:val="24"/>
        </w:rPr>
        <w:t xml:space="preserve"> Province)</w:t>
      </w:r>
    </w:p>
    <w:p w14:paraId="09FA32C9"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Some of the girls from Bajhang stated that they were unaware of the menstruation when their menarche occurred. They said they could not have known earlier as there was nobody to educate them about menstruation.</w:t>
      </w:r>
    </w:p>
    <w:p w14:paraId="5E7B0722"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"We didn't know anything about menstruation before starting menstruation. How would we be supposed to know earlier? Nobody told us anything.” (FGD, Out of School, Bajhang, Adolescent Girls, Sudurpaschim Province)</w:t>
      </w:r>
    </w:p>
    <w:p w14:paraId="30CD9372"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lastRenderedPageBreak/>
        <w:t>In addition to this, a small number of the adolescent mothers said that after menstruation they become matured and also conceived babies which were pride for them. They explained that menstruation happened to be mothers and to take part in the normal reproduction process. Some explained that menarche was the transition from childhood to adolescent phase as they believed that girls didn’t need to fear and felt shy about menstruation. Girls also thought that menstruation was an essential characteristic of a woman.</w:t>
      </w:r>
    </w:p>
    <w:p w14:paraId="599E4C10"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“As learned from books and teachers we had knowledge that we are capable of conceiving babies and be a mother after menstruation occurs.” (FGD, In School, Parbat, Adolescent Girls, Gandaki Province)</w:t>
      </w:r>
    </w:p>
    <w:p w14:paraId="28D8DEE0"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“Menstruation is blood flow from the uterus every month and if we don’t bleed then we are pregnant.” (FGD, Out of School, Jumla, Adolescent Girls, Karnali Province)</w:t>
      </w:r>
    </w:p>
    <w:p w14:paraId="22EB01C8"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From province 1, contradictory findings were found among participants of one FGD as few adolescents perceived menstruation as a sacred topic, so they felt afraid and ashamed by thinking that their father and mother would know about the period. Whereas from the same group, other adolescent girls thought that the knowledge of menstruation was very important as it happened to every woman. Also, hygiene management was crucial for every woman therefore it was necessary to talk about menstruation openly and freely.</w:t>
      </w:r>
    </w:p>
    <w:p w14:paraId="2CB0174C"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 xml:space="preserve">“I don’t wish to tell that I am in my period but I have to tell.” (FGD, Out of School, Udayapur,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7A7A7694"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‘The topic of menstruation should not be kept private.” (FGD, Out of School, Udayapur, Adolescent Girls, Province 1)</w:t>
      </w:r>
    </w:p>
    <w:p w14:paraId="4723FFE8"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Some adolescents also perceived that menstruation was a bad thing for society. It means that due to the culture of the restrictions during periods, women became impure and could not perform any task which had been set by the community.</w:t>
      </w:r>
    </w:p>
    <w:p w14:paraId="4B1D2FBD"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“In our society, menstruation means being impure and they perceive as a bad thing” (FGD, In School, Kailali, An Adolescent Girl, Sudurpaschim Province)</w:t>
      </w:r>
    </w:p>
    <w:p w14:paraId="39BD31F0"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lastRenderedPageBreak/>
        <w:t>One of the differently abled girls explained that although menstruation was common and natural but sometimes, she perceived it as a burden for her. Similarly, few girls also wished for no period because of the culture of restriction prevailing in society. Some said that always having periods was not a good experience. Also, there were some girls from different provinces who didn’t like having periods.</w:t>
      </w:r>
    </w:p>
    <w:p w14:paraId="2A319A95"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“I heard and was aware a little bit about the periods but it was different once I faced it. I felt like periods shouldn’t happen in my life. After I knew it is a general and natural process, sometimes I feel bored when it happens monthly.” (IDI, Visually Impaired, Banke, Differently-abled Adolescent Girl, Gandaki Province)</w:t>
      </w:r>
    </w:p>
    <w:p w14:paraId="4C040A2A"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 xml:space="preserve">“I wish it never happened to me. Due to periods, we can't attend social occasions and temples. So, I don't quite enjoy it.” (FGD, In School, Jhapa,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 </w:t>
      </w:r>
      <w:r w:rsidRPr="00763F15">
        <w:rPr>
          <w:rFonts w:eastAsia="Times New Roman" w:cs="Times New Roman"/>
          <w:szCs w:val="24"/>
        </w:rPr>
        <w:t>Whereas, few girls believed that menstruation was the sign of good health. A small number of girls from Province 1 perceived menstruation in two ways. For a moment they thought menstruation was important to females to become healthy sometime they desired for no menstruation.</w:t>
      </w:r>
    </w:p>
    <w:p w14:paraId="5206C466"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 xml:space="preserve">“Sometimes I wish for menstruation to happen and sometimes I wish not for it”. (FGD, Out of School, Udayapur,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68A96068"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Few girls from Sudurpaschim Province perceived being girls was a misfortune for them because of difficulties/problems they faced during menstruation.</w:t>
      </w:r>
    </w:p>
    <w:p w14:paraId="44E47070"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szCs w:val="24"/>
        </w:rPr>
        <w:t>“</w:t>
      </w:r>
      <w:r w:rsidRPr="00763F15">
        <w:rPr>
          <w:rFonts w:eastAsia="Times New Roman" w:cs="Times New Roman"/>
          <w:i/>
          <w:szCs w:val="24"/>
        </w:rPr>
        <w:t xml:space="preserve">I wonder why we need to be a girl and face problems like menstruation. Sometimes I get mad thinking about it.” (FGD, In School, West Rukum,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Girls, Karnali Province)</w:t>
      </w:r>
    </w:p>
    <w:p w14:paraId="0ABA5FCB"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While conducting FGD, most of the girls from all provinces were much more aware of the restriction rather than knowledge of menstruation.</w:t>
      </w:r>
    </w:p>
    <w:p w14:paraId="2AF99FD3" w14:textId="77777777" w:rsidR="00FD7136"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 xml:space="preserve">“I didn’t know too much before my first period but I know that to bath daily, change clothes/pads from time to time and not touch family members of other peoples, live and eat separately.” (FGD, Out of School, Dang,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bookmarkStart w:id="85" w:name="_Toc42526022"/>
      <w:bookmarkStart w:id="86" w:name="_Toc42526211"/>
    </w:p>
    <w:p w14:paraId="10A7156A" w14:textId="77777777" w:rsidR="00C536C8" w:rsidRPr="00763F15" w:rsidRDefault="00C536C8" w:rsidP="00FD7136">
      <w:pPr>
        <w:spacing w:before="240" w:after="240" w:line="360" w:lineRule="auto"/>
        <w:jc w:val="both"/>
        <w:rPr>
          <w:rFonts w:eastAsia="Times New Roman" w:cs="Times New Roman"/>
          <w:i/>
          <w:szCs w:val="24"/>
        </w:rPr>
      </w:pPr>
    </w:p>
    <w:p w14:paraId="6D86482C" w14:textId="566E8889" w:rsidR="002A24E4" w:rsidRPr="002A24E4" w:rsidRDefault="002A24E4" w:rsidP="00C536C8">
      <w:pPr>
        <w:pStyle w:val="Heading3"/>
      </w:pPr>
      <w:bookmarkStart w:id="87" w:name="_Toc49354822"/>
      <w:r w:rsidRPr="002A24E4">
        <w:lastRenderedPageBreak/>
        <w:t>Perception</w:t>
      </w:r>
      <w:r>
        <w:t xml:space="preserve"> on</w:t>
      </w:r>
      <w:r w:rsidR="00FD7136" w:rsidRPr="00763F15">
        <w:t xml:space="preserve"> li</w:t>
      </w:r>
      <w:r>
        <w:t>nkage between menstruation and pregnancy</w:t>
      </w:r>
      <w:bookmarkEnd w:id="85"/>
      <w:bookmarkEnd w:id="86"/>
      <w:bookmarkEnd w:id="87"/>
    </w:p>
    <w:p w14:paraId="2B3AE83A" w14:textId="62E93FF6" w:rsidR="00FD7136" w:rsidRPr="00763F15" w:rsidRDefault="00FD7136" w:rsidP="00FD7136">
      <w:pPr>
        <w:spacing w:line="360" w:lineRule="auto"/>
        <w:jc w:val="both"/>
        <w:rPr>
          <w:rFonts w:eastAsia="Times New Roman" w:cs="Times New Roman"/>
          <w:szCs w:val="24"/>
        </w:rPr>
      </w:pPr>
      <w:r w:rsidRPr="00763F15">
        <w:rPr>
          <w:rFonts w:eastAsia="Times New Roman" w:cs="Times New Roman"/>
          <w:szCs w:val="24"/>
        </w:rPr>
        <w:t>A total of 777(22%) adolescent girls responded that there are certain days between two menstrual periods when a woman can be</w:t>
      </w:r>
      <w:r w:rsidR="008E10C0" w:rsidRPr="00763F15">
        <w:rPr>
          <w:rFonts w:eastAsia="Times New Roman" w:cs="Times New Roman"/>
          <w:szCs w:val="24"/>
        </w:rPr>
        <w:t>come</w:t>
      </w:r>
      <w:r w:rsidRPr="00763F15">
        <w:rPr>
          <w:rFonts w:eastAsia="Times New Roman" w:cs="Times New Roman"/>
          <w:szCs w:val="24"/>
        </w:rPr>
        <w:t xml:space="preserve"> pregnant.</w:t>
      </w:r>
    </w:p>
    <w:p w14:paraId="46D6C2DF" w14:textId="77777777" w:rsidR="00FD7136" w:rsidRPr="00763F15" w:rsidRDefault="00FD7136" w:rsidP="00FD7136">
      <w:pPr>
        <w:pStyle w:val="Caption"/>
        <w:rPr>
          <w:rFonts w:cs="Times New Roman"/>
          <w:sz w:val="18"/>
        </w:rPr>
      </w:pPr>
      <w:bookmarkStart w:id="88" w:name="_Toc42524100"/>
      <w:bookmarkStart w:id="89" w:name="_Toc42781490"/>
      <w:bookmarkStart w:id="90" w:name="_Toc42855041"/>
      <w:r w:rsidRPr="00763F15">
        <w:rPr>
          <w:rFonts w:cs="Times New Roman"/>
          <w:sz w:val="18"/>
        </w:rPr>
        <w:t xml:space="preserve">Figure </w:t>
      </w:r>
      <w:r w:rsidR="00826141" w:rsidRPr="00763F15">
        <w:rPr>
          <w:rFonts w:cs="Times New Roman"/>
          <w:sz w:val="18"/>
        </w:rPr>
        <w:fldChar w:fldCharType="begin"/>
      </w:r>
      <w:r w:rsidRPr="00763F15">
        <w:rPr>
          <w:rFonts w:cs="Times New Roman"/>
          <w:sz w:val="18"/>
        </w:rPr>
        <w:instrText xml:space="preserve"> SEQ Figure \* ARABIC </w:instrText>
      </w:r>
      <w:r w:rsidR="00826141" w:rsidRPr="00763F15">
        <w:rPr>
          <w:rFonts w:cs="Times New Roman"/>
          <w:sz w:val="18"/>
        </w:rPr>
        <w:fldChar w:fldCharType="separate"/>
      </w:r>
      <w:r w:rsidRPr="00763F15">
        <w:rPr>
          <w:rFonts w:cs="Times New Roman"/>
          <w:noProof/>
          <w:sz w:val="18"/>
        </w:rPr>
        <w:t>1</w:t>
      </w:r>
      <w:r w:rsidR="00826141" w:rsidRPr="00763F15">
        <w:rPr>
          <w:rFonts w:cs="Times New Roman"/>
          <w:sz w:val="18"/>
        </w:rPr>
        <w:fldChar w:fldCharType="end"/>
      </w:r>
      <w:r w:rsidRPr="00763F15">
        <w:rPr>
          <w:rFonts w:cs="Times New Roman"/>
          <w:sz w:val="18"/>
        </w:rPr>
        <w:t>: Perception of the likelihood of being pregnant</w:t>
      </w:r>
      <w:bookmarkEnd w:id="88"/>
      <w:bookmarkEnd w:id="89"/>
      <w:bookmarkEnd w:id="90"/>
    </w:p>
    <w:p w14:paraId="37FEB3B0" w14:textId="77777777" w:rsidR="00FD7136" w:rsidRPr="00763F15" w:rsidRDefault="004940DB" w:rsidP="00FD7136">
      <w:pPr>
        <w:spacing w:line="360" w:lineRule="auto"/>
        <w:jc w:val="center"/>
        <w:rPr>
          <w:rFonts w:eastAsia="Times New Roman" w:cs="Times New Roman"/>
          <w:szCs w:val="24"/>
        </w:rPr>
      </w:pPr>
      <w:r w:rsidRPr="00763F15">
        <w:rPr>
          <w:rFonts w:eastAsia="Times New Roman" w:cs="Times New Roman"/>
          <w:noProof/>
          <w:szCs w:val="24"/>
        </w:rPr>
        <mc:AlternateContent>
          <mc:Choice Requires="wps">
            <w:drawing>
              <wp:anchor distT="0" distB="0" distL="114300" distR="114300" simplePos="0" relativeHeight="251660288" behindDoc="0" locked="0" layoutInCell="1" allowOverlap="1" wp14:anchorId="6FCDA749" wp14:editId="3F979BF2">
                <wp:simplePos x="0" y="0"/>
                <wp:positionH relativeFrom="column">
                  <wp:posOffset>1050925</wp:posOffset>
                </wp:positionH>
                <wp:positionV relativeFrom="paragraph">
                  <wp:posOffset>105410</wp:posOffset>
                </wp:positionV>
                <wp:extent cx="3860800" cy="442595"/>
                <wp:effectExtent l="3175" t="1270" r="3175" b="381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0" cy="44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7A6342" w14:textId="77777777" w:rsidR="00112C1A" w:rsidRPr="004C1325" w:rsidRDefault="00112C1A" w:rsidP="00FD7136">
                            <w:pPr>
                              <w:jc w:val="center"/>
                              <w:rPr>
                                <w:rFonts w:ascii="Times New Roman" w:hAnsi="Times New Roman" w:cs="Times New Roman"/>
                                <w:b/>
                                <w:bCs/>
                                <w:color w:val="0D0D0D" w:themeColor="text1" w:themeTint="F2"/>
                                <w:szCs w:val="24"/>
                              </w:rPr>
                            </w:pPr>
                            <w:r w:rsidRPr="004C1325">
                              <w:rPr>
                                <w:rFonts w:ascii="Times New Roman" w:hAnsi="Times New Roman" w:cs="Times New Roman"/>
                                <w:b/>
                                <w:bCs/>
                                <w:color w:val="0D0D0D" w:themeColor="text1" w:themeTint="F2"/>
                                <w:szCs w:val="24"/>
                              </w:rPr>
                              <w:t>Perception of likelihood of being pregnant (%)            n=3495</w:t>
                            </w:r>
                          </w:p>
                          <w:p w14:paraId="263EB44B" w14:textId="77777777" w:rsidR="00112C1A" w:rsidRPr="00BD5C4A" w:rsidRDefault="00112C1A" w:rsidP="00FD7136">
                            <w:pPr>
                              <w:jc w:val="center"/>
                              <w:rPr>
                                <w:rFonts w:ascii="Times New Roman" w:hAnsi="Times New Roman" w:cs="Times New Roman"/>
                                <w:color w:val="000000" w:themeColor="text1"/>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CDA749" id="_x0000_t202" coordsize="21600,21600" o:spt="202" path="m,l,21600r21600,l21600,xe">
                <v:stroke joinstyle="miter"/>
                <v:path gradientshapeok="t" o:connecttype="rect"/>
              </v:shapetype>
              <v:shape id="Text Box 2" o:spid="_x0000_s1026" type="#_x0000_t202" style="position:absolute;left:0;text-align:left;margin-left:82.75pt;margin-top:8.3pt;width:304pt;height:3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" stroked="f">
                <v:textbox>
                  <w:txbxContent>
                    <w:p w14:paraId="447A6342" w14:textId="77777777" w:rsidR="00112C1A" w:rsidRPr="004C1325" w:rsidRDefault="00112C1A" w:rsidP="00FD7136">
                      <w:pPr>
                        <w:jc w:val="center"/>
                        <w:rPr>
                          <w:rFonts w:ascii="Times New Roman" w:hAnsi="Times New Roman" w:cs="Times New Roman"/>
                          <w:b/>
                          <w:bCs/>
                          <w:color w:val="0D0D0D" w:themeColor="text1" w:themeTint="F2"/>
                          <w:szCs w:val="24"/>
                        </w:rPr>
                      </w:pPr>
                      <w:r w:rsidRPr="004C1325">
                        <w:rPr>
                          <w:rFonts w:ascii="Times New Roman" w:hAnsi="Times New Roman" w:cs="Times New Roman"/>
                          <w:b/>
                          <w:bCs/>
                          <w:color w:val="0D0D0D" w:themeColor="text1" w:themeTint="F2"/>
                          <w:szCs w:val="24"/>
                        </w:rPr>
                        <w:t>Perception of likelihood of being pregnant (%)            n=3495</w:t>
                      </w:r>
                    </w:p>
                    <w:p w14:paraId="263EB44B" w14:textId="77777777" w:rsidR="00112C1A" w:rsidRPr="00BD5C4A" w:rsidRDefault="00112C1A" w:rsidP="00FD7136">
                      <w:pPr>
                        <w:jc w:val="center"/>
                        <w:rPr>
                          <w:rFonts w:ascii="Times New Roman" w:hAnsi="Times New Roman" w:cs="Times New Roman"/>
                          <w:color w:val="000000" w:themeColor="text1"/>
                          <w:szCs w:val="24"/>
                        </w:rPr>
                      </w:pPr>
                    </w:p>
                  </w:txbxContent>
                </v:textbox>
              </v:shape>
            </w:pict>
          </mc:Fallback>
        </mc:AlternateContent>
      </w:r>
      <w:r w:rsidR="00FD7136" w:rsidRPr="00763F15">
        <w:rPr>
          <w:rFonts w:eastAsia="Times New Roman" w:cs="Times New Roman"/>
          <w:noProof/>
          <w:szCs w:val="24"/>
        </w:rPr>
        <w:drawing>
          <wp:inline distT="0" distB="0" distL="0" distR="0" wp14:anchorId="364679A4" wp14:editId="48B5638A">
            <wp:extent cx="4229100" cy="2867025"/>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403623" w14:textId="77777777" w:rsidR="00FD7136" w:rsidRPr="00763F15" w:rsidRDefault="0048006B" w:rsidP="00FD7136">
      <w:pPr>
        <w:spacing w:line="360" w:lineRule="auto"/>
        <w:jc w:val="both"/>
        <w:rPr>
          <w:rFonts w:eastAsia="Times New Roman" w:cs="Times New Roman"/>
          <w:szCs w:val="24"/>
        </w:rPr>
      </w:pPr>
      <w:r w:rsidRPr="00763F15">
        <w:rPr>
          <w:rFonts w:eastAsia="Times New Roman" w:cs="Times New Roman"/>
          <w:szCs w:val="24"/>
        </w:rPr>
        <w:t>Almost 23</w:t>
      </w:r>
      <w:r w:rsidR="00FD7136" w:rsidRPr="00763F15">
        <w:rPr>
          <w:rFonts w:eastAsia="Times New Roman" w:cs="Times New Roman"/>
          <w:szCs w:val="24"/>
        </w:rPr>
        <w:t xml:space="preserve">% </w:t>
      </w:r>
      <w:r w:rsidRPr="00763F15">
        <w:rPr>
          <w:rFonts w:eastAsia="Times New Roman" w:cs="Times New Roman"/>
          <w:szCs w:val="24"/>
        </w:rPr>
        <w:t>of the</w:t>
      </w:r>
      <w:r w:rsidR="00FD7136" w:rsidRPr="00763F15">
        <w:rPr>
          <w:rFonts w:eastAsia="Times New Roman" w:cs="Times New Roman"/>
          <w:szCs w:val="24"/>
        </w:rPr>
        <w:t xml:space="preserve"> adolescent girls</w:t>
      </w:r>
      <w:r w:rsidRPr="00763F15">
        <w:rPr>
          <w:rFonts w:eastAsia="Times New Roman" w:cs="Times New Roman"/>
          <w:szCs w:val="24"/>
        </w:rPr>
        <w:t xml:space="preserve"> knew about the certain days of likelihood of being pregnant </w:t>
      </w:r>
      <w:r w:rsidR="00FD7136" w:rsidRPr="00763F15">
        <w:rPr>
          <w:rFonts w:eastAsia="Times New Roman" w:cs="Times New Roman"/>
          <w:szCs w:val="24"/>
        </w:rPr>
        <w:t>while 50% of the adolescent girls had no idea regarding th</w:t>
      </w:r>
      <w:r w:rsidRPr="00763F15">
        <w:rPr>
          <w:rFonts w:eastAsia="Times New Roman" w:cs="Times New Roman"/>
          <w:szCs w:val="24"/>
        </w:rPr>
        <w:t>e likelihood of being pregnant.</w:t>
      </w:r>
    </w:p>
    <w:p w14:paraId="5769B654" w14:textId="77777777" w:rsidR="00FD7136" w:rsidRPr="00763F15" w:rsidRDefault="00FD7136" w:rsidP="00FD7136">
      <w:pPr>
        <w:pStyle w:val="Caption"/>
        <w:rPr>
          <w:rFonts w:eastAsia="Times New Roman" w:cs="Times New Roman"/>
          <w:sz w:val="18"/>
          <w:szCs w:val="24"/>
        </w:rPr>
      </w:pPr>
      <w:bookmarkStart w:id="91" w:name="_Toc46237869"/>
      <w:bookmarkStart w:id="92" w:name="_Toc46238106"/>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10</w:t>
      </w:r>
      <w:r w:rsidR="00826141" w:rsidRPr="00763F15">
        <w:rPr>
          <w:rFonts w:cs="Times New Roman"/>
          <w:sz w:val="16"/>
        </w:rPr>
        <w:fldChar w:fldCharType="end"/>
      </w:r>
      <w:r w:rsidRPr="00763F15">
        <w:rPr>
          <w:rFonts w:cs="Times New Roman"/>
          <w:sz w:val="16"/>
        </w:rPr>
        <w:t>: Likelihood of being pregnant in between two menstrual periods</w:t>
      </w:r>
      <w:bookmarkEnd w:id="91"/>
      <w:bookmarkEnd w:id="92"/>
    </w:p>
    <w:tbl>
      <w:tblPr>
        <w:tblW w:w="9914" w:type="dxa"/>
        <w:tblInd w:w="93" w:type="dxa"/>
        <w:tblBorders>
          <w:top w:val="single" w:sz="4" w:space="0" w:color="000000"/>
          <w:bottom w:val="single" w:sz="4" w:space="0" w:color="000000"/>
        </w:tblBorders>
        <w:tblLayout w:type="fixed"/>
        <w:tblCellMar>
          <w:left w:w="115" w:type="dxa"/>
          <w:right w:w="115" w:type="dxa"/>
        </w:tblCellMar>
        <w:tblLook w:val="0400" w:firstRow="0" w:lastRow="0" w:firstColumn="0" w:lastColumn="0" w:noHBand="0" w:noVBand="1"/>
      </w:tblPr>
      <w:tblGrid>
        <w:gridCol w:w="1617"/>
        <w:gridCol w:w="1317"/>
        <w:gridCol w:w="1400"/>
        <w:gridCol w:w="1844"/>
        <w:gridCol w:w="1897"/>
        <w:gridCol w:w="1029"/>
        <w:gridCol w:w="630"/>
        <w:gridCol w:w="159"/>
        <w:gridCol w:w="21"/>
      </w:tblGrid>
      <w:tr w:rsidR="00FD7136" w:rsidRPr="00763F15" w14:paraId="5AF2F485" w14:textId="77777777" w:rsidTr="00523285">
        <w:trPr>
          <w:trHeight w:val="432"/>
        </w:trPr>
        <w:tc>
          <w:tcPr>
            <w:tcW w:w="1617" w:type="dxa"/>
            <w:vMerge w:val="restart"/>
            <w:tcBorders>
              <w:top w:val="single" w:sz="4" w:space="0" w:color="000000"/>
              <w:bottom w:val="nil"/>
            </w:tcBorders>
            <w:shd w:val="clear" w:color="auto" w:fill="92CDDC"/>
            <w:vAlign w:val="bottom"/>
          </w:tcPr>
          <w:p w14:paraId="0D8497A6" w14:textId="77777777" w:rsidR="00FD7136" w:rsidRPr="00763F15" w:rsidRDefault="00FD7136" w:rsidP="000B0ACC">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Province</w:t>
            </w:r>
          </w:p>
        </w:tc>
        <w:tc>
          <w:tcPr>
            <w:tcW w:w="8297" w:type="dxa"/>
            <w:gridSpan w:val="8"/>
            <w:tcBorders>
              <w:top w:val="single" w:sz="4" w:space="0" w:color="000000"/>
              <w:bottom w:val="single" w:sz="4" w:space="0" w:color="000000"/>
            </w:tcBorders>
            <w:shd w:val="clear" w:color="auto" w:fill="92CDDC"/>
            <w:vAlign w:val="bottom"/>
          </w:tcPr>
          <w:p w14:paraId="32BA7AB2" w14:textId="77777777" w:rsidR="00FD7136" w:rsidRPr="00763F15" w:rsidRDefault="00FD7136" w:rsidP="000B0ACC">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Periods between two menstruations when a woman is likely to become pregnant n (%)</w:t>
            </w:r>
          </w:p>
          <w:p w14:paraId="3701CBC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b/>
                <w:color w:val="000000"/>
                <w:sz w:val="20"/>
                <w:szCs w:val="18"/>
              </w:rPr>
              <w:t>n=777</w:t>
            </w:r>
          </w:p>
        </w:tc>
      </w:tr>
      <w:tr w:rsidR="00FD7136" w:rsidRPr="00763F15" w14:paraId="282D44E3" w14:textId="77777777" w:rsidTr="00523285">
        <w:trPr>
          <w:gridAfter w:val="1"/>
          <w:wAfter w:w="21" w:type="dxa"/>
          <w:trHeight w:val="432"/>
        </w:trPr>
        <w:tc>
          <w:tcPr>
            <w:tcW w:w="1617" w:type="dxa"/>
            <w:vMerge/>
            <w:tcBorders>
              <w:top w:val="single" w:sz="4" w:space="0" w:color="000000"/>
              <w:bottom w:val="nil"/>
            </w:tcBorders>
            <w:shd w:val="clear" w:color="auto" w:fill="92CDDC"/>
            <w:vAlign w:val="bottom"/>
          </w:tcPr>
          <w:p w14:paraId="359B75BF" w14:textId="77777777" w:rsidR="00FD7136" w:rsidRPr="00763F15" w:rsidRDefault="00FD7136" w:rsidP="000B0ACC">
            <w:pPr>
              <w:widowControl w:val="0"/>
              <w:pBdr>
                <w:top w:val="nil"/>
                <w:left w:val="nil"/>
                <w:bottom w:val="nil"/>
                <w:right w:val="nil"/>
                <w:between w:val="nil"/>
              </w:pBdr>
              <w:spacing w:after="0"/>
              <w:rPr>
                <w:rFonts w:eastAsia="Times New Roman" w:cs="Times New Roman"/>
                <w:color w:val="000000"/>
                <w:sz w:val="18"/>
                <w:szCs w:val="18"/>
              </w:rPr>
            </w:pPr>
          </w:p>
        </w:tc>
        <w:tc>
          <w:tcPr>
            <w:tcW w:w="1317" w:type="dxa"/>
            <w:tcBorders>
              <w:top w:val="single" w:sz="4" w:space="0" w:color="000000"/>
              <w:bottom w:val="single" w:sz="4" w:space="0" w:color="000000"/>
            </w:tcBorders>
            <w:shd w:val="clear" w:color="auto" w:fill="92CDDC"/>
            <w:vAlign w:val="bottom"/>
          </w:tcPr>
          <w:p w14:paraId="2800FBA7"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Just before a period begins</w:t>
            </w:r>
          </w:p>
        </w:tc>
        <w:tc>
          <w:tcPr>
            <w:tcW w:w="1400" w:type="dxa"/>
            <w:tcBorders>
              <w:top w:val="single" w:sz="4" w:space="0" w:color="000000"/>
              <w:bottom w:val="single" w:sz="4" w:space="0" w:color="000000"/>
            </w:tcBorders>
            <w:shd w:val="clear" w:color="auto" w:fill="92CDDC"/>
            <w:vAlign w:val="bottom"/>
          </w:tcPr>
          <w:p w14:paraId="48C2F249"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During period</w:t>
            </w:r>
          </w:p>
        </w:tc>
        <w:tc>
          <w:tcPr>
            <w:tcW w:w="1844" w:type="dxa"/>
            <w:tcBorders>
              <w:top w:val="single" w:sz="4" w:space="0" w:color="000000"/>
              <w:bottom w:val="single" w:sz="4" w:space="0" w:color="000000"/>
            </w:tcBorders>
            <w:shd w:val="clear" w:color="auto" w:fill="92CDDC"/>
            <w:vAlign w:val="bottom"/>
          </w:tcPr>
          <w:p w14:paraId="79D5B255"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Right after period ends</w:t>
            </w:r>
          </w:p>
        </w:tc>
        <w:tc>
          <w:tcPr>
            <w:tcW w:w="1897" w:type="dxa"/>
            <w:tcBorders>
              <w:top w:val="single" w:sz="4" w:space="0" w:color="000000"/>
              <w:bottom w:val="single" w:sz="4" w:space="0" w:color="000000"/>
            </w:tcBorders>
            <w:shd w:val="clear" w:color="auto" w:fill="92CDDC"/>
            <w:vAlign w:val="bottom"/>
          </w:tcPr>
          <w:p w14:paraId="16276297"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Halfway between two periods</w:t>
            </w:r>
          </w:p>
        </w:tc>
        <w:tc>
          <w:tcPr>
            <w:tcW w:w="1029" w:type="dxa"/>
            <w:tcBorders>
              <w:top w:val="single" w:sz="4" w:space="0" w:color="000000"/>
              <w:bottom w:val="single" w:sz="4" w:space="0" w:color="000000"/>
            </w:tcBorders>
            <w:shd w:val="clear" w:color="auto" w:fill="92CDDC"/>
            <w:vAlign w:val="bottom"/>
          </w:tcPr>
          <w:p w14:paraId="7FFDEA22"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Don't know</w:t>
            </w:r>
          </w:p>
        </w:tc>
        <w:tc>
          <w:tcPr>
            <w:tcW w:w="789" w:type="dxa"/>
            <w:gridSpan w:val="2"/>
            <w:tcBorders>
              <w:top w:val="single" w:sz="4" w:space="0" w:color="000000"/>
              <w:bottom w:val="single" w:sz="4" w:space="0" w:color="000000"/>
            </w:tcBorders>
            <w:shd w:val="clear" w:color="auto" w:fill="92CDDC"/>
            <w:vAlign w:val="bottom"/>
          </w:tcPr>
          <w:p w14:paraId="4B0C0BCB"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Total</w:t>
            </w:r>
          </w:p>
        </w:tc>
      </w:tr>
      <w:tr w:rsidR="00FD7136" w:rsidRPr="00763F15" w14:paraId="106150F0" w14:textId="77777777" w:rsidTr="00523285">
        <w:trPr>
          <w:gridAfter w:val="2"/>
          <w:wAfter w:w="180" w:type="dxa"/>
          <w:trHeight w:val="432"/>
        </w:trPr>
        <w:tc>
          <w:tcPr>
            <w:tcW w:w="1617" w:type="dxa"/>
            <w:tcBorders>
              <w:top w:val="single" w:sz="4" w:space="0" w:color="000000"/>
            </w:tcBorders>
            <w:shd w:val="clear" w:color="auto" w:fill="auto"/>
            <w:vAlign w:val="bottom"/>
          </w:tcPr>
          <w:p w14:paraId="6BB87FA5"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317" w:type="dxa"/>
            <w:tcBorders>
              <w:top w:val="single" w:sz="4" w:space="0" w:color="000000"/>
            </w:tcBorders>
            <w:shd w:val="clear" w:color="auto" w:fill="auto"/>
            <w:vAlign w:val="bottom"/>
          </w:tcPr>
          <w:p w14:paraId="2005CC3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 (10.9)</w:t>
            </w:r>
          </w:p>
        </w:tc>
        <w:tc>
          <w:tcPr>
            <w:tcW w:w="1400" w:type="dxa"/>
            <w:tcBorders>
              <w:top w:val="single" w:sz="4" w:space="0" w:color="000000"/>
            </w:tcBorders>
            <w:shd w:val="clear" w:color="auto" w:fill="auto"/>
            <w:vAlign w:val="bottom"/>
          </w:tcPr>
          <w:p w14:paraId="1978036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21(7.2)</w:t>
            </w:r>
          </w:p>
        </w:tc>
        <w:tc>
          <w:tcPr>
            <w:tcW w:w="1844" w:type="dxa"/>
            <w:tcBorders>
              <w:top w:val="single" w:sz="4" w:space="0" w:color="000000"/>
            </w:tcBorders>
            <w:shd w:val="clear" w:color="auto" w:fill="auto"/>
            <w:vAlign w:val="bottom"/>
          </w:tcPr>
          <w:p w14:paraId="2C27E48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46(26.1)</w:t>
            </w:r>
          </w:p>
        </w:tc>
        <w:tc>
          <w:tcPr>
            <w:tcW w:w="1897" w:type="dxa"/>
            <w:tcBorders>
              <w:top w:val="single" w:sz="4" w:space="0" w:color="000000"/>
            </w:tcBorders>
            <w:shd w:val="clear" w:color="auto" w:fill="auto"/>
            <w:vAlign w:val="bottom"/>
          </w:tcPr>
          <w:p w14:paraId="1176116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36(22.6)</w:t>
            </w:r>
          </w:p>
        </w:tc>
        <w:tc>
          <w:tcPr>
            <w:tcW w:w="1029" w:type="dxa"/>
            <w:tcBorders>
              <w:top w:val="single" w:sz="4" w:space="0" w:color="000000"/>
            </w:tcBorders>
            <w:shd w:val="clear" w:color="auto" w:fill="auto"/>
            <w:vAlign w:val="bottom"/>
          </w:tcPr>
          <w:p w14:paraId="7985EBB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66(33.2)</w:t>
            </w:r>
          </w:p>
        </w:tc>
        <w:tc>
          <w:tcPr>
            <w:tcW w:w="630" w:type="dxa"/>
            <w:tcBorders>
              <w:top w:val="single" w:sz="4" w:space="0" w:color="000000"/>
            </w:tcBorders>
            <w:shd w:val="clear" w:color="auto" w:fill="auto"/>
            <w:vAlign w:val="bottom"/>
          </w:tcPr>
          <w:p w14:paraId="21B0A2C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189</w:t>
            </w:r>
          </w:p>
        </w:tc>
      </w:tr>
      <w:tr w:rsidR="00FD7136" w:rsidRPr="00763F15" w14:paraId="6DD0C697" w14:textId="77777777" w:rsidTr="00523285">
        <w:trPr>
          <w:gridAfter w:val="2"/>
          <w:wAfter w:w="180" w:type="dxa"/>
          <w:trHeight w:val="432"/>
        </w:trPr>
        <w:tc>
          <w:tcPr>
            <w:tcW w:w="1617" w:type="dxa"/>
            <w:shd w:val="clear" w:color="auto" w:fill="auto"/>
            <w:vAlign w:val="bottom"/>
          </w:tcPr>
          <w:p w14:paraId="006AB3D9"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317" w:type="dxa"/>
            <w:shd w:val="clear" w:color="auto" w:fill="auto"/>
            <w:vAlign w:val="bottom"/>
          </w:tcPr>
          <w:p w14:paraId="1882493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4(3.3)</w:t>
            </w:r>
          </w:p>
        </w:tc>
        <w:tc>
          <w:tcPr>
            <w:tcW w:w="1400" w:type="dxa"/>
            <w:shd w:val="clear" w:color="auto" w:fill="auto"/>
            <w:vAlign w:val="bottom"/>
          </w:tcPr>
          <w:p w14:paraId="593EFA4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12(15.1)</w:t>
            </w:r>
          </w:p>
        </w:tc>
        <w:tc>
          <w:tcPr>
            <w:tcW w:w="1844" w:type="dxa"/>
            <w:shd w:val="clear" w:color="auto" w:fill="auto"/>
            <w:vAlign w:val="bottom"/>
          </w:tcPr>
          <w:p w14:paraId="601539F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16(33.1)</w:t>
            </w:r>
          </w:p>
        </w:tc>
        <w:tc>
          <w:tcPr>
            <w:tcW w:w="1897" w:type="dxa"/>
            <w:shd w:val="clear" w:color="auto" w:fill="auto"/>
            <w:vAlign w:val="bottom"/>
          </w:tcPr>
          <w:p w14:paraId="295DC71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8(14.5)</w:t>
            </w:r>
          </w:p>
        </w:tc>
        <w:tc>
          <w:tcPr>
            <w:tcW w:w="1029" w:type="dxa"/>
            <w:shd w:val="clear" w:color="auto" w:fill="auto"/>
            <w:vAlign w:val="bottom"/>
          </w:tcPr>
          <w:p w14:paraId="0DABC20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17(34.0)</w:t>
            </w:r>
          </w:p>
        </w:tc>
        <w:tc>
          <w:tcPr>
            <w:tcW w:w="630" w:type="dxa"/>
            <w:shd w:val="clear" w:color="auto" w:fill="auto"/>
            <w:vAlign w:val="bottom"/>
          </w:tcPr>
          <w:p w14:paraId="114060D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57</w:t>
            </w:r>
          </w:p>
        </w:tc>
      </w:tr>
      <w:tr w:rsidR="00FD7136" w:rsidRPr="00763F15" w14:paraId="3B59E6C4" w14:textId="77777777" w:rsidTr="00523285">
        <w:trPr>
          <w:gridAfter w:val="2"/>
          <w:wAfter w:w="180" w:type="dxa"/>
          <w:trHeight w:val="432"/>
        </w:trPr>
        <w:tc>
          <w:tcPr>
            <w:tcW w:w="1617" w:type="dxa"/>
            <w:shd w:val="clear" w:color="auto" w:fill="auto"/>
            <w:vAlign w:val="bottom"/>
          </w:tcPr>
          <w:p w14:paraId="7D5F738E"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1317" w:type="dxa"/>
            <w:shd w:val="clear" w:color="auto" w:fill="auto"/>
            <w:vAlign w:val="bottom"/>
          </w:tcPr>
          <w:p w14:paraId="51E1139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9(9.8)</w:t>
            </w:r>
          </w:p>
        </w:tc>
        <w:tc>
          <w:tcPr>
            <w:tcW w:w="1400" w:type="dxa"/>
            <w:shd w:val="clear" w:color="auto" w:fill="auto"/>
            <w:vAlign w:val="bottom"/>
          </w:tcPr>
          <w:p w14:paraId="42B924D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6(6.7)</w:t>
            </w:r>
          </w:p>
        </w:tc>
        <w:tc>
          <w:tcPr>
            <w:tcW w:w="1844" w:type="dxa"/>
            <w:shd w:val="clear" w:color="auto" w:fill="auto"/>
            <w:vAlign w:val="bottom"/>
          </w:tcPr>
          <w:p w14:paraId="53C7A45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19(29.9)</w:t>
            </w:r>
          </w:p>
        </w:tc>
        <w:tc>
          <w:tcPr>
            <w:tcW w:w="1897" w:type="dxa"/>
            <w:shd w:val="clear" w:color="auto" w:fill="auto"/>
            <w:vAlign w:val="bottom"/>
          </w:tcPr>
          <w:p w14:paraId="2CF8CC6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19(32.1)</w:t>
            </w:r>
          </w:p>
        </w:tc>
        <w:tc>
          <w:tcPr>
            <w:tcW w:w="1029" w:type="dxa"/>
            <w:shd w:val="clear" w:color="auto" w:fill="auto"/>
            <w:vAlign w:val="bottom"/>
          </w:tcPr>
          <w:p w14:paraId="5FC6CF6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14(21.4)</w:t>
            </w:r>
          </w:p>
        </w:tc>
        <w:tc>
          <w:tcPr>
            <w:tcW w:w="630" w:type="dxa"/>
            <w:shd w:val="clear" w:color="auto" w:fill="auto"/>
            <w:vAlign w:val="bottom"/>
          </w:tcPr>
          <w:p w14:paraId="69108F6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67</w:t>
            </w:r>
          </w:p>
        </w:tc>
      </w:tr>
      <w:tr w:rsidR="00FD7136" w:rsidRPr="00763F15" w14:paraId="326A68E4" w14:textId="77777777" w:rsidTr="00523285">
        <w:trPr>
          <w:gridAfter w:val="2"/>
          <w:wAfter w:w="180" w:type="dxa"/>
          <w:trHeight w:val="432"/>
        </w:trPr>
        <w:tc>
          <w:tcPr>
            <w:tcW w:w="1617" w:type="dxa"/>
            <w:shd w:val="clear" w:color="auto" w:fill="auto"/>
            <w:vAlign w:val="bottom"/>
          </w:tcPr>
          <w:p w14:paraId="02F6B537"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317" w:type="dxa"/>
            <w:shd w:val="clear" w:color="auto" w:fill="auto"/>
            <w:vAlign w:val="bottom"/>
          </w:tcPr>
          <w:p w14:paraId="4D92A17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10(3.4)</w:t>
            </w:r>
          </w:p>
        </w:tc>
        <w:tc>
          <w:tcPr>
            <w:tcW w:w="1400" w:type="dxa"/>
            <w:shd w:val="clear" w:color="auto" w:fill="auto"/>
            <w:vAlign w:val="bottom"/>
          </w:tcPr>
          <w:p w14:paraId="0D48818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9(5.9)</w:t>
            </w:r>
          </w:p>
        </w:tc>
        <w:tc>
          <w:tcPr>
            <w:tcW w:w="1844" w:type="dxa"/>
            <w:shd w:val="clear" w:color="auto" w:fill="auto"/>
            <w:vAlign w:val="bottom"/>
          </w:tcPr>
          <w:p w14:paraId="319E3D9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16(7.8)</w:t>
            </w:r>
          </w:p>
        </w:tc>
        <w:tc>
          <w:tcPr>
            <w:tcW w:w="1897" w:type="dxa"/>
            <w:shd w:val="clear" w:color="auto" w:fill="auto"/>
            <w:vAlign w:val="bottom"/>
          </w:tcPr>
          <w:p w14:paraId="1EAC7A2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66(61.1)</w:t>
            </w:r>
          </w:p>
        </w:tc>
        <w:tc>
          <w:tcPr>
            <w:tcW w:w="1029" w:type="dxa"/>
            <w:shd w:val="clear" w:color="auto" w:fill="auto"/>
            <w:vAlign w:val="bottom"/>
          </w:tcPr>
          <w:p w14:paraId="59D716E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31(21.8)</w:t>
            </w:r>
          </w:p>
        </w:tc>
        <w:tc>
          <w:tcPr>
            <w:tcW w:w="630" w:type="dxa"/>
            <w:shd w:val="clear" w:color="auto" w:fill="auto"/>
            <w:vAlign w:val="bottom"/>
          </w:tcPr>
          <w:p w14:paraId="2B95F1C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132</w:t>
            </w:r>
          </w:p>
        </w:tc>
      </w:tr>
      <w:tr w:rsidR="00FD7136" w:rsidRPr="00763F15" w14:paraId="25F02D4D" w14:textId="77777777" w:rsidTr="00523285">
        <w:trPr>
          <w:gridAfter w:val="2"/>
          <w:wAfter w:w="180" w:type="dxa"/>
          <w:trHeight w:val="432"/>
        </w:trPr>
        <w:tc>
          <w:tcPr>
            <w:tcW w:w="1617" w:type="dxa"/>
            <w:shd w:val="clear" w:color="auto" w:fill="auto"/>
            <w:vAlign w:val="bottom"/>
          </w:tcPr>
          <w:p w14:paraId="3746D2BD"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317" w:type="dxa"/>
            <w:shd w:val="clear" w:color="auto" w:fill="auto"/>
            <w:vAlign w:val="bottom"/>
          </w:tcPr>
          <w:p w14:paraId="330F635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20(14.8)</w:t>
            </w:r>
          </w:p>
        </w:tc>
        <w:tc>
          <w:tcPr>
            <w:tcW w:w="1400" w:type="dxa"/>
            <w:shd w:val="clear" w:color="auto" w:fill="auto"/>
            <w:vAlign w:val="bottom"/>
          </w:tcPr>
          <w:p w14:paraId="7061FF4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17(12.3)</w:t>
            </w:r>
          </w:p>
        </w:tc>
        <w:tc>
          <w:tcPr>
            <w:tcW w:w="1844" w:type="dxa"/>
            <w:shd w:val="clear" w:color="auto" w:fill="auto"/>
            <w:vAlign w:val="bottom"/>
          </w:tcPr>
          <w:p w14:paraId="7A8B335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38 (34.2)</w:t>
            </w:r>
          </w:p>
        </w:tc>
        <w:tc>
          <w:tcPr>
            <w:tcW w:w="1897" w:type="dxa"/>
            <w:shd w:val="clear" w:color="auto" w:fill="auto"/>
            <w:vAlign w:val="bottom"/>
          </w:tcPr>
          <w:p w14:paraId="493E584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25(22.3)</w:t>
            </w:r>
          </w:p>
        </w:tc>
        <w:tc>
          <w:tcPr>
            <w:tcW w:w="1029" w:type="dxa"/>
            <w:shd w:val="clear" w:color="auto" w:fill="auto"/>
            <w:vAlign w:val="bottom"/>
          </w:tcPr>
          <w:p w14:paraId="77CD0EA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36(16.5)</w:t>
            </w:r>
          </w:p>
        </w:tc>
        <w:tc>
          <w:tcPr>
            <w:tcW w:w="630" w:type="dxa"/>
            <w:shd w:val="clear" w:color="auto" w:fill="auto"/>
            <w:vAlign w:val="bottom"/>
          </w:tcPr>
          <w:p w14:paraId="10B90B3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136</w:t>
            </w:r>
          </w:p>
        </w:tc>
      </w:tr>
      <w:tr w:rsidR="00FD7136" w:rsidRPr="00763F15" w14:paraId="472C79B7" w14:textId="77777777" w:rsidTr="00523285">
        <w:trPr>
          <w:gridAfter w:val="2"/>
          <w:wAfter w:w="180" w:type="dxa"/>
          <w:trHeight w:val="432"/>
        </w:trPr>
        <w:tc>
          <w:tcPr>
            <w:tcW w:w="1617" w:type="dxa"/>
            <w:shd w:val="clear" w:color="auto" w:fill="auto"/>
            <w:vAlign w:val="bottom"/>
          </w:tcPr>
          <w:p w14:paraId="0A06A12B"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317" w:type="dxa"/>
            <w:shd w:val="clear" w:color="auto" w:fill="auto"/>
            <w:vAlign w:val="bottom"/>
          </w:tcPr>
          <w:p w14:paraId="3B6198F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18(11.8)</w:t>
            </w:r>
          </w:p>
        </w:tc>
        <w:tc>
          <w:tcPr>
            <w:tcW w:w="1400" w:type="dxa"/>
            <w:shd w:val="clear" w:color="auto" w:fill="auto"/>
            <w:vAlign w:val="bottom"/>
          </w:tcPr>
          <w:p w14:paraId="2A35BA8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18(14.2)</w:t>
            </w:r>
          </w:p>
        </w:tc>
        <w:tc>
          <w:tcPr>
            <w:tcW w:w="1844" w:type="dxa"/>
            <w:shd w:val="clear" w:color="auto" w:fill="auto"/>
            <w:vAlign w:val="bottom"/>
          </w:tcPr>
          <w:p w14:paraId="6A41D0D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89(58.2)</w:t>
            </w:r>
          </w:p>
        </w:tc>
        <w:tc>
          <w:tcPr>
            <w:tcW w:w="1897" w:type="dxa"/>
            <w:shd w:val="clear" w:color="auto" w:fill="auto"/>
            <w:vAlign w:val="bottom"/>
          </w:tcPr>
          <w:p w14:paraId="79F5B55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18(8.1)</w:t>
            </w:r>
          </w:p>
        </w:tc>
        <w:tc>
          <w:tcPr>
            <w:tcW w:w="1029" w:type="dxa"/>
            <w:shd w:val="clear" w:color="auto" w:fill="auto"/>
            <w:vAlign w:val="bottom"/>
          </w:tcPr>
          <w:p w14:paraId="623B111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15(7.7)</w:t>
            </w:r>
          </w:p>
        </w:tc>
        <w:tc>
          <w:tcPr>
            <w:tcW w:w="630" w:type="dxa"/>
            <w:shd w:val="clear" w:color="auto" w:fill="auto"/>
            <w:vAlign w:val="bottom"/>
          </w:tcPr>
          <w:p w14:paraId="0F0B7FA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158</w:t>
            </w:r>
          </w:p>
        </w:tc>
      </w:tr>
      <w:tr w:rsidR="00FD7136" w:rsidRPr="00763F15" w14:paraId="25CBBA59" w14:textId="77777777" w:rsidTr="00523285">
        <w:trPr>
          <w:gridAfter w:val="2"/>
          <w:wAfter w:w="180" w:type="dxa"/>
          <w:trHeight w:val="432"/>
        </w:trPr>
        <w:tc>
          <w:tcPr>
            <w:tcW w:w="1617" w:type="dxa"/>
            <w:shd w:val="clear" w:color="auto" w:fill="auto"/>
            <w:vAlign w:val="bottom"/>
          </w:tcPr>
          <w:p w14:paraId="104631BB"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sz w:val="18"/>
                <w:szCs w:val="18"/>
              </w:rPr>
              <w:t>Sudurpaschim</w:t>
            </w:r>
          </w:p>
        </w:tc>
        <w:tc>
          <w:tcPr>
            <w:tcW w:w="1317" w:type="dxa"/>
            <w:shd w:val="clear" w:color="auto" w:fill="auto"/>
            <w:vAlign w:val="bottom"/>
          </w:tcPr>
          <w:p w14:paraId="6FEE9B0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11(26.6)</w:t>
            </w:r>
          </w:p>
        </w:tc>
        <w:tc>
          <w:tcPr>
            <w:tcW w:w="1400" w:type="dxa"/>
            <w:shd w:val="clear" w:color="auto" w:fill="auto"/>
            <w:vAlign w:val="bottom"/>
          </w:tcPr>
          <w:p w14:paraId="2FBDB84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2(0.8)</w:t>
            </w:r>
          </w:p>
        </w:tc>
        <w:tc>
          <w:tcPr>
            <w:tcW w:w="1844" w:type="dxa"/>
            <w:shd w:val="clear" w:color="auto" w:fill="auto"/>
            <w:vAlign w:val="bottom"/>
          </w:tcPr>
          <w:p w14:paraId="1C525A5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13(41.1)</w:t>
            </w:r>
          </w:p>
        </w:tc>
        <w:tc>
          <w:tcPr>
            <w:tcW w:w="1897" w:type="dxa"/>
            <w:shd w:val="clear" w:color="auto" w:fill="auto"/>
            <w:vAlign w:val="bottom"/>
          </w:tcPr>
          <w:p w14:paraId="1E5FEB4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7(20.2)</w:t>
            </w:r>
          </w:p>
        </w:tc>
        <w:tc>
          <w:tcPr>
            <w:tcW w:w="1029" w:type="dxa"/>
            <w:shd w:val="clear" w:color="auto" w:fill="auto"/>
            <w:vAlign w:val="bottom"/>
          </w:tcPr>
          <w:p w14:paraId="60D20DC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5(11.3)</w:t>
            </w:r>
          </w:p>
        </w:tc>
        <w:tc>
          <w:tcPr>
            <w:tcW w:w="630" w:type="dxa"/>
            <w:shd w:val="clear" w:color="auto" w:fill="auto"/>
            <w:vAlign w:val="bottom"/>
          </w:tcPr>
          <w:p w14:paraId="7567AFA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45</w:t>
            </w:r>
          </w:p>
        </w:tc>
      </w:tr>
      <w:tr w:rsidR="00FD7136" w:rsidRPr="00763F15" w14:paraId="2CD95EE4" w14:textId="77777777" w:rsidTr="000B0ACC">
        <w:trPr>
          <w:gridAfter w:val="2"/>
          <w:wAfter w:w="180" w:type="dxa"/>
          <w:trHeight w:val="432"/>
        </w:trPr>
        <w:tc>
          <w:tcPr>
            <w:tcW w:w="9734" w:type="dxa"/>
            <w:gridSpan w:val="7"/>
            <w:tcBorders>
              <w:top w:val="single" w:sz="4" w:space="0" w:color="000000"/>
              <w:bottom w:val="single" w:sz="6" w:space="0" w:color="000000"/>
            </w:tcBorders>
            <w:shd w:val="clear" w:color="auto" w:fill="auto"/>
            <w:vAlign w:val="bottom"/>
          </w:tcPr>
          <w:p w14:paraId="13B89FDB" w14:textId="77777777" w:rsidR="00FD7136" w:rsidRPr="00763F15" w:rsidRDefault="00FD7136" w:rsidP="000B0ACC">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lastRenderedPageBreak/>
              <w:t>Current educational level</w:t>
            </w:r>
          </w:p>
        </w:tc>
      </w:tr>
      <w:tr w:rsidR="00FD7136" w:rsidRPr="00763F15" w14:paraId="0E90BC30" w14:textId="77777777" w:rsidTr="00523285">
        <w:trPr>
          <w:gridAfter w:val="2"/>
          <w:wAfter w:w="180" w:type="dxa"/>
          <w:trHeight w:val="432"/>
        </w:trPr>
        <w:tc>
          <w:tcPr>
            <w:tcW w:w="1617" w:type="dxa"/>
            <w:tcBorders>
              <w:top w:val="single" w:sz="6" w:space="0" w:color="000000"/>
            </w:tcBorders>
            <w:shd w:val="clear" w:color="auto" w:fill="auto"/>
            <w:vAlign w:val="bottom"/>
          </w:tcPr>
          <w:p w14:paraId="2A1A0B80"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Primary</w:t>
            </w:r>
          </w:p>
        </w:tc>
        <w:tc>
          <w:tcPr>
            <w:tcW w:w="1317" w:type="dxa"/>
            <w:tcBorders>
              <w:top w:val="single" w:sz="6" w:space="0" w:color="000000"/>
            </w:tcBorders>
            <w:shd w:val="clear" w:color="auto" w:fill="auto"/>
            <w:vAlign w:val="bottom"/>
          </w:tcPr>
          <w:p w14:paraId="4437E99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10(2.4)</w:t>
            </w:r>
          </w:p>
        </w:tc>
        <w:tc>
          <w:tcPr>
            <w:tcW w:w="1400" w:type="dxa"/>
            <w:tcBorders>
              <w:top w:val="single" w:sz="6" w:space="0" w:color="000000"/>
            </w:tcBorders>
            <w:shd w:val="clear" w:color="auto" w:fill="auto"/>
            <w:vAlign w:val="bottom"/>
          </w:tcPr>
          <w:p w14:paraId="3009399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4(11.80)</w:t>
            </w:r>
          </w:p>
        </w:tc>
        <w:tc>
          <w:tcPr>
            <w:tcW w:w="1844" w:type="dxa"/>
            <w:tcBorders>
              <w:top w:val="single" w:sz="6" w:space="0" w:color="000000"/>
            </w:tcBorders>
            <w:shd w:val="clear" w:color="auto" w:fill="auto"/>
            <w:vAlign w:val="bottom"/>
          </w:tcPr>
          <w:p w14:paraId="6CF4549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7(20.6)</w:t>
            </w:r>
          </w:p>
        </w:tc>
        <w:tc>
          <w:tcPr>
            <w:tcW w:w="1897" w:type="dxa"/>
            <w:tcBorders>
              <w:top w:val="single" w:sz="6" w:space="0" w:color="000000"/>
            </w:tcBorders>
            <w:shd w:val="clear" w:color="auto" w:fill="auto"/>
            <w:vAlign w:val="bottom"/>
          </w:tcPr>
          <w:p w14:paraId="745DF7C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7(20.6)</w:t>
            </w:r>
          </w:p>
        </w:tc>
        <w:tc>
          <w:tcPr>
            <w:tcW w:w="1029" w:type="dxa"/>
            <w:tcBorders>
              <w:top w:val="single" w:sz="6" w:space="0" w:color="000000"/>
            </w:tcBorders>
            <w:shd w:val="clear" w:color="auto" w:fill="auto"/>
            <w:vAlign w:val="bottom"/>
          </w:tcPr>
          <w:p w14:paraId="53F8504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6(17.6)</w:t>
            </w:r>
          </w:p>
        </w:tc>
        <w:tc>
          <w:tcPr>
            <w:tcW w:w="630" w:type="dxa"/>
            <w:tcBorders>
              <w:top w:val="single" w:sz="6" w:space="0" w:color="000000"/>
            </w:tcBorders>
            <w:shd w:val="clear" w:color="auto" w:fill="auto"/>
            <w:vAlign w:val="bottom"/>
          </w:tcPr>
          <w:p w14:paraId="782DC2A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34</w:t>
            </w:r>
          </w:p>
        </w:tc>
      </w:tr>
      <w:tr w:rsidR="00FD7136" w:rsidRPr="00763F15" w14:paraId="3570D305" w14:textId="77777777" w:rsidTr="00523285">
        <w:trPr>
          <w:gridAfter w:val="2"/>
          <w:wAfter w:w="180" w:type="dxa"/>
          <w:trHeight w:val="432"/>
        </w:trPr>
        <w:tc>
          <w:tcPr>
            <w:tcW w:w="1617" w:type="dxa"/>
            <w:shd w:val="clear" w:color="auto" w:fill="auto"/>
            <w:vAlign w:val="bottom"/>
          </w:tcPr>
          <w:p w14:paraId="61903050"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Secondary</w:t>
            </w:r>
          </w:p>
        </w:tc>
        <w:tc>
          <w:tcPr>
            <w:tcW w:w="1317" w:type="dxa"/>
            <w:shd w:val="clear" w:color="auto" w:fill="auto"/>
            <w:vAlign w:val="bottom"/>
          </w:tcPr>
          <w:p w14:paraId="739A53B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75(11.0)</w:t>
            </w:r>
          </w:p>
        </w:tc>
        <w:tc>
          <w:tcPr>
            <w:tcW w:w="1400" w:type="dxa"/>
            <w:shd w:val="clear" w:color="auto" w:fill="auto"/>
            <w:vAlign w:val="bottom"/>
          </w:tcPr>
          <w:p w14:paraId="028A677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78(11.4)</w:t>
            </w:r>
          </w:p>
        </w:tc>
        <w:tc>
          <w:tcPr>
            <w:tcW w:w="1844" w:type="dxa"/>
            <w:shd w:val="clear" w:color="auto" w:fill="auto"/>
            <w:vAlign w:val="bottom"/>
          </w:tcPr>
          <w:p w14:paraId="12B07EA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210(30.8)</w:t>
            </w:r>
          </w:p>
        </w:tc>
        <w:tc>
          <w:tcPr>
            <w:tcW w:w="1897" w:type="dxa"/>
            <w:shd w:val="clear" w:color="auto" w:fill="auto"/>
            <w:vAlign w:val="bottom"/>
          </w:tcPr>
          <w:p w14:paraId="17F688A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143(21.0)</w:t>
            </w:r>
          </w:p>
        </w:tc>
        <w:tc>
          <w:tcPr>
            <w:tcW w:w="1029" w:type="dxa"/>
            <w:shd w:val="clear" w:color="auto" w:fill="auto"/>
            <w:vAlign w:val="bottom"/>
          </w:tcPr>
          <w:p w14:paraId="67E57F4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176(25.8)</w:t>
            </w:r>
          </w:p>
        </w:tc>
        <w:tc>
          <w:tcPr>
            <w:tcW w:w="630" w:type="dxa"/>
            <w:shd w:val="clear" w:color="auto" w:fill="auto"/>
            <w:vAlign w:val="bottom"/>
          </w:tcPr>
          <w:p w14:paraId="6A50B65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682</w:t>
            </w:r>
          </w:p>
        </w:tc>
      </w:tr>
      <w:tr w:rsidR="00FD7136" w:rsidRPr="00763F15" w14:paraId="085095A6" w14:textId="77777777" w:rsidTr="00523285">
        <w:trPr>
          <w:gridAfter w:val="2"/>
          <w:wAfter w:w="180" w:type="dxa"/>
          <w:trHeight w:val="432"/>
        </w:trPr>
        <w:tc>
          <w:tcPr>
            <w:tcW w:w="1617" w:type="dxa"/>
            <w:shd w:val="clear" w:color="auto" w:fill="auto"/>
            <w:vAlign w:val="bottom"/>
          </w:tcPr>
          <w:p w14:paraId="445C3A5D"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Higher secondary</w:t>
            </w:r>
          </w:p>
        </w:tc>
        <w:tc>
          <w:tcPr>
            <w:tcW w:w="1317" w:type="dxa"/>
            <w:shd w:val="clear" w:color="auto" w:fill="auto"/>
            <w:vAlign w:val="bottom"/>
          </w:tcPr>
          <w:p w14:paraId="2137C99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7(11.5)</w:t>
            </w:r>
          </w:p>
        </w:tc>
        <w:tc>
          <w:tcPr>
            <w:tcW w:w="1400" w:type="dxa"/>
            <w:shd w:val="clear" w:color="auto" w:fill="auto"/>
            <w:vAlign w:val="bottom"/>
          </w:tcPr>
          <w:p w14:paraId="743C99F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3(4.9)</w:t>
            </w:r>
          </w:p>
        </w:tc>
        <w:tc>
          <w:tcPr>
            <w:tcW w:w="1844" w:type="dxa"/>
            <w:shd w:val="clear" w:color="auto" w:fill="auto"/>
            <w:vAlign w:val="bottom"/>
          </w:tcPr>
          <w:p w14:paraId="53EB6DD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20(32.8)</w:t>
            </w:r>
          </w:p>
        </w:tc>
        <w:tc>
          <w:tcPr>
            <w:tcW w:w="1897" w:type="dxa"/>
            <w:shd w:val="clear" w:color="auto" w:fill="auto"/>
            <w:vAlign w:val="bottom"/>
          </w:tcPr>
          <w:p w14:paraId="09E204D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29(47.5)</w:t>
            </w:r>
          </w:p>
        </w:tc>
        <w:tc>
          <w:tcPr>
            <w:tcW w:w="1029" w:type="dxa"/>
            <w:shd w:val="clear" w:color="auto" w:fill="auto"/>
            <w:vAlign w:val="bottom"/>
          </w:tcPr>
          <w:p w14:paraId="3EE13C6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2(3.3)</w:t>
            </w:r>
          </w:p>
        </w:tc>
        <w:tc>
          <w:tcPr>
            <w:tcW w:w="630" w:type="dxa"/>
            <w:shd w:val="clear" w:color="auto" w:fill="auto"/>
            <w:vAlign w:val="bottom"/>
          </w:tcPr>
          <w:p w14:paraId="61D6CBA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61</w:t>
            </w:r>
          </w:p>
        </w:tc>
      </w:tr>
    </w:tbl>
    <w:p w14:paraId="1689C711" w14:textId="77777777" w:rsidR="00523285" w:rsidRPr="00763F15" w:rsidRDefault="00523285" w:rsidP="00523285">
      <w:pPr>
        <w:rPr>
          <w:rFonts w:eastAsia="Times New Roman" w:cs="Times New Roman"/>
          <w:i/>
          <w:iCs/>
          <w:color w:val="000000"/>
          <w:sz w:val="18"/>
          <w:szCs w:val="18"/>
        </w:rPr>
      </w:pPr>
      <w:r w:rsidRPr="00763F15">
        <w:rPr>
          <w:rFonts w:eastAsia="Times New Roman" w:cs="Times New Roman"/>
          <w:i/>
          <w:iCs/>
          <w:color w:val="000000"/>
          <w:sz w:val="18"/>
          <w:szCs w:val="18"/>
        </w:rPr>
        <w:t>Note: Total Percentages may sum to more than 100.0% because multiple responses were possible</w:t>
      </w:r>
    </w:p>
    <w:p w14:paraId="3EA68EC6" w14:textId="77777777" w:rsidR="00FD7136" w:rsidRPr="00763F15" w:rsidRDefault="00FD7136" w:rsidP="00FD7136">
      <w:pPr>
        <w:spacing w:line="360" w:lineRule="auto"/>
        <w:jc w:val="both"/>
        <w:rPr>
          <w:rFonts w:eastAsia="Times New Roman" w:cs="Times New Roman"/>
          <w:szCs w:val="24"/>
        </w:rPr>
      </w:pPr>
      <w:r w:rsidRPr="00763F15">
        <w:rPr>
          <w:rFonts w:eastAsia="Times New Roman" w:cs="Times New Roman"/>
          <w:szCs w:val="24"/>
        </w:rPr>
        <w:t>By the provincial level, it was revealed that most of the girls from Province 1, province 2 and Gandaki province did not know the exact days when a woman can be pregnant. However,</w:t>
      </w:r>
      <w:r w:rsidR="00BA2CC5" w:rsidRPr="00763F15">
        <w:rPr>
          <w:rFonts w:eastAsia="Times New Roman" w:cs="Times New Roman"/>
          <w:szCs w:val="24"/>
        </w:rPr>
        <w:t xml:space="preserve"> a high number 13</w:t>
      </w:r>
      <w:r w:rsidRPr="00763F15">
        <w:rPr>
          <w:rFonts w:eastAsia="Times New Roman" w:cs="Times New Roman"/>
          <w:szCs w:val="24"/>
        </w:rPr>
        <w:t xml:space="preserve">(41.1%) of girls from Sudurpaschim province and more than half 89(58.2%) of the girls from Karnali province responded right after the period ends was the favorable time to be pregnant. There were also few girls in each province responding that they can get pregnant during their period.  Most of the girls from province 1 and province 5 said pregnancy could happen just before the period begins. </w:t>
      </w:r>
    </w:p>
    <w:p w14:paraId="16C0133B" w14:textId="40101D17" w:rsidR="00FD7136" w:rsidRPr="00763F15" w:rsidRDefault="00FD7136" w:rsidP="00FD7136">
      <w:pPr>
        <w:spacing w:line="360" w:lineRule="auto"/>
        <w:jc w:val="both"/>
        <w:rPr>
          <w:rFonts w:eastAsia="Times New Roman" w:cs="Times New Roman"/>
          <w:color w:val="000000"/>
          <w:szCs w:val="24"/>
        </w:rPr>
      </w:pPr>
      <w:r w:rsidRPr="00763F15">
        <w:rPr>
          <w:rFonts w:eastAsia="Times New Roman" w:cs="Times New Roman"/>
          <w:szCs w:val="24"/>
        </w:rPr>
        <w:t xml:space="preserve">By education level, it was found that a greater number, 10(2.4%) of the girls of primary level responded that women can be pregnant just before her period started. Most </w:t>
      </w:r>
      <w:r w:rsidRPr="00763F15">
        <w:rPr>
          <w:rFonts w:eastAsia="Times New Roman" w:cs="Times New Roman"/>
          <w:color w:val="000000"/>
          <w:szCs w:val="18"/>
        </w:rPr>
        <w:t xml:space="preserve">210(30.8%) </w:t>
      </w:r>
      <w:r w:rsidRPr="00763F15">
        <w:rPr>
          <w:rFonts w:eastAsia="Times New Roman" w:cs="Times New Roman"/>
          <w:szCs w:val="24"/>
        </w:rPr>
        <w:t>of the girls of secondary level responded that right after the period has ended a woman can be pregnant.</w:t>
      </w:r>
      <w:r w:rsidR="00BA2CC5" w:rsidRPr="00763F15">
        <w:rPr>
          <w:rFonts w:eastAsia="Times New Roman" w:cs="Times New Roman"/>
          <w:szCs w:val="24"/>
        </w:rPr>
        <w:t xml:space="preserve"> </w:t>
      </w:r>
      <w:r w:rsidRPr="00763F15">
        <w:rPr>
          <w:rFonts w:eastAsia="Times New Roman" w:cs="Times New Roman"/>
          <w:szCs w:val="24"/>
        </w:rPr>
        <w:t>However, most</w:t>
      </w:r>
      <w:r w:rsidR="008E10C0" w:rsidRPr="00763F15">
        <w:rPr>
          <w:rFonts w:eastAsia="Times New Roman" w:cs="Times New Roman"/>
          <w:szCs w:val="24"/>
        </w:rPr>
        <w:t xml:space="preserve"> </w:t>
      </w:r>
      <w:r w:rsidRPr="00763F15">
        <w:rPr>
          <w:rFonts w:eastAsia="Times New Roman" w:cs="Times New Roman"/>
          <w:color w:val="000000"/>
          <w:szCs w:val="18"/>
        </w:rPr>
        <w:t>29</w:t>
      </w:r>
      <w:r w:rsidR="008E10C0" w:rsidRPr="00763F15">
        <w:rPr>
          <w:rFonts w:eastAsia="Times New Roman" w:cs="Times New Roman"/>
          <w:color w:val="000000"/>
          <w:szCs w:val="18"/>
        </w:rPr>
        <w:t xml:space="preserve"> </w:t>
      </w:r>
      <w:r w:rsidRPr="00763F15">
        <w:rPr>
          <w:rFonts w:eastAsia="Times New Roman" w:cs="Times New Roman"/>
          <w:color w:val="000000"/>
          <w:szCs w:val="18"/>
        </w:rPr>
        <w:t>(47.5%) of the girls from higher secondary level said the likelihood of being pregnant for a woman is halfway between her period.</w:t>
      </w:r>
      <w:r w:rsidR="00BA2CC5" w:rsidRPr="00763F15">
        <w:rPr>
          <w:rFonts w:eastAsia="Times New Roman" w:cs="Times New Roman"/>
          <w:color w:val="000000"/>
          <w:szCs w:val="18"/>
        </w:rPr>
        <w:t xml:space="preserve"> </w:t>
      </w:r>
    </w:p>
    <w:p w14:paraId="61AE74FB"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 xml:space="preserve">Similarly, when asked by the interviewer, </w:t>
      </w:r>
      <w:r w:rsidR="00C87C22" w:rsidRPr="00763F15">
        <w:rPr>
          <w:rFonts w:eastAsia="Times New Roman" w:cs="Times New Roman"/>
          <w:szCs w:val="24"/>
        </w:rPr>
        <w:t xml:space="preserve">few </w:t>
      </w:r>
      <w:r w:rsidRPr="00763F15">
        <w:rPr>
          <w:rFonts w:eastAsia="Times New Roman" w:cs="Times New Roman"/>
          <w:szCs w:val="24"/>
        </w:rPr>
        <w:t>of the adolescent's mothers</w:t>
      </w:r>
      <w:r w:rsidR="00C87C22" w:rsidRPr="00763F15">
        <w:rPr>
          <w:rFonts w:eastAsia="Times New Roman" w:cs="Times New Roman"/>
          <w:szCs w:val="24"/>
        </w:rPr>
        <w:t xml:space="preserve"> </w:t>
      </w:r>
      <w:r w:rsidRPr="00763F15">
        <w:rPr>
          <w:rFonts w:eastAsia="Times New Roman" w:cs="Times New Roman"/>
          <w:szCs w:val="24"/>
        </w:rPr>
        <w:t>from different provinces said that after menstruation they become matured and also conceived babies which were a pride for them. They explained that menstruation happened to be mothers and to take part in the normal reproduction process. Some explained that menarche was the transition from childhood to adolescent phase, as they believed that girls didn’t need to fear and felt shy about menstruation. Girls also thought that menstruation was an essential characteristic of a woman to be pregnant.</w:t>
      </w:r>
    </w:p>
    <w:p w14:paraId="7CCAA403"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“As learned from books and teachers we knew that we are capable of conceiving babies and be a mother after menstruation occurs.” (FGD, In School, Parbat, Adolescent Girls, Gandaki Province)</w:t>
      </w:r>
    </w:p>
    <w:p w14:paraId="0502F756"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“Menstruation is blood flow from the uterus every month and if we don’t bleed then we are pregnant.” (FGD, Out of School, Jumla, Adolescent Girls, Karnali Province)</w:t>
      </w:r>
    </w:p>
    <w:p w14:paraId="5DD7559D" w14:textId="77777777" w:rsidR="00FD7136" w:rsidRPr="00763F15" w:rsidRDefault="00FD7136" w:rsidP="00C536C8">
      <w:pPr>
        <w:pStyle w:val="Heading3"/>
      </w:pPr>
      <w:bookmarkStart w:id="93" w:name="_Toc42526023"/>
      <w:bookmarkStart w:id="94" w:name="_Toc42526212"/>
      <w:r w:rsidRPr="00763F15">
        <w:br w:type="page"/>
      </w:r>
      <w:bookmarkStart w:id="95" w:name="_Toc49354823"/>
      <w:r w:rsidRPr="00763F15">
        <w:lastRenderedPageBreak/>
        <w:t xml:space="preserve">Menstruation: First </w:t>
      </w:r>
      <w:r w:rsidRPr="002A24E4">
        <w:t>experience</w:t>
      </w:r>
      <w:bookmarkEnd w:id="93"/>
      <w:bookmarkEnd w:id="94"/>
      <w:bookmarkEnd w:id="95"/>
    </w:p>
    <w:p w14:paraId="28FC4ACB" w14:textId="77777777" w:rsidR="00FD7136" w:rsidRPr="00763F15" w:rsidRDefault="00FD7136" w:rsidP="005E32DA">
      <w:pPr>
        <w:rPr>
          <w:rFonts w:cs="Times New Roman"/>
        </w:rPr>
      </w:pPr>
      <w:r w:rsidRPr="00763F15">
        <w:rPr>
          <w:rFonts w:cs="Times New Roman"/>
        </w:rPr>
        <w:t xml:space="preserve">Table 12 presents how adolescent girls felt when they had menstruation for the first time by province. </w:t>
      </w:r>
    </w:p>
    <w:p w14:paraId="71CE10A8" w14:textId="77777777" w:rsidR="00FD7136" w:rsidRPr="00763F15" w:rsidRDefault="00FD7136" w:rsidP="00FD7136">
      <w:pPr>
        <w:pStyle w:val="Caption"/>
        <w:rPr>
          <w:rFonts w:eastAsia="Times New Roman" w:cs="Times New Roman"/>
          <w:sz w:val="18"/>
          <w:szCs w:val="24"/>
        </w:rPr>
      </w:pPr>
      <w:bookmarkStart w:id="96" w:name="_Toc46237870"/>
      <w:bookmarkStart w:id="97" w:name="_Toc46238107"/>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11</w:t>
      </w:r>
      <w:r w:rsidR="00826141" w:rsidRPr="00763F15">
        <w:rPr>
          <w:rFonts w:cs="Times New Roman"/>
          <w:sz w:val="16"/>
        </w:rPr>
        <w:fldChar w:fldCharType="end"/>
      </w:r>
      <w:r w:rsidRPr="00763F15">
        <w:rPr>
          <w:rFonts w:cs="Times New Roman"/>
          <w:sz w:val="16"/>
        </w:rPr>
        <w:t>: Menstruation: First experience</w:t>
      </w:r>
      <w:bookmarkEnd w:id="96"/>
      <w:bookmarkEnd w:id="97"/>
    </w:p>
    <w:tbl>
      <w:tblPr>
        <w:tblW w:w="10009" w:type="dxa"/>
        <w:tblLayout w:type="fixed"/>
        <w:tblCellMar>
          <w:left w:w="115" w:type="dxa"/>
          <w:right w:w="115" w:type="dxa"/>
        </w:tblCellMar>
        <w:tblLook w:val="0400" w:firstRow="0" w:lastRow="0" w:firstColumn="0" w:lastColumn="0" w:noHBand="0" w:noVBand="1"/>
      </w:tblPr>
      <w:tblGrid>
        <w:gridCol w:w="2001"/>
        <w:gridCol w:w="2002"/>
        <w:gridCol w:w="2002"/>
        <w:gridCol w:w="2002"/>
        <w:gridCol w:w="2002"/>
      </w:tblGrid>
      <w:tr w:rsidR="00FD7136" w:rsidRPr="00763F15" w14:paraId="5D0E8B3F" w14:textId="77777777" w:rsidTr="000B0ACC">
        <w:trPr>
          <w:trHeight w:val="360"/>
        </w:trPr>
        <w:tc>
          <w:tcPr>
            <w:tcW w:w="2448" w:type="dxa"/>
            <w:vMerge w:val="restart"/>
            <w:tcBorders>
              <w:top w:val="single" w:sz="4" w:space="0" w:color="D9D9D9"/>
              <w:bottom w:val="single" w:sz="4" w:space="0" w:color="000000"/>
            </w:tcBorders>
            <w:shd w:val="clear" w:color="auto" w:fill="92CDDC"/>
            <w:vAlign w:val="bottom"/>
          </w:tcPr>
          <w:p w14:paraId="0961DEBE" w14:textId="77777777" w:rsidR="00FD7136" w:rsidRPr="00763F15" w:rsidRDefault="00FD7136" w:rsidP="000B0ACC">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 xml:space="preserve">Province </w:t>
            </w:r>
          </w:p>
        </w:tc>
        <w:tc>
          <w:tcPr>
            <w:tcW w:w="2448" w:type="dxa"/>
            <w:gridSpan w:val="4"/>
            <w:tcBorders>
              <w:top w:val="single" w:sz="4" w:space="0" w:color="D9D9D9"/>
              <w:bottom w:val="single" w:sz="4" w:space="0" w:color="000000"/>
            </w:tcBorders>
            <w:shd w:val="clear" w:color="auto" w:fill="92CDDC"/>
            <w:vAlign w:val="bottom"/>
          </w:tcPr>
          <w:p w14:paraId="0AAACD1C" w14:textId="77777777" w:rsidR="00FD7136" w:rsidRPr="00763F15" w:rsidRDefault="00FD7136" w:rsidP="000B0ACC">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Feeling when first started menstruating   n (%)</w:t>
            </w:r>
          </w:p>
          <w:p w14:paraId="558B537B"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20"/>
                <w:szCs w:val="18"/>
              </w:rPr>
              <w:t>n= 2532</w:t>
            </w:r>
          </w:p>
        </w:tc>
      </w:tr>
      <w:tr w:rsidR="00FD7136" w:rsidRPr="00763F15" w14:paraId="1974857C" w14:textId="77777777" w:rsidTr="000B0ACC">
        <w:trPr>
          <w:trHeight w:val="360"/>
        </w:trPr>
        <w:tc>
          <w:tcPr>
            <w:tcW w:w="2448" w:type="dxa"/>
            <w:vMerge/>
            <w:tcBorders>
              <w:top w:val="single" w:sz="4" w:space="0" w:color="000000"/>
              <w:bottom w:val="single" w:sz="4" w:space="0" w:color="000000"/>
            </w:tcBorders>
            <w:shd w:val="clear" w:color="auto" w:fill="92CDDC"/>
            <w:vAlign w:val="bottom"/>
          </w:tcPr>
          <w:p w14:paraId="1200C981" w14:textId="77777777" w:rsidR="00FD7136" w:rsidRPr="00763F15" w:rsidRDefault="00FD7136" w:rsidP="000B0ACC">
            <w:pPr>
              <w:widowControl w:val="0"/>
              <w:pBdr>
                <w:top w:val="nil"/>
                <w:left w:val="nil"/>
                <w:bottom w:val="nil"/>
                <w:right w:val="nil"/>
                <w:between w:val="nil"/>
              </w:pBdr>
              <w:spacing w:after="0"/>
              <w:rPr>
                <w:rFonts w:eastAsia="Times New Roman" w:cs="Times New Roman"/>
                <w:b/>
                <w:color w:val="000000"/>
                <w:sz w:val="18"/>
                <w:szCs w:val="18"/>
              </w:rPr>
            </w:pPr>
          </w:p>
        </w:tc>
        <w:tc>
          <w:tcPr>
            <w:tcW w:w="2448" w:type="dxa"/>
            <w:tcBorders>
              <w:top w:val="single" w:sz="4" w:space="0" w:color="000000"/>
              <w:bottom w:val="single" w:sz="4" w:space="0" w:color="000000"/>
            </w:tcBorders>
            <w:shd w:val="clear" w:color="auto" w:fill="92CDDC"/>
            <w:vAlign w:val="bottom"/>
          </w:tcPr>
          <w:p w14:paraId="433F16A1"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Scared</w:t>
            </w:r>
          </w:p>
        </w:tc>
        <w:tc>
          <w:tcPr>
            <w:tcW w:w="2448" w:type="dxa"/>
            <w:tcBorders>
              <w:top w:val="single" w:sz="4" w:space="0" w:color="000000"/>
              <w:bottom w:val="single" w:sz="4" w:space="0" w:color="000000"/>
            </w:tcBorders>
            <w:shd w:val="clear" w:color="auto" w:fill="92CDDC"/>
            <w:vAlign w:val="bottom"/>
          </w:tcPr>
          <w:p w14:paraId="6654043D"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Worried that something was wrong</w:t>
            </w:r>
          </w:p>
        </w:tc>
        <w:tc>
          <w:tcPr>
            <w:tcW w:w="2448" w:type="dxa"/>
            <w:tcBorders>
              <w:top w:val="single" w:sz="4" w:space="0" w:color="000000"/>
              <w:bottom w:val="single" w:sz="4" w:space="0" w:color="000000"/>
            </w:tcBorders>
            <w:shd w:val="clear" w:color="auto" w:fill="92CDDC"/>
            <w:vAlign w:val="bottom"/>
          </w:tcPr>
          <w:p w14:paraId="40338BA0"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Worried about the management of menstruation</w:t>
            </w:r>
          </w:p>
        </w:tc>
        <w:tc>
          <w:tcPr>
            <w:tcW w:w="2448" w:type="dxa"/>
            <w:tcBorders>
              <w:top w:val="single" w:sz="4" w:space="0" w:color="000000"/>
              <w:bottom w:val="single" w:sz="4" w:space="0" w:color="000000"/>
            </w:tcBorders>
            <w:shd w:val="clear" w:color="auto" w:fill="92CDDC"/>
            <w:vAlign w:val="bottom"/>
          </w:tcPr>
          <w:p w14:paraId="14804F72"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Ok as knew it was a normal process</w:t>
            </w:r>
          </w:p>
        </w:tc>
      </w:tr>
      <w:tr w:rsidR="00FD7136" w:rsidRPr="00763F15" w14:paraId="64B07548" w14:textId="77777777" w:rsidTr="000B0ACC">
        <w:trPr>
          <w:trHeight w:val="360"/>
        </w:trPr>
        <w:tc>
          <w:tcPr>
            <w:tcW w:w="2448" w:type="dxa"/>
            <w:tcBorders>
              <w:top w:val="single" w:sz="4" w:space="0" w:color="000000"/>
            </w:tcBorders>
            <w:shd w:val="clear" w:color="auto" w:fill="auto"/>
            <w:vAlign w:val="bottom"/>
          </w:tcPr>
          <w:p w14:paraId="26319AF3"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2448" w:type="dxa"/>
            <w:tcBorders>
              <w:top w:val="single" w:sz="4" w:space="0" w:color="000000"/>
            </w:tcBorders>
            <w:shd w:val="clear" w:color="auto" w:fill="auto"/>
            <w:vAlign w:val="bottom"/>
          </w:tcPr>
          <w:p w14:paraId="581218E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234(51.8)</w:t>
            </w:r>
          </w:p>
        </w:tc>
        <w:tc>
          <w:tcPr>
            <w:tcW w:w="2448" w:type="dxa"/>
            <w:tcBorders>
              <w:top w:val="single" w:sz="4" w:space="0" w:color="000000"/>
            </w:tcBorders>
            <w:shd w:val="clear" w:color="auto" w:fill="auto"/>
            <w:vAlign w:val="bottom"/>
          </w:tcPr>
          <w:p w14:paraId="4951E10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100(20.3)</w:t>
            </w:r>
          </w:p>
        </w:tc>
        <w:tc>
          <w:tcPr>
            <w:tcW w:w="2448" w:type="dxa"/>
            <w:tcBorders>
              <w:top w:val="single" w:sz="4" w:space="0" w:color="000000"/>
            </w:tcBorders>
            <w:shd w:val="clear" w:color="auto" w:fill="auto"/>
            <w:vAlign w:val="bottom"/>
          </w:tcPr>
          <w:p w14:paraId="6531DF1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14(30.6)</w:t>
            </w:r>
          </w:p>
        </w:tc>
        <w:tc>
          <w:tcPr>
            <w:tcW w:w="2448" w:type="dxa"/>
            <w:tcBorders>
              <w:top w:val="single" w:sz="4" w:space="0" w:color="000000"/>
            </w:tcBorders>
            <w:shd w:val="clear" w:color="auto" w:fill="auto"/>
            <w:vAlign w:val="bottom"/>
          </w:tcPr>
          <w:p w14:paraId="45478B1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200(41.6)</w:t>
            </w:r>
          </w:p>
        </w:tc>
      </w:tr>
      <w:tr w:rsidR="00FD7136" w:rsidRPr="00763F15" w14:paraId="21105EC0" w14:textId="77777777" w:rsidTr="000B0ACC">
        <w:trPr>
          <w:trHeight w:val="360"/>
        </w:trPr>
        <w:tc>
          <w:tcPr>
            <w:tcW w:w="2448" w:type="dxa"/>
            <w:shd w:val="clear" w:color="auto" w:fill="auto"/>
            <w:vAlign w:val="bottom"/>
          </w:tcPr>
          <w:p w14:paraId="60902944"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2448" w:type="dxa"/>
            <w:shd w:val="clear" w:color="auto" w:fill="auto"/>
            <w:vAlign w:val="bottom"/>
          </w:tcPr>
          <w:p w14:paraId="158BF4F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115(41.7)</w:t>
            </w:r>
          </w:p>
        </w:tc>
        <w:tc>
          <w:tcPr>
            <w:tcW w:w="2448" w:type="dxa"/>
            <w:shd w:val="clear" w:color="auto" w:fill="auto"/>
            <w:vAlign w:val="bottom"/>
          </w:tcPr>
          <w:p w14:paraId="35406FD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31(9.7)</w:t>
            </w:r>
          </w:p>
        </w:tc>
        <w:tc>
          <w:tcPr>
            <w:tcW w:w="2448" w:type="dxa"/>
            <w:shd w:val="clear" w:color="auto" w:fill="auto"/>
            <w:vAlign w:val="bottom"/>
          </w:tcPr>
          <w:p w14:paraId="0410082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60(22.3)</w:t>
            </w:r>
          </w:p>
        </w:tc>
        <w:tc>
          <w:tcPr>
            <w:tcW w:w="2448" w:type="dxa"/>
            <w:shd w:val="clear" w:color="auto" w:fill="auto"/>
            <w:vAlign w:val="bottom"/>
          </w:tcPr>
          <w:p w14:paraId="76150FE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95(35.9)</w:t>
            </w:r>
          </w:p>
        </w:tc>
      </w:tr>
      <w:tr w:rsidR="00FD7136" w:rsidRPr="00763F15" w14:paraId="6DC8C732" w14:textId="77777777" w:rsidTr="000B0ACC">
        <w:trPr>
          <w:trHeight w:val="360"/>
        </w:trPr>
        <w:tc>
          <w:tcPr>
            <w:tcW w:w="2448" w:type="dxa"/>
            <w:shd w:val="clear" w:color="auto" w:fill="auto"/>
            <w:vAlign w:val="bottom"/>
          </w:tcPr>
          <w:p w14:paraId="0C0F9E08"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2448" w:type="dxa"/>
            <w:shd w:val="clear" w:color="auto" w:fill="auto"/>
            <w:vAlign w:val="bottom"/>
          </w:tcPr>
          <w:p w14:paraId="4E2E47D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190(41.5)</w:t>
            </w:r>
          </w:p>
        </w:tc>
        <w:tc>
          <w:tcPr>
            <w:tcW w:w="2448" w:type="dxa"/>
            <w:shd w:val="clear" w:color="auto" w:fill="auto"/>
            <w:vAlign w:val="bottom"/>
          </w:tcPr>
          <w:p w14:paraId="6085C52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82(22.1)</w:t>
            </w:r>
          </w:p>
        </w:tc>
        <w:tc>
          <w:tcPr>
            <w:tcW w:w="2448" w:type="dxa"/>
            <w:shd w:val="clear" w:color="auto" w:fill="auto"/>
            <w:vAlign w:val="bottom"/>
          </w:tcPr>
          <w:p w14:paraId="06E9A47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127(34.4)</w:t>
            </w:r>
          </w:p>
        </w:tc>
        <w:tc>
          <w:tcPr>
            <w:tcW w:w="2448" w:type="dxa"/>
            <w:shd w:val="clear" w:color="auto" w:fill="auto"/>
            <w:vAlign w:val="bottom"/>
          </w:tcPr>
          <w:p w14:paraId="4C582D2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161(41.9)</w:t>
            </w:r>
          </w:p>
        </w:tc>
      </w:tr>
      <w:tr w:rsidR="00FD7136" w:rsidRPr="00763F15" w14:paraId="77B64706" w14:textId="77777777" w:rsidTr="000B0ACC">
        <w:trPr>
          <w:trHeight w:val="360"/>
        </w:trPr>
        <w:tc>
          <w:tcPr>
            <w:tcW w:w="2448" w:type="dxa"/>
            <w:shd w:val="clear" w:color="auto" w:fill="auto"/>
            <w:vAlign w:val="bottom"/>
          </w:tcPr>
          <w:p w14:paraId="4A8EB270"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2448" w:type="dxa"/>
            <w:shd w:val="clear" w:color="auto" w:fill="auto"/>
            <w:vAlign w:val="bottom"/>
          </w:tcPr>
          <w:p w14:paraId="5F60547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203(50.7)</w:t>
            </w:r>
          </w:p>
        </w:tc>
        <w:tc>
          <w:tcPr>
            <w:tcW w:w="2448" w:type="dxa"/>
            <w:shd w:val="clear" w:color="auto" w:fill="auto"/>
            <w:vAlign w:val="bottom"/>
          </w:tcPr>
          <w:p w14:paraId="0D955B0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58(14.0)</w:t>
            </w:r>
          </w:p>
        </w:tc>
        <w:tc>
          <w:tcPr>
            <w:tcW w:w="2448" w:type="dxa"/>
            <w:shd w:val="clear" w:color="auto" w:fill="auto"/>
            <w:vAlign w:val="bottom"/>
          </w:tcPr>
          <w:p w14:paraId="35D1264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161(45.1)</w:t>
            </w:r>
          </w:p>
        </w:tc>
        <w:tc>
          <w:tcPr>
            <w:tcW w:w="2448" w:type="dxa"/>
            <w:shd w:val="clear" w:color="auto" w:fill="auto"/>
            <w:vAlign w:val="bottom"/>
          </w:tcPr>
          <w:p w14:paraId="33B667B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164(49.7)</w:t>
            </w:r>
          </w:p>
        </w:tc>
      </w:tr>
      <w:tr w:rsidR="00FD7136" w:rsidRPr="00763F15" w14:paraId="1031ADDD" w14:textId="77777777" w:rsidTr="000B0ACC">
        <w:trPr>
          <w:trHeight w:val="360"/>
        </w:trPr>
        <w:tc>
          <w:tcPr>
            <w:tcW w:w="2448" w:type="dxa"/>
            <w:shd w:val="clear" w:color="auto" w:fill="auto"/>
            <w:vAlign w:val="bottom"/>
          </w:tcPr>
          <w:p w14:paraId="26CFA612"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2448" w:type="dxa"/>
            <w:shd w:val="clear" w:color="auto" w:fill="auto"/>
            <w:vAlign w:val="bottom"/>
          </w:tcPr>
          <w:p w14:paraId="0722C1C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223(48.6)</w:t>
            </w:r>
          </w:p>
        </w:tc>
        <w:tc>
          <w:tcPr>
            <w:tcW w:w="2448" w:type="dxa"/>
            <w:shd w:val="clear" w:color="auto" w:fill="auto"/>
            <w:vAlign w:val="bottom"/>
          </w:tcPr>
          <w:p w14:paraId="5B71B75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54(11.0)</w:t>
            </w:r>
          </w:p>
        </w:tc>
        <w:tc>
          <w:tcPr>
            <w:tcW w:w="2448" w:type="dxa"/>
            <w:shd w:val="clear" w:color="auto" w:fill="auto"/>
            <w:vAlign w:val="bottom"/>
          </w:tcPr>
          <w:p w14:paraId="3492F3E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109(25.8)</w:t>
            </w:r>
          </w:p>
        </w:tc>
        <w:tc>
          <w:tcPr>
            <w:tcW w:w="2448" w:type="dxa"/>
            <w:shd w:val="clear" w:color="auto" w:fill="auto"/>
            <w:vAlign w:val="bottom"/>
          </w:tcPr>
          <w:p w14:paraId="04A384F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212(45.1)</w:t>
            </w:r>
          </w:p>
        </w:tc>
      </w:tr>
      <w:tr w:rsidR="00FD7136" w:rsidRPr="00763F15" w14:paraId="2606E59C" w14:textId="77777777" w:rsidTr="000B0ACC">
        <w:trPr>
          <w:trHeight w:val="360"/>
        </w:trPr>
        <w:tc>
          <w:tcPr>
            <w:tcW w:w="2448" w:type="dxa"/>
            <w:shd w:val="clear" w:color="auto" w:fill="auto"/>
            <w:vAlign w:val="bottom"/>
          </w:tcPr>
          <w:p w14:paraId="5CE7A37E"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2448" w:type="dxa"/>
            <w:shd w:val="clear" w:color="auto" w:fill="auto"/>
            <w:vAlign w:val="bottom"/>
          </w:tcPr>
          <w:p w14:paraId="3D77F90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180(48.7)</w:t>
            </w:r>
          </w:p>
        </w:tc>
        <w:tc>
          <w:tcPr>
            <w:tcW w:w="2448" w:type="dxa"/>
            <w:shd w:val="clear" w:color="auto" w:fill="auto"/>
            <w:vAlign w:val="bottom"/>
          </w:tcPr>
          <w:p w14:paraId="3E9A779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67(17.2)</w:t>
            </w:r>
          </w:p>
        </w:tc>
        <w:tc>
          <w:tcPr>
            <w:tcW w:w="2448" w:type="dxa"/>
            <w:shd w:val="clear" w:color="auto" w:fill="auto"/>
            <w:vAlign w:val="bottom"/>
          </w:tcPr>
          <w:p w14:paraId="46EA85B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134(35.2)</w:t>
            </w:r>
          </w:p>
        </w:tc>
        <w:tc>
          <w:tcPr>
            <w:tcW w:w="2448" w:type="dxa"/>
            <w:shd w:val="clear" w:color="auto" w:fill="auto"/>
            <w:vAlign w:val="bottom"/>
          </w:tcPr>
          <w:p w14:paraId="2E19921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153(43.8)</w:t>
            </w:r>
          </w:p>
        </w:tc>
      </w:tr>
      <w:tr w:rsidR="00FD7136" w:rsidRPr="00763F15" w14:paraId="64E50AF6" w14:textId="77777777" w:rsidTr="000B0ACC">
        <w:trPr>
          <w:trHeight w:val="360"/>
        </w:trPr>
        <w:tc>
          <w:tcPr>
            <w:tcW w:w="2448" w:type="dxa"/>
            <w:tcBorders>
              <w:bottom w:val="single" w:sz="4" w:space="0" w:color="000000"/>
            </w:tcBorders>
            <w:shd w:val="clear" w:color="auto" w:fill="auto"/>
            <w:vAlign w:val="bottom"/>
          </w:tcPr>
          <w:p w14:paraId="71A3564E"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sz w:val="18"/>
                <w:szCs w:val="18"/>
              </w:rPr>
              <w:t>Sudurpaschim</w:t>
            </w:r>
          </w:p>
        </w:tc>
        <w:tc>
          <w:tcPr>
            <w:tcW w:w="2448" w:type="dxa"/>
            <w:tcBorders>
              <w:bottom w:val="single" w:sz="4" w:space="0" w:color="000000"/>
            </w:tcBorders>
            <w:shd w:val="clear" w:color="auto" w:fill="auto"/>
            <w:vAlign w:val="bottom"/>
          </w:tcPr>
          <w:p w14:paraId="2232D6D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114(45.2)</w:t>
            </w:r>
          </w:p>
        </w:tc>
        <w:tc>
          <w:tcPr>
            <w:tcW w:w="2448" w:type="dxa"/>
            <w:tcBorders>
              <w:bottom w:val="single" w:sz="4" w:space="0" w:color="000000"/>
            </w:tcBorders>
            <w:shd w:val="clear" w:color="auto" w:fill="auto"/>
            <w:vAlign w:val="bottom"/>
          </w:tcPr>
          <w:p w14:paraId="13699EC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49(18.9)</w:t>
            </w:r>
          </w:p>
        </w:tc>
        <w:tc>
          <w:tcPr>
            <w:tcW w:w="2448" w:type="dxa"/>
            <w:tcBorders>
              <w:bottom w:val="single" w:sz="4" w:space="0" w:color="000000"/>
            </w:tcBorders>
            <w:shd w:val="clear" w:color="auto" w:fill="auto"/>
            <w:vAlign w:val="bottom"/>
          </w:tcPr>
          <w:p w14:paraId="55FBE3A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47(20.9)</w:t>
            </w:r>
          </w:p>
        </w:tc>
        <w:tc>
          <w:tcPr>
            <w:tcW w:w="2448" w:type="dxa"/>
            <w:tcBorders>
              <w:bottom w:val="single" w:sz="4" w:space="0" w:color="000000"/>
            </w:tcBorders>
            <w:shd w:val="clear" w:color="auto" w:fill="auto"/>
            <w:vAlign w:val="bottom"/>
          </w:tcPr>
          <w:p w14:paraId="3B591E1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93(40.5)</w:t>
            </w:r>
          </w:p>
        </w:tc>
      </w:tr>
    </w:tbl>
    <w:p w14:paraId="41E263B2" w14:textId="77777777" w:rsidR="00FD7136" w:rsidRPr="00763F15" w:rsidRDefault="00FD7136" w:rsidP="005E32DA">
      <w:pPr>
        <w:tabs>
          <w:tab w:val="left" w:pos="1800"/>
          <w:tab w:val="left" w:pos="1980"/>
        </w:tabs>
        <w:spacing w:after="0"/>
        <w:rPr>
          <w:rFonts w:eastAsia="Times New Roman" w:cs="Times New Roman"/>
          <w:i/>
          <w:color w:val="000000"/>
          <w:sz w:val="18"/>
          <w:szCs w:val="18"/>
        </w:rPr>
      </w:pPr>
      <w:r w:rsidRPr="00763F15">
        <w:rPr>
          <w:rFonts w:eastAsia="Times New Roman" w:cs="Times New Roman"/>
          <w:i/>
          <w:color w:val="000000"/>
          <w:sz w:val="18"/>
          <w:szCs w:val="18"/>
        </w:rPr>
        <w:t>Note: Total Percentages may sum to more than 100.0% because multiple responses were possible</w:t>
      </w:r>
    </w:p>
    <w:p w14:paraId="251785D2" w14:textId="77777777" w:rsidR="005E32DA" w:rsidRPr="00763F15" w:rsidRDefault="005E32DA" w:rsidP="005E32DA">
      <w:pPr>
        <w:spacing w:after="0"/>
        <w:rPr>
          <w:rFonts w:eastAsia="Times New Roman" w:cs="Times New Roman"/>
          <w:i/>
          <w:color w:val="000000"/>
          <w:sz w:val="18"/>
          <w:szCs w:val="18"/>
        </w:rPr>
      </w:pPr>
      <w:r w:rsidRPr="00763F15">
        <w:rPr>
          <w:rFonts w:eastAsia="Times New Roman" w:cs="Times New Roman"/>
          <w:i/>
          <w:color w:val="000000"/>
          <w:sz w:val="18"/>
          <w:szCs w:val="18"/>
        </w:rPr>
        <w:t>Note: Others (specification) is not included in the table above</w:t>
      </w:r>
    </w:p>
    <w:p w14:paraId="1275A12F" w14:textId="77777777" w:rsidR="005E32DA" w:rsidRPr="00763F15" w:rsidRDefault="005E32DA" w:rsidP="005E32DA">
      <w:pPr>
        <w:tabs>
          <w:tab w:val="left" w:pos="1800"/>
          <w:tab w:val="left" w:pos="1980"/>
        </w:tabs>
        <w:spacing w:after="0"/>
        <w:rPr>
          <w:i/>
        </w:rPr>
      </w:pPr>
    </w:p>
    <w:p w14:paraId="45B53E06" w14:textId="77777777" w:rsidR="00FD7136" w:rsidRPr="00763F15" w:rsidRDefault="00FD7136" w:rsidP="005E32DA">
      <w:pPr>
        <w:tabs>
          <w:tab w:val="left" w:pos="1800"/>
          <w:tab w:val="left" w:pos="1980"/>
        </w:tabs>
        <w:spacing w:after="0" w:line="360" w:lineRule="auto"/>
        <w:jc w:val="both"/>
        <w:rPr>
          <w:rFonts w:eastAsia="Times New Roman" w:cs="Times New Roman"/>
          <w:color w:val="FF0000"/>
          <w:szCs w:val="24"/>
        </w:rPr>
      </w:pPr>
      <w:r w:rsidRPr="00763F15">
        <w:rPr>
          <w:rFonts w:eastAsia="Times New Roman" w:cs="Times New Roman"/>
          <w:szCs w:val="24"/>
        </w:rPr>
        <w:t>Majorities of the adolescent girls</w:t>
      </w:r>
      <w:r w:rsidR="005E32DA" w:rsidRPr="00763F15">
        <w:rPr>
          <w:rFonts w:eastAsia="Times New Roman" w:cs="Times New Roman"/>
          <w:color w:val="FFFF00"/>
          <w:szCs w:val="24"/>
        </w:rPr>
        <w:t xml:space="preserve"> </w:t>
      </w:r>
      <w:r w:rsidR="005E32DA" w:rsidRPr="00763F15">
        <w:rPr>
          <w:rFonts w:eastAsia="Times New Roman" w:cs="Times New Roman"/>
          <w:szCs w:val="24"/>
        </w:rPr>
        <w:t xml:space="preserve">of all the seven </w:t>
      </w:r>
      <w:r w:rsidRPr="00763F15">
        <w:rPr>
          <w:rFonts w:eastAsia="Times New Roman" w:cs="Times New Roman"/>
          <w:szCs w:val="24"/>
        </w:rPr>
        <w:t>province</w:t>
      </w:r>
      <w:r w:rsidR="005E32DA" w:rsidRPr="00763F15">
        <w:rPr>
          <w:rFonts w:eastAsia="Times New Roman" w:cs="Times New Roman"/>
          <w:szCs w:val="24"/>
        </w:rPr>
        <w:t xml:space="preserve">s mentioned being </w:t>
      </w:r>
      <w:r w:rsidRPr="00763F15">
        <w:rPr>
          <w:rFonts w:eastAsia="Times New Roman" w:cs="Times New Roman"/>
          <w:szCs w:val="24"/>
        </w:rPr>
        <w:t>scared</w:t>
      </w:r>
      <w:r w:rsidR="005E32DA" w:rsidRPr="00763F15">
        <w:rPr>
          <w:rFonts w:eastAsia="Times New Roman" w:cs="Times New Roman"/>
          <w:szCs w:val="24"/>
        </w:rPr>
        <w:t xml:space="preserve"> as a first experience of menstruation. </w:t>
      </w:r>
      <w:r w:rsidRPr="00763F15">
        <w:rPr>
          <w:rFonts w:eastAsia="Times New Roman" w:cs="Times New Roman"/>
          <w:color w:val="000000" w:themeColor="text1"/>
          <w:szCs w:val="24"/>
        </w:rPr>
        <w:t xml:space="preserve">This is followed by the girls responding that menstruation is ok </w:t>
      </w:r>
      <w:r w:rsidR="005E32DA" w:rsidRPr="00763F15">
        <w:rPr>
          <w:rFonts w:eastAsia="Times New Roman" w:cs="Times New Roman"/>
          <w:color w:val="000000" w:themeColor="text1"/>
          <w:szCs w:val="24"/>
        </w:rPr>
        <w:t>as</w:t>
      </w:r>
      <w:r w:rsidRPr="00763F15">
        <w:rPr>
          <w:rFonts w:eastAsia="Times New Roman" w:cs="Times New Roman"/>
          <w:color w:val="000000" w:themeColor="text1"/>
          <w:szCs w:val="24"/>
        </w:rPr>
        <w:t xml:space="preserve"> knew that it was a normal process. </w:t>
      </w:r>
      <w:r w:rsidR="005E32DA" w:rsidRPr="00763F15">
        <w:rPr>
          <w:rFonts w:eastAsia="Times New Roman" w:cs="Times New Roman"/>
          <w:color w:val="000000" w:themeColor="text1"/>
          <w:szCs w:val="24"/>
        </w:rPr>
        <w:t>On the contrary, least</w:t>
      </w:r>
      <w:r w:rsidRPr="00763F15">
        <w:rPr>
          <w:rFonts w:eastAsia="Times New Roman" w:cs="Times New Roman"/>
          <w:color w:val="000000" w:themeColor="text1"/>
          <w:szCs w:val="24"/>
        </w:rPr>
        <w:t xml:space="preserve"> number of adolescent girls said that they were worried that something was wrong when their first menstruation started which was highest in the Bagmati province 82 (22.1%). </w:t>
      </w:r>
    </w:p>
    <w:p w14:paraId="55193DA0" w14:textId="77777777" w:rsidR="00FD7136" w:rsidRPr="00763F15" w:rsidRDefault="006F62BA" w:rsidP="00FD7136">
      <w:pPr>
        <w:spacing w:before="240" w:line="360" w:lineRule="auto"/>
        <w:jc w:val="both"/>
        <w:rPr>
          <w:rFonts w:eastAsia="Times New Roman" w:cs="Times New Roman"/>
          <w:szCs w:val="24"/>
        </w:rPr>
      </w:pPr>
      <w:r w:rsidRPr="00763F15">
        <w:rPr>
          <w:rFonts w:eastAsia="Times New Roman" w:cs="Times New Roman"/>
          <w:szCs w:val="24"/>
        </w:rPr>
        <w:t xml:space="preserve"> In </w:t>
      </w:r>
      <w:r w:rsidR="00FD7136" w:rsidRPr="00763F15">
        <w:rPr>
          <w:rFonts w:eastAsia="Times New Roman" w:cs="Times New Roman"/>
          <w:szCs w:val="24"/>
        </w:rPr>
        <w:t>qualitative findings, the research participants commonly expressed two contradictory experiences of their first menstrual cycle. The majority were initially scared but later normalized their cycle either due to counseling or since their family members or friends had already experienced their menstruation. Feelings of fear, anxiety, and worry were prominent among the majority of the FGD participants during menarche but they later subsided into ease and relaxation after counseling mostly from their mothers or sisters.</w:t>
      </w:r>
    </w:p>
    <w:p w14:paraId="445E0DF9" w14:textId="77777777" w:rsidR="005E32DA" w:rsidRPr="00763F15" w:rsidRDefault="005E32DA" w:rsidP="00FD7136">
      <w:pPr>
        <w:spacing w:before="240" w:line="360" w:lineRule="auto"/>
        <w:jc w:val="both"/>
        <w:rPr>
          <w:rFonts w:eastAsia="Times New Roman" w:cs="Times New Roman"/>
          <w:szCs w:val="24"/>
        </w:rPr>
      </w:pPr>
    </w:p>
    <w:p w14:paraId="674AE40B" w14:textId="40A212C8" w:rsidR="005E32DA" w:rsidRPr="00763F15" w:rsidRDefault="00155D13" w:rsidP="00FD7136">
      <w:pPr>
        <w:spacing w:before="240" w:line="360" w:lineRule="auto"/>
        <w:jc w:val="both"/>
        <w:rPr>
          <w:rFonts w:eastAsia="Times New Roman" w:cs="Times New Roman"/>
          <w:szCs w:val="24"/>
        </w:rPr>
      </w:pPr>
      <w:r w:rsidRPr="00763F15">
        <w:rPr>
          <w:rFonts w:eastAsia="Times New Roman" w:cs="Times New Roman"/>
          <w:szCs w:val="24"/>
        </w:rPr>
        <w:tab/>
      </w:r>
    </w:p>
    <w:p w14:paraId="3F1B6AFD" w14:textId="77777777" w:rsidR="00FD7136" w:rsidRPr="00763F15" w:rsidRDefault="00FD7136" w:rsidP="0029708E">
      <w:pPr>
        <w:spacing w:line="360" w:lineRule="auto"/>
        <w:jc w:val="both"/>
        <w:rPr>
          <w:rFonts w:cs="Times New Roman"/>
          <w:i/>
        </w:rPr>
      </w:pPr>
      <w:r w:rsidRPr="00763F15">
        <w:rPr>
          <w:rFonts w:cs="Times New Roman"/>
          <w:i/>
        </w:rPr>
        <w:lastRenderedPageBreak/>
        <w:t>"When I had my first period, I was nervous and also felt scared to talk about it. I was questioning myself what is happening to me and finally decided to talk with my mother. She answered that it was normal bleeding that</w:t>
      </w:r>
      <w:r w:rsidRPr="00763F15">
        <w:rPr>
          <w:rFonts w:cs="Times New Roman"/>
        </w:rPr>
        <w:t xml:space="preserve"> </w:t>
      </w:r>
      <w:r w:rsidRPr="00763F15">
        <w:rPr>
          <w:rFonts w:cs="Times New Roman"/>
          <w:i/>
        </w:rPr>
        <w:t xml:space="preserve">occurs to every adolescent girl." (FGD, In School, Sarlahi, </w:t>
      </w:r>
      <w:proofErr w:type="gramStart"/>
      <w:r w:rsidRPr="00763F15">
        <w:rPr>
          <w:rFonts w:cs="Times New Roman"/>
          <w:i/>
        </w:rPr>
        <w:t>An</w:t>
      </w:r>
      <w:proofErr w:type="gramEnd"/>
      <w:r w:rsidRPr="00763F15">
        <w:rPr>
          <w:rFonts w:cs="Times New Roman"/>
          <w:i/>
        </w:rPr>
        <w:t xml:space="preserve"> Adolescent Girl, Province 2)</w:t>
      </w:r>
    </w:p>
    <w:p w14:paraId="19E44274" w14:textId="77777777" w:rsidR="00FD7136" w:rsidRPr="00763F15" w:rsidRDefault="00FD7136" w:rsidP="0029708E">
      <w:pPr>
        <w:spacing w:line="360" w:lineRule="auto"/>
        <w:jc w:val="both"/>
        <w:rPr>
          <w:rFonts w:cs="Times New Roman"/>
        </w:rPr>
      </w:pPr>
      <w:r w:rsidRPr="00763F15">
        <w:rPr>
          <w:rFonts w:cs="Times New Roman"/>
        </w:rPr>
        <w:t>The majority of participants reported that being menstruated suddenly was a difficult situation for them as they got emotions of fear and uneasiness during their first menstrual period.</w:t>
      </w:r>
    </w:p>
    <w:p w14:paraId="64D62E1C" w14:textId="77777777" w:rsidR="00FD7136" w:rsidRPr="00763F15" w:rsidRDefault="00FD7136" w:rsidP="0029708E">
      <w:pPr>
        <w:spacing w:line="360" w:lineRule="auto"/>
        <w:jc w:val="both"/>
        <w:rPr>
          <w:rFonts w:cs="Times New Roman"/>
          <w:i/>
        </w:rPr>
      </w:pPr>
      <w:r w:rsidRPr="00763F15">
        <w:rPr>
          <w:rFonts w:cs="Times New Roman"/>
        </w:rPr>
        <w:t xml:space="preserve"> </w:t>
      </w:r>
      <w:r w:rsidRPr="00763F15">
        <w:rPr>
          <w:rFonts w:cs="Times New Roman"/>
          <w:i/>
        </w:rPr>
        <w:t>"It was a very difficult situation. I was very afraid and nervous after seeing blood, unaware of how to manage and handle it." (IDI, Emotional Instability, Speech Difficulty, Tanahun, Differently- abled Adolescent Girl, Gandaki Province)</w:t>
      </w:r>
    </w:p>
    <w:p w14:paraId="07B3DD70" w14:textId="77777777" w:rsidR="00FD7136" w:rsidRPr="00763F15" w:rsidRDefault="00FD7136" w:rsidP="0029708E">
      <w:pPr>
        <w:spacing w:line="360" w:lineRule="auto"/>
        <w:jc w:val="both"/>
        <w:rPr>
          <w:rFonts w:cs="Times New Roman"/>
        </w:rPr>
      </w:pPr>
      <w:r w:rsidRPr="00763F15">
        <w:rPr>
          <w:rFonts w:cs="Times New Roman"/>
        </w:rPr>
        <w:t>Several occurrences of screaming, crying, sadness, and loneliness were also found as a part of the first menstrual experience through several FGDs and IDIs.</w:t>
      </w:r>
    </w:p>
    <w:p w14:paraId="1A42CF6E" w14:textId="77777777" w:rsidR="00FD7136" w:rsidRPr="00763F15" w:rsidRDefault="00FD7136" w:rsidP="0029708E">
      <w:pPr>
        <w:spacing w:line="360" w:lineRule="auto"/>
        <w:jc w:val="both"/>
        <w:rPr>
          <w:rFonts w:cs="Times New Roman"/>
          <w:i/>
        </w:rPr>
      </w:pPr>
      <w:r w:rsidRPr="00763F15">
        <w:rPr>
          <w:rFonts w:cs="Times New Roman"/>
        </w:rPr>
        <w:t>“</w:t>
      </w:r>
      <w:r w:rsidRPr="00763F15">
        <w:rPr>
          <w:rFonts w:cs="Times New Roman"/>
          <w:i/>
        </w:rPr>
        <w:t>I have faced problems like loneliness and laziness for four to five days, ignoring people and feeling afraid that clothes are being stained.” (IDI, Visually Impaired, Banke, Differently-abled Adolescent Girl, Gandaki Province)</w:t>
      </w:r>
    </w:p>
    <w:p w14:paraId="101C7C37" w14:textId="77777777" w:rsidR="00FD7136" w:rsidRPr="00763F15" w:rsidRDefault="00FD7136" w:rsidP="0029708E">
      <w:pPr>
        <w:spacing w:line="360" w:lineRule="auto"/>
        <w:jc w:val="both"/>
        <w:rPr>
          <w:rFonts w:cs="Times New Roman"/>
          <w:i/>
        </w:rPr>
      </w:pPr>
      <w:r w:rsidRPr="00763F15">
        <w:rPr>
          <w:rFonts w:cs="Times New Roman"/>
          <w:i/>
        </w:rPr>
        <w:t xml:space="preserve">"I was afraid during that time; I have cried many times as well." (IDI, Difficulty in Moving, Kanchanpur, </w:t>
      </w:r>
      <w:proofErr w:type="gramStart"/>
      <w:r w:rsidRPr="00763F15">
        <w:rPr>
          <w:rFonts w:cs="Times New Roman"/>
          <w:i/>
        </w:rPr>
        <w:t>An</w:t>
      </w:r>
      <w:proofErr w:type="gramEnd"/>
      <w:r w:rsidRPr="00763F15">
        <w:rPr>
          <w:rFonts w:cs="Times New Roman"/>
          <w:i/>
        </w:rPr>
        <w:t xml:space="preserve"> Adolescent Girl, Sudurpaschim Province)</w:t>
      </w:r>
    </w:p>
    <w:p w14:paraId="2FD607DF" w14:textId="77777777" w:rsidR="00FD7136" w:rsidRPr="00763F15" w:rsidRDefault="00FD7136" w:rsidP="0029708E">
      <w:pPr>
        <w:spacing w:line="360" w:lineRule="auto"/>
        <w:jc w:val="both"/>
        <w:rPr>
          <w:rFonts w:cs="Times New Roman"/>
        </w:rPr>
      </w:pPr>
      <w:r w:rsidRPr="00763F15">
        <w:rPr>
          <w:rFonts w:cs="Times New Roman"/>
        </w:rPr>
        <w:t>However, there were several instances of hesitation and embarrassment regarding</w:t>
      </w:r>
      <w:r w:rsidR="00C87C22" w:rsidRPr="00763F15">
        <w:rPr>
          <w:rFonts w:cs="Times New Roman"/>
        </w:rPr>
        <w:t xml:space="preserve"> </w:t>
      </w:r>
      <w:r w:rsidRPr="00763F15">
        <w:rPr>
          <w:rFonts w:cs="Times New Roman"/>
        </w:rPr>
        <w:t xml:space="preserve">consultation with family members during their first menstruation, especially in Bagmati Provinces and Gandaki Province. A significant proportion of participants found that it was difficult to share the occurrence of their first menstrual cycle even with their mothers or sisters because of shyness, awkwardness, confusion. They also felt ashamed during their menarche. </w:t>
      </w:r>
    </w:p>
    <w:p w14:paraId="40F8D133" w14:textId="77777777" w:rsidR="00FD7136" w:rsidRPr="00763F15" w:rsidRDefault="00FD7136" w:rsidP="0029708E">
      <w:pPr>
        <w:spacing w:line="360" w:lineRule="auto"/>
        <w:jc w:val="both"/>
        <w:rPr>
          <w:rFonts w:cs="Times New Roman"/>
          <w:i/>
        </w:rPr>
      </w:pPr>
      <w:r w:rsidRPr="00763F15">
        <w:rPr>
          <w:rFonts w:cs="Times New Roman"/>
          <w:i/>
        </w:rPr>
        <w:t>"My mother came to know on her own and asked me, still I felt uncomfortable telling her. I shared it with her only on my second menstruation cycle." (IDI, Physically Impaired, Sankhuwasabha, Differently-abled Adolescent Girl, Province 1)</w:t>
      </w:r>
    </w:p>
    <w:p w14:paraId="247E6D8B" w14:textId="77777777" w:rsidR="00FD7136" w:rsidRPr="00763F15" w:rsidRDefault="00FD7136" w:rsidP="0029708E">
      <w:pPr>
        <w:spacing w:line="360" w:lineRule="auto"/>
        <w:jc w:val="both"/>
        <w:rPr>
          <w:rFonts w:cs="Times New Roman"/>
          <w:i/>
        </w:rPr>
      </w:pPr>
      <w:r w:rsidRPr="00763F15">
        <w:rPr>
          <w:rFonts w:cs="Times New Roman"/>
          <w:i/>
        </w:rPr>
        <w:t>"At first, I was scared and confused about things like which I would tell about it, how it was going to happen, how I was going to manage this, etc. Initially, I didn't know what to do, and I couldn't even dare to share it with my friends at first." (IDI, Visually Impaired, Palpa, Differently-abled Adolescent Girl, Gandaki Province)</w:t>
      </w:r>
    </w:p>
    <w:p w14:paraId="213D2312" w14:textId="77777777" w:rsidR="0029708E" w:rsidRPr="00763F15" w:rsidRDefault="0029708E" w:rsidP="0029708E">
      <w:pPr>
        <w:rPr>
          <w:rFonts w:cs="Times New Roman"/>
        </w:rPr>
      </w:pPr>
    </w:p>
    <w:p w14:paraId="16A5DA52" w14:textId="0AF273E7" w:rsidR="00C8245C" w:rsidRPr="00C536C8" w:rsidRDefault="00FD7136" w:rsidP="00C8245C">
      <w:pPr>
        <w:rPr>
          <w:b/>
        </w:rPr>
      </w:pPr>
      <w:bookmarkStart w:id="98" w:name="_Toc42526025"/>
      <w:bookmarkStart w:id="99" w:name="_Toc42526214"/>
      <w:r w:rsidRPr="00C536C8">
        <w:rPr>
          <w:b/>
        </w:rPr>
        <w:lastRenderedPageBreak/>
        <w:t>Anticipated restriction during Menarche</w:t>
      </w:r>
      <w:bookmarkEnd w:id="98"/>
      <w:bookmarkEnd w:id="99"/>
    </w:p>
    <w:p w14:paraId="73B52E23" w14:textId="77777777" w:rsidR="00FD7136" w:rsidRPr="00763F15" w:rsidRDefault="00FD7136" w:rsidP="00FD7136">
      <w:pPr>
        <w:pStyle w:val="Caption"/>
        <w:rPr>
          <w:rFonts w:cs="Times New Roman"/>
          <w:sz w:val="16"/>
        </w:rPr>
      </w:pPr>
      <w:bookmarkStart w:id="100" w:name="_Toc46237871"/>
      <w:bookmarkStart w:id="101" w:name="_Toc46238108"/>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12</w:t>
      </w:r>
      <w:r w:rsidR="00826141" w:rsidRPr="00763F15">
        <w:rPr>
          <w:rFonts w:cs="Times New Roman"/>
          <w:sz w:val="16"/>
        </w:rPr>
        <w:fldChar w:fldCharType="end"/>
      </w:r>
      <w:r w:rsidRPr="00763F15">
        <w:rPr>
          <w:rFonts w:cs="Times New Roman"/>
          <w:sz w:val="16"/>
        </w:rPr>
        <w:t>: Anticipated restriction during Menarche</w:t>
      </w:r>
      <w:bookmarkEnd w:id="100"/>
      <w:bookmarkEnd w:id="101"/>
    </w:p>
    <w:tbl>
      <w:tblPr>
        <w:tblW w:w="9829" w:type="dxa"/>
        <w:tblBorders>
          <w:top w:val="single" w:sz="4" w:space="0" w:color="000000"/>
          <w:bottom w:val="single" w:sz="4" w:space="0" w:color="000000"/>
        </w:tblBorders>
        <w:tblLayout w:type="fixed"/>
        <w:tblCellMar>
          <w:left w:w="115" w:type="dxa"/>
          <w:right w:w="115" w:type="dxa"/>
        </w:tblCellMar>
        <w:tblLook w:val="0400" w:firstRow="0" w:lastRow="0" w:firstColumn="0" w:lastColumn="0" w:noHBand="0" w:noVBand="1"/>
      </w:tblPr>
      <w:tblGrid>
        <w:gridCol w:w="1639"/>
        <w:gridCol w:w="1638"/>
        <w:gridCol w:w="1638"/>
        <w:gridCol w:w="1638"/>
        <w:gridCol w:w="1638"/>
        <w:gridCol w:w="1638"/>
      </w:tblGrid>
      <w:tr w:rsidR="00FD7136" w:rsidRPr="00763F15" w14:paraId="729E0C91" w14:textId="77777777" w:rsidTr="000B0ACC">
        <w:trPr>
          <w:trHeight w:val="432"/>
        </w:trPr>
        <w:tc>
          <w:tcPr>
            <w:tcW w:w="1639" w:type="dxa"/>
            <w:vMerge w:val="restart"/>
            <w:tcBorders>
              <w:top w:val="single" w:sz="4" w:space="0" w:color="000000"/>
            </w:tcBorders>
            <w:shd w:val="clear" w:color="auto" w:fill="92CDDC"/>
            <w:vAlign w:val="bottom"/>
          </w:tcPr>
          <w:p w14:paraId="08B7F752"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Province</w:t>
            </w:r>
          </w:p>
        </w:tc>
        <w:tc>
          <w:tcPr>
            <w:tcW w:w="8190" w:type="dxa"/>
            <w:gridSpan w:val="5"/>
            <w:tcBorders>
              <w:top w:val="single" w:sz="4" w:space="0" w:color="000000"/>
              <w:bottom w:val="single" w:sz="4" w:space="0" w:color="000000"/>
            </w:tcBorders>
            <w:shd w:val="clear" w:color="auto" w:fill="92CDDC"/>
            <w:vAlign w:val="bottom"/>
          </w:tcPr>
          <w:p w14:paraId="1497A8FB"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Anticipated restriction   during   menarche    n (%)</w:t>
            </w:r>
          </w:p>
          <w:p w14:paraId="193A74C3"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n=2532</w:t>
            </w:r>
          </w:p>
        </w:tc>
      </w:tr>
      <w:tr w:rsidR="00FD7136" w:rsidRPr="00763F15" w14:paraId="0060BCE6" w14:textId="77777777" w:rsidTr="000B0ACC">
        <w:trPr>
          <w:trHeight w:val="432"/>
        </w:trPr>
        <w:tc>
          <w:tcPr>
            <w:tcW w:w="1639" w:type="dxa"/>
            <w:vMerge/>
            <w:tcBorders>
              <w:top w:val="single" w:sz="4" w:space="0" w:color="000000"/>
            </w:tcBorders>
            <w:shd w:val="clear" w:color="auto" w:fill="92CDDC"/>
            <w:vAlign w:val="bottom"/>
          </w:tcPr>
          <w:p w14:paraId="34550B91" w14:textId="77777777" w:rsidR="00FD7136" w:rsidRPr="00763F15" w:rsidRDefault="00FD7136" w:rsidP="000B0ACC">
            <w:pPr>
              <w:widowControl w:val="0"/>
              <w:pBdr>
                <w:top w:val="nil"/>
                <w:left w:val="nil"/>
                <w:bottom w:val="nil"/>
                <w:right w:val="nil"/>
                <w:between w:val="nil"/>
              </w:pBdr>
              <w:spacing w:after="0"/>
              <w:rPr>
                <w:rFonts w:eastAsia="Times New Roman" w:cs="Times New Roman"/>
                <w:b/>
                <w:color w:val="000000"/>
                <w:sz w:val="18"/>
                <w:szCs w:val="18"/>
              </w:rPr>
            </w:pPr>
          </w:p>
        </w:tc>
        <w:tc>
          <w:tcPr>
            <w:tcW w:w="1638" w:type="dxa"/>
            <w:tcBorders>
              <w:top w:val="single" w:sz="4" w:space="0" w:color="000000"/>
              <w:bottom w:val="single" w:sz="4" w:space="0" w:color="000000"/>
            </w:tcBorders>
            <w:shd w:val="clear" w:color="auto" w:fill="92CDDC"/>
            <w:vAlign w:val="bottom"/>
          </w:tcPr>
          <w:p w14:paraId="3DA97AF0"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Stay in a dark room</w:t>
            </w:r>
          </w:p>
        </w:tc>
        <w:tc>
          <w:tcPr>
            <w:tcW w:w="1638" w:type="dxa"/>
            <w:tcBorders>
              <w:top w:val="single" w:sz="4" w:space="0" w:color="000000"/>
              <w:bottom w:val="single" w:sz="4" w:space="0" w:color="000000"/>
            </w:tcBorders>
            <w:shd w:val="clear" w:color="auto" w:fill="92CDDC"/>
            <w:vAlign w:val="bottom"/>
          </w:tcPr>
          <w:p w14:paraId="29DE2B0C"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Stay in a separate room</w:t>
            </w:r>
          </w:p>
        </w:tc>
        <w:tc>
          <w:tcPr>
            <w:tcW w:w="1638" w:type="dxa"/>
            <w:tcBorders>
              <w:top w:val="single" w:sz="4" w:space="0" w:color="000000"/>
              <w:bottom w:val="single" w:sz="4" w:space="0" w:color="000000"/>
            </w:tcBorders>
            <w:shd w:val="clear" w:color="auto" w:fill="92CDDC"/>
            <w:vAlign w:val="bottom"/>
          </w:tcPr>
          <w:p w14:paraId="4B262760"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Stay in a shed far away from the house (Chhaupadi)</w:t>
            </w:r>
          </w:p>
        </w:tc>
        <w:tc>
          <w:tcPr>
            <w:tcW w:w="1638" w:type="dxa"/>
            <w:tcBorders>
              <w:top w:val="single" w:sz="4" w:space="0" w:color="000000"/>
              <w:bottom w:val="single" w:sz="4" w:space="0" w:color="000000"/>
            </w:tcBorders>
            <w:shd w:val="clear" w:color="auto" w:fill="92CDDC"/>
            <w:vAlign w:val="bottom"/>
          </w:tcPr>
          <w:p w14:paraId="11C17AAD"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Not to look at the sun</w:t>
            </w:r>
          </w:p>
        </w:tc>
        <w:tc>
          <w:tcPr>
            <w:tcW w:w="1638" w:type="dxa"/>
            <w:tcBorders>
              <w:top w:val="single" w:sz="4" w:space="0" w:color="000000"/>
              <w:bottom w:val="single" w:sz="4" w:space="0" w:color="000000"/>
            </w:tcBorders>
            <w:shd w:val="clear" w:color="auto" w:fill="92CDDC"/>
            <w:vAlign w:val="bottom"/>
          </w:tcPr>
          <w:p w14:paraId="468BE86F"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Nothing</w:t>
            </w:r>
          </w:p>
        </w:tc>
      </w:tr>
      <w:tr w:rsidR="00FD7136" w:rsidRPr="00763F15" w14:paraId="74451A70" w14:textId="77777777" w:rsidTr="000B0ACC">
        <w:trPr>
          <w:trHeight w:val="432"/>
        </w:trPr>
        <w:tc>
          <w:tcPr>
            <w:tcW w:w="1639" w:type="dxa"/>
            <w:tcBorders>
              <w:top w:val="single" w:sz="4" w:space="0" w:color="000000"/>
            </w:tcBorders>
            <w:shd w:val="clear" w:color="auto" w:fill="auto"/>
            <w:vAlign w:val="bottom"/>
          </w:tcPr>
          <w:p w14:paraId="1A3B7D7A"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638" w:type="dxa"/>
            <w:tcBorders>
              <w:top w:val="single" w:sz="4" w:space="0" w:color="000000"/>
            </w:tcBorders>
            <w:shd w:val="clear" w:color="auto" w:fill="auto"/>
            <w:vAlign w:val="bottom"/>
          </w:tcPr>
          <w:p w14:paraId="7749747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26(11.2)</w:t>
            </w:r>
          </w:p>
        </w:tc>
        <w:tc>
          <w:tcPr>
            <w:tcW w:w="1638" w:type="dxa"/>
            <w:tcBorders>
              <w:top w:val="single" w:sz="4" w:space="0" w:color="000000"/>
            </w:tcBorders>
            <w:shd w:val="clear" w:color="auto" w:fill="auto"/>
            <w:vAlign w:val="bottom"/>
          </w:tcPr>
          <w:p w14:paraId="58058B1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67(25.4)</w:t>
            </w:r>
          </w:p>
        </w:tc>
        <w:tc>
          <w:tcPr>
            <w:tcW w:w="1638" w:type="dxa"/>
            <w:tcBorders>
              <w:top w:val="single" w:sz="4" w:space="0" w:color="000000"/>
            </w:tcBorders>
            <w:shd w:val="clear" w:color="auto" w:fill="auto"/>
            <w:vAlign w:val="bottom"/>
          </w:tcPr>
          <w:p w14:paraId="67B6EF6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638" w:type="dxa"/>
            <w:tcBorders>
              <w:top w:val="single" w:sz="4" w:space="0" w:color="000000"/>
            </w:tcBorders>
            <w:shd w:val="clear" w:color="auto" w:fill="auto"/>
            <w:vAlign w:val="bottom"/>
          </w:tcPr>
          <w:p w14:paraId="700B967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26(9.2)</w:t>
            </w:r>
          </w:p>
        </w:tc>
        <w:tc>
          <w:tcPr>
            <w:tcW w:w="1638" w:type="dxa"/>
            <w:tcBorders>
              <w:top w:val="single" w:sz="4" w:space="0" w:color="000000"/>
            </w:tcBorders>
            <w:shd w:val="clear" w:color="auto" w:fill="auto"/>
            <w:vAlign w:val="bottom"/>
          </w:tcPr>
          <w:p w14:paraId="07982EB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286(81.7)</w:t>
            </w:r>
          </w:p>
        </w:tc>
      </w:tr>
      <w:tr w:rsidR="00FD7136" w:rsidRPr="00763F15" w14:paraId="455A231C" w14:textId="77777777" w:rsidTr="000B0ACC">
        <w:trPr>
          <w:trHeight w:val="432"/>
        </w:trPr>
        <w:tc>
          <w:tcPr>
            <w:tcW w:w="1639" w:type="dxa"/>
            <w:shd w:val="clear" w:color="auto" w:fill="auto"/>
            <w:vAlign w:val="bottom"/>
          </w:tcPr>
          <w:p w14:paraId="1A143379"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638" w:type="dxa"/>
            <w:shd w:val="clear" w:color="auto" w:fill="auto"/>
            <w:vAlign w:val="bottom"/>
          </w:tcPr>
          <w:p w14:paraId="14077B4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30(18.2)</w:t>
            </w:r>
          </w:p>
        </w:tc>
        <w:tc>
          <w:tcPr>
            <w:tcW w:w="1638" w:type="dxa"/>
            <w:shd w:val="clear" w:color="auto" w:fill="auto"/>
            <w:vAlign w:val="bottom"/>
          </w:tcPr>
          <w:p w14:paraId="7E122AB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94(51.0)</w:t>
            </w:r>
          </w:p>
        </w:tc>
        <w:tc>
          <w:tcPr>
            <w:tcW w:w="1638" w:type="dxa"/>
            <w:shd w:val="clear" w:color="auto" w:fill="auto"/>
            <w:vAlign w:val="bottom"/>
          </w:tcPr>
          <w:p w14:paraId="19FD7DF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638" w:type="dxa"/>
            <w:shd w:val="clear" w:color="auto" w:fill="auto"/>
            <w:vAlign w:val="bottom"/>
          </w:tcPr>
          <w:p w14:paraId="2CD6D56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25(16.6)</w:t>
            </w:r>
          </w:p>
        </w:tc>
        <w:tc>
          <w:tcPr>
            <w:tcW w:w="1638" w:type="dxa"/>
            <w:shd w:val="clear" w:color="auto" w:fill="auto"/>
            <w:vAlign w:val="bottom"/>
          </w:tcPr>
          <w:p w14:paraId="48C4EA3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100(59.5)</w:t>
            </w:r>
          </w:p>
        </w:tc>
      </w:tr>
      <w:tr w:rsidR="00FD7136" w:rsidRPr="00763F15" w14:paraId="3EE3DC19" w14:textId="77777777" w:rsidTr="000B0ACC">
        <w:trPr>
          <w:trHeight w:val="432"/>
        </w:trPr>
        <w:tc>
          <w:tcPr>
            <w:tcW w:w="1639" w:type="dxa"/>
            <w:shd w:val="clear" w:color="auto" w:fill="auto"/>
            <w:vAlign w:val="bottom"/>
          </w:tcPr>
          <w:p w14:paraId="2E01CEED"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1638" w:type="dxa"/>
            <w:shd w:val="clear" w:color="auto" w:fill="auto"/>
            <w:vAlign w:val="bottom"/>
          </w:tcPr>
          <w:p w14:paraId="166C273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33(11.5)</w:t>
            </w:r>
          </w:p>
        </w:tc>
        <w:tc>
          <w:tcPr>
            <w:tcW w:w="1638" w:type="dxa"/>
            <w:shd w:val="clear" w:color="auto" w:fill="auto"/>
            <w:vAlign w:val="bottom"/>
          </w:tcPr>
          <w:p w14:paraId="4E28A5D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143(63.4)</w:t>
            </w:r>
          </w:p>
        </w:tc>
        <w:tc>
          <w:tcPr>
            <w:tcW w:w="1638" w:type="dxa"/>
            <w:shd w:val="clear" w:color="auto" w:fill="auto"/>
            <w:vAlign w:val="bottom"/>
          </w:tcPr>
          <w:p w14:paraId="086F32E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638" w:type="dxa"/>
            <w:shd w:val="clear" w:color="auto" w:fill="auto"/>
            <w:vAlign w:val="bottom"/>
          </w:tcPr>
          <w:p w14:paraId="2D007CD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49(22.4)</w:t>
            </w:r>
          </w:p>
        </w:tc>
        <w:tc>
          <w:tcPr>
            <w:tcW w:w="1638" w:type="dxa"/>
            <w:shd w:val="clear" w:color="auto" w:fill="auto"/>
            <w:vAlign w:val="bottom"/>
          </w:tcPr>
          <w:p w14:paraId="06C140E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115(50.5)</w:t>
            </w:r>
          </w:p>
        </w:tc>
      </w:tr>
      <w:tr w:rsidR="00FD7136" w:rsidRPr="00763F15" w14:paraId="7005BA06" w14:textId="77777777" w:rsidTr="000B0ACC">
        <w:trPr>
          <w:trHeight w:val="432"/>
        </w:trPr>
        <w:tc>
          <w:tcPr>
            <w:tcW w:w="1639" w:type="dxa"/>
            <w:shd w:val="clear" w:color="auto" w:fill="auto"/>
            <w:vAlign w:val="bottom"/>
          </w:tcPr>
          <w:p w14:paraId="467F806D"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638" w:type="dxa"/>
            <w:shd w:val="clear" w:color="auto" w:fill="auto"/>
            <w:vAlign w:val="bottom"/>
          </w:tcPr>
          <w:p w14:paraId="246EAB2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84(25.2)</w:t>
            </w:r>
          </w:p>
        </w:tc>
        <w:tc>
          <w:tcPr>
            <w:tcW w:w="1638" w:type="dxa"/>
            <w:shd w:val="clear" w:color="auto" w:fill="auto"/>
            <w:vAlign w:val="bottom"/>
          </w:tcPr>
          <w:p w14:paraId="44A954B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236(71.7)</w:t>
            </w:r>
          </w:p>
        </w:tc>
        <w:tc>
          <w:tcPr>
            <w:tcW w:w="1638" w:type="dxa"/>
            <w:shd w:val="clear" w:color="auto" w:fill="auto"/>
            <w:vAlign w:val="bottom"/>
          </w:tcPr>
          <w:p w14:paraId="2F24680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638" w:type="dxa"/>
            <w:shd w:val="clear" w:color="auto" w:fill="auto"/>
            <w:vAlign w:val="bottom"/>
          </w:tcPr>
          <w:p w14:paraId="22B84D3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66(19.9)</w:t>
            </w:r>
          </w:p>
        </w:tc>
        <w:tc>
          <w:tcPr>
            <w:tcW w:w="1638" w:type="dxa"/>
            <w:shd w:val="clear" w:color="auto" w:fill="auto"/>
            <w:vAlign w:val="bottom"/>
          </w:tcPr>
          <w:p w14:paraId="1377A51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155(46.2)</w:t>
            </w:r>
          </w:p>
        </w:tc>
      </w:tr>
      <w:tr w:rsidR="00FD7136" w:rsidRPr="00763F15" w14:paraId="45DC9ACE" w14:textId="77777777" w:rsidTr="000B0ACC">
        <w:trPr>
          <w:trHeight w:val="432"/>
        </w:trPr>
        <w:tc>
          <w:tcPr>
            <w:tcW w:w="1639" w:type="dxa"/>
            <w:shd w:val="clear" w:color="auto" w:fill="auto"/>
            <w:vAlign w:val="bottom"/>
          </w:tcPr>
          <w:p w14:paraId="26BE6162"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638" w:type="dxa"/>
            <w:shd w:val="clear" w:color="auto" w:fill="auto"/>
            <w:vAlign w:val="bottom"/>
          </w:tcPr>
          <w:p w14:paraId="70AAA0F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88(20.5)</w:t>
            </w:r>
          </w:p>
        </w:tc>
        <w:tc>
          <w:tcPr>
            <w:tcW w:w="1638" w:type="dxa"/>
            <w:shd w:val="clear" w:color="auto" w:fill="auto"/>
            <w:vAlign w:val="bottom"/>
          </w:tcPr>
          <w:p w14:paraId="5CEE6F6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sz w:val="18"/>
                <w:szCs w:val="18"/>
              </w:rPr>
              <w:t>268(</w:t>
            </w:r>
            <w:r w:rsidRPr="00763F15">
              <w:rPr>
                <w:rFonts w:eastAsia="Times New Roman" w:cs="Times New Roman"/>
                <w:color w:val="000000"/>
                <w:sz w:val="18"/>
                <w:szCs w:val="18"/>
              </w:rPr>
              <w:t>63.2)</w:t>
            </w:r>
          </w:p>
        </w:tc>
        <w:tc>
          <w:tcPr>
            <w:tcW w:w="1638" w:type="dxa"/>
            <w:shd w:val="clear" w:color="auto" w:fill="auto"/>
            <w:vAlign w:val="bottom"/>
          </w:tcPr>
          <w:p w14:paraId="4233F76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15(4.5)</w:t>
            </w:r>
          </w:p>
        </w:tc>
        <w:tc>
          <w:tcPr>
            <w:tcW w:w="1638" w:type="dxa"/>
            <w:shd w:val="clear" w:color="auto" w:fill="auto"/>
            <w:vAlign w:val="bottom"/>
          </w:tcPr>
          <w:p w14:paraId="5EA77E2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98(23.9)</w:t>
            </w:r>
          </w:p>
        </w:tc>
        <w:tc>
          <w:tcPr>
            <w:tcW w:w="1638" w:type="dxa"/>
            <w:shd w:val="clear" w:color="auto" w:fill="auto"/>
            <w:vAlign w:val="bottom"/>
          </w:tcPr>
          <w:p w14:paraId="5A9FF73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160(42.8)</w:t>
            </w:r>
          </w:p>
        </w:tc>
      </w:tr>
      <w:tr w:rsidR="00FD7136" w:rsidRPr="00763F15" w14:paraId="08752266" w14:textId="77777777" w:rsidTr="000B0ACC">
        <w:trPr>
          <w:trHeight w:val="432"/>
        </w:trPr>
        <w:tc>
          <w:tcPr>
            <w:tcW w:w="1639" w:type="dxa"/>
            <w:shd w:val="clear" w:color="auto" w:fill="auto"/>
            <w:vAlign w:val="bottom"/>
          </w:tcPr>
          <w:p w14:paraId="3B2B9ACA"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638" w:type="dxa"/>
            <w:shd w:val="clear" w:color="auto" w:fill="auto"/>
            <w:vAlign w:val="bottom"/>
          </w:tcPr>
          <w:p w14:paraId="12DE1BF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79(21.5)</w:t>
            </w:r>
          </w:p>
        </w:tc>
        <w:tc>
          <w:tcPr>
            <w:tcW w:w="1638" w:type="dxa"/>
            <w:shd w:val="clear" w:color="auto" w:fill="auto"/>
            <w:vAlign w:val="bottom"/>
          </w:tcPr>
          <w:p w14:paraId="6DE296E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165(60.2)</w:t>
            </w:r>
          </w:p>
        </w:tc>
        <w:tc>
          <w:tcPr>
            <w:tcW w:w="1638" w:type="dxa"/>
            <w:shd w:val="clear" w:color="auto" w:fill="auto"/>
            <w:vAlign w:val="bottom"/>
          </w:tcPr>
          <w:p w14:paraId="28C34DF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62(19.5)</w:t>
            </w:r>
          </w:p>
        </w:tc>
        <w:tc>
          <w:tcPr>
            <w:tcW w:w="1638" w:type="dxa"/>
            <w:shd w:val="clear" w:color="auto" w:fill="auto"/>
            <w:vAlign w:val="bottom"/>
          </w:tcPr>
          <w:p w14:paraId="6793E6B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38(14.4)</w:t>
            </w:r>
          </w:p>
        </w:tc>
        <w:tc>
          <w:tcPr>
            <w:tcW w:w="1638" w:type="dxa"/>
            <w:shd w:val="clear" w:color="auto" w:fill="auto"/>
            <w:vAlign w:val="bottom"/>
          </w:tcPr>
          <w:p w14:paraId="30069B0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129(48.9)</w:t>
            </w:r>
          </w:p>
        </w:tc>
      </w:tr>
      <w:tr w:rsidR="00FD7136" w:rsidRPr="00763F15" w14:paraId="5662C8A8" w14:textId="77777777" w:rsidTr="000B0ACC">
        <w:trPr>
          <w:trHeight w:val="432"/>
        </w:trPr>
        <w:tc>
          <w:tcPr>
            <w:tcW w:w="1639" w:type="dxa"/>
            <w:shd w:val="clear" w:color="auto" w:fill="auto"/>
            <w:vAlign w:val="bottom"/>
          </w:tcPr>
          <w:p w14:paraId="10B55CE7"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1638" w:type="dxa"/>
            <w:shd w:val="clear" w:color="auto" w:fill="auto"/>
            <w:vAlign w:val="bottom"/>
          </w:tcPr>
          <w:p w14:paraId="18B9C61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74(41.3)</w:t>
            </w:r>
          </w:p>
        </w:tc>
        <w:tc>
          <w:tcPr>
            <w:tcW w:w="1638" w:type="dxa"/>
            <w:shd w:val="clear" w:color="auto" w:fill="auto"/>
            <w:vAlign w:val="bottom"/>
          </w:tcPr>
          <w:p w14:paraId="29F10E5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157(81.5)</w:t>
            </w:r>
          </w:p>
        </w:tc>
        <w:tc>
          <w:tcPr>
            <w:tcW w:w="1638" w:type="dxa"/>
            <w:shd w:val="clear" w:color="auto" w:fill="auto"/>
            <w:vAlign w:val="bottom"/>
          </w:tcPr>
          <w:p w14:paraId="1FC0CD7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128(59.3)</w:t>
            </w:r>
          </w:p>
        </w:tc>
        <w:tc>
          <w:tcPr>
            <w:tcW w:w="1638" w:type="dxa"/>
            <w:shd w:val="clear" w:color="auto" w:fill="auto"/>
            <w:vAlign w:val="bottom"/>
          </w:tcPr>
          <w:p w14:paraId="42982E1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59(31.8)</w:t>
            </w:r>
          </w:p>
        </w:tc>
        <w:tc>
          <w:tcPr>
            <w:tcW w:w="1638" w:type="dxa"/>
            <w:shd w:val="clear" w:color="auto" w:fill="auto"/>
            <w:vAlign w:val="bottom"/>
          </w:tcPr>
          <w:p w14:paraId="632D27F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106(45.5)</w:t>
            </w:r>
          </w:p>
        </w:tc>
      </w:tr>
    </w:tbl>
    <w:p w14:paraId="26B8A907" w14:textId="77777777" w:rsidR="00FD7136" w:rsidRPr="00763F15" w:rsidRDefault="00FD7136" w:rsidP="00FD7136">
      <w:pPr>
        <w:spacing w:after="0" w:line="240" w:lineRule="auto"/>
        <w:jc w:val="both"/>
        <w:rPr>
          <w:rFonts w:eastAsia="Times New Roman" w:cs="Times New Roman"/>
          <w:i/>
          <w:color w:val="000000"/>
          <w:sz w:val="18"/>
          <w:szCs w:val="18"/>
        </w:rPr>
      </w:pPr>
      <w:r w:rsidRPr="00763F15">
        <w:rPr>
          <w:rFonts w:eastAsia="Times New Roman" w:cs="Times New Roman"/>
          <w:i/>
          <w:color w:val="000000"/>
          <w:sz w:val="18"/>
          <w:szCs w:val="18"/>
        </w:rPr>
        <w:t>Note: Total Percentages may sum to more than 100.0% because multiple responses were possible</w:t>
      </w:r>
      <w:r w:rsidR="004D6F16" w:rsidRPr="00763F15">
        <w:rPr>
          <w:rFonts w:eastAsia="Times New Roman" w:cs="Times New Roman"/>
          <w:i/>
          <w:color w:val="000000"/>
          <w:sz w:val="18"/>
          <w:szCs w:val="18"/>
        </w:rPr>
        <w:t>.</w:t>
      </w:r>
    </w:p>
    <w:p w14:paraId="15393CC6" w14:textId="77777777" w:rsidR="00FD7136" w:rsidRPr="00763F15" w:rsidRDefault="00FD7136" w:rsidP="00FD7136">
      <w:pPr>
        <w:spacing w:after="0" w:line="240" w:lineRule="auto"/>
        <w:jc w:val="both"/>
        <w:rPr>
          <w:rFonts w:eastAsia="Times New Roman" w:cs="Times New Roman"/>
          <w:i/>
          <w:szCs w:val="24"/>
        </w:rPr>
      </w:pPr>
      <w:r w:rsidRPr="00763F15">
        <w:rPr>
          <w:rFonts w:eastAsia="Times New Roman" w:cs="Times New Roman"/>
          <w:i/>
          <w:color w:val="000000"/>
          <w:sz w:val="18"/>
          <w:szCs w:val="18"/>
        </w:rPr>
        <w:t xml:space="preserve">Note: Others (specification) is not included in the table above. </w:t>
      </w:r>
    </w:p>
    <w:p w14:paraId="4FDD397E" w14:textId="77777777" w:rsidR="00C8245C" w:rsidRPr="00763F15" w:rsidRDefault="00C8245C" w:rsidP="00C8245C">
      <w:pPr>
        <w:spacing w:after="0" w:line="360" w:lineRule="auto"/>
        <w:jc w:val="both"/>
        <w:rPr>
          <w:rFonts w:eastAsia="Times New Roman" w:cs="Times New Roman"/>
          <w:color w:val="000000" w:themeColor="text1"/>
          <w:szCs w:val="24"/>
        </w:rPr>
      </w:pPr>
    </w:p>
    <w:p w14:paraId="74F36E23" w14:textId="77777777" w:rsidR="00FD7136" w:rsidRPr="00763F15" w:rsidRDefault="00FD7136" w:rsidP="00FD7136">
      <w:pPr>
        <w:spacing w:line="360" w:lineRule="auto"/>
        <w:jc w:val="both"/>
        <w:rPr>
          <w:rFonts w:cs="Times New Roman"/>
          <w:szCs w:val="24"/>
        </w:rPr>
      </w:pPr>
      <w:r w:rsidRPr="00763F15">
        <w:rPr>
          <w:rFonts w:eastAsia="Times New Roman" w:cs="Times New Roman"/>
          <w:color w:val="000000" w:themeColor="text1"/>
          <w:szCs w:val="24"/>
        </w:rPr>
        <w:t>A total of 2532 girls who knew about menstruation before menarche were questioned about the restriction they would expect when menstruation happens to them. As shown in the table above, Majority 236 (71.7%) of the girls belonging to province 5 expected to stay in separate rooms, but 15 girls from same province expected to stay in the shed far away from the house (</w:t>
      </w:r>
      <w:r w:rsidRPr="00763F15">
        <w:rPr>
          <w:rFonts w:eastAsia="Times New Roman" w:cs="Times New Roman"/>
          <w:i/>
          <w:color w:val="000000" w:themeColor="text1"/>
          <w:szCs w:val="24"/>
        </w:rPr>
        <w:t>Chhaupadi</w:t>
      </w:r>
      <w:r w:rsidRPr="00763F15">
        <w:rPr>
          <w:rFonts w:eastAsia="Times New Roman" w:cs="Times New Roman"/>
          <w:color w:val="000000" w:themeColor="text1"/>
          <w:szCs w:val="24"/>
        </w:rPr>
        <w:t xml:space="preserve">).  Similarly, most </w:t>
      </w:r>
      <w:r w:rsidRPr="00763F15">
        <w:rPr>
          <w:rFonts w:eastAsia="Times New Roman" w:cs="Times New Roman"/>
          <w:color w:val="000000" w:themeColor="text1"/>
          <w:szCs w:val="20"/>
        </w:rPr>
        <w:t xml:space="preserve">157(81.5%) </w:t>
      </w:r>
      <w:r w:rsidRPr="00763F15">
        <w:rPr>
          <w:rFonts w:eastAsia="Times New Roman" w:cs="Times New Roman"/>
          <w:color w:val="000000" w:themeColor="text1"/>
          <w:szCs w:val="24"/>
        </w:rPr>
        <w:t xml:space="preserve">of the girls from Sudurpashim expected to stay in a separate room which is followed by the girls </w:t>
      </w:r>
      <w:r w:rsidRPr="00763F15">
        <w:rPr>
          <w:rFonts w:eastAsia="Times New Roman" w:cs="Times New Roman"/>
          <w:color w:val="000000" w:themeColor="text1"/>
          <w:szCs w:val="20"/>
        </w:rPr>
        <w:t xml:space="preserve">128(59.3%) </w:t>
      </w:r>
      <w:r w:rsidRPr="00763F15">
        <w:rPr>
          <w:rFonts w:eastAsia="Times New Roman" w:cs="Times New Roman"/>
          <w:color w:val="000000" w:themeColor="text1"/>
          <w:szCs w:val="24"/>
        </w:rPr>
        <w:t xml:space="preserve">stating that they assumed to stay in </w:t>
      </w:r>
      <w:r w:rsidRPr="00763F15">
        <w:rPr>
          <w:rFonts w:eastAsia="Times New Roman" w:cs="Times New Roman"/>
          <w:i/>
          <w:color w:val="000000" w:themeColor="text1"/>
          <w:szCs w:val="24"/>
        </w:rPr>
        <w:t xml:space="preserve">chhauupadi </w:t>
      </w:r>
      <w:r w:rsidRPr="00763F15">
        <w:rPr>
          <w:rFonts w:eastAsia="Times New Roman" w:cs="Times New Roman"/>
          <w:color w:val="000000" w:themeColor="text1"/>
          <w:szCs w:val="24"/>
        </w:rPr>
        <w:t xml:space="preserve">hut and </w:t>
      </w:r>
      <w:r w:rsidR="00E735ED" w:rsidRPr="00763F15">
        <w:rPr>
          <w:rFonts w:eastAsia="Times New Roman" w:cs="Times New Roman"/>
          <w:color w:val="000000" w:themeColor="text1"/>
          <w:szCs w:val="24"/>
        </w:rPr>
        <w:t>59</w:t>
      </w:r>
      <w:r w:rsidRPr="00763F15">
        <w:rPr>
          <w:rFonts w:eastAsia="Times New Roman" w:cs="Times New Roman"/>
          <w:color w:val="000000" w:themeColor="text1"/>
          <w:szCs w:val="24"/>
        </w:rPr>
        <w:t xml:space="preserve">(31.8%) of adolescent girls in the Sudurpaschim province </w:t>
      </w:r>
      <w:r w:rsidR="00E735ED" w:rsidRPr="00763F15">
        <w:rPr>
          <w:rFonts w:eastAsia="Times New Roman" w:cs="Times New Roman"/>
          <w:color w:val="000000" w:themeColor="text1"/>
          <w:szCs w:val="24"/>
        </w:rPr>
        <w:t xml:space="preserve">expected </w:t>
      </w:r>
      <w:r w:rsidRPr="00763F15">
        <w:rPr>
          <w:rFonts w:eastAsia="Times New Roman" w:cs="Times New Roman"/>
          <w:color w:val="000000" w:themeColor="text1"/>
          <w:szCs w:val="24"/>
        </w:rPr>
        <w:t xml:space="preserve">prohibition in looking at the sun. </w:t>
      </w:r>
      <w:r w:rsidRPr="00763F15">
        <w:rPr>
          <w:rFonts w:eastAsia="Times New Roman" w:cs="Times New Roman"/>
          <w:szCs w:val="24"/>
        </w:rPr>
        <w:t>However, in Karnali province, majority of the</w:t>
      </w:r>
      <w:r w:rsidR="00E735ED" w:rsidRPr="00763F15">
        <w:rPr>
          <w:rFonts w:eastAsia="Times New Roman" w:cs="Times New Roman"/>
          <w:szCs w:val="24"/>
        </w:rPr>
        <w:t xml:space="preserve"> </w:t>
      </w:r>
      <w:r w:rsidRPr="00763F15">
        <w:rPr>
          <w:rFonts w:eastAsia="Times New Roman" w:cs="Times New Roman"/>
          <w:szCs w:val="24"/>
        </w:rPr>
        <w:t>girls 165(60.2%)</w:t>
      </w:r>
      <w:r w:rsidR="00E735ED" w:rsidRPr="00763F15">
        <w:rPr>
          <w:rFonts w:eastAsia="Times New Roman" w:cs="Times New Roman"/>
          <w:szCs w:val="24"/>
        </w:rPr>
        <w:t xml:space="preserve"> </w:t>
      </w:r>
      <w:r w:rsidRPr="00763F15">
        <w:rPr>
          <w:rFonts w:eastAsia="Times New Roman" w:cs="Times New Roman"/>
          <w:szCs w:val="24"/>
        </w:rPr>
        <w:t xml:space="preserve">stated that they had to stay in a separate room during the menarche. In addition, few girls from province 2 expected little restriction prevailed in the society. Very few girls responded </w:t>
      </w:r>
      <w:r w:rsidRPr="00763F15">
        <w:rPr>
          <w:rFonts w:cs="Times New Roman"/>
          <w:szCs w:val="24"/>
        </w:rPr>
        <w:t xml:space="preserve">others, which include bathing in the river, not to see any touch any boys; take a bath in the dark (at night) in local tap (Padhero)  </w:t>
      </w:r>
    </w:p>
    <w:p w14:paraId="39D52CFA" w14:textId="77777777" w:rsidR="00FD7136" w:rsidRPr="00763F15" w:rsidRDefault="00FD7136" w:rsidP="00FD7136">
      <w:pPr>
        <w:spacing w:before="240" w:line="360" w:lineRule="auto"/>
        <w:jc w:val="both"/>
        <w:rPr>
          <w:rFonts w:eastAsia="Times New Roman" w:cs="Times New Roman"/>
          <w:szCs w:val="24"/>
        </w:rPr>
      </w:pPr>
      <w:r w:rsidRPr="00763F15">
        <w:rPr>
          <w:rFonts w:eastAsia="Times New Roman" w:cs="Times New Roman"/>
          <w:color w:val="000000"/>
          <w:szCs w:val="24"/>
        </w:rPr>
        <w:t>According to the qualitative finding,</w:t>
      </w:r>
      <w:r w:rsidR="0074273D" w:rsidRPr="00763F15">
        <w:rPr>
          <w:rFonts w:eastAsia="Times New Roman" w:cs="Times New Roman"/>
          <w:color w:val="000000"/>
          <w:szCs w:val="24"/>
        </w:rPr>
        <w:t xml:space="preserve"> </w:t>
      </w:r>
      <w:r w:rsidRPr="00763F15">
        <w:rPr>
          <w:rFonts w:eastAsia="Times New Roman" w:cs="Times New Roman"/>
          <w:szCs w:val="24"/>
        </w:rPr>
        <w:t>there was also a multitude of ritualistic beliefs associated with the first menstrual cycle. The majority of participants experienced many seclusion practices that included staying in other peoples’ homes for many more days, staying in dark rooms and restricting sight of the sunlight. They also experienced unwanted practice like not seeing or meeting any male members of the family.</w:t>
      </w:r>
    </w:p>
    <w:p w14:paraId="422B3AD4" w14:textId="77777777" w:rsidR="00FD7136" w:rsidRPr="00763F15" w:rsidRDefault="00FD7136" w:rsidP="00FD7136">
      <w:pPr>
        <w:spacing w:before="240" w:line="360" w:lineRule="auto"/>
        <w:jc w:val="both"/>
        <w:rPr>
          <w:rFonts w:eastAsia="Times New Roman" w:cs="Times New Roman"/>
          <w:i/>
          <w:szCs w:val="24"/>
        </w:rPr>
      </w:pPr>
      <w:r w:rsidRPr="00763F15">
        <w:rPr>
          <w:rFonts w:eastAsia="Times New Roman" w:cs="Times New Roman"/>
          <w:i/>
          <w:szCs w:val="24"/>
        </w:rPr>
        <w:lastRenderedPageBreak/>
        <w:t xml:space="preserve">"We are not allowed to look at the roof of the house and they say we shouldn’t look at our brothers and father in the first period." (FGD, Out of School, Udayapur,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0F7C9FD9" w14:textId="77777777" w:rsidR="00FD7136" w:rsidRPr="00763F15" w:rsidRDefault="00FD7136" w:rsidP="00FD7136">
      <w:pPr>
        <w:spacing w:before="240" w:line="360" w:lineRule="auto"/>
        <w:jc w:val="both"/>
        <w:rPr>
          <w:rFonts w:eastAsia="Times New Roman" w:cs="Times New Roman"/>
          <w:i/>
          <w:szCs w:val="24"/>
        </w:rPr>
      </w:pPr>
      <w:r w:rsidRPr="00763F15">
        <w:rPr>
          <w:rFonts w:eastAsia="Times New Roman" w:cs="Times New Roman"/>
          <w:i/>
          <w:szCs w:val="24"/>
        </w:rPr>
        <w:t>"I was sent away for several days. I could not meet my father, brother, or any male members of my family and also I could not see sunlight." (IDI, Partially Visually Impaired, Bara, Differently-abled Adolescent Girl, Province 2)</w:t>
      </w:r>
    </w:p>
    <w:p w14:paraId="3B0D1097" w14:textId="6230EF8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t>The restrictions experience</w:t>
      </w:r>
      <w:r w:rsidR="008E10C0" w:rsidRPr="00763F15">
        <w:rPr>
          <w:rFonts w:eastAsia="Times New Roman" w:cs="Times New Roman"/>
          <w:szCs w:val="24"/>
        </w:rPr>
        <w:t>d by girls during their first menstruation varied</w:t>
      </w:r>
      <w:r w:rsidRPr="00763F15">
        <w:rPr>
          <w:rFonts w:eastAsia="Times New Roman" w:cs="Times New Roman"/>
          <w:szCs w:val="24"/>
        </w:rPr>
        <w:t xml:space="preserve"> among the research participants, with the intensity of the seclusion varying from </w:t>
      </w:r>
      <w:r w:rsidR="008E10C0" w:rsidRPr="00763F15">
        <w:rPr>
          <w:rFonts w:eastAsia="Times New Roman" w:cs="Times New Roman"/>
          <w:szCs w:val="24"/>
        </w:rPr>
        <w:t xml:space="preserve">having to live in a separate room inside house to being sent away to stay outside home </w:t>
      </w:r>
      <w:r w:rsidRPr="00763F15">
        <w:rPr>
          <w:rFonts w:eastAsia="Times New Roman" w:cs="Times New Roman"/>
          <w:szCs w:val="24"/>
        </w:rPr>
        <w:t xml:space="preserve">as reported by participants from Karnali Province. There was a significant difference in the duration and procedures of seclusion whereby participants from Province 1, Province 5, and Karnali Province reported the number of days to be ranging from 7 to 11, 3 to 7, and 4 to 5 respectively.  Similarly, the procedural differences also included returning home after taking a bath in Bagmati Province, Gandaki Province and Karnali Province. The unusual practice was seen at Jumla district during menarche as most of the adolescent girls were offered gifts by their relatives and they entered home only after receiving </w:t>
      </w:r>
      <w:r w:rsidRPr="00763F15">
        <w:rPr>
          <w:rFonts w:eastAsia="Times New Roman" w:cs="Times New Roman"/>
          <w:i/>
          <w:szCs w:val="24"/>
        </w:rPr>
        <w:t>tikas</w:t>
      </w:r>
      <w:r w:rsidRPr="00763F15">
        <w:rPr>
          <w:rFonts w:eastAsia="Times New Roman" w:cs="Times New Roman"/>
          <w:szCs w:val="24"/>
        </w:rPr>
        <w:t xml:space="preserve"> from elders as well as some people providing gifts such as jewelry, gifts items, money. Nowadays they</w:t>
      </w:r>
      <w:r w:rsidR="008E10C0" w:rsidRPr="00763F15">
        <w:rPr>
          <w:rFonts w:eastAsia="Times New Roman" w:cs="Times New Roman"/>
          <w:szCs w:val="24"/>
        </w:rPr>
        <w:t xml:space="preserve"> </w:t>
      </w:r>
      <w:r w:rsidRPr="00763F15">
        <w:rPr>
          <w:rFonts w:eastAsia="Times New Roman" w:cs="Times New Roman"/>
          <w:szCs w:val="24"/>
        </w:rPr>
        <w:t>celebrate by calling all relatives. For this, many girls felt different when they faced people and say that they have menstruated. They shared that even it was difficult for them to show face in front of all relatives.</w:t>
      </w:r>
    </w:p>
    <w:p w14:paraId="7F4232A4" w14:textId="77777777" w:rsidR="00FD7136" w:rsidRPr="00763F15" w:rsidRDefault="00FD7136" w:rsidP="00FD7136">
      <w:pPr>
        <w:spacing w:before="240" w:line="360" w:lineRule="auto"/>
        <w:jc w:val="both"/>
        <w:rPr>
          <w:rFonts w:eastAsia="Times New Roman" w:cs="Times New Roman"/>
          <w:i/>
          <w:szCs w:val="24"/>
        </w:rPr>
      </w:pPr>
      <w:r w:rsidRPr="00763F15">
        <w:rPr>
          <w:rFonts w:eastAsia="Times New Roman" w:cs="Times New Roman"/>
          <w:i/>
          <w:szCs w:val="24"/>
        </w:rPr>
        <w:t xml:space="preserve">“We also had to hide in the nearby jungle and we returned to our house after 5 days.” (FGD, Out of School, Jumla,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Karnali Province)</w:t>
      </w:r>
    </w:p>
    <w:p w14:paraId="299DA9DA" w14:textId="77777777" w:rsidR="00FD7136" w:rsidRPr="00763F15" w:rsidRDefault="00FD7136" w:rsidP="00FD7136">
      <w:pPr>
        <w:spacing w:before="240" w:line="360" w:lineRule="auto"/>
        <w:jc w:val="both"/>
        <w:rPr>
          <w:rFonts w:eastAsia="Times New Roman" w:cs="Times New Roman"/>
          <w:i/>
          <w:szCs w:val="24"/>
        </w:rPr>
      </w:pPr>
      <w:r w:rsidRPr="00763F15">
        <w:rPr>
          <w:rFonts w:eastAsia="Times New Roman" w:cs="Times New Roman"/>
          <w:i/>
          <w:szCs w:val="24"/>
        </w:rPr>
        <w:t>"Parents call relatives and celebrate in a big way it's like they regard a lot when a girl menstruates for the first time" (FGD, Out of School, Jumla, An Adolescent Girl, Karnali Province)</w:t>
      </w:r>
    </w:p>
    <w:p w14:paraId="2089D5CE" w14:textId="77777777" w:rsidR="00FD7136" w:rsidRPr="00763F15" w:rsidRDefault="00FD7136" w:rsidP="00FD7136">
      <w:pPr>
        <w:spacing w:before="240" w:line="360" w:lineRule="auto"/>
        <w:jc w:val="both"/>
        <w:rPr>
          <w:rFonts w:eastAsia="Times New Roman" w:cs="Times New Roman"/>
          <w:szCs w:val="24"/>
        </w:rPr>
      </w:pPr>
      <w:r w:rsidRPr="00763F15">
        <w:rPr>
          <w:rFonts w:eastAsia="Times New Roman" w:cs="Times New Roman"/>
          <w:szCs w:val="24"/>
        </w:rPr>
        <w:t>Similarly, one of the girls from Jumla also shared her experience as below:</w:t>
      </w:r>
    </w:p>
    <w:p w14:paraId="62DC0FDC" w14:textId="77777777" w:rsidR="00FD7136" w:rsidRPr="00763F15" w:rsidRDefault="00FD7136" w:rsidP="00FD7136">
      <w:pPr>
        <w:spacing w:before="240" w:line="360" w:lineRule="auto"/>
        <w:jc w:val="both"/>
        <w:rPr>
          <w:rFonts w:eastAsia="Times New Roman" w:cs="Times New Roman"/>
          <w:szCs w:val="24"/>
        </w:rPr>
      </w:pPr>
      <w:r w:rsidRPr="00763F15">
        <w:rPr>
          <w:rFonts w:eastAsia="Times New Roman" w:cs="Times New Roman"/>
          <w:szCs w:val="24"/>
        </w:rPr>
        <w:t>"</w:t>
      </w:r>
      <w:r w:rsidRPr="00763F15">
        <w:rPr>
          <w:rFonts w:eastAsia="Times New Roman" w:cs="Times New Roman"/>
          <w:i/>
          <w:szCs w:val="24"/>
        </w:rPr>
        <w:t xml:space="preserve">We took a bath thrice a day and took care of our health when we were kept in the jungle to hide."(FGD, Out of School, Jumla,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Karnali Province) </w:t>
      </w:r>
    </w:p>
    <w:p w14:paraId="2F594476" w14:textId="77777777" w:rsidR="00FD7136" w:rsidRPr="00763F15" w:rsidRDefault="00FD7136" w:rsidP="00FD7136">
      <w:pPr>
        <w:spacing w:before="240" w:line="360" w:lineRule="auto"/>
        <w:jc w:val="both"/>
        <w:rPr>
          <w:rFonts w:eastAsia="Times New Roman" w:cs="Times New Roman"/>
          <w:szCs w:val="24"/>
        </w:rPr>
      </w:pPr>
      <w:r w:rsidRPr="00763F15">
        <w:rPr>
          <w:rFonts w:eastAsia="Times New Roman" w:cs="Times New Roman"/>
          <w:szCs w:val="24"/>
        </w:rPr>
        <w:t xml:space="preserve">A significant issue identified by the majority of the participants was the compulsion of dependence faced during such seclusion periods since they had to depend upon others for basic needs and didn’t have sufficient resources. The </w:t>
      </w:r>
      <w:r w:rsidR="004C54ED" w:rsidRPr="00763F15">
        <w:rPr>
          <w:rFonts w:eastAsia="Times New Roman" w:cs="Times New Roman"/>
          <w:szCs w:val="24"/>
        </w:rPr>
        <w:t xml:space="preserve">majority were </w:t>
      </w:r>
      <w:r w:rsidRPr="00763F15">
        <w:rPr>
          <w:rFonts w:eastAsia="Times New Roman" w:cs="Times New Roman"/>
          <w:szCs w:val="24"/>
        </w:rPr>
        <w:t xml:space="preserve">provided with food, water, and sanitary </w:t>
      </w:r>
      <w:r w:rsidRPr="00763F15">
        <w:rPr>
          <w:rFonts w:eastAsia="Times New Roman" w:cs="Times New Roman"/>
          <w:szCs w:val="24"/>
        </w:rPr>
        <w:lastRenderedPageBreak/>
        <w:t>products during this period by their family or friends and thus, dependability was also a prominent problem.</w:t>
      </w:r>
    </w:p>
    <w:p w14:paraId="0EA43F08" w14:textId="77777777" w:rsidR="00FD7136" w:rsidRPr="00763F15" w:rsidRDefault="00FD7136" w:rsidP="00FD7136">
      <w:pPr>
        <w:spacing w:before="240" w:line="360" w:lineRule="auto"/>
        <w:jc w:val="both"/>
        <w:rPr>
          <w:rFonts w:eastAsia="Times New Roman" w:cs="Times New Roman"/>
          <w:i/>
          <w:szCs w:val="24"/>
        </w:rPr>
      </w:pPr>
      <w:r w:rsidRPr="00763F15">
        <w:rPr>
          <w:rFonts w:eastAsia="Times New Roman" w:cs="Times New Roman"/>
          <w:i/>
          <w:szCs w:val="24"/>
        </w:rPr>
        <w:t xml:space="preserve">"It was winter and I needed a blanket but didn't have one. It was such a situation that even when you were hungry you had to ask for food." (FGD, Out of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4E12D96B" w14:textId="77777777" w:rsidR="00FD7136" w:rsidRPr="00763F15" w:rsidRDefault="00FD7136" w:rsidP="00FD7136">
      <w:pPr>
        <w:spacing w:before="240" w:line="360" w:lineRule="auto"/>
        <w:jc w:val="both"/>
        <w:rPr>
          <w:rFonts w:eastAsia="Times New Roman" w:cs="Times New Roman"/>
          <w:i/>
          <w:szCs w:val="24"/>
        </w:rPr>
      </w:pPr>
      <w:r w:rsidRPr="00763F15">
        <w:rPr>
          <w:rFonts w:eastAsia="Times New Roman" w:cs="Times New Roman"/>
          <w:i/>
          <w:szCs w:val="24"/>
        </w:rPr>
        <w:t xml:space="preserve">"When I menstruated for the first time, I felt like it was useless because I needed to stay away from my family and had to wait for a long time even to get food." (FGD, Out of School, Chitwan,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442BAA99" w14:textId="77777777" w:rsidR="00FD7136" w:rsidRPr="00763F15" w:rsidRDefault="00FD7136" w:rsidP="00FD7136">
      <w:pPr>
        <w:spacing w:before="240" w:line="360" w:lineRule="auto"/>
        <w:jc w:val="both"/>
        <w:rPr>
          <w:rFonts w:eastAsia="Times New Roman" w:cs="Times New Roman"/>
          <w:szCs w:val="24"/>
        </w:rPr>
      </w:pPr>
      <w:r w:rsidRPr="00763F15">
        <w:rPr>
          <w:rFonts w:eastAsia="Times New Roman" w:cs="Times New Roman"/>
          <w:szCs w:val="24"/>
        </w:rPr>
        <w:t>Adding to this, some participants even reported that they were anxious when supernatural occurrences like unusual shaking took place with the traditional healer by touching or consuming the food prepared by girls during menarche. The accounts of such events indicate the superstitious beliefs are also often associated with menstruation in the context of Nepal.</w:t>
      </w:r>
    </w:p>
    <w:p w14:paraId="5A3C896B" w14:textId="77777777" w:rsidR="00FD7136" w:rsidRPr="00763F15" w:rsidRDefault="00FD7136" w:rsidP="00FD7136">
      <w:pPr>
        <w:spacing w:before="240" w:line="360" w:lineRule="auto"/>
        <w:jc w:val="both"/>
        <w:rPr>
          <w:rFonts w:eastAsia="Times New Roman" w:cs="Times New Roman"/>
          <w:i/>
          <w:szCs w:val="24"/>
        </w:rPr>
      </w:pPr>
      <w:r w:rsidRPr="00763F15">
        <w:rPr>
          <w:rFonts w:eastAsia="Times New Roman" w:cs="Times New Roman"/>
          <w:i/>
          <w:szCs w:val="24"/>
        </w:rPr>
        <w:t xml:space="preserve">"I was staying at my aunt's place when it happened and I didn't know her father-in-law was a religious healer (dhami). He started to shake as soon as he ate food prepared by me. That incident scared me." (FGD, Out of School, Morang,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5F70C5E8" w14:textId="77777777" w:rsidR="00FD7136" w:rsidRPr="00763F15" w:rsidRDefault="00FD7136" w:rsidP="00FD7136">
      <w:pPr>
        <w:spacing w:before="240" w:line="360" w:lineRule="auto"/>
        <w:jc w:val="both"/>
        <w:rPr>
          <w:rFonts w:eastAsia="Times New Roman" w:cs="Times New Roman"/>
          <w:szCs w:val="24"/>
        </w:rPr>
      </w:pPr>
      <w:r w:rsidRPr="00763F15">
        <w:rPr>
          <w:rFonts w:eastAsia="Times New Roman" w:cs="Times New Roman"/>
          <w:szCs w:val="24"/>
        </w:rPr>
        <w:t>Another remarkable and encouraging experience was also discussed during FGD as some of the participants said that their family went against the cultural restriction and allowed them to stay in their own homes rather than the common ritual of staying outside/other homes for seven days in a confined room. This event hints a slight directional change in the perceptions towards menstruation as they believe that cultural restriction needed to be changed and a good environment was needed in order to make their girls healthy during menarche.</w:t>
      </w:r>
    </w:p>
    <w:p w14:paraId="04652EAD" w14:textId="77777777" w:rsidR="00FD7136" w:rsidRPr="00763F15" w:rsidRDefault="00FD7136" w:rsidP="00FD7136">
      <w:pPr>
        <w:spacing w:before="240" w:line="360" w:lineRule="auto"/>
        <w:jc w:val="both"/>
        <w:rPr>
          <w:rFonts w:eastAsia="Times New Roman" w:cs="Times New Roman"/>
          <w:i/>
          <w:szCs w:val="24"/>
        </w:rPr>
      </w:pPr>
      <w:r w:rsidRPr="00763F15">
        <w:rPr>
          <w:rFonts w:eastAsia="Times New Roman" w:cs="Times New Roman"/>
          <w:i/>
          <w:szCs w:val="24"/>
        </w:rPr>
        <w:t xml:space="preserve">"I didn’t find it difficult because my family was very understandable. So, I didn’t have to go to anybody’s house to stay during my first period." (FGD, Out of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38BC4AB6" w14:textId="77777777" w:rsidR="00FD7136" w:rsidRPr="00763F15" w:rsidRDefault="00FD7136" w:rsidP="00FD7136">
      <w:pPr>
        <w:spacing w:before="240" w:line="360" w:lineRule="auto"/>
        <w:jc w:val="both"/>
        <w:rPr>
          <w:rFonts w:eastAsia="Times New Roman" w:cs="Times New Roman"/>
          <w:szCs w:val="24"/>
        </w:rPr>
      </w:pPr>
      <w:r w:rsidRPr="00763F15">
        <w:rPr>
          <w:rFonts w:eastAsia="Times New Roman" w:cs="Times New Roman"/>
          <w:szCs w:val="24"/>
        </w:rPr>
        <w:t>Furthermore, another uncommon finding was that participants found cultural restrictions more troublesome while in their homes, but felt relatively liberated while residing in other places like hostels. This is unlike the common convention that staying at home is the most comfortable during menstruation.</w:t>
      </w:r>
    </w:p>
    <w:p w14:paraId="2A8AF3DF" w14:textId="77777777" w:rsidR="00FD7136" w:rsidRPr="00763F15" w:rsidRDefault="00FD7136" w:rsidP="00FD7136">
      <w:pPr>
        <w:spacing w:before="240" w:line="360" w:lineRule="auto"/>
        <w:jc w:val="both"/>
        <w:rPr>
          <w:rFonts w:eastAsia="Times New Roman" w:cs="Times New Roman"/>
          <w:i/>
          <w:szCs w:val="24"/>
        </w:rPr>
      </w:pPr>
      <w:r w:rsidRPr="00763F15">
        <w:rPr>
          <w:rFonts w:eastAsia="Times New Roman" w:cs="Times New Roman"/>
          <w:i/>
          <w:szCs w:val="24"/>
        </w:rPr>
        <w:lastRenderedPageBreak/>
        <w:t>"At the hostel, there was no cultural restriction. I think being in the hostel during my first menstruation made it easier for me to handle. It would be difficult at home." (IDI, Visually Impaired, Palpa, Differently-abled Adolescent Girl, Gandaki Province)</w:t>
      </w:r>
    </w:p>
    <w:p w14:paraId="2FBA7DFE" w14:textId="584B9D00" w:rsidR="00FD7136" w:rsidRPr="00763F15" w:rsidRDefault="00FD7136" w:rsidP="00FD7136">
      <w:pPr>
        <w:spacing w:before="240" w:line="360" w:lineRule="auto"/>
        <w:jc w:val="both"/>
        <w:rPr>
          <w:rFonts w:eastAsia="Times New Roman" w:cs="Times New Roman"/>
          <w:szCs w:val="24"/>
        </w:rPr>
      </w:pPr>
      <w:r w:rsidRPr="00763F15">
        <w:rPr>
          <w:rFonts w:eastAsia="Times New Roman" w:cs="Times New Roman"/>
          <w:szCs w:val="24"/>
        </w:rPr>
        <w:t>Despite all the findings,</w:t>
      </w:r>
      <w:r w:rsidR="00946A3A" w:rsidRPr="00763F15">
        <w:rPr>
          <w:rFonts w:eastAsia="Times New Roman" w:cs="Times New Roman"/>
          <w:szCs w:val="24"/>
        </w:rPr>
        <w:t xml:space="preserve"> </w:t>
      </w:r>
      <w:r w:rsidRPr="00763F15">
        <w:rPr>
          <w:rFonts w:eastAsia="Times New Roman" w:cs="Times New Roman"/>
          <w:szCs w:val="24"/>
        </w:rPr>
        <w:t>participants commonly experienced both physical and psychological impacts on their health by restrictions like staying hidden or not entering the kitchen. All these restrictions induced a common feeling of fear among the majority of participants during menarche. For example, those who had to stay outside of their houses faced several psycho-social problems like fear and anxiety. Apart from these, numerous physical manifestations comprised the first menstrual experiences of the research participant like abdominal pain, backache, lack of appetite, etc.</w:t>
      </w:r>
    </w:p>
    <w:p w14:paraId="208033CB" w14:textId="77777777" w:rsidR="00FD7136" w:rsidRPr="00763F15" w:rsidRDefault="00FD7136" w:rsidP="00FD7136">
      <w:pPr>
        <w:spacing w:before="240" w:after="240" w:line="480" w:lineRule="auto"/>
        <w:jc w:val="both"/>
        <w:rPr>
          <w:rFonts w:eastAsia="Times New Roman" w:cs="Times New Roman"/>
          <w:i/>
          <w:szCs w:val="24"/>
        </w:rPr>
      </w:pPr>
      <w:r w:rsidRPr="00763F15">
        <w:rPr>
          <w:rFonts w:eastAsia="Times New Roman" w:cs="Times New Roman"/>
          <w:i/>
          <w:szCs w:val="24"/>
        </w:rPr>
        <w:t>“I feared if someone would isolate me or ask me to go away because of my menstruation.</w:t>
      </w:r>
      <w:r w:rsidRPr="00763F15">
        <w:rPr>
          <w:rFonts w:eastAsia="Times New Roman" w:cs="Times New Roman"/>
          <w:szCs w:val="24"/>
        </w:rPr>
        <w:t xml:space="preserve">" </w:t>
      </w:r>
      <w:r w:rsidRPr="00763F15">
        <w:rPr>
          <w:rFonts w:eastAsia="Times New Roman" w:cs="Times New Roman"/>
          <w:i/>
          <w:szCs w:val="24"/>
        </w:rPr>
        <w:t>(IDI, Physically Impaired, Panchthar, Differently-abled Adolescent Girl, Province 1)</w:t>
      </w:r>
    </w:p>
    <w:p w14:paraId="714FC743" w14:textId="77777777" w:rsidR="00FD7136" w:rsidRPr="00763F15" w:rsidRDefault="00FD7136" w:rsidP="00FD7136">
      <w:pPr>
        <w:tabs>
          <w:tab w:val="left" w:pos="1800"/>
          <w:tab w:val="left" w:pos="1980"/>
        </w:tabs>
        <w:spacing w:line="480" w:lineRule="auto"/>
      </w:pPr>
      <w:r w:rsidRPr="00763F15">
        <w:rPr>
          <w:rFonts w:eastAsia="Times New Roman" w:cs="Times New Roman"/>
          <w:i/>
          <w:szCs w:val="24"/>
        </w:rPr>
        <w:t>“I suffer from severe abdominal cramps and my bleeding occurs till seven days. I felt uneasy to go to school because of the fear of having leakage in school uniform” (FGD, In School, Sarlahi, An Adolescent Girl, Province 2)</w:t>
      </w:r>
    </w:p>
    <w:p w14:paraId="33E98E7C" w14:textId="03CAA296" w:rsidR="00C8245C" w:rsidRPr="00C536C8" w:rsidRDefault="00FD7136" w:rsidP="00C536C8">
      <w:pPr>
        <w:pStyle w:val="Heading3"/>
        <w:rPr>
          <w:i/>
        </w:rPr>
      </w:pPr>
      <w:bookmarkStart w:id="102" w:name="_Toc42526026"/>
      <w:bookmarkStart w:id="103" w:name="_Toc42526215"/>
      <w:r w:rsidRPr="00763F15">
        <w:br w:type="page"/>
      </w:r>
      <w:bookmarkStart w:id="104" w:name="_Toc42526029"/>
      <w:bookmarkStart w:id="105" w:name="_Toc42526216"/>
      <w:bookmarkStart w:id="106" w:name="_Toc49354824"/>
      <w:bookmarkEnd w:id="102"/>
      <w:bookmarkEnd w:id="103"/>
      <w:r w:rsidRPr="00763F15">
        <w:lastRenderedPageBreak/>
        <w:t xml:space="preserve">Practice of </w:t>
      </w:r>
      <w:r w:rsidRPr="00C536C8">
        <w:rPr>
          <w:i/>
        </w:rPr>
        <w:t>Chhaupadi</w:t>
      </w:r>
      <w:bookmarkEnd w:id="104"/>
      <w:bookmarkEnd w:id="105"/>
      <w:bookmarkEnd w:id="106"/>
    </w:p>
    <w:p w14:paraId="220C0C02" w14:textId="77777777" w:rsidR="00FD7136" w:rsidRPr="00763F15" w:rsidRDefault="00FD7136" w:rsidP="00FD7136">
      <w:pPr>
        <w:spacing w:after="100" w:afterAutospacing="1" w:line="360" w:lineRule="auto"/>
        <w:rPr>
          <w:rFonts w:eastAsia="Times New Roman" w:cs="Times New Roman"/>
          <w:color w:val="000000"/>
        </w:rPr>
      </w:pPr>
      <w:r w:rsidRPr="00763F15">
        <w:rPr>
          <w:rFonts w:eastAsia="Times New Roman" w:cs="Times New Roman"/>
          <w:i/>
          <w:color w:val="000000"/>
        </w:rPr>
        <w:t>Chhaupadi</w:t>
      </w:r>
      <w:r w:rsidRPr="00763F15">
        <w:rPr>
          <w:rFonts w:eastAsia="Times New Roman" w:cs="Times New Roman"/>
          <w:color w:val="000000"/>
        </w:rPr>
        <w:t xml:space="preserve"> practice was seen only in the three provinces (Province 5, Karnali province and Sudurpaschim province) which is shown in </w:t>
      </w:r>
      <w:r w:rsidRPr="00763F15">
        <w:rPr>
          <w:rFonts w:eastAsia="Times New Roman" w:cs="Times New Roman"/>
        </w:rPr>
        <w:t>table 17</w:t>
      </w:r>
      <w:r w:rsidRPr="00763F15">
        <w:rPr>
          <w:rFonts w:eastAsia="Times New Roman" w:cs="Times New Roman"/>
          <w:color w:val="000000"/>
        </w:rPr>
        <w:t>below</w:t>
      </w:r>
    </w:p>
    <w:p w14:paraId="43355DDA" w14:textId="77777777" w:rsidR="00FD7136" w:rsidRPr="00763F15" w:rsidRDefault="00FD7136" w:rsidP="00FD7136">
      <w:pPr>
        <w:pStyle w:val="Caption"/>
        <w:rPr>
          <w:rFonts w:cs="Times New Roman"/>
          <w:sz w:val="16"/>
        </w:rPr>
      </w:pPr>
      <w:bookmarkStart w:id="107" w:name="_Toc46237872"/>
      <w:bookmarkStart w:id="108" w:name="_Toc46238109"/>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13</w:t>
      </w:r>
      <w:r w:rsidR="00826141" w:rsidRPr="00763F15">
        <w:rPr>
          <w:rFonts w:cs="Times New Roman"/>
          <w:sz w:val="16"/>
        </w:rPr>
        <w:fldChar w:fldCharType="end"/>
      </w:r>
      <w:r w:rsidRPr="00763F15">
        <w:rPr>
          <w:rFonts w:cs="Times New Roman"/>
          <w:sz w:val="16"/>
        </w:rPr>
        <w:t>: Practice of Chhaupadi</w:t>
      </w:r>
      <w:bookmarkEnd w:id="107"/>
      <w:bookmarkEnd w:id="108"/>
    </w:p>
    <w:tbl>
      <w:tblPr>
        <w:tblW w:w="4378" w:type="pct"/>
        <w:tblBorders>
          <w:top w:val="single" w:sz="6" w:space="0" w:color="000000"/>
          <w:bottom w:val="single" w:sz="6" w:space="0" w:color="000000"/>
        </w:tblBorders>
        <w:tblCellMar>
          <w:left w:w="115" w:type="dxa"/>
          <w:right w:w="115" w:type="dxa"/>
        </w:tblCellMar>
        <w:tblLook w:val="0400" w:firstRow="0" w:lastRow="0" w:firstColumn="0" w:lastColumn="0" w:noHBand="0" w:noVBand="1"/>
      </w:tblPr>
      <w:tblGrid>
        <w:gridCol w:w="3638"/>
        <w:gridCol w:w="4611"/>
        <w:gridCol w:w="104"/>
      </w:tblGrid>
      <w:tr w:rsidR="007624D7" w:rsidRPr="00763F15" w14:paraId="0DAB8D28" w14:textId="77777777" w:rsidTr="007624D7">
        <w:trPr>
          <w:trHeight w:val="340"/>
        </w:trPr>
        <w:tc>
          <w:tcPr>
            <w:tcW w:w="5000" w:type="pct"/>
            <w:gridSpan w:val="3"/>
            <w:tcBorders>
              <w:top w:val="single" w:sz="6" w:space="0" w:color="000000"/>
              <w:bottom w:val="nil"/>
            </w:tcBorders>
            <w:shd w:val="clear" w:color="auto" w:fill="92CDDC"/>
            <w:vAlign w:val="bottom"/>
          </w:tcPr>
          <w:p w14:paraId="715E45B7" w14:textId="77777777" w:rsidR="007624D7" w:rsidRPr="00763F15" w:rsidRDefault="007624D7" w:rsidP="000B0ACC">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 xml:space="preserve">Practice of </w:t>
            </w:r>
            <w:proofErr w:type="gramStart"/>
            <w:r w:rsidRPr="00763F15">
              <w:rPr>
                <w:rFonts w:eastAsia="Times New Roman" w:cs="Times New Roman"/>
                <w:b/>
                <w:i/>
                <w:color w:val="000000"/>
                <w:sz w:val="20"/>
                <w:szCs w:val="18"/>
              </w:rPr>
              <w:t>Chhaupadi</w:t>
            </w:r>
            <w:r w:rsidRPr="00763F15">
              <w:rPr>
                <w:rFonts w:eastAsia="Times New Roman" w:cs="Times New Roman"/>
                <w:b/>
                <w:color w:val="000000"/>
                <w:sz w:val="20"/>
                <w:szCs w:val="18"/>
              </w:rPr>
              <w:t>n(</w:t>
            </w:r>
            <w:proofErr w:type="gramEnd"/>
            <w:r w:rsidRPr="00763F15">
              <w:rPr>
                <w:rFonts w:eastAsia="Times New Roman" w:cs="Times New Roman"/>
                <w:b/>
                <w:color w:val="000000"/>
                <w:sz w:val="20"/>
                <w:szCs w:val="18"/>
              </w:rPr>
              <w:t>%)</w:t>
            </w:r>
          </w:p>
          <w:p w14:paraId="48A56F4C" w14:textId="77777777" w:rsidR="007624D7" w:rsidRPr="00763F15" w:rsidRDefault="007624D7" w:rsidP="000B0ACC">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n=3495</w:t>
            </w:r>
          </w:p>
        </w:tc>
      </w:tr>
      <w:tr w:rsidR="007624D7" w:rsidRPr="00763F15" w14:paraId="050C1CEE" w14:textId="77777777" w:rsidTr="007624D7">
        <w:trPr>
          <w:gridAfter w:val="1"/>
          <w:wAfter w:w="62" w:type="pct"/>
          <w:trHeight w:val="340"/>
        </w:trPr>
        <w:tc>
          <w:tcPr>
            <w:tcW w:w="2178" w:type="pct"/>
            <w:tcBorders>
              <w:top w:val="single" w:sz="6" w:space="0" w:color="000000"/>
            </w:tcBorders>
            <w:shd w:val="clear" w:color="auto" w:fill="auto"/>
            <w:vAlign w:val="bottom"/>
          </w:tcPr>
          <w:p w14:paraId="0952E325"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2760" w:type="pct"/>
            <w:tcBorders>
              <w:top w:val="single" w:sz="6" w:space="0" w:color="000000"/>
            </w:tcBorders>
            <w:shd w:val="clear" w:color="auto" w:fill="auto"/>
            <w:vAlign w:val="bottom"/>
          </w:tcPr>
          <w:p w14:paraId="4BE0AAFA"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r w:rsidR="007624D7" w:rsidRPr="00763F15" w14:paraId="6F1F8CAD" w14:textId="77777777" w:rsidTr="007624D7">
        <w:trPr>
          <w:gridAfter w:val="1"/>
          <w:wAfter w:w="62" w:type="pct"/>
          <w:trHeight w:val="340"/>
        </w:trPr>
        <w:tc>
          <w:tcPr>
            <w:tcW w:w="2178" w:type="pct"/>
            <w:shd w:val="clear" w:color="auto" w:fill="auto"/>
            <w:vAlign w:val="bottom"/>
          </w:tcPr>
          <w:p w14:paraId="3CBE7D59"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2760" w:type="pct"/>
            <w:shd w:val="clear" w:color="auto" w:fill="auto"/>
            <w:vAlign w:val="bottom"/>
          </w:tcPr>
          <w:p w14:paraId="72DBA395"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r w:rsidR="007624D7" w:rsidRPr="00763F15" w14:paraId="235B49AC" w14:textId="77777777" w:rsidTr="007624D7">
        <w:trPr>
          <w:gridAfter w:val="1"/>
          <w:wAfter w:w="62" w:type="pct"/>
          <w:trHeight w:val="340"/>
        </w:trPr>
        <w:tc>
          <w:tcPr>
            <w:tcW w:w="2178" w:type="pct"/>
            <w:shd w:val="clear" w:color="auto" w:fill="auto"/>
            <w:vAlign w:val="bottom"/>
          </w:tcPr>
          <w:p w14:paraId="2864CB4D"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2760" w:type="pct"/>
            <w:shd w:val="clear" w:color="auto" w:fill="auto"/>
            <w:vAlign w:val="bottom"/>
          </w:tcPr>
          <w:p w14:paraId="3DD80597"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r w:rsidR="007624D7" w:rsidRPr="00763F15" w14:paraId="3CC2509B" w14:textId="77777777" w:rsidTr="007624D7">
        <w:trPr>
          <w:gridAfter w:val="1"/>
          <w:wAfter w:w="62" w:type="pct"/>
          <w:trHeight w:val="340"/>
        </w:trPr>
        <w:tc>
          <w:tcPr>
            <w:tcW w:w="2178" w:type="pct"/>
            <w:shd w:val="clear" w:color="auto" w:fill="auto"/>
            <w:vAlign w:val="bottom"/>
          </w:tcPr>
          <w:p w14:paraId="002620D5"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2760" w:type="pct"/>
            <w:shd w:val="clear" w:color="auto" w:fill="auto"/>
            <w:vAlign w:val="bottom"/>
          </w:tcPr>
          <w:p w14:paraId="51C63A95"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r w:rsidR="007624D7" w:rsidRPr="00763F15" w14:paraId="32573377" w14:textId="77777777" w:rsidTr="007624D7">
        <w:trPr>
          <w:gridAfter w:val="1"/>
          <w:wAfter w:w="62" w:type="pct"/>
          <w:trHeight w:val="340"/>
        </w:trPr>
        <w:tc>
          <w:tcPr>
            <w:tcW w:w="2178" w:type="pct"/>
            <w:shd w:val="clear" w:color="auto" w:fill="auto"/>
            <w:vAlign w:val="bottom"/>
          </w:tcPr>
          <w:p w14:paraId="059B1072"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2760" w:type="pct"/>
            <w:shd w:val="clear" w:color="auto" w:fill="auto"/>
            <w:vAlign w:val="bottom"/>
          </w:tcPr>
          <w:p w14:paraId="28D2997E"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3(0.9)</w:t>
            </w:r>
          </w:p>
        </w:tc>
      </w:tr>
      <w:tr w:rsidR="007624D7" w:rsidRPr="00763F15" w14:paraId="534D97CA" w14:textId="77777777" w:rsidTr="007624D7">
        <w:trPr>
          <w:gridAfter w:val="1"/>
          <w:wAfter w:w="62" w:type="pct"/>
          <w:trHeight w:val="340"/>
        </w:trPr>
        <w:tc>
          <w:tcPr>
            <w:tcW w:w="2178" w:type="pct"/>
            <w:tcBorders>
              <w:bottom w:val="nil"/>
            </w:tcBorders>
            <w:shd w:val="clear" w:color="auto" w:fill="auto"/>
            <w:vAlign w:val="bottom"/>
          </w:tcPr>
          <w:p w14:paraId="565E3B04"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2760" w:type="pct"/>
            <w:tcBorders>
              <w:bottom w:val="nil"/>
            </w:tcBorders>
            <w:shd w:val="clear" w:color="auto" w:fill="auto"/>
            <w:vAlign w:val="bottom"/>
          </w:tcPr>
          <w:p w14:paraId="780AD9AC"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80(20.5)</w:t>
            </w:r>
          </w:p>
        </w:tc>
      </w:tr>
      <w:tr w:rsidR="007624D7" w:rsidRPr="00763F15" w14:paraId="6D28E562" w14:textId="77777777" w:rsidTr="007624D7">
        <w:trPr>
          <w:gridAfter w:val="1"/>
          <w:wAfter w:w="62" w:type="pct"/>
          <w:trHeight w:val="340"/>
        </w:trPr>
        <w:tc>
          <w:tcPr>
            <w:tcW w:w="2178" w:type="pct"/>
            <w:tcBorders>
              <w:top w:val="nil"/>
              <w:bottom w:val="single" w:sz="4" w:space="0" w:color="auto"/>
            </w:tcBorders>
            <w:shd w:val="clear" w:color="auto" w:fill="auto"/>
            <w:vAlign w:val="bottom"/>
          </w:tcPr>
          <w:p w14:paraId="62C50768"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Sudurpacshim</w:t>
            </w:r>
          </w:p>
        </w:tc>
        <w:tc>
          <w:tcPr>
            <w:tcW w:w="2760" w:type="pct"/>
            <w:tcBorders>
              <w:top w:val="nil"/>
              <w:bottom w:val="single" w:sz="4" w:space="0" w:color="auto"/>
            </w:tcBorders>
            <w:shd w:val="clear" w:color="auto" w:fill="auto"/>
            <w:vAlign w:val="bottom"/>
          </w:tcPr>
          <w:p w14:paraId="3BBA179E"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222(47.7)</w:t>
            </w:r>
          </w:p>
        </w:tc>
      </w:tr>
      <w:tr w:rsidR="007624D7" w:rsidRPr="00763F15" w14:paraId="4785774F" w14:textId="77777777" w:rsidTr="007624D7">
        <w:trPr>
          <w:gridAfter w:val="1"/>
          <w:wAfter w:w="62" w:type="pct"/>
          <w:trHeight w:val="340"/>
        </w:trPr>
        <w:tc>
          <w:tcPr>
            <w:tcW w:w="2178" w:type="pct"/>
            <w:tcBorders>
              <w:top w:val="single" w:sz="4" w:space="0" w:color="auto"/>
              <w:bottom w:val="single" w:sz="4" w:space="0" w:color="auto"/>
            </w:tcBorders>
            <w:shd w:val="clear" w:color="auto" w:fill="auto"/>
            <w:vAlign w:val="bottom"/>
          </w:tcPr>
          <w:p w14:paraId="54F4CA66" w14:textId="77777777" w:rsidR="007624D7" w:rsidRPr="00763F15" w:rsidRDefault="007624D7" w:rsidP="000B0ACC">
            <w:pPr>
              <w:spacing w:before="100" w:beforeAutospacing="1"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2760" w:type="pct"/>
            <w:tcBorders>
              <w:top w:val="single" w:sz="4" w:space="0" w:color="auto"/>
              <w:bottom w:val="single" w:sz="4" w:space="0" w:color="auto"/>
            </w:tcBorders>
            <w:shd w:val="clear" w:color="auto" w:fill="auto"/>
            <w:vAlign w:val="bottom"/>
          </w:tcPr>
          <w:p w14:paraId="4E05972D" w14:textId="77777777" w:rsidR="007624D7" w:rsidRPr="00763F15" w:rsidRDefault="007624D7" w:rsidP="000B0ACC">
            <w:pPr>
              <w:spacing w:before="100" w:beforeAutospacing="1"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305(8.70)</w:t>
            </w:r>
          </w:p>
        </w:tc>
      </w:tr>
      <w:tr w:rsidR="007624D7" w:rsidRPr="00763F15" w14:paraId="63BB36B0" w14:textId="77777777" w:rsidTr="007624D7">
        <w:trPr>
          <w:gridAfter w:val="1"/>
          <w:wAfter w:w="62" w:type="pct"/>
          <w:trHeight w:val="340"/>
        </w:trPr>
        <w:tc>
          <w:tcPr>
            <w:tcW w:w="2178" w:type="pct"/>
            <w:shd w:val="clear" w:color="auto" w:fill="auto"/>
            <w:vAlign w:val="bottom"/>
          </w:tcPr>
          <w:p w14:paraId="663EE2FF"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Hindu</w:t>
            </w:r>
          </w:p>
        </w:tc>
        <w:tc>
          <w:tcPr>
            <w:tcW w:w="2760" w:type="pct"/>
            <w:shd w:val="clear" w:color="auto" w:fill="auto"/>
            <w:vAlign w:val="bottom"/>
          </w:tcPr>
          <w:p w14:paraId="15972D8D"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287(12.2)</w:t>
            </w:r>
          </w:p>
        </w:tc>
      </w:tr>
      <w:tr w:rsidR="007624D7" w:rsidRPr="00763F15" w14:paraId="1ED7906E" w14:textId="77777777" w:rsidTr="007624D7">
        <w:trPr>
          <w:gridAfter w:val="1"/>
          <w:wAfter w:w="62" w:type="pct"/>
          <w:trHeight w:val="340"/>
        </w:trPr>
        <w:tc>
          <w:tcPr>
            <w:tcW w:w="2178" w:type="pct"/>
            <w:shd w:val="clear" w:color="auto" w:fill="auto"/>
            <w:vAlign w:val="bottom"/>
          </w:tcPr>
          <w:p w14:paraId="202DEE2F"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Buddhist</w:t>
            </w:r>
          </w:p>
        </w:tc>
        <w:tc>
          <w:tcPr>
            <w:tcW w:w="2760" w:type="pct"/>
            <w:shd w:val="clear" w:color="auto" w:fill="auto"/>
            <w:vAlign w:val="bottom"/>
          </w:tcPr>
          <w:p w14:paraId="1D17384D"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12(4.4)</w:t>
            </w:r>
          </w:p>
        </w:tc>
      </w:tr>
      <w:tr w:rsidR="007624D7" w:rsidRPr="00763F15" w14:paraId="11F50144" w14:textId="77777777" w:rsidTr="007624D7">
        <w:trPr>
          <w:gridAfter w:val="1"/>
          <w:wAfter w:w="62" w:type="pct"/>
          <w:trHeight w:val="340"/>
        </w:trPr>
        <w:tc>
          <w:tcPr>
            <w:tcW w:w="2178" w:type="pct"/>
            <w:shd w:val="clear" w:color="auto" w:fill="auto"/>
            <w:vAlign w:val="bottom"/>
          </w:tcPr>
          <w:p w14:paraId="4ECC971D"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Christian</w:t>
            </w:r>
          </w:p>
        </w:tc>
        <w:tc>
          <w:tcPr>
            <w:tcW w:w="2760" w:type="pct"/>
            <w:shd w:val="clear" w:color="auto" w:fill="auto"/>
            <w:vAlign w:val="bottom"/>
          </w:tcPr>
          <w:p w14:paraId="19CE147F"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6(4.8)</w:t>
            </w:r>
          </w:p>
        </w:tc>
      </w:tr>
      <w:tr w:rsidR="007624D7" w:rsidRPr="00763F15" w14:paraId="6A9EC633" w14:textId="77777777" w:rsidTr="007624D7">
        <w:trPr>
          <w:gridAfter w:val="1"/>
          <w:wAfter w:w="62" w:type="pct"/>
          <w:trHeight w:val="340"/>
        </w:trPr>
        <w:tc>
          <w:tcPr>
            <w:tcW w:w="2178" w:type="pct"/>
            <w:tcBorders>
              <w:bottom w:val="nil"/>
            </w:tcBorders>
            <w:shd w:val="clear" w:color="auto" w:fill="auto"/>
            <w:vAlign w:val="bottom"/>
          </w:tcPr>
          <w:p w14:paraId="7F3E38DC"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Kirat</w:t>
            </w:r>
          </w:p>
        </w:tc>
        <w:tc>
          <w:tcPr>
            <w:tcW w:w="2760" w:type="pct"/>
            <w:tcBorders>
              <w:bottom w:val="nil"/>
            </w:tcBorders>
            <w:shd w:val="clear" w:color="auto" w:fill="auto"/>
            <w:vAlign w:val="bottom"/>
          </w:tcPr>
          <w:p w14:paraId="111841BE"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r w:rsidR="007624D7" w:rsidRPr="00763F15" w14:paraId="7C15622D" w14:textId="77777777" w:rsidTr="007624D7">
        <w:trPr>
          <w:gridAfter w:val="1"/>
          <w:wAfter w:w="62" w:type="pct"/>
          <w:trHeight w:val="340"/>
        </w:trPr>
        <w:tc>
          <w:tcPr>
            <w:tcW w:w="2178" w:type="pct"/>
            <w:tcBorders>
              <w:top w:val="nil"/>
              <w:bottom w:val="single" w:sz="4" w:space="0" w:color="auto"/>
            </w:tcBorders>
            <w:shd w:val="clear" w:color="auto" w:fill="auto"/>
            <w:vAlign w:val="bottom"/>
          </w:tcPr>
          <w:p w14:paraId="68268ADC"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Muslim</w:t>
            </w:r>
          </w:p>
        </w:tc>
        <w:tc>
          <w:tcPr>
            <w:tcW w:w="2760" w:type="pct"/>
            <w:tcBorders>
              <w:top w:val="nil"/>
              <w:bottom w:val="single" w:sz="4" w:space="0" w:color="auto"/>
            </w:tcBorders>
            <w:shd w:val="clear" w:color="auto" w:fill="auto"/>
            <w:vAlign w:val="bottom"/>
          </w:tcPr>
          <w:p w14:paraId="29AA0F30"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r w:rsidR="007624D7" w:rsidRPr="00763F15" w14:paraId="20FE8ED3" w14:textId="77777777" w:rsidTr="007624D7">
        <w:trPr>
          <w:gridAfter w:val="1"/>
          <w:wAfter w:w="62" w:type="pct"/>
          <w:trHeight w:val="340"/>
        </w:trPr>
        <w:tc>
          <w:tcPr>
            <w:tcW w:w="2178" w:type="pct"/>
            <w:tcBorders>
              <w:top w:val="single" w:sz="4" w:space="0" w:color="auto"/>
              <w:bottom w:val="single" w:sz="4" w:space="0" w:color="auto"/>
            </w:tcBorders>
            <w:shd w:val="clear" w:color="auto" w:fill="auto"/>
            <w:vAlign w:val="bottom"/>
          </w:tcPr>
          <w:p w14:paraId="5B644BF6" w14:textId="77777777" w:rsidR="007624D7" w:rsidRPr="00763F15" w:rsidRDefault="007624D7" w:rsidP="000B0ACC">
            <w:pPr>
              <w:spacing w:before="100" w:beforeAutospacing="1"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2760" w:type="pct"/>
            <w:tcBorders>
              <w:top w:val="single" w:sz="4" w:space="0" w:color="auto"/>
              <w:bottom w:val="single" w:sz="4" w:space="0" w:color="auto"/>
            </w:tcBorders>
            <w:shd w:val="clear" w:color="auto" w:fill="auto"/>
            <w:vAlign w:val="bottom"/>
          </w:tcPr>
          <w:p w14:paraId="31C300B3" w14:textId="77777777" w:rsidR="007624D7" w:rsidRPr="00763F15" w:rsidRDefault="007624D7" w:rsidP="000B0ACC">
            <w:pPr>
              <w:spacing w:before="100" w:beforeAutospacing="1"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305(8.7)</w:t>
            </w:r>
          </w:p>
        </w:tc>
      </w:tr>
      <w:tr w:rsidR="007624D7" w:rsidRPr="00763F15" w14:paraId="2AA46AA1" w14:textId="77777777" w:rsidTr="007624D7">
        <w:trPr>
          <w:gridAfter w:val="1"/>
          <w:wAfter w:w="62" w:type="pct"/>
          <w:trHeight w:val="340"/>
        </w:trPr>
        <w:tc>
          <w:tcPr>
            <w:tcW w:w="2178" w:type="pct"/>
            <w:shd w:val="clear" w:color="auto" w:fill="auto"/>
            <w:vAlign w:val="bottom"/>
          </w:tcPr>
          <w:p w14:paraId="60B9E62E"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Dalit</w:t>
            </w:r>
          </w:p>
        </w:tc>
        <w:tc>
          <w:tcPr>
            <w:tcW w:w="2760" w:type="pct"/>
            <w:shd w:val="clear" w:color="auto" w:fill="auto"/>
            <w:vAlign w:val="bottom"/>
          </w:tcPr>
          <w:p w14:paraId="56C04F06"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74(18.8)</w:t>
            </w:r>
          </w:p>
        </w:tc>
      </w:tr>
      <w:tr w:rsidR="007624D7" w:rsidRPr="00763F15" w14:paraId="3CFB4BFD" w14:textId="77777777" w:rsidTr="007624D7">
        <w:trPr>
          <w:gridAfter w:val="1"/>
          <w:wAfter w:w="62" w:type="pct"/>
          <w:trHeight w:val="340"/>
        </w:trPr>
        <w:tc>
          <w:tcPr>
            <w:tcW w:w="2178" w:type="pct"/>
            <w:shd w:val="clear" w:color="auto" w:fill="auto"/>
            <w:vAlign w:val="bottom"/>
          </w:tcPr>
          <w:p w14:paraId="009B66FA"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Disadvantaged janajatis</w:t>
            </w:r>
          </w:p>
        </w:tc>
        <w:tc>
          <w:tcPr>
            <w:tcW w:w="2760" w:type="pct"/>
            <w:shd w:val="clear" w:color="auto" w:fill="auto"/>
            <w:vAlign w:val="bottom"/>
          </w:tcPr>
          <w:p w14:paraId="64CA390B"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15(4.9)</w:t>
            </w:r>
          </w:p>
        </w:tc>
      </w:tr>
      <w:tr w:rsidR="007624D7" w:rsidRPr="00763F15" w14:paraId="3FF08BB5" w14:textId="77777777" w:rsidTr="007624D7">
        <w:trPr>
          <w:gridAfter w:val="1"/>
          <w:wAfter w:w="62" w:type="pct"/>
          <w:trHeight w:val="340"/>
        </w:trPr>
        <w:tc>
          <w:tcPr>
            <w:tcW w:w="2178" w:type="pct"/>
            <w:shd w:val="clear" w:color="auto" w:fill="auto"/>
            <w:vAlign w:val="bottom"/>
          </w:tcPr>
          <w:p w14:paraId="0F9F0AEB"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Disadvantaged non dalit terai caste Group</w:t>
            </w:r>
          </w:p>
        </w:tc>
        <w:tc>
          <w:tcPr>
            <w:tcW w:w="2760" w:type="pct"/>
            <w:shd w:val="clear" w:color="auto" w:fill="auto"/>
            <w:vAlign w:val="bottom"/>
          </w:tcPr>
          <w:p w14:paraId="6372A353"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14(4.4)</w:t>
            </w:r>
          </w:p>
        </w:tc>
      </w:tr>
      <w:tr w:rsidR="007624D7" w:rsidRPr="00763F15" w14:paraId="0BA0FD8F" w14:textId="77777777" w:rsidTr="007624D7">
        <w:trPr>
          <w:gridAfter w:val="1"/>
          <w:wAfter w:w="62" w:type="pct"/>
          <w:trHeight w:val="340"/>
        </w:trPr>
        <w:tc>
          <w:tcPr>
            <w:tcW w:w="2178" w:type="pct"/>
            <w:shd w:val="clear" w:color="auto" w:fill="auto"/>
            <w:vAlign w:val="bottom"/>
          </w:tcPr>
          <w:p w14:paraId="0A2C6F75"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Religious minotities</w:t>
            </w:r>
          </w:p>
        </w:tc>
        <w:tc>
          <w:tcPr>
            <w:tcW w:w="2760" w:type="pct"/>
            <w:shd w:val="clear" w:color="auto" w:fill="auto"/>
            <w:vAlign w:val="bottom"/>
          </w:tcPr>
          <w:p w14:paraId="65BC80AB"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r>
      <w:tr w:rsidR="007624D7" w:rsidRPr="00763F15" w14:paraId="7FAB5722" w14:textId="77777777" w:rsidTr="007624D7">
        <w:trPr>
          <w:gridAfter w:val="1"/>
          <w:wAfter w:w="62" w:type="pct"/>
          <w:trHeight w:val="340"/>
        </w:trPr>
        <w:tc>
          <w:tcPr>
            <w:tcW w:w="2178" w:type="pct"/>
            <w:tcBorders>
              <w:bottom w:val="nil"/>
            </w:tcBorders>
            <w:shd w:val="clear" w:color="auto" w:fill="auto"/>
            <w:vAlign w:val="bottom"/>
          </w:tcPr>
          <w:p w14:paraId="3A2C1DD5"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Relatively advantaged janajatis</w:t>
            </w:r>
          </w:p>
        </w:tc>
        <w:tc>
          <w:tcPr>
            <w:tcW w:w="2760" w:type="pct"/>
            <w:tcBorders>
              <w:bottom w:val="nil"/>
            </w:tcBorders>
            <w:shd w:val="clear" w:color="auto" w:fill="auto"/>
            <w:vAlign w:val="bottom"/>
          </w:tcPr>
          <w:p w14:paraId="498147C6"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16(2)</w:t>
            </w:r>
          </w:p>
        </w:tc>
      </w:tr>
      <w:tr w:rsidR="007624D7" w:rsidRPr="00763F15" w14:paraId="125838A2" w14:textId="77777777" w:rsidTr="007624D7">
        <w:trPr>
          <w:gridAfter w:val="1"/>
          <w:wAfter w:w="62" w:type="pct"/>
          <w:trHeight w:val="340"/>
        </w:trPr>
        <w:tc>
          <w:tcPr>
            <w:tcW w:w="2178" w:type="pct"/>
            <w:tcBorders>
              <w:top w:val="nil"/>
              <w:bottom w:val="single" w:sz="4" w:space="0" w:color="auto"/>
            </w:tcBorders>
            <w:shd w:val="clear" w:color="auto" w:fill="auto"/>
            <w:vAlign w:val="bottom"/>
          </w:tcPr>
          <w:p w14:paraId="6B3ABC3E" w14:textId="77777777" w:rsidR="007624D7" w:rsidRPr="00763F15" w:rsidRDefault="007624D7" w:rsidP="000B0ACC">
            <w:pPr>
              <w:spacing w:before="100" w:beforeAutospacing="1" w:after="0" w:line="240" w:lineRule="auto"/>
              <w:rPr>
                <w:rFonts w:eastAsia="Times New Roman" w:cs="Times New Roman"/>
                <w:color w:val="000000"/>
                <w:sz w:val="18"/>
                <w:szCs w:val="18"/>
              </w:rPr>
            </w:pPr>
            <w:r w:rsidRPr="00763F15">
              <w:rPr>
                <w:rFonts w:eastAsia="Times New Roman" w:cs="Times New Roman"/>
                <w:color w:val="000000"/>
                <w:sz w:val="18"/>
                <w:szCs w:val="18"/>
              </w:rPr>
              <w:t>Upper caste groups</w:t>
            </w:r>
          </w:p>
        </w:tc>
        <w:tc>
          <w:tcPr>
            <w:tcW w:w="2760" w:type="pct"/>
            <w:tcBorders>
              <w:top w:val="nil"/>
              <w:bottom w:val="single" w:sz="4" w:space="0" w:color="auto"/>
            </w:tcBorders>
            <w:shd w:val="clear" w:color="auto" w:fill="auto"/>
            <w:vAlign w:val="bottom"/>
          </w:tcPr>
          <w:p w14:paraId="47549155" w14:textId="77777777" w:rsidR="007624D7" w:rsidRPr="00763F15" w:rsidRDefault="007624D7" w:rsidP="000B0ACC">
            <w:pPr>
              <w:spacing w:before="100" w:beforeAutospacing="1"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186(11)</w:t>
            </w:r>
          </w:p>
        </w:tc>
      </w:tr>
      <w:tr w:rsidR="007624D7" w:rsidRPr="00763F15" w14:paraId="2F57F030" w14:textId="77777777" w:rsidTr="007624D7">
        <w:trPr>
          <w:gridAfter w:val="1"/>
          <w:wAfter w:w="62" w:type="pct"/>
          <w:trHeight w:val="340"/>
        </w:trPr>
        <w:tc>
          <w:tcPr>
            <w:tcW w:w="2178" w:type="pct"/>
            <w:tcBorders>
              <w:top w:val="single" w:sz="4" w:space="0" w:color="auto"/>
            </w:tcBorders>
            <w:shd w:val="clear" w:color="auto" w:fill="auto"/>
            <w:vAlign w:val="bottom"/>
          </w:tcPr>
          <w:p w14:paraId="5D814EA8" w14:textId="77777777" w:rsidR="007624D7" w:rsidRPr="00763F15" w:rsidRDefault="007624D7" w:rsidP="000B0ACC">
            <w:pPr>
              <w:spacing w:before="100" w:beforeAutospacing="1"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2760" w:type="pct"/>
            <w:tcBorders>
              <w:top w:val="single" w:sz="4" w:space="0" w:color="auto"/>
            </w:tcBorders>
            <w:shd w:val="clear" w:color="auto" w:fill="auto"/>
            <w:vAlign w:val="bottom"/>
          </w:tcPr>
          <w:p w14:paraId="44B35886" w14:textId="77777777" w:rsidR="007624D7" w:rsidRPr="00763F15" w:rsidRDefault="007624D7" w:rsidP="00523285">
            <w:pPr>
              <w:spacing w:before="100" w:beforeAutospacing="1"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305(</w:t>
            </w:r>
            <w:r w:rsidR="00523285" w:rsidRPr="00763F15">
              <w:rPr>
                <w:rFonts w:eastAsia="Times New Roman" w:cs="Times New Roman"/>
                <w:b/>
                <w:i/>
                <w:color w:val="000000"/>
                <w:sz w:val="18"/>
                <w:szCs w:val="18"/>
              </w:rPr>
              <w:t>8.7</w:t>
            </w:r>
            <w:r w:rsidRPr="00763F15">
              <w:rPr>
                <w:rFonts w:eastAsia="Times New Roman" w:cs="Times New Roman"/>
                <w:b/>
                <w:i/>
                <w:color w:val="000000"/>
                <w:sz w:val="18"/>
                <w:szCs w:val="18"/>
              </w:rPr>
              <w:t>)</w:t>
            </w:r>
          </w:p>
        </w:tc>
      </w:tr>
    </w:tbl>
    <w:p w14:paraId="5BA61D4E" w14:textId="77777777" w:rsidR="00FD7136" w:rsidRPr="00763F15" w:rsidRDefault="00FD7136" w:rsidP="000A6B6E">
      <w:pPr>
        <w:tabs>
          <w:tab w:val="left" w:pos="1800"/>
          <w:tab w:val="left" w:pos="1980"/>
        </w:tabs>
        <w:spacing w:after="0" w:line="360" w:lineRule="auto"/>
        <w:ind w:right="-540"/>
        <w:jc w:val="both"/>
        <w:rPr>
          <w:rFonts w:eastAsia="Times New Roman" w:cs="Times New Roman"/>
          <w:szCs w:val="24"/>
        </w:rPr>
      </w:pPr>
    </w:p>
    <w:p w14:paraId="0EBF1833" w14:textId="77777777" w:rsidR="00FD7136" w:rsidRPr="00763F15" w:rsidRDefault="00FD7136" w:rsidP="006F565F">
      <w:pPr>
        <w:tabs>
          <w:tab w:val="left" w:pos="1800"/>
          <w:tab w:val="left" w:pos="1980"/>
        </w:tabs>
        <w:spacing w:line="360" w:lineRule="auto"/>
        <w:ind w:right="-540"/>
        <w:jc w:val="both"/>
        <w:rPr>
          <w:rFonts w:eastAsia="Times New Roman" w:cs="Times New Roman"/>
          <w:szCs w:val="24"/>
        </w:rPr>
      </w:pPr>
      <w:r w:rsidRPr="00763F15">
        <w:rPr>
          <w:rFonts w:eastAsia="Times New Roman" w:cs="Times New Roman"/>
          <w:szCs w:val="24"/>
        </w:rPr>
        <w:t xml:space="preserve">Out of total adolescent girls 305(8.70%), </w:t>
      </w:r>
      <w:r w:rsidR="00ED19C1" w:rsidRPr="00763F15">
        <w:rPr>
          <w:rFonts w:eastAsia="Times New Roman" w:cs="Times New Roman"/>
          <w:szCs w:val="24"/>
        </w:rPr>
        <w:t>m</w:t>
      </w:r>
      <w:r w:rsidRPr="00763F15">
        <w:rPr>
          <w:rFonts w:eastAsia="Times New Roman" w:cs="Times New Roman"/>
          <w:szCs w:val="24"/>
        </w:rPr>
        <w:t xml:space="preserve">ost 222(47.7%) of </w:t>
      </w:r>
      <w:r w:rsidR="00ED19C1" w:rsidRPr="00763F15">
        <w:rPr>
          <w:rFonts w:eastAsia="Times New Roman" w:cs="Times New Roman"/>
          <w:szCs w:val="24"/>
        </w:rPr>
        <w:t xml:space="preserve">the adolescent girls </w:t>
      </w:r>
      <w:r w:rsidRPr="00763F15">
        <w:rPr>
          <w:rFonts w:eastAsia="Times New Roman" w:cs="Times New Roman"/>
          <w:szCs w:val="24"/>
        </w:rPr>
        <w:t>from Sudurpaschim province</w:t>
      </w:r>
      <w:r w:rsidR="00ED19C1" w:rsidRPr="00763F15">
        <w:rPr>
          <w:rFonts w:eastAsia="Times New Roman" w:cs="Times New Roman"/>
          <w:szCs w:val="24"/>
        </w:rPr>
        <w:t xml:space="preserve"> still practice </w:t>
      </w:r>
      <w:r w:rsidR="00ED19C1" w:rsidRPr="00763F15">
        <w:rPr>
          <w:rFonts w:eastAsia="Times New Roman" w:cs="Times New Roman"/>
          <w:i/>
          <w:szCs w:val="24"/>
        </w:rPr>
        <w:t xml:space="preserve">Chhaupadi </w:t>
      </w:r>
      <w:r w:rsidR="00ED19C1" w:rsidRPr="00763F15">
        <w:rPr>
          <w:rFonts w:eastAsia="Times New Roman" w:cs="Times New Roman"/>
          <w:szCs w:val="24"/>
        </w:rPr>
        <w:t>which is</w:t>
      </w:r>
      <w:r w:rsidRPr="00763F15">
        <w:rPr>
          <w:rFonts w:eastAsia="Times New Roman" w:cs="Times New Roman"/>
          <w:szCs w:val="24"/>
        </w:rPr>
        <w:t xml:space="preserve"> followed by</w:t>
      </w:r>
      <w:r w:rsidR="00ED19C1" w:rsidRPr="00763F15">
        <w:rPr>
          <w:rFonts w:eastAsia="Times New Roman" w:cs="Times New Roman"/>
          <w:szCs w:val="24"/>
        </w:rPr>
        <w:t xml:space="preserve"> girls from</w:t>
      </w:r>
      <w:r w:rsidRPr="00763F15">
        <w:rPr>
          <w:rFonts w:eastAsia="Times New Roman" w:cs="Times New Roman"/>
          <w:szCs w:val="24"/>
        </w:rPr>
        <w:t xml:space="preserve"> Karnali province 80(20.5%). </w:t>
      </w:r>
    </w:p>
    <w:p w14:paraId="54100E5B" w14:textId="77777777" w:rsidR="00FD7136" w:rsidRPr="00763F15" w:rsidRDefault="00FD7136" w:rsidP="006F565F">
      <w:pPr>
        <w:tabs>
          <w:tab w:val="left" w:pos="1800"/>
          <w:tab w:val="left" w:pos="1980"/>
        </w:tabs>
        <w:spacing w:line="360" w:lineRule="auto"/>
        <w:jc w:val="both"/>
        <w:rPr>
          <w:rFonts w:eastAsia="Times New Roman" w:cs="Times New Roman"/>
          <w:szCs w:val="24"/>
        </w:rPr>
      </w:pPr>
      <w:r w:rsidRPr="00763F15">
        <w:rPr>
          <w:rFonts w:eastAsia="Times New Roman" w:cs="Times New Roman"/>
          <w:szCs w:val="24"/>
        </w:rPr>
        <w:t xml:space="preserve">In context of religion, </w:t>
      </w:r>
      <w:r w:rsidRPr="00763F15">
        <w:rPr>
          <w:rFonts w:eastAsia="Times New Roman" w:cs="Times New Roman"/>
          <w:i/>
          <w:iCs/>
          <w:szCs w:val="24"/>
        </w:rPr>
        <w:t>Chhaupadi</w:t>
      </w:r>
      <w:r w:rsidRPr="00763F15">
        <w:rPr>
          <w:rFonts w:eastAsia="Times New Roman" w:cs="Times New Roman"/>
          <w:szCs w:val="24"/>
        </w:rPr>
        <w:t xml:space="preserve"> practice was seen high among Hindus 287(9.7%), followed by</w:t>
      </w:r>
      <w:r w:rsidR="00ED19C1" w:rsidRPr="00763F15">
        <w:rPr>
          <w:rFonts w:eastAsia="Times New Roman" w:cs="Times New Roman"/>
          <w:szCs w:val="24"/>
        </w:rPr>
        <w:t xml:space="preserve"> </w:t>
      </w:r>
      <w:r w:rsidRPr="00763F15">
        <w:rPr>
          <w:rFonts w:eastAsia="Times New Roman" w:cs="Times New Roman"/>
          <w:szCs w:val="24"/>
        </w:rPr>
        <w:t>Buddhist 12(4.4%). and Christian 6(4.8%) while Kiratis and Muslims were found not to follow Chhaupadi practice</w:t>
      </w:r>
      <w:r w:rsidR="00ED19C1" w:rsidRPr="00763F15">
        <w:rPr>
          <w:rFonts w:eastAsia="Times New Roman" w:cs="Times New Roman"/>
          <w:szCs w:val="24"/>
        </w:rPr>
        <w:t xml:space="preserve"> at all</w:t>
      </w:r>
      <w:r w:rsidRPr="00763F15">
        <w:rPr>
          <w:rFonts w:eastAsia="Times New Roman" w:cs="Times New Roman"/>
          <w:szCs w:val="24"/>
        </w:rPr>
        <w:t>. In terms of ethnicity, participants from the upper caste groups 186 (11</w:t>
      </w:r>
      <w:r w:rsidR="00ED19C1" w:rsidRPr="00763F15">
        <w:rPr>
          <w:rFonts w:eastAsia="Times New Roman" w:cs="Times New Roman"/>
          <w:szCs w:val="24"/>
        </w:rPr>
        <w:t>%</w:t>
      </w:r>
      <w:r w:rsidRPr="00763F15">
        <w:rPr>
          <w:rFonts w:eastAsia="Times New Roman" w:cs="Times New Roman"/>
          <w:szCs w:val="24"/>
        </w:rPr>
        <w:t xml:space="preserve">) were strikingly </w:t>
      </w:r>
      <w:r w:rsidR="00ED19C1" w:rsidRPr="00763F15">
        <w:rPr>
          <w:rFonts w:eastAsia="Times New Roman" w:cs="Times New Roman"/>
          <w:szCs w:val="24"/>
        </w:rPr>
        <w:t xml:space="preserve">found </w:t>
      </w:r>
      <w:r w:rsidRPr="00763F15">
        <w:rPr>
          <w:rFonts w:eastAsia="Times New Roman" w:cs="Times New Roman"/>
          <w:szCs w:val="24"/>
        </w:rPr>
        <w:t xml:space="preserve">higher </w:t>
      </w:r>
      <w:r w:rsidR="00ED19C1" w:rsidRPr="00763F15">
        <w:rPr>
          <w:rFonts w:eastAsia="Times New Roman" w:cs="Times New Roman"/>
          <w:szCs w:val="24"/>
        </w:rPr>
        <w:t xml:space="preserve">practicing </w:t>
      </w:r>
      <w:r w:rsidRPr="00763F15">
        <w:rPr>
          <w:rFonts w:eastAsia="Times New Roman" w:cs="Times New Roman"/>
          <w:i/>
          <w:szCs w:val="24"/>
        </w:rPr>
        <w:t>chhaupadi</w:t>
      </w:r>
      <w:r w:rsidRPr="00763F15">
        <w:rPr>
          <w:rFonts w:eastAsia="Times New Roman" w:cs="Times New Roman"/>
          <w:szCs w:val="24"/>
        </w:rPr>
        <w:t xml:space="preserve"> compared to </w:t>
      </w:r>
      <w:r w:rsidR="00ED19C1" w:rsidRPr="00763F15">
        <w:rPr>
          <w:rFonts w:eastAsia="Times New Roman" w:cs="Times New Roman"/>
          <w:szCs w:val="24"/>
        </w:rPr>
        <w:t xml:space="preserve">girls belonging to </w:t>
      </w:r>
      <w:r w:rsidRPr="00763F15">
        <w:rPr>
          <w:rFonts w:eastAsia="Times New Roman" w:cs="Times New Roman"/>
          <w:szCs w:val="24"/>
        </w:rPr>
        <w:t>other et</w:t>
      </w:r>
      <w:r w:rsidR="00ED19C1" w:rsidRPr="00763F15">
        <w:rPr>
          <w:rFonts w:eastAsia="Times New Roman" w:cs="Times New Roman"/>
          <w:szCs w:val="24"/>
        </w:rPr>
        <w:t>hnic group.</w:t>
      </w:r>
    </w:p>
    <w:p w14:paraId="07038AE2" w14:textId="6999544E" w:rsidR="00FD7136" w:rsidRPr="00763F15" w:rsidRDefault="00FD7136" w:rsidP="00FD7136">
      <w:pPr>
        <w:spacing w:before="240" w:after="240" w:line="360" w:lineRule="auto"/>
        <w:jc w:val="both"/>
        <w:rPr>
          <w:rFonts w:eastAsia="Times New Roman" w:cs="Times New Roman"/>
          <w:i/>
          <w:szCs w:val="24"/>
          <w:highlight w:val="white"/>
        </w:rPr>
      </w:pPr>
      <w:r w:rsidRPr="00763F15">
        <w:rPr>
          <w:rFonts w:eastAsia="Times New Roman" w:cs="Times New Roman"/>
          <w:color w:val="000000"/>
          <w:szCs w:val="24"/>
        </w:rPr>
        <w:lastRenderedPageBreak/>
        <w:t>In qualitative</w:t>
      </w:r>
      <w:r w:rsidR="00C87C22" w:rsidRPr="00763F15">
        <w:rPr>
          <w:rFonts w:eastAsia="Times New Roman" w:cs="Times New Roman"/>
          <w:color w:val="000000"/>
          <w:szCs w:val="24"/>
        </w:rPr>
        <w:t xml:space="preserve"> </w:t>
      </w:r>
      <w:r w:rsidRPr="00763F15">
        <w:rPr>
          <w:rFonts w:eastAsia="Times New Roman" w:cs="Times New Roman"/>
          <w:color w:val="000000"/>
          <w:szCs w:val="24"/>
        </w:rPr>
        <w:t>findings,</w:t>
      </w:r>
      <w:r w:rsidR="00C87C22" w:rsidRPr="00763F15">
        <w:rPr>
          <w:rFonts w:eastAsia="Times New Roman" w:cs="Times New Roman"/>
          <w:color w:val="000000"/>
          <w:szCs w:val="24"/>
        </w:rPr>
        <w:t xml:space="preserve"> </w:t>
      </w:r>
      <w:r w:rsidRPr="00763F15">
        <w:rPr>
          <w:rFonts w:eastAsia="Times New Roman" w:cs="Times New Roman"/>
          <w:szCs w:val="24"/>
          <w:highlight w:val="white"/>
        </w:rPr>
        <w:t xml:space="preserve">menstrual restrictions were found to be common among adolescent girls in Nepal. The majority of the participants said that the status quo Nepalese </w:t>
      </w:r>
      <w:proofErr w:type="gramStart"/>
      <w:r w:rsidRPr="00763F15">
        <w:rPr>
          <w:rFonts w:eastAsia="Times New Roman" w:cs="Times New Roman"/>
          <w:szCs w:val="24"/>
          <w:highlight w:val="white"/>
        </w:rPr>
        <w:t xml:space="preserve">society </w:t>
      </w:r>
      <w:r w:rsidR="008E10C0" w:rsidRPr="00763F15">
        <w:rPr>
          <w:rFonts w:eastAsia="Times New Roman" w:cs="Times New Roman"/>
          <w:szCs w:val="24"/>
          <w:highlight w:val="white"/>
        </w:rPr>
        <w:t xml:space="preserve"> believes</w:t>
      </w:r>
      <w:proofErr w:type="gramEnd"/>
      <w:r w:rsidR="008E10C0" w:rsidRPr="00763F15">
        <w:rPr>
          <w:rFonts w:eastAsia="Times New Roman" w:cs="Times New Roman"/>
          <w:szCs w:val="24"/>
          <w:highlight w:val="white"/>
        </w:rPr>
        <w:t xml:space="preserve"> </w:t>
      </w:r>
      <w:r w:rsidRPr="00763F15">
        <w:rPr>
          <w:rFonts w:eastAsia="Times New Roman" w:cs="Times New Roman"/>
          <w:szCs w:val="24"/>
          <w:highlight w:val="white"/>
        </w:rPr>
        <w:t>that menstrual blood is dirty and impure which is often interconnected with their cultural practice. According to the participants</w:t>
      </w:r>
      <w:proofErr w:type="gramStart"/>
      <w:r w:rsidRPr="00763F15">
        <w:rPr>
          <w:rFonts w:eastAsia="Times New Roman" w:cs="Times New Roman"/>
          <w:szCs w:val="24"/>
          <w:highlight w:val="white"/>
        </w:rPr>
        <w:t>,</w:t>
      </w:r>
      <w:r w:rsidRPr="00763F15">
        <w:rPr>
          <w:rFonts w:eastAsia="Times New Roman" w:cs="Times New Roman"/>
          <w:szCs w:val="24"/>
        </w:rPr>
        <w:t>the</w:t>
      </w:r>
      <w:proofErr w:type="gramEnd"/>
      <w:r w:rsidRPr="00763F15">
        <w:rPr>
          <w:rFonts w:eastAsia="Times New Roman" w:cs="Times New Roman"/>
          <w:szCs w:val="24"/>
        </w:rPr>
        <w:t xml:space="preserve"> seclusion practice also varies according to the cultural practice of Nepal and </w:t>
      </w:r>
      <w:r w:rsidRPr="00763F15">
        <w:rPr>
          <w:rFonts w:eastAsia="Times New Roman" w:cs="Times New Roman"/>
          <w:szCs w:val="24"/>
          <w:highlight w:val="white"/>
        </w:rPr>
        <w:t xml:space="preserve">view menstruation as untouchability in different ways as seen in </w:t>
      </w:r>
      <w:r w:rsidRPr="00763F15">
        <w:rPr>
          <w:rFonts w:eastAsia="Times New Roman" w:cs="Times New Roman"/>
          <w:szCs w:val="24"/>
        </w:rPr>
        <w:t xml:space="preserve">Sudurpaschim province and </w:t>
      </w:r>
      <w:r w:rsidRPr="00763F15">
        <w:rPr>
          <w:rFonts w:eastAsia="Times New Roman" w:cs="Times New Roman"/>
          <w:szCs w:val="24"/>
          <w:highlight w:val="white"/>
        </w:rPr>
        <w:t>other parts of Nepal</w:t>
      </w:r>
      <w:r w:rsidRPr="00763F15">
        <w:rPr>
          <w:rFonts w:eastAsia="Times New Roman" w:cs="Times New Roman"/>
          <w:szCs w:val="24"/>
        </w:rPr>
        <w:t xml:space="preserve">. </w:t>
      </w:r>
      <w:r w:rsidRPr="00763F15">
        <w:rPr>
          <w:rFonts w:eastAsia="Times New Roman" w:cs="Times New Roman"/>
          <w:szCs w:val="24"/>
          <w:highlight w:val="white"/>
        </w:rPr>
        <w:t xml:space="preserve">The prevalence of </w:t>
      </w:r>
      <w:r w:rsidRPr="00763F15">
        <w:rPr>
          <w:rFonts w:eastAsia="Times New Roman" w:cs="Times New Roman"/>
          <w:i/>
          <w:szCs w:val="24"/>
          <w:highlight w:val="white"/>
        </w:rPr>
        <w:t xml:space="preserve">Chhaupadi in </w:t>
      </w:r>
      <w:r w:rsidRPr="00763F15">
        <w:rPr>
          <w:rFonts w:eastAsia="Times New Roman" w:cs="Times New Roman"/>
          <w:szCs w:val="24"/>
          <w:highlight w:val="white"/>
        </w:rPr>
        <w:t>Sudurpaschim province and separation practice where women can stay in their own house by following several restrictions are the best examples of seclusion practice that persists in Nepal</w:t>
      </w:r>
      <w:r w:rsidRPr="00763F15">
        <w:rPr>
          <w:rFonts w:eastAsia="Times New Roman" w:cs="Times New Roman"/>
          <w:i/>
          <w:szCs w:val="24"/>
          <w:highlight w:val="white"/>
        </w:rPr>
        <w:t>.</w:t>
      </w:r>
      <w:r w:rsidRPr="00763F15">
        <w:rPr>
          <w:rFonts w:eastAsia="Times New Roman" w:cs="Times New Roman"/>
          <w:szCs w:val="24"/>
          <w:highlight w:val="white"/>
        </w:rPr>
        <w:t xml:space="preserve"> However, the entire respondent from one FGD shared that</w:t>
      </w:r>
      <w:r w:rsidRPr="00763F15">
        <w:rPr>
          <w:rFonts w:eastAsia="Times New Roman" w:cs="Times New Roman"/>
          <w:i/>
          <w:szCs w:val="24"/>
          <w:highlight w:val="white"/>
        </w:rPr>
        <w:t>:</w:t>
      </w:r>
    </w:p>
    <w:p w14:paraId="2DF3C111" w14:textId="77777777" w:rsidR="00FD7136" w:rsidRPr="00763F15" w:rsidRDefault="00FD7136" w:rsidP="00FD7136">
      <w:pPr>
        <w:spacing w:before="240" w:after="240" w:line="360" w:lineRule="auto"/>
        <w:jc w:val="both"/>
        <w:rPr>
          <w:rFonts w:eastAsia="Times New Roman" w:cs="Times New Roman"/>
          <w:i/>
          <w:szCs w:val="24"/>
          <w:highlight w:val="white"/>
        </w:rPr>
      </w:pPr>
      <w:r w:rsidRPr="00763F15">
        <w:rPr>
          <w:rFonts w:eastAsia="Times New Roman" w:cs="Times New Roman"/>
          <w:i/>
          <w:szCs w:val="24"/>
          <w:highlight w:val="white"/>
        </w:rPr>
        <w:t>"There is not much restrictions practice in the eastern part of Nepal in comparison to the western part of Nepal</w:t>
      </w:r>
      <w:r w:rsidRPr="00763F15">
        <w:rPr>
          <w:rFonts w:eastAsia="Times New Roman" w:cs="Times New Roman"/>
          <w:szCs w:val="24"/>
          <w:highlight w:val="white"/>
        </w:rPr>
        <w:t xml:space="preserve">. </w:t>
      </w:r>
      <w:r w:rsidRPr="00763F15">
        <w:rPr>
          <w:rFonts w:eastAsia="Times New Roman" w:cs="Times New Roman"/>
          <w:i/>
          <w:szCs w:val="24"/>
          <w:highlight w:val="white"/>
        </w:rPr>
        <w:t xml:space="preserve">Itis believed that menstruating girl\female should not touch seeds, plants, or flowers or enter the kitchen beside these restrictions. We should not follow as many restrictions as in the western part." (FGD, Out of School, Taplejung, Adolescent Girls, Province 1) </w:t>
      </w:r>
    </w:p>
    <w:p w14:paraId="7B426F28" w14:textId="3A4425DA" w:rsidR="00FD7136" w:rsidRPr="00763F15" w:rsidRDefault="00FD7136" w:rsidP="00FD7136">
      <w:pPr>
        <w:shd w:val="clear" w:color="auto" w:fill="FFFFFF"/>
        <w:spacing w:line="360" w:lineRule="auto"/>
        <w:jc w:val="both"/>
        <w:rPr>
          <w:rFonts w:eastAsia="Times New Roman" w:cs="Times New Roman"/>
          <w:szCs w:val="24"/>
        </w:rPr>
      </w:pPr>
      <w:r w:rsidRPr="00763F15">
        <w:rPr>
          <w:rFonts w:eastAsia="Times New Roman" w:cs="Times New Roman"/>
          <w:szCs w:val="24"/>
        </w:rPr>
        <w:t xml:space="preserve">Girls of remote areas of the western region reported that during menstruation they were isolated in a separate narrowed </w:t>
      </w:r>
      <w:r w:rsidRPr="00763F15">
        <w:rPr>
          <w:rFonts w:eastAsia="Times New Roman" w:cs="Times New Roman"/>
          <w:i/>
          <w:szCs w:val="24"/>
        </w:rPr>
        <w:t xml:space="preserve">Chhaupadi </w:t>
      </w:r>
      <w:r w:rsidRPr="00763F15">
        <w:rPr>
          <w:rFonts w:eastAsia="Times New Roman" w:cs="Times New Roman"/>
          <w:szCs w:val="24"/>
        </w:rPr>
        <w:t>huts away from the house with several constraints like entering the house and temples, even in the yard, touch other family members and neighbors, and washing or taking a bath in public water sources. They had to spend five to seven days of every period in a small shed. Even the clothes used during periods were kept in the shed only whilst not being allowed to be taken inside the house and should be washed in the river by walking a long way/ distance. They were brought food by their family members to the shed; sometimes they didn’t get the food in time. They said that they could not do anything on their own so they had to tell their friends if they wanted anything.</w:t>
      </w:r>
    </w:p>
    <w:p w14:paraId="3EAF4466" w14:textId="77777777" w:rsidR="00FD7136" w:rsidRPr="00763F15" w:rsidRDefault="00FD7136" w:rsidP="00FD7136">
      <w:pPr>
        <w:shd w:val="clear" w:color="auto" w:fill="FFFFFF"/>
        <w:spacing w:line="360" w:lineRule="auto"/>
        <w:jc w:val="both"/>
        <w:rPr>
          <w:rFonts w:eastAsia="Times New Roman" w:cs="Times New Roman"/>
          <w:i/>
          <w:szCs w:val="24"/>
        </w:rPr>
      </w:pPr>
      <w:r w:rsidRPr="00763F15">
        <w:rPr>
          <w:rFonts w:eastAsia="Times New Roman" w:cs="Times New Roman"/>
          <w:i/>
          <w:szCs w:val="24"/>
        </w:rPr>
        <w:t>"Family keeps us outside and sees us (daughters) in a bad way. They send us to sleep at animal stables/ Chhaugot and they won't even let us stay at our houses or even at our yard."   (FGD, In School, Kailali, Adolescent Girls, Sudurpaschim Province)</w:t>
      </w:r>
    </w:p>
    <w:p w14:paraId="64DFC210"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 xml:space="preserve">"I get angry and sad (sad face) during summer days I have to sleep outside but on winter days. I sleep on the floor of the room. If we slept outside during the winter season, we would probably be dead." (FGD, In School, West Rukum,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Karnali Province)</w:t>
      </w:r>
    </w:p>
    <w:p w14:paraId="7724C4D0"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szCs w:val="24"/>
        </w:rPr>
        <w:lastRenderedPageBreak/>
        <w:t>The girls from diverse</w:t>
      </w:r>
      <w:r w:rsidR="00D70204" w:rsidRPr="00763F15">
        <w:rPr>
          <w:rFonts w:eastAsia="Times New Roman" w:cs="Times New Roman"/>
          <w:szCs w:val="24"/>
        </w:rPr>
        <w:t xml:space="preserve"> area belonging to Janjati and </w:t>
      </w:r>
      <w:r w:rsidRPr="00763F15">
        <w:rPr>
          <w:rFonts w:eastAsia="Times New Roman" w:cs="Times New Roman"/>
          <w:szCs w:val="24"/>
        </w:rPr>
        <w:t xml:space="preserve">Dalit community (ie Rai Gurung, Darji, </w:t>
      </w:r>
      <w:proofErr w:type="gramStart"/>
      <w:r w:rsidRPr="00763F15">
        <w:rPr>
          <w:rFonts w:eastAsia="Times New Roman" w:cs="Times New Roman"/>
          <w:szCs w:val="24"/>
        </w:rPr>
        <w:t>Sunwar ,</w:t>
      </w:r>
      <w:proofErr w:type="gramEnd"/>
      <w:r w:rsidRPr="00763F15">
        <w:rPr>
          <w:rFonts w:eastAsia="Times New Roman" w:cs="Times New Roman"/>
          <w:szCs w:val="24"/>
        </w:rPr>
        <w:t xml:space="preserve"> Bisokarma, Khatri, Tharu) reported that restrictions during the period were not practiced especially in the most of their house and community but in Gandaki province and hilly community of  Sudurpaschim  Province,  rituals of restrictions were followed highly among Brahmin and Chhetri families.</w:t>
      </w:r>
    </w:p>
    <w:p w14:paraId="589F5A12"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"In our Rai community, we do not have any such traditions that restrict us from touching things or going somewhere." (FGD, Out of School, Nuwakot, Adolescent Girls, Bagmati Province)</w:t>
      </w:r>
    </w:p>
    <w:p w14:paraId="744F3DC7"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t>"In the Tharu community, untouchability or being fearful of menstruation are not big problems. However, due to the lack of awareness of this community do have face problems only regarding menstrual health and hygiene management but in the hilly community of Kailali, adolescent girls stay out of the home. In such a period, they need to depend on others for drinking water. They are not allowed to touch tap. If that happens how cleanliness can be maintained when they have to beg for drinking water."  (KII, Kailali, Female Community Leader</w:t>
      </w:r>
      <w:proofErr w:type="gramStart"/>
      <w:r w:rsidRPr="00763F15">
        <w:rPr>
          <w:rFonts w:eastAsia="Times New Roman" w:cs="Times New Roman"/>
          <w:i/>
          <w:szCs w:val="24"/>
        </w:rPr>
        <w:t>,Sudurpaschim</w:t>
      </w:r>
      <w:proofErr w:type="gramEnd"/>
      <w:r w:rsidRPr="00763F15">
        <w:rPr>
          <w:rFonts w:eastAsia="Times New Roman" w:cs="Times New Roman"/>
          <w:i/>
          <w:szCs w:val="24"/>
        </w:rPr>
        <w:t xml:space="preserve"> Province)</w:t>
      </w:r>
    </w:p>
    <w:p w14:paraId="1F01E1F2" w14:textId="77777777" w:rsidR="00FD7136" w:rsidRPr="00763F15" w:rsidRDefault="00FD7136" w:rsidP="00FD7136">
      <w:pPr>
        <w:spacing w:before="240" w:after="240" w:line="360" w:lineRule="auto"/>
        <w:jc w:val="both"/>
        <w:rPr>
          <w:rFonts w:eastAsia="Times New Roman" w:cs="Times New Roman"/>
          <w:szCs w:val="24"/>
        </w:rPr>
      </w:pPr>
      <w:r w:rsidRPr="00763F15">
        <w:rPr>
          <w:rFonts w:eastAsia="Times New Roman" w:cs="Times New Roman"/>
          <w:i/>
          <w:szCs w:val="24"/>
        </w:rPr>
        <w:t xml:space="preserve">"In our Buddhist religion we don't follow many restrictions but except our religions, I had heard that one should not enter temples or engage in religious activities." (IDI, Physically Impaired, Panchthar, Differently-abled Adolescent Girl, Province 1) </w:t>
      </w:r>
      <w:r w:rsidRPr="00763F15">
        <w:rPr>
          <w:rFonts w:eastAsia="Times New Roman" w:cs="Times New Roman"/>
          <w:szCs w:val="24"/>
        </w:rPr>
        <w:t>by this statement</w:t>
      </w:r>
      <w:r w:rsidRPr="00763F15">
        <w:rPr>
          <w:rFonts w:eastAsia="Times New Roman" w:cs="Times New Roman"/>
          <w:i/>
          <w:szCs w:val="24"/>
        </w:rPr>
        <w:t xml:space="preserve">, </w:t>
      </w:r>
      <w:r w:rsidRPr="00763F15">
        <w:rPr>
          <w:rFonts w:eastAsia="Times New Roman" w:cs="Times New Roman"/>
          <w:szCs w:val="24"/>
        </w:rPr>
        <w:t>we can also say that these types of restrictions also differ according to religions of people.</w:t>
      </w:r>
    </w:p>
    <w:p w14:paraId="2645D50F" w14:textId="77777777" w:rsidR="00FD7136" w:rsidRPr="00763F15" w:rsidRDefault="00FD7136" w:rsidP="00FD7136">
      <w:pPr>
        <w:spacing w:before="240" w:after="240" w:line="360" w:lineRule="auto"/>
        <w:jc w:val="both"/>
        <w:rPr>
          <w:rFonts w:eastAsia="Times New Roman" w:cs="Times New Roman"/>
          <w:szCs w:val="24"/>
        </w:rPr>
        <w:sectPr w:rsidR="00FD7136" w:rsidRPr="00763F15" w:rsidSect="000B0ACC">
          <w:pgSz w:w="12240" w:h="15840"/>
          <w:pgMar w:top="1440" w:right="1260" w:bottom="1440" w:left="1440" w:header="720" w:footer="720" w:gutter="0"/>
          <w:cols w:space="720" w:equalWidth="0">
            <w:col w:w="9540"/>
          </w:cols>
          <w:docGrid w:linePitch="299"/>
        </w:sectPr>
      </w:pPr>
    </w:p>
    <w:p w14:paraId="33455BB8" w14:textId="1C3F3B51" w:rsidR="000A6B6E" w:rsidRPr="00C536C8" w:rsidRDefault="00FD7136" w:rsidP="00C536C8">
      <w:pPr>
        <w:rPr>
          <w:b/>
          <w:i/>
        </w:rPr>
      </w:pPr>
      <w:bookmarkStart w:id="109" w:name="_Toc42526030"/>
      <w:bookmarkStart w:id="110" w:name="_Toc42526217"/>
      <w:r w:rsidRPr="00C536C8">
        <w:rPr>
          <w:b/>
        </w:rPr>
        <w:lastRenderedPageBreak/>
        <w:t xml:space="preserve">People suggesting to follow </w:t>
      </w:r>
      <w:r w:rsidRPr="00C536C8">
        <w:rPr>
          <w:b/>
          <w:i/>
        </w:rPr>
        <w:t>Chhaupadi</w:t>
      </w:r>
      <w:bookmarkEnd w:id="109"/>
      <w:bookmarkEnd w:id="110"/>
    </w:p>
    <w:p w14:paraId="06DC79F7" w14:textId="77777777" w:rsidR="00FD7136" w:rsidRPr="00763F15" w:rsidRDefault="00FD7136" w:rsidP="000A6B6E">
      <w:pPr>
        <w:spacing w:after="0"/>
        <w:ind w:right="-3888"/>
        <w:rPr>
          <w:rFonts w:cs="Times New Roman"/>
        </w:rPr>
      </w:pPr>
      <w:r w:rsidRPr="00763F15">
        <w:rPr>
          <w:rFonts w:cs="Times New Roman"/>
        </w:rPr>
        <w:t xml:space="preserve">The 305 adolescent girls who practice Chhaupadi were questioned about the people who make them practice this restriction/taboo. </w:t>
      </w:r>
    </w:p>
    <w:p w14:paraId="533F9D38" w14:textId="77777777" w:rsidR="000A6B6E" w:rsidRPr="00763F15" w:rsidRDefault="000A6B6E" w:rsidP="000A6B6E">
      <w:pPr>
        <w:spacing w:after="0"/>
        <w:ind w:right="-3888"/>
        <w:rPr>
          <w:rFonts w:cs="Times New Roman"/>
        </w:rPr>
      </w:pPr>
    </w:p>
    <w:p w14:paraId="4A7F58CA" w14:textId="77777777" w:rsidR="00FD7136" w:rsidRPr="00763F15" w:rsidRDefault="00FD7136" w:rsidP="00FD7136">
      <w:pPr>
        <w:pStyle w:val="Caption"/>
        <w:rPr>
          <w:rFonts w:cs="Times New Roman"/>
          <w:sz w:val="16"/>
        </w:rPr>
      </w:pPr>
      <w:bookmarkStart w:id="111" w:name="_Toc46237873"/>
      <w:bookmarkStart w:id="112" w:name="_Toc46238110"/>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14</w:t>
      </w:r>
      <w:r w:rsidR="00826141" w:rsidRPr="00763F15">
        <w:rPr>
          <w:rFonts w:cs="Times New Roman"/>
          <w:sz w:val="16"/>
        </w:rPr>
        <w:fldChar w:fldCharType="end"/>
      </w:r>
      <w:r w:rsidRPr="00763F15">
        <w:rPr>
          <w:rFonts w:cs="Times New Roman"/>
          <w:sz w:val="16"/>
        </w:rPr>
        <w:t xml:space="preserve">: People suggesting to follow </w:t>
      </w:r>
      <w:r w:rsidRPr="00763F15">
        <w:rPr>
          <w:rFonts w:cs="Times New Roman"/>
          <w:i/>
          <w:sz w:val="16"/>
        </w:rPr>
        <w:t>Chhaupadi</w:t>
      </w:r>
      <w:bookmarkEnd w:id="111"/>
      <w:bookmarkEnd w:id="112"/>
    </w:p>
    <w:tbl>
      <w:tblPr>
        <w:tblW w:w="13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1239"/>
        <w:gridCol w:w="849"/>
        <w:gridCol w:w="769"/>
        <w:gridCol w:w="769"/>
        <w:gridCol w:w="877"/>
        <w:gridCol w:w="877"/>
        <w:gridCol w:w="769"/>
        <w:gridCol w:w="689"/>
        <w:gridCol w:w="609"/>
        <w:gridCol w:w="609"/>
        <w:gridCol w:w="609"/>
        <w:gridCol w:w="609"/>
        <w:gridCol w:w="689"/>
        <w:gridCol w:w="769"/>
        <w:gridCol w:w="689"/>
        <w:gridCol w:w="689"/>
        <w:gridCol w:w="769"/>
        <w:gridCol w:w="689"/>
      </w:tblGrid>
      <w:tr w:rsidR="00FD7136" w:rsidRPr="00763F15" w14:paraId="22E708C9" w14:textId="77777777" w:rsidTr="000B0ACC">
        <w:trPr>
          <w:trHeight w:val="401"/>
        </w:trPr>
        <w:tc>
          <w:tcPr>
            <w:tcW w:w="471" w:type="pct"/>
            <w:vMerge w:val="restart"/>
            <w:shd w:val="clear" w:color="auto" w:fill="92CDDC"/>
            <w:vAlign w:val="bottom"/>
          </w:tcPr>
          <w:p w14:paraId="127E295C"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Province</w:t>
            </w:r>
          </w:p>
        </w:tc>
        <w:tc>
          <w:tcPr>
            <w:tcW w:w="4529" w:type="pct"/>
            <w:gridSpan w:val="17"/>
            <w:shd w:val="clear" w:color="auto" w:fill="92CDDC"/>
            <w:vAlign w:val="bottom"/>
          </w:tcPr>
          <w:p w14:paraId="0D055816"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 xml:space="preserve">Person suggesting to follow </w:t>
            </w:r>
            <w:r w:rsidRPr="00763F15">
              <w:rPr>
                <w:rFonts w:eastAsia="Times New Roman" w:cs="Times New Roman"/>
                <w:b/>
                <w:i/>
                <w:color w:val="000000"/>
                <w:sz w:val="18"/>
                <w:szCs w:val="18"/>
              </w:rPr>
              <w:t xml:space="preserve">Chhaupadi  </w:t>
            </w:r>
            <w:r w:rsidRPr="00763F15">
              <w:rPr>
                <w:rFonts w:eastAsia="Times New Roman" w:cs="Times New Roman"/>
                <w:b/>
                <w:color w:val="000000"/>
                <w:sz w:val="18"/>
                <w:szCs w:val="18"/>
              </w:rPr>
              <w:t xml:space="preserve">    n</w:t>
            </w:r>
            <w:r w:rsidR="00D70204" w:rsidRPr="00763F15">
              <w:rPr>
                <w:rFonts w:eastAsia="Times New Roman" w:cs="Times New Roman"/>
                <w:b/>
                <w:color w:val="000000"/>
                <w:sz w:val="18"/>
                <w:szCs w:val="18"/>
              </w:rPr>
              <w:t xml:space="preserve"> </w:t>
            </w:r>
            <w:r w:rsidRPr="00763F15">
              <w:rPr>
                <w:rFonts w:eastAsia="Times New Roman" w:cs="Times New Roman"/>
                <w:b/>
                <w:color w:val="000000"/>
                <w:sz w:val="18"/>
                <w:szCs w:val="18"/>
              </w:rPr>
              <w:t>(%)</w:t>
            </w:r>
          </w:p>
          <w:p w14:paraId="2110F72C"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n=305</w:t>
            </w:r>
          </w:p>
        </w:tc>
      </w:tr>
      <w:tr w:rsidR="00FD7136" w:rsidRPr="00763F15" w14:paraId="2C7DE3FC" w14:textId="77777777" w:rsidTr="000B0ACC">
        <w:trPr>
          <w:cantSplit/>
          <w:trHeight w:val="1052"/>
        </w:trPr>
        <w:tc>
          <w:tcPr>
            <w:tcW w:w="471" w:type="pct"/>
            <w:vMerge/>
            <w:shd w:val="clear" w:color="auto" w:fill="92CDDC"/>
            <w:vAlign w:val="bottom"/>
          </w:tcPr>
          <w:p w14:paraId="1448CA88" w14:textId="77777777" w:rsidR="00FD7136" w:rsidRPr="00763F15" w:rsidRDefault="00FD7136" w:rsidP="000B0ACC">
            <w:pPr>
              <w:widowControl w:val="0"/>
              <w:pBdr>
                <w:top w:val="nil"/>
                <w:left w:val="nil"/>
                <w:bottom w:val="nil"/>
                <w:right w:val="nil"/>
                <w:between w:val="nil"/>
              </w:pBdr>
              <w:spacing w:after="0"/>
              <w:rPr>
                <w:rFonts w:eastAsia="Times New Roman" w:cs="Times New Roman"/>
                <w:b/>
                <w:color w:val="000000"/>
                <w:sz w:val="18"/>
                <w:szCs w:val="18"/>
              </w:rPr>
            </w:pPr>
          </w:p>
        </w:tc>
        <w:tc>
          <w:tcPr>
            <w:tcW w:w="320" w:type="pct"/>
            <w:shd w:val="clear" w:color="auto" w:fill="92CDDC"/>
            <w:textDirection w:val="btLr"/>
            <w:vAlign w:val="bottom"/>
          </w:tcPr>
          <w:p w14:paraId="478E9022"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Mother</w:t>
            </w:r>
          </w:p>
        </w:tc>
        <w:tc>
          <w:tcPr>
            <w:tcW w:w="290" w:type="pct"/>
            <w:shd w:val="clear" w:color="auto" w:fill="92CDDC"/>
            <w:textDirection w:val="btLr"/>
            <w:vAlign w:val="bottom"/>
          </w:tcPr>
          <w:p w14:paraId="433C4231"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Father</w:t>
            </w:r>
          </w:p>
        </w:tc>
        <w:tc>
          <w:tcPr>
            <w:tcW w:w="290" w:type="pct"/>
            <w:shd w:val="clear" w:color="auto" w:fill="92CDDC"/>
            <w:textDirection w:val="btLr"/>
            <w:vAlign w:val="bottom"/>
          </w:tcPr>
          <w:p w14:paraId="79C42378"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Grandparents</w:t>
            </w:r>
          </w:p>
        </w:tc>
        <w:tc>
          <w:tcPr>
            <w:tcW w:w="290" w:type="pct"/>
            <w:shd w:val="clear" w:color="auto" w:fill="92CDDC"/>
            <w:textDirection w:val="btLr"/>
            <w:vAlign w:val="bottom"/>
          </w:tcPr>
          <w:p w14:paraId="7491B258"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Auntie</w:t>
            </w:r>
          </w:p>
        </w:tc>
        <w:tc>
          <w:tcPr>
            <w:tcW w:w="290" w:type="pct"/>
            <w:shd w:val="clear" w:color="auto" w:fill="92CDDC"/>
            <w:textDirection w:val="btLr"/>
            <w:vAlign w:val="bottom"/>
          </w:tcPr>
          <w:p w14:paraId="1473CEA3"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Uncle</w:t>
            </w:r>
          </w:p>
        </w:tc>
        <w:tc>
          <w:tcPr>
            <w:tcW w:w="290" w:type="pct"/>
            <w:shd w:val="clear" w:color="auto" w:fill="92CDDC"/>
            <w:textDirection w:val="btLr"/>
            <w:vAlign w:val="bottom"/>
          </w:tcPr>
          <w:p w14:paraId="39CAEFA6"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Sister</w:t>
            </w:r>
          </w:p>
        </w:tc>
        <w:tc>
          <w:tcPr>
            <w:tcW w:w="260" w:type="pct"/>
            <w:shd w:val="clear" w:color="auto" w:fill="92CDDC"/>
            <w:textDirection w:val="btLr"/>
            <w:vAlign w:val="bottom"/>
          </w:tcPr>
          <w:p w14:paraId="39588221"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Brother</w:t>
            </w:r>
          </w:p>
        </w:tc>
        <w:tc>
          <w:tcPr>
            <w:tcW w:w="230" w:type="pct"/>
            <w:shd w:val="clear" w:color="auto" w:fill="92CDDC"/>
            <w:textDirection w:val="btLr"/>
            <w:vAlign w:val="bottom"/>
          </w:tcPr>
          <w:p w14:paraId="13850921"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Mother in law</w:t>
            </w:r>
          </w:p>
        </w:tc>
        <w:tc>
          <w:tcPr>
            <w:tcW w:w="230" w:type="pct"/>
            <w:shd w:val="clear" w:color="auto" w:fill="92CDDC"/>
            <w:textDirection w:val="btLr"/>
            <w:vAlign w:val="bottom"/>
          </w:tcPr>
          <w:p w14:paraId="71BBE1FF"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Father in law</w:t>
            </w:r>
          </w:p>
        </w:tc>
        <w:tc>
          <w:tcPr>
            <w:tcW w:w="230" w:type="pct"/>
            <w:shd w:val="clear" w:color="auto" w:fill="92CDDC"/>
            <w:textDirection w:val="btLr"/>
            <w:vAlign w:val="bottom"/>
          </w:tcPr>
          <w:p w14:paraId="4FD9D784"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Sister in law</w:t>
            </w:r>
          </w:p>
        </w:tc>
        <w:tc>
          <w:tcPr>
            <w:tcW w:w="230" w:type="pct"/>
            <w:shd w:val="clear" w:color="auto" w:fill="92CDDC"/>
            <w:textDirection w:val="btLr"/>
            <w:vAlign w:val="bottom"/>
          </w:tcPr>
          <w:p w14:paraId="732DC1BC"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Brother in law</w:t>
            </w:r>
          </w:p>
        </w:tc>
        <w:tc>
          <w:tcPr>
            <w:tcW w:w="260" w:type="pct"/>
            <w:shd w:val="clear" w:color="auto" w:fill="92CDDC"/>
            <w:textDirection w:val="btLr"/>
            <w:vAlign w:val="bottom"/>
          </w:tcPr>
          <w:p w14:paraId="3D6E40E2"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Other relative</w:t>
            </w:r>
          </w:p>
        </w:tc>
        <w:tc>
          <w:tcPr>
            <w:tcW w:w="245" w:type="pct"/>
            <w:shd w:val="clear" w:color="auto" w:fill="92CDDC"/>
            <w:textDirection w:val="btLr"/>
            <w:vAlign w:val="bottom"/>
          </w:tcPr>
          <w:p w14:paraId="49BBF40B"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Whole family</w:t>
            </w:r>
          </w:p>
        </w:tc>
        <w:tc>
          <w:tcPr>
            <w:tcW w:w="260" w:type="pct"/>
            <w:shd w:val="clear" w:color="auto" w:fill="92CDDC"/>
            <w:textDirection w:val="btLr"/>
            <w:vAlign w:val="bottom"/>
          </w:tcPr>
          <w:p w14:paraId="4A8E30F2"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Teacher</w:t>
            </w:r>
          </w:p>
        </w:tc>
        <w:tc>
          <w:tcPr>
            <w:tcW w:w="260" w:type="pct"/>
            <w:shd w:val="clear" w:color="auto" w:fill="92CDDC"/>
            <w:textDirection w:val="btLr"/>
            <w:vAlign w:val="bottom"/>
          </w:tcPr>
          <w:p w14:paraId="4BF8A3C8"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Friends</w:t>
            </w:r>
          </w:p>
        </w:tc>
        <w:tc>
          <w:tcPr>
            <w:tcW w:w="290" w:type="pct"/>
            <w:shd w:val="clear" w:color="auto" w:fill="92CDDC"/>
            <w:textDirection w:val="btLr"/>
            <w:vAlign w:val="bottom"/>
          </w:tcPr>
          <w:p w14:paraId="1CB010C4"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Priest</w:t>
            </w:r>
          </w:p>
        </w:tc>
        <w:tc>
          <w:tcPr>
            <w:tcW w:w="260" w:type="pct"/>
            <w:shd w:val="clear" w:color="auto" w:fill="92CDDC"/>
            <w:textDirection w:val="btLr"/>
            <w:vAlign w:val="bottom"/>
          </w:tcPr>
          <w:p w14:paraId="297FF244" w14:textId="77777777" w:rsidR="00FD7136" w:rsidRPr="00763F15" w:rsidRDefault="00FD7136" w:rsidP="000B0ACC">
            <w:pPr>
              <w:spacing w:after="0" w:line="240" w:lineRule="auto"/>
              <w:ind w:left="113" w:right="113"/>
              <w:jc w:val="center"/>
              <w:rPr>
                <w:rFonts w:eastAsia="Times New Roman" w:cs="Times New Roman"/>
                <w:b/>
                <w:color w:val="000000"/>
                <w:sz w:val="18"/>
                <w:szCs w:val="18"/>
              </w:rPr>
            </w:pPr>
            <w:r w:rsidRPr="00763F15">
              <w:rPr>
                <w:rFonts w:eastAsia="Times New Roman" w:cs="Times New Roman"/>
                <w:b/>
                <w:color w:val="000000"/>
                <w:sz w:val="18"/>
                <w:szCs w:val="18"/>
              </w:rPr>
              <w:t>Nobody, just me</w:t>
            </w:r>
          </w:p>
        </w:tc>
      </w:tr>
      <w:tr w:rsidR="00FD7136" w:rsidRPr="00763F15" w14:paraId="1AC36D9F" w14:textId="77777777" w:rsidTr="000B0ACC">
        <w:trPr>
          <w:trHeight w:val="401"/>
        </w:trPr>
        <w:tc>
          <w:tcPr>
            <w:tcW w:w="471" w:type="pct"/>
            <w:shd w:val="clear" w:color="auto" w:fill="auto"/>
            <w:vAlign w:val="bottom"/>
          </w:tcPr>
          <w:p w14:paraId="74A006BF"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320" w:type="pct"/>
            <w:shd w:val="clear" w:color="auto" w:fill="auto"/>
            <w:vAlign w:val="bottom"/>
          </w:tcPr>
          <w:p w14:paraId="3A2FC32D"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2(30.9)</w:t>
            </w:r>
          </w:p>
        </w:tc>
        <w:tc>
          <w:tcPr>
            <w:tcW w:w="290" w:type="pct"/>
            <w:shd w:val="clear" w:color="auto" w:fill="auto"/>
            <w:vAlign w:val="bottom"/>
          </w:tcPr>
          <w:p w14:paraId="555F5D81"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1(69.1)</w:t>
            </w:r>
          </w:p>
        </w:tc>
        <w:tc>
          <w:tcPr>
            <w:tcW w:w="290" w:type="pct"/>
            <w:shd w:val="clear" w:color="auto" w:fill="auto"/>
            <w:vAlign w:val="bottom"/>
          </w:tcPr>
          <w:p w14:paraId="4692F4A1"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0</w:t>
            </w:r>
          </w:p>
        </w:tc>
        <w:tc>
          <w:tcPr>
            <w:tcW w:w="290" w:type="pct"/>
            <w:shd w:val="clear" w:color="auto" w:fill="auto"/>
            <w:vAlign w:val="bottom"/>
          </w:tcPr>
          <w:p w14:paraId="0EBFAB5E"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0</w:t>
            </w:r>
          </w:p>
        </w:tc>
        <w:tc>
          <w:tcPr>
            <w:tcW w:w="290" w:type="pct"/>
            <w:shd w:val="clear" w:color="auto" w:fill="auto"/>
            <w:vAlign w:val="bottom"/>
          </w:tcPr>
          <w:p w14:paraId="6A1DF7AF"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0</w:t>
            </w:r>
          </w:p>
        </w:tc>
        <w:tc>
          <w:tcPr>
            <w:tcW w:w="290" w:type="pct"/>
            <w:shd w:val="clear" w:color="auto" w:fill="auto"/>
            <w:vAlign w:val="bottom"/>
          </w:tcPr>
          <w:p w14:paraId="1AB3D9CE"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0</w:t>
            </w:r>
          </w:p>
        </w:tc>
        <w:tc>
          <w:tcPr>
            <w:tcW w:w="260" w:type="pct"/>
            <w:shd w:val="clear" w:color="auto" w:fill="auto"/>
            <w:vAlign w:val="bottom"/>
          </w:tcPr>
          <w:p w14:paraId="00B77687"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0</w:t>
            </w:r>
          </w:p>
        </w:tc>
        <w:tc>
          <w:tcPr>
            <w:tcW w:w="230" w:type="pct"/>
            <w:shd w:val="clear" w:color="auto" w:fill="auto"/>
            <w:vAlign w:val="bottom"/>
          </w:tcPr>
          <w:p w14:paraId="194ABF7C"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0</w:t>
            </w:r>
          </w:p>
        </w:tc>
        <w:tc>
          <w:tcPr>
            <w:tcW w:w="230" w:type="pct"/>
            <w:shd w:val="clear" w:color="auto" w:fill="auto"/>
            <w:vAlign w:val="bottom"/>
          </w:tcPr>
          <w:p w14:paraId="63A0B27E"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0</w:t>
            </w:r>
          </w:p>
        </w:tc>
        <w:tc>
          <w:tcPr>
            <w:tcW w:w="230" w:type="pct"/>
            <w:shd w:val="clear" w:color="auto" w:fill="auto"/>
            <w:vAlign w:val="bottom"/>
          </w:tcPr>
          <w:p w14:paraId="26EC64D4"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0</w:t>
            </w:r>
          </w:p>
        </w:tc>
        <w:tc>
          <w:tcPr>
            <w:tcW w:w="230" w:type="pct"/>
            <w:shd w:val="clear" w:color="auto" w:fill="auto"/>
            <w:vAlign w:val="bottom"/>
          </w:tcPr>
          <w:p w14:paraId="55E4DB1A"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0</w:t>
            </w:r>
          </w:p>
        </w:tc>
        <w:tc>
          <w:tcPr>
            <w:tcW w:w="260" w:type="pct"/>
            <w:shd w:val="clear" w:color="auto" w:fill="auto"/>
            <w:vAlign w:val="bottom"/>
          </w:tcPr>
          <w:p w14:paraId="47B6563A"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0</w:t>
            </w:r>
          </w:p>
        </w:tc>
        <w:tc>
          <w:tcPr>
            <w:tcW w:w="245" w:type="pct"/>
            <w:shd w:val="clear" w:color="auto" w:fill="auto"/>
            <w:vAlign w:val="bottom"/>
          </w:tcPr>
          <w:p w14:paraId="3916CA7C"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0</w:t>
            </w:r>
          </w:p>
        </w:tc>
        <w:tc>
          <w:tcPr>
            <w:tcW w:w="260" w:type="pct"/>
            <w:shd w:val="clear" w:color="auto" w:fill="auto"/>
            <w:vAlign w:val="bottom"/>
          </w:tcPr>
          <w:p w14:paraId="3A62C19A"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0</w:t>
            </w:r>
          </w:p>
        </w:tc>
        <w:tc>
          <w:tcPr>
            <w:tcW w:w="260" w:type="pct"/>
            <w:shd w:val="clear" w:color="auto" w:fill="auto"/>
            <w:vAlign w:val="bottom"/>
          </w:tcPr>
          <w:p w14:paraId="79AA0084"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0</w:t>
            </w:r>
          </w:p>
        </w:tc>
        <w:tc>
          <w:tcPr>
            <w:tcW w:w="290" w:type="pct"/>
            <w:shd w:val="clear" w:color="auto" w:fill="auto"/>
            <w:vAlign w:val="bottom"/>
          </w:tcPr>
          <w:p w14:paraId="09E2C46A"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0</w:t>
            </w:r>
          </w:p>
        </w:tc>
        <w:tc>
          <w:tcPr>
            <w:tcW w:w="260" w:type="pct"/>
            <w:shd w:val="clear" w:color="auto" w:fill="auto"/>
            <w:vAlign w:val="bottom"/>
          </w:tcPr>
          <w:p w14:paraId="5B95BEBE"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1(20.5)</w:t>
            </w:r>
          </w:p>
        </w:tc>
      </w:tr>
      <w:tr w:rsidR="00FD7136" w:rsidRPr="00763F15" w14:paraId="6B337C1D" w14:textId="77777777" w:rsidTr="000B0ACC">
        <w:trPr>
          <w:trHeight w:val="401"/>
        </w:trPr>
        <w:tc>
          <w:tcPr>
            <w:tcW w:w="471" w:type="pct"/>
            <w:shd w:val="clear" w:color="auto" w:fill="auto"/>
            <w:vAlign w:val="bottom"/>
          </w:tcPr>
          <w:p w14:paraId="56512422"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320" w:type="pct"/>
            <w:shd w:val="clear" w:color="auto" w:fill="auto"/>
            <w:vAlign w:val="bottom"/>
          </w:tcPr>
          <w:p w14:paraId="01E40F1C"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75(95.6)</w:t>
            </w:r>
          </w:p>
        </w:tc>
        <w:tc>
          <w:tcPr>
            <w:tcW w:w="290" w:type="pct"/>
            <w:shd w:val="clear" w:color="auto" w:fill="auto"/>
            <w:vAlign w:val="bottom"/>
          </w:tcPr>
          <w:p w14:paraId="25246816"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13(13.3)</w:t>
            </w:r>
          </w:p>
        </w:tc>
        <w:tc>
          <w:tcPr>
            <w:tcW w:w="290" w:type="pct"/>
            <w:shd w:val="clear" w:color="auto" w:fill="auto"/>
            <w:vAlign w:val="bottom"/>
          </w:tcPr>
          <w:p w14:paraId="00B9CF58"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28(31.3)</w:t>
            </w:r>
          </w:p>
        </w:tc>
        <w:tc>
          <w:tcPr>
            <w:tcW w:w="290" w:type="pct"/>
            <w:shd w:val="clear" w:color="auto" w:fill="auto"/>
            <w:vAlign w:val="bottom"/>
          </w:tcPr>
          <w:p w14:paraId="735401B0"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11(14.5%)</w:t>
            </w:r>
          </w:p>
        </w:tc>
        <w:tc>
          <w:tcPr>
            <w:tcW w:w="290" w:type="pct"/>
            <w:shd w:val="clear" w:color="auto" w:fill="auto"/>
            <w:vAlign w:val="bottom"/>
          </w:tcPr>
          <w:p w14:paraId="78D1A8E8"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9(13.4%)</w:t>
            </w:r>
          </w:p>
        </w:tc>
        <w:tc>
          <w:tcPr>
            <w:tcW w:w="290" w:type="pct"/>
            <w:shd w:val="clear" w:color="auto" w:fill="auto"/>
            <w:vAlign w:val="bottom"/>
          </w:tcPr>
          <w:p w14:paraId="1E49CE49"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7(4.6)</w:t>
            </w:r>
          </w:p>
        </w:tc>
        <w:tc>
          <w:tcPr>
            <w:tcW w:w="260" w:type="pct"/>
            <w:shd w:val="clear" w:color="auto" w:fill="auto"/>
            <w:vAlign w:val="bottom"/>
          </w:tcPr>
          <w:p w14:paraId="107B7FB1"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5(5.0)</w:t>
            </w:r>
          </w:p>
        </w:tc>
        <w:tc>
          <w:tcPr>
            <w:tcW w:w="230" w:type="pct"/>
            <w:shd w:val="clear" w:color="auto" w:fill="auto"/>
            <w:vAlign w:val="bottom"/>
          </w:tcPr>
          <w:p w14:paraId="6CDE737A"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4(1.3)</w:t>
            </w:r>
          </w:p>
        </w:tc>
        <w:tc>
          <w:tcPr>
            <w:tcW w:w="230" w:type="pct"/>
            <w:shd w:val="clear" w:color="auto" w:fill="auto"/>
            <w:vAlign w:val="bottom"/>
          </w:tcPr>
          <w:p w14:paraId="2D0108C8"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2(1.3)</w:t>
            </w:r>
          </w:p>
        </w:tc>
        <w:tc>
          <w:tcPr>
            <w:tcW w:w="230" w:type="pct"/>
            <w:shd w:val="clear" w:color="auto" w:fill="auto"/>
            <w:vAlign w:val="bottom"/>
          </w:tcPr>
          <w:p w14:paraId="1BBAA511"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2(1.3)</w:t>
            </w:r>
          </w:p>
        </w:tc>
        <w:tc>
          <w:tcPr>
            <w:tcW w:w="230" w:type="pct"/>
            <w:shd w:val="clear" w:color="auto" w:fill="auto"/>
            <w:vAlign w:val="bottom"/>
          </w:tcPr>
          <w:p w14:paraId="625B50CB"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2(1.3)</w:t>
            </w:r>
          </w:p>
        </w:tc>
        <w:tc>
          <w:tcPr>
            <w:tcW w:w="260" w:type="pct"/>
            <w:shd w:val="clear" w:color="auto" w:fill="auto"/>
            <w:vAlign w:val="bottom"/>
          </w:tcPr>
          <w:p w14:paraId="643770DB"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4(7.2)</w:t>
            </w:r>
          </w:p>
        </w:tc>
        <w:tc>
          <w:tcPr>
            <w:tcW w:w="245" w:type="pct"/>
            <w:shd w:val="clear" w:color="auto" w:fill="auto"/>
            <w:vAlign w:val="bottom"/>
          </w:tcPr>
          <w:p w14:paraId="3DF17E17"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5(4.8)</w:t>
            </w:r>
          </w:p>
        </w:tc>
        <w:tc>
          <w:tcPr>
            <w:tcW w:w="260" w:type="pct"/>
            <w:shd w:val="clear" w:color="auto" w:fill="auto"/>
            <w:vAlign w:val="bottom"/>
          </w:tcPr>
          <w:p w14:paraId="747F0DD9"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4(2.5)</w:t>
            </w:r>
          </w:p>
        </w:tc>
        <w:tc>
          <w:tcPr>
            <w:tcW w:w="260" w:type="pct"/>
            <w:shd w:val="clear" w:color="auto" w:fill="auto"/>
            <w:vAlign w:val="bottom"/>
          </w:tcPr>
          <w:p w14:paraId="49432156"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7(24.2)</w:t>
            </w:r>
          </w:p>
        </w:tc>
        <w:tc>
          <w:tcPr>
            <w:tcW w:w="290" w:type="pct"/>
            <w:shd w:val="clear" w:color="auto" w:fill="auto"/>
            <w:vAlign w:val="bottom"/>
          </w:tcPr>
          <w:p w14:paraId="2F62C279"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15(18.8)</w:t>
            </w:r>
          </w:p>
        </w:tc>
        <w:tc>
          <w:tcPr>
            <w:tcW w:w="260" w:type="pct"/>
            <w:shd w:val="clear" w:color="auto" w:fill="auto"/>
            <w:vAlign w:val="bottom"/>
          </w:tcPr>
          <w:p w14:paraId="7ACB7AD0"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9(10.8)</w:t>
            </w:r>
          </w:p>
        </w:tc>
      </w:tr>
      <w:tr w:rsidR="00FD7136" w:rsidRPr="00763F15" w14:paraId="0C9F58CF" w14:textId="77777777" w:rsidTr="000B0ACC">
        <w:trPr>
          <w:trHeight w:val="401"/>
        </w:trPr>
        <w:tc>
          <w:tcPr>
            <w:tcW w:w="471" w:type="pct"/>
            <w:shd w:val="clear" w:color="auto" w:fill="auto"/>
            <w:vAlign w:val="bottom"/>
          </w:tcPr>
          <w:p w14:paraId="312D5CCC"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320" w:type="pct"/>
            <w:shd w:val="clear" w:color="auto" w:fill="auto"/>
            <w:vAlign w:val="bottom"/>
          </w:tcPr>
          <w:p w14:paraId="344DC61E"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174(81.2)</w:t>
            </w:r>
          </w:p>
        </w:tc>
        <w:tc>
          <w:tcPr>
            <w:tcW w:w="290" w:type="pct"/>
            <w:shd w:val="clear" w:color="auto" w:fill="auto"/>
            <w:vAlign w:val="bottom"/>
          </w:tcPr>
          <w:p w14:paraId="26B635BB"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39(17.2)</w:t>
            </w:r>
          </w:p>
        </w:tc>
        <w:tc>
          <w:tcPr>
            <w:tcW w:w="290" w:type="pct"/>
            <w:shd w:val="clear" w:color="auto" w:fill="auto"/>
            <w:vAlign w:val="bottom"/>
          </w:tcPr>
          <w:p w14:paraId="37380FB1"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96(45.6)</w:t>
            </w:r>
          </w:p>
        </w:tc>
        <w:tc>
          <w:tcPr>
            <w:tcW w:w="290" w:type="pct"/>
            <w:shd w:val="clear" w:color="auto" w:fill="auto"/>
            <w:vAlign w:val="bottom"/>
          </w:tcPr>
          <w:p w14:paraId="7CBEBB16"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36(15.8%)</w:t>
            </w:r>
          </w:p>
        </w:tc>
        <w:tc>
          <w:tcPr>
            <w:tcW w:w="290" w:type="pct"/>
            <w:shd w:val="clear" w:color="auto" w:fill="auto"/>
            <w:vAlign w:val="bottom"/>
          </w:tcPr>
          <w:p w14:paraId="3C1C2744"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24(11.8%)</w:t>
            </w:r>
          </w:p>
        </w:tc>
        <w:tc>
          <w:tcPr>
            <w:tcW w:w="290" w:type="pct"/>
            <w:shd w:val="clear" w:color="auto" w:fill="auto"/>
            <w:vAlign w:val="bottom"/>
          </w:tcPr>
          <w:p w14:paraId="1F1B2150"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24(10.4)</w:t>
            </w:r>
          </w:p>
        </w:tc>
        <w:tc>
          <w:tcPr>
            <w:tcW w:w="260" w:type="pct"/>
            <w:shd w:val="clear" w:color="auto" w:fill="auto"/>
            <w:vAlign w:val="bottom"/>
          </w:tcPr>
          <w:p w14:paraId="6ED9CA15"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12(6.2)</w:t>
            </w:r>
          </w:p>
        </w:tc>
        <w:tc>
          <w:tcPr>
            <w:tcW w:w="230" w:type="pct"/>
            <w:shd w:val="clear" w:color="auto" w:fill="auto"/>
            <w:vAlign w:val="bottom"/>
          </w:tcPr>
          <w:p w14:paraId="342A8788"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6(3.8)</w:t>
            </w:r>
          </w:p>
        </w:tc>
        <w:tc>
          <w:tcPr>
            <w:tcW w:w="230" w:type="pct"/>
            <w:shd w:val="clear" w:color="auto" w:fill="auto"/>
            <w:vAlign w:val="bottom"/>
          </w:tcPr>
          <w:p w14:paraId="5E9E48A4"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6(3.8)</w:t>
            </w:r>
          </w:p>
        </w:tc>
        <w:tc>
          <w:tcPr>
            <w:tcW w:w="230" w:type="pct"/>
            <w:shd w:val="clear" w:color="auto" w:fill="auto"/>
            <w:vAlign w:val="bottom"/>
          </w:tcPr>
          <w:p w14:paraId="7955AC6B"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7(4.9)</w:t>
            </w:r>
          </w:p>
        </w:tc>
        <w:tc>
          <w:tcPr>
            <w:tcW w:w="230" w:type="pct"/>
            <w:shd w:val="clear" w:color="auto" w:fill="auto"/>
            <w:vAlign w:val="bottom"/>
          </w:tcPr>
          <w:p w14:paraId="66C473D6"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6(3.8)</w:t>
            </w:r>
          </w:p>
        </w:tc>
        <w:tc>
          <w:tcPr>
            <w:tcW w:w="260" w:type="pct"/>
            <w:shd w:val="clear" w:color="auto" w:fill="auto"/>
            <w:vAlign w:val="bottom"/>
          </w:tcPr>
          <w:p w14:paraId="199CD966"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20(8.3)</w:t>
            </w:r>
          </w:p>
        </w:tc>
        <w:tc>
          <w:tcPr>
            <w:tcW w:w="245" w:type="pct"/>
            <w:shd w:val="clear" w:color="auto" w:fill="auto"/>
            <w:vAlign w:val="bottom"/>
          </w:tcPr>
          <w:p w14:paraId="314CCCD0"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26(14.2)</w:t>
            </w:r>
          </w:p>
        </w:tc>
        <w:tc>
          <w:tcPr>
            <w:tcW w:w="260" w:type="pct"/>
            <w:shd w:val="clear" w:color="auto" w:fill="auto"/>
            <w:vAlign w:val="bottom"/>
          </w:tcPr>
          <w:p w14:paraId="6A5A0839"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12(6.5)</w:t>
            </w:r>
          </w:p>
        </w:tc>
        <w:tc>
          <w:tcPr>
            <w:tcW w:w="260" w:type="pct"/>
            <w:shd w:val="clear" w:color="auto" w:fill="auto"/>
            <w:vAlign w:val="bottom"/>
          </w:tcPr>
          <w:p w14:paraId="1AFA698C"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17(9.7)</w:t>
            </w:r>
          </w:p>
        </w:tc>
        <w:tc>
          <w:tcPr>
            <w:tcW w:w="290" w:type="pct"/>
            <w:shd w:val="clear" w:color="auto" w:fill="auto"/>
            <w:vAlign w:val="bottom"/>
          </w:tcPr>
          <w:p w14:paraId="13AFD67C"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28(13.7)</w:t>
            </w:r>
          </w:p>
        </w:tc>
        <w:tc>
          <w:tcPr>
            <w:tcW w:w="260" w:type="pct"/>
            <w:shd w:val="clear" w:color="auto" w:fill="auto"/>
            <w:vAlign w:val="bottom"/>
          </w:tcPr>
          <w:p w14:paraId="5BC4167B" w14:textId="77777777" w:rsidR="00FD7136" w:rsidRPr="00763F15" w:rsidRDefault="00FD7136" w:rsidP="000B0ACC">
            <w:pPr>
              <w:spacing w:after="0" w:line="240" w:lineRule="auto"/>
              <w:jc w:val="right"/>
              <w:rPr>
                <w:rFonts w:eastAsia="Times New Roman" w:cs="Times New Roman"/>
                <w:color w:val="000000"/>
                <w:sz w:val="16"/>
                <w:szCs w:val="16"/>
              </w:rPr>
            </w:pPr>
            <w:r w:rsidRPr="00763F15">
              <w:rPr>
                <w:rFonts w:eastAsia="Times New Roman" w:cs="Times New Roman"/>
                <w:color w:val="000000"/>
                <w:sz w:val="16"/>
                <w:szCs w:val="16"/>
              </w:rPr>
              <w:t>17(7.8)</w:t>
            </w:r>
          </w:p>
        </w:tc>
      </w:tr>
    </w:tbl>
    <w:p w14:paraId="581EB4CB" w14:textId="77777777" w:rsidR="00FD7136" w:rsidRPr="00763F15" w:rsidRDefault="00FD7136" w:rsidP="00FD7136">
      <w:pPr>
        <w:tabs>
          <w:tab w:val="left" w:pos="1800"/>
          <w:tab w:val="left" w:pos="1980"/>
        </w:tabs>
        <w:spacing w:after="0" w:line="240" w:lineRule="auto"/>
        <w:jc w:val="both"/>
        <w:rPr>
          <w:rFonts w:eastAsia="Times New Roman" w:cs="Times New Roman"/>
          <w:i/>
          <w:sz w:val="20"/>
          <w:szCs w:val="20"/>
        </w:rPr>
      </w:pPr>
      <w:r w:rsidRPr="00763F15">
        <w:rPr>
          <w:rFonts w:eastAsia="Times New Roman" w:cs="Times New Roman"/>
          <w:i/>
          <w:sz w:val="18"/>
          <w:szCs w:val="20"/>
        </w:rPr>
        <w:t>Note: * indicate that a percent, whose figure is fewer than 5 which is suppressed</w:t>
      </w:r>
    </w:p>
    <w:p w14:paraId="2D0AC768" w14:textId="77777777" w:rsidR="00FD7136" w:rsidRPr="00763F15" w:rsidRDefault="00FD7136" w:rsidP="00FD7136">
      <w:pPr>
        <w:spacing w:after="0" w:line="240" w:lineRule="auto"/>
        <w:jc w:val="both"/>
        <w:rPr>
          <w:rFonts w:eastAsia="Times New Roman" w:cs="Times New Roman"/>
          <w:i/>
          <w:color w:val="000000"/>
          <w:sz w:val="18"/>
          <w:szCs w:val="18"/>
        </w:rPr>
      </w:pPr>
      <w:r w:rsidRPr="00763F15">
        <w:rPr>
          <w:rFonts w:eastAsia="Times New Roman" w:cs="Times New Roman"/>
          <w:i/>
          <w:color w:val="000000"/>
          <w:sz w:val="18"/>
          <w:szCs w:val="18"/>
        </w:rPr>
        <w:t>Note: Total Percentages may sum to more than 100.0% because multiple responses were possible</w:t>
      </w:r>
    </w:p>
    <w:p w14:paraId="1190BDB2" w14:textId="77777777" w:rsidR="00FD7136" w:rsidRPr="00763F15" w:rsidRDefault="00FD7136" w:rsidP="00FD7136">
      <w:pPr>
        <w:spacing w:after="0" w:line="240" w:lineRule="auto"/>
        <w:jc w:val="both"/>
        <w:rPr>
          <w:rFonts w:eastAsia="Times New Roman" w:cs="Times New Roman"/>
          <w:i/>
          <w:szCs w:val="24"/>
        </w:rPr>
      </w:pPr>
      <w:r w:rsidRPr="00763F15">
        <w:rPr>
          <w:rFonts w:eastAsia="Times New Roman" w:cs="Times New Roman"/>
          <w:i/>
          <w:color w:val="000000"/>
          <w:sz w:val="18"/>
          <w:szCs w:val="18"/>
        </w:rPr>
        <w:t>Note: Others (specification) is not shown in the table above</w:t>
      </w:r>
    </w:p>
    <w:p w14:paraId="78CA1221" w14:textId="77777777" w:rsidR="00FD7136" w:rsidRPr="00763F15" w:rsidRDefault="00FD7136" w:rsidP="001663D5">
      <w:pPr>
        <w:tabs>
          <w:tab w:val="left" w:pos="1800"/>
          <w:tab w:val="left" w:pos="1980"/>
        </w:tabs>
        <w:spacing w:after="0" w:line="360" w:lineRule="auto"/>
        <w:ind w:right="-3744"/>
        <w:jc w:val="both"/>
        <w:rPr>
          <w:rFonts w:eastAsia="Times New Roman" w:cs="Times New Roman"/>
          <w:i/>
          <w:szCs w:val="24"/>
        </w:rPr>
      </w:pPr>
    </w:p>
    <w:p w14:paraId="7B266C3A" w14:textId="77777777" w:rsidR="00FD7136" w:rsidRPr="00763F15" w:rsidRDefault="00FD7136" w:rsidP="00D05861">
      <w:pPr>
        <w:tabs>
          <w:tab w:val="left" w:pos="1800"/>
          <w:tab w:val="left" w:pos="1980"/>
        </w:tabs>
        <w:spacing w:line="360" w:lineRule="auto"/>
        <w:ind w:right="-576"/>
        <w:jc w:val="both"/>
        <w:rPr>
          <w:rFonts w:eastAsia="Times New Roman" w:cs="Times New Roman"/>
          <w:szCs w:val="24"/>
        </w:rPr>
      </w:pPr>
      <w:r w:rsidRPr="00763F15">
        <w:rPr>
          <w:rFonts w:eastAsia="Times New Roman" w:cs="Times New Roman"/>
          <w:szCs w:val="24"/>
        </w:rPr>
        <w:t xml:space="preserve">Majorities of the adolescent girls responded that their mother compels them </w:t>
      </w:r>
      <w:r w:rsidR="00D83CCD" w:rsidRPr="00763F15">
        <w:rPr>
          <w:rFonts w:eastAsia="Times New Roman" w:cs="Times New Roman"/>
          <w:szCs w:val="24"/>
        </w:rPr>
        <w:t xml:space="preserve">to </w:t>
      </w:r>
      <w:r w:rsidRPr="00763F15">
        <w:rPr>
          <w:rFonts w:eastAsia="Times New Roman" w:cs="Times New Roman"/>
          <w:szCs w:val="24"/>
        </w:rPr>
        <w:t xml:space="preserve">follow this restriction in all the three provinces, which is even accompanied by their grandparents and their father.  Almost 5 </w:t>
      </w:r>
      <w:r w:rsidR="00D83CCD" w:rsidRPr="00763F15">
        <w:rPr>
          <w:rFonts w:eastAsia="Times New Roman" w:cs="Times New Roman"/>
          <w:szCs w:val="24"/>
        </w:rPr>
        <w:t xml:space="preserve">(4.8%) </w:t>
      </w:r>
      <w:r w:rsidRPr="00763F15">
        <w:rPr>
          <w:rFonts w:eastAsia="Times New Roman" w:cs="Times New Roman"/>
          <w:szCs w:val="24"/>
        </w:rPr>
        <w:t>and 26</w:t>
      </w:r>
      <w:r w:rsidR="00D83CCD" w:rsidRPr="00763F15">
        <w:rPr>
          <w:rFonts w:eastAsia="Times New Roman" w:cs="Times New Roman"/>
          <w:szCs w:val="24"/>
        </w:rPr>
        <w:t xml:space="preserve"> (14.2%) </w:t>
      </w:r>
      <w:r w:rsidRPr="00763F15">
        <w:rPr>
          <w:rFonts w:eastAsia="Times New Roman" w:cs="Times New Roman"/>
          <w:szCs w:val="24"/>
        </w:rPr>
        <w:t xml:space="preserve">of the adolescent girls in Karnali Province and Sudurpaschim province respectively said their whole family makes them follow this restriction.  </w:t>
      </w:r>
    </w:p>
    <w:p w14:paraId="0C12F12C" w14:textId="77777777" w:rsidR="00FD7136" w:rsidRPr="00763F15" w:rsidRDefault="00FD7136" w:rsidP="00D05861">
      <w:pPr>
        <w:tabs>
          <w:tab w:val="left" w:pos="1800"/>
          <w:tab w:val="left" w:pos="1980"/>
        </w:tabs>
        <w:spacing w:line="360" w:lineRule="auto"/>
        <w:ind w:right="-720"/>
        <w:jc w:val="both"/>
        <w:rPr>
          <w:rFonts w:eastAsia="Times New Roman" w:cs="Times New Roman"/>
          <w:szCs w:val="24"/>
        </w:rPr>
        <w:sectPr w:rsidR="00FD7136" w:rsidRPr="00763F15" w:rsidSect="000A6B6E">
          <w:pgSz w:w="15840" w:h="12240" w:orient="landscape"/>
          <w:pgMar w:top="1440" w:right="1620" w:bottom="1890" w:left="1350" w:header="720" w:footer="720" w:gutter="0"/>
          <w:cols w:space="720" w:equalWidth="0">
            <w:col w:w="12870"/>
          </w:cols>
          <w:docGrid w:linePitch="299"/>
        </w:sectPr>
      </w:pPr>
      <w:r w:rsidRPr="00763F15">
        <w:rPr>
          <w:rFonts w:eastAsia="Times New Roman" w:cs="Times New Roman"/>
          <w:szCs w:val="24"/>
        </w:rPr>
        <w:t xml:space="preserve">Also, in qualitative finding girls from different areas/ districts elaborated that restrictions were not initiated by themselves; female members of the family and society such as mother, sister </w:t>
      </w:r>
      <w:r w:rsidR="00D70204" w:rsidRPr="00763F15">
        <w:rPr>
          <w:rFonts w:eastAsia="Times New Roman" w:cs="Times New Roman"/>
          <w:szCs w:val="24"/>
        </w:rPr>
        <w:t>was</w:t>
      </w:r>
      <w:r w:rsidRPr="00763F15">
        <w:rPr>
          <w:rFonts w:eastAsia="Times New Roman" w:cs="Times New Roman"/>
          <w:szCs w:val="24"/>
        </w:rPr>
        <w:t xml:space="preserve"> giving more importance to follow these types of unwanted restrictions. Most girls acknowledged that they could not do anything for cultural restrictions as their family followed them, so they had to follow their cultural practice. Three of them said</w:t>
      </w:r>
      <w:r w:rsidR="00D83CCD" w:rsidRPr="00763F15">
        <w:rPr>
          <w:rFonts w:eastAsia="Times New Roman" w:cs="Times New Roman"/>
          <w:szCs w:val="24"/>
        </w:rPr>
        <w:t xml:space="preserve"> </w:t>
      </w:r>
      <w:r w:rsidRPr="00763F15">
        <w:rPr>
          <w:rFonts w:eastAsia="Times New Roman" w:cs="Times New Roman"/>
          <w:szCs w:val="24"/>
        </w:rPr>
        <w:t xml:space="preserve">who mentioned others said no one asks them to follow </w:t>
      </w:r>
      <w:r w:rsidRPr="00763F15">
        <w:rPr>
          <w:rFonts w:eastAsia="Times New Roman" w:cs="Times New Roman"/>
          <w:i/>
          <w:szCs w:val="24"/>
        </w:rPr>
        <w:t>Chhaupadi</w:t>
      </w:r>
      <w:r w:rsidR="00D83CCD" w:rsidRPr="00763F15">
        <w:rPr>
          <w:rFonts w:eastAsia="Times New Roman" w:cs="Times New Roman"/>
          <w:i/>
          <w:szCs w:val="24"/>
        </w:rPr>
        <w:t xml:space="preserve"> </w:t>
      </w:r>
      <w:r w:rsidRPr="00763F15">
        <w:rPr>
          <w:rFonts w:eastAsia="Times New Roman" w:cs="Times New Roman"/>
          <w:szCs w:val="24"/>
        </w:rPr>
        <w:t>rather they followed by</w:t>
      </w:r>
      <w:r w:rsidR="00D83CCD" w:rsidRPr="00763F15">
        <w:rPr>
          <w:rFonts w:eastAsia="Times New Roman" w:cs="Times New Roman"/>
          <w:szCs w:val="24"/>
        </w:rPr>
        <w:t xml:space="preserve"> </w:t>
      </w:r>
      <w:r w:rsidRPr="00763F15">
        <w:rPr>
          <w:rFonts w:eastAsia="Times New Roman" w:cs="Times New Roman"/>
          <w:szCs w:val="24"/>
        </w:rPr>
        <w:t xml:space="preserve">themselves. </w:t>
      </w:r>
    </w:p>
    <w:p w14:paraId="4DBAE173" w14:textId="77777777" w:rsidR="00FD7136" w:rsidRPr="00763F15" w:rsidRDefault="00FD7136" w:rsidP="00FD7136">
      <w:pPr>
        <w:spacing w:before="240" w:after="240" w:line="360" w:lineRule="auto"/>
        <w:jc w:val="both"/>
        <w:rPr>
          <w:rFonts w:eastAsia="Times New Roman" w:cs="Times New Roman"/>
          <w:i/>
          <w:szCs w:val="24"/>
        </w:rPr>
      </w:pPr>
      <w:r w:rsidRPr="00763F15">
        <w:rPr>
          <w:rFonts w:eastAsia="Times New Roman" w:cs="Times New Roman"/>
          <w:i/>
          <w:szCs w:val="24"/>
        </w:rPr>
        <w:lastRenderedPageBreak/>
        <w:t>"I cannot do anything for cultural restrictions. My family follows them, so I had to follow them. When I am at home, I do not enter the kitchen and temple. I also do not touch the elder male members. Even today if we have puja at our home, during our menstruation, we should live away from home. We are not allowed to enter. I have also heard that girls should live in unsafe place and heard rape cases and cases of snakebite during menstruation. There are a lot of wrong</w:t>
      </w:r>
      <w:r w:rsidR="00C87C22" w:rsidRPr="00763F15">
        <w:rPr>
          <w:rFonts w:eastAsia="Times New Roman" w:cs="Times New Roman"/>
          <w:i/>
          <w:szCs w:val="24"/>
        </w:rPr>
        <w:t xml:space="preserve"> </w:t>
      </w:r>
      <w:r w:rsidRPr="00763F15">
        <w:rPr>
          <w:rFonts w:eastAsia="Times New Roman" w:cs="Times New Roman"/>
          <w:i/>
          <w:szCs w:val="24"/>
        </w:rPr>
        <w:t>practices</w:t>
      </w:r>
      <w:r w:rsidR="00C87C22" w:rsidRPr="00763F15">
        <w:rPr>
          <w:rFonts w:eastAsia="Times New Roman" w:cs="Times New Roman"/>
          <w:i/>
          <w:szCs w:val="24"/>
        </w:rPr>
        <w:t xml:space="preserve"> </w:t>
      </w:r>
      <w:r w:rsidRPr="00763F15">
        <w:rPr>
          <w:rFonts w:eastAsia="Times New Roman" w:cs="Times New Roman"/>
          <w:i/>
          <w:szCs w:val="24"/>
        </w:rPr>
        <w:t>regarding</w:t>
      </w:r>
      <w:r w:rsidR="00C87C22" w:rsidRPr="00763F15">
        <w:rPr>
          <w:rFonts w:eastAsia="Times New Roman" w:cs="Times New Roman"/>
          <w:i/>
          <w:szCs w:val="24"/>
        </w:rPr>
        <w:t xml:space="preserve"> </w:t>
      </w:r>
      <w:r w:rsidRPr="00763F15">
        <w:rPr>
          <w:rFonts w:eastAsia="Times New Roman" w:cs="Times New Roman"/>
          <w:i/>
          <w:szCs w:val="24"/>
        </w:rPr>
        <w:t>menstrual restriction in our community</w:t>
      </w:r>
      <w:r w:rsidR="004C54ED" w:rsidRPr="00763F15">
        <w:rPr>
          <w:rFonts w:eastAsia="Times New Roman" w:cs="Times New Roman"/>
          <w:i/>
          <w:szCs w:val="24"/>
        </w:rPr>
        <w:t xml:space="preserve"> </w:t>
      </w:r>
      <w:r w:rsidRPr="00763F15">
        <w:rPr>
          <w:rFonts w:eastAsia="Times New Roman" w:cs="Times New Roman"/>
          <w:b/>
          <w:i/>
          <w:szCs w:val="24"/>
        </w:rPr>
        <w:t>(</w:t>
      </w:r>
      <w:r w:rsidRPr="00763F15">
        <w:rPr>
          <w:rFonts w:eastAsia="Times New Roman" w:cs="Times New Roman"/>
          <w:i/>
          <w:szCs w:val="24"/>
        </w:rPr>
        <w:t>IDI, Partially Visually Impaired, Bara, Differently-abled Adolescent Girl, and Province 2</w:t>
      </w:r>
      <w:r w:rsidRPr="00763F15">
        <w:rPr>
          <w:rFonts w:eastAsia="Times New Roman" w:cs="Times New Roman"/>
          <w:b/>
          <w:i/>
          <w:szCs w:val="24"/>
        </w:rPr>
        <w:t>)</w:t>
      </w:r>
    </w:p>
    <w:p w14:paraId="4E634267" w14:textId="351CC7EF" w:rsidR="004519E1" w:rsidRPr="00C536C8" w:rsidRDefault="00FD7136" w:rsidP="00C536C8">
      <w:pPr>
        <w:rPr>
          <w:b/>
          <w:i/>
        </w:rPr>
      </w:pPr>
      <w:bookmarkStart w:id="113" w:name="_Toc42526031"/>
      <w:bookmarkStart w:id="114" w:name="_Toc42526218"/>
      <w:r w:rsidRPr="00C536C8">
        <w:rPr>
          <w:b/>
        </w:rPr>
        <w:t>Perception</w:t>
      </w:r>
      <w:r w:rsidR="00D83CCD" w:rsidRPr="00C536C8">
        <w:rPr>
          <w:b/>
        </w:rPr>
        <w:t xml:space="preserve"> </w:t>
      </w:r>
      <w:r w:rsidRPr="00C536C8">
        <w:rPr>
          <w:b/>
        </w:rPr>
        <w:t xml:space="preserve">regarding the practice of </w:t>
      </w:r>
      <w:r w:rsidRPr="00C536C8">
        <w:rPr>
          <w:b/>
          <w:i/>
        </w:rPr>
        <w:t>Chhaupadi</w:t>
      </w:r>
      <w:bookmarkEnd w:id="113"/>
      <w:bookmarkEnd w:id="114"/>
    </w:p>
    <w:p w14:paraId="50F73E3C" w14:textId="77777777" w:rsidR="00FD7136" w:rsidRPr="00763F15" w:rsidRDefault="00FD7136" w:rsidP="00FD7136">
      <w:pPr>
        <w:pStyle w:val="Caption"/>
        <w:rPr>
          <w:rFonts w:cs="Times New Roman"/>
          <w:sz w:val="16"/>
        </w:rPr>
      </w:pPr>
      <w:bookmarkStart w:id="115" w:name="_Toc46237874"/>
      <w:bookmarkStart w:id="116" w:name="_Toc46238111"/>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15</w:t>
      </w:r>
      <w:r w:rsidR="00826141" w:rsidRPr="00763F15">
        <w:rPr>
          <w:rFonts w:cs="Times New Roman"/>
          <w:sz w:val="16"/>
        </w:rPr>
        <w:fldChar w:fldCharType="end"/>
      </w:r>
      <w:r w:rsidRPr="00763F15">
        <w:rPr>
          <w:rFonts w:cs="Times New Roman"/>
          <w:sz w:val="16"/>
        </w:rPr>
        <w:t xml:space="preserve">: Perception regarding the practice of </w:t>
      </w:r>
      <w:r w:rsidRPr="00763F15">
        <w:rPr>
          <w:rFonts w:cs="Times New Roman"/>
          <w:i/>
          <w:sz w:val="16"/>
        </w:rPr>
        <w:t>Chhaupadi</w:t>
      </w:r>
      <w:bookmarkEnd w:id="115"/>
      <w:bookmarkEnd w:id="116"/>
    </w:p>
    <w:tbl>
      <w:tblPr>
        <w:tblW w:w="9576" w:type="dxa"/>
        <w:tblBorders>
          <w:top w:val="single" w:sz="6" w:space="0" w:color="000000"/>
          <w:bottom w:val="single" w:sz="6" w:space="0" w:color="000000"/>
        </w:tblBorders>
        <w:tblLayout w:type="fixed"/>
        <w:tblCellMar>
          <w:left w:w="115" w:type="dxa"/>
          <w:right w:w="115" w:type="dxa"/>
        </w:tblCellMar>
        <w:tblLook w:val="0400" w:firstRow="0" w:lastRow="0" w:firstColumn="0" w:lastColumn="0" w:noHBand="0" w:noVBand="1"/>
      </w:tblPr>
      <w:tblGrid>
        <w:gridCol w:w="1555"/>
        <w:gridCol w:w="1181"/>
        <w:gridCol w:w="1429"/>
        <w:gridCol w:w="1307"/>
        <w:gridCol w:w="1368"/>
        <w:gridCol w:w="1368"/>
        <w:gridCol w:w="1368"/>
      </w:tblGrid>
      <w:tr w:rsidR="00FD7136" w:rsidRPr="00763F15" w14:paraId="4D79EF57" w14:textId="77777777" w:rsidTr="000B0ACC">
        <w:trPr>
          <w:trHeight w:val="432"/>
        </w:trPr>
        <w:tc>
          <w:tcPr>
            <w:tcW w:w="1555" w:type="dxa"/>
            <w:vMerge w:val="restart"/>
            <w:tcBorders>
              <w:top w:val="single" w:sz="6" w:space="0" w:color="000000"/>
              <w:bottom w:val="nil"/>
            </w:tcBorders>
            <w:shd w:val="clear" w:color="auto" w:fill="92CDDC"/>
            <w:vAlign w:val="bottom"/>
          </w:tcPr>
          <w:p w14:paraId="381B7550" w14:textId="77777777" w:rsidR="00FD7136" w:rsidRPr="00763F15" w:rsidRDefault="00FD7136" w:rsidP="000B0ACC">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 </w:t>
            </w:r>
          </w:p>
          <w:p w14:paraId="10705F06" w14:textId="77777777" w:rsidR="00FD7136" w:rsidRPr="00763F15" w:rsidRDefault="00FD7136" w:rsidP="000B0ACC">
            <w:pPr>
              <w:spacing w:after="0" w:line="240" w:lineRule="auto"/>
              <w:rPr>
                <w:rFonts w:eastAsia="Times New Roman" w:cs="Times New Roman"/>
                <w:b/>
                <w:color w:val="000000"/>
                <w:sz w:val="18"/>
                <w:szCs w:val="18"/>
              </w:rPr>
            </w:pPr>
            <w:r w:rsidRPr="00763F15">
              <w:rPr>
                <w:rFonts w:eastAsia="Times New Roman" w:cs="Times New Roman"/>
                <w:b/>
                <w:color w:val="000000"/>
                <w:sz w:val="20"/>
                <w:szCs w:val="18"/>
              </w:rPr>
              <w:t xml:space="preserve">Province </w:t>
            </w:r>
          </w:p>
        </w:tc>
        <w:tc>
          <w:tcPr>
            <w:tcW w:w="6653" w:type="dxa"/>
            <w:gridSpan w:val="5"/>
            <w:tcBorders>
              <w:top w:val="single" w:sz="6" w:space="0" w:color="000000"/>
              <w:bottom w:val="single" w:sz="6" w:space="0" w:color="000000"/>
            </w:tcBorders>
            <w:shd w:val="clear" w:color="auto" w:fill="92CDDC"/>
            <w:vAlign w:val="bottom"/>
          </w:tcPr>
          <w:p w14:paraId="41FA1E4E" w14:textId="77777777" w:rsidR="00FD7136" w:rsidRPr="00763F15" w:rsidRDefault="00FD7136" w:rsidP="000B0ACC">
            <w:pPr>
              <w:spacing w:after="0" w:line="240" w:lineRule="auto"/>
              <w:jc w:val="center"/>
              <w:rPr>
                <w:rFonts w:eastAsia="Times New Roman" w:cs="Times New Roman"/>
                <w:b/>
                <w:sz w:val="20"/>
                <w:szCs w:val="18"/>
              </w:rPr>
            </w:pPr>
            <w:r w:rsidRPr="00763F15">
              <w:rPr>
                <w:rFonts w:eastAsia="Times New Roman" w:cs="Times New Roman"/>
                <w:b/>
                <w:sz w:val="20"/>
                <w:szCs w:val="18"/>
              </w:rPr>
              <w:t xml:space="preserve">Perception regarding practice of </w:t>
            </w:r>
            <w:r w:rsidRPr="00763F15">
              <w:rPr>
                <w:rFonts w:eastAsia="Times New Roman" w:cs="Times New Roman"/>
                <w:b/>
                <w:i/>
                <w:sz w:val="20"/>
                <w:szCs w:val="18"/>
              </w:rPr>
              <w:t xml:space="preserve">Chhaupadi </w:t>
            </w:r>
            <w:r w:rsidRPr="00763F15">
              <w:rPr>
                <w:rFonts w:eastAsia="Times New Roman" w:cs="Times New Roman"/>
                <w:b/>
                <w:sz w:val="20"/>
                <w:szCs w:val="18"/>
              </w:rPr>
              <w:t>n (%)</w:t>
            </w:r>
          </w:p>
          <w:p w14:paraId="336967DC" w14:textId="77777777" w:rsidR="00FD7136" w:rsidRPr="00763F15" w:rsidRDefault="00FD7136" w:rsidP="000B0ACC">
            <w:pPr>
              <w:spacing w:after="0" w:line="240" w:lineRule="auto"/>
              <w:jc w:val="center"/>
              <w:rPr>
                <w:rFonts w:eastAsia="Times New Roman" w:cs="Times New Roman"/>
                <w:b/>
                <w:color w:val="000000"/>
                <w:sz w:val="20"/>
                <w:szCs w:val="18"/>
              </w:rPr>
            </w:pPr>
            <w:r w:rsidRPr="00763F15">
              <w:rPr>
                <w:rFonts w:eastAsia="Times New Roman" w:cs="Times New Roman"/>
                <w:b/>
                <w:color w:val="000000"/>
                <w:sz w:val="20"/>
                <w:szCs w:val="18"/>
              </w:rPr>
              <w:t>n=3495</w:t>
            </w:r>
          </w:p>
        </w:tc>
        <w:tc>
          <w:tcPr>
            <w:tcW w:w="1368" w:type="dxa"/>
            <w:vMerge w:val="restart"/>
            <w:tcBorders>
              <w:top w:val="single" w:sz="6" w:space="0" w:color="000000"/>
              <w:bottom w:val="single" w:sz="6" w:space="0" w:color="000000"/>
            </w:tcBorders>
            <w:shd w:val="clear" w:color="auto" w:fill="92CDDC"/>
            <w:vAlign w:val="bottom"/>
          </w:tcPr>
          <w:p w14:paraId="6DC22E5F"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Total</w:t>
            </w:r>
          </w:p>
        </w:tc>
      </w:tr>
      <w:tr w:rsidR="00FD7136" w:rsidRPr="00763F15" w14:paraId="6B919DD3" w14:textId="77777777" w:rsidTr="000B0ACC">
        <w:trPr>
          <w:trHeight w:val="432"/>
        </w:trPr>
        <w:tc>
          <w:tcPr>
            <w:tcW w:w="1555" w:type="dxa"/>
            <w:vMerge/>
            <w:tcBorders>
              <w:top w:val="nil"/>
              <w:bottom w:val="single" w:sz="6" w:space="0" w:color="000000"/>
            </w:tcBorders>
            <w:shd w:val="clear" w:color="auto" w:fill="92CDDC"/>
            <w:vAlign w:val="bottom"/>
          </w:tcPr>
          <w:p w14:paraId="59DFCE1F" w14:textId="77777777" w:rsidR="00FD7136" w:rsidRPr="00763F15" w:rsidRDefault="00FD7136" w:rsidP="000B0ACC">
            <w:pPr>
              <w:widowControl w:val="0"/>
              <w:pBdr>
                <w:top w:val="nil"/>
                <w:left w:val="nil"/>
                <w:bottom w:val="nil"/>
                <w:right w:val="nil"/>
                <w:between w:val="nil"/>
              </w:pBdr>
              <w:spacing w:after="0"/>
              <w:rPr>
                <w:rFonts w:eastAsia="Times New Roman" w:cs="Times New Roman"/>
                <w:b/>
                <w:color w:val="000000"/>
                <w:sz w:val="18"/>
                <w:szCs w:val="18"/>
              </w:rPr>
            </w:pPr>
          </w:p>
        </w:tc>
        <w:tc>
          <w:tcPr>
            <w:tcW w:w="1181" w:type="dxa"/>
            <w:tcBorders>
              <w:top w:val="single" w:sz="6" w:space="0" w:color="000000"/>
              <w:bottom w:val="single" w:sz="6" w:space="0" w:color="000000"/>
            </w:tcBorders>
            <w:shd w:val="clear" w:color="auto" w:fill="92CDDC"/>
            <w:vAlign w:val="bottom"/>
          </w:tcPr>
          <w:p w14:paraId="79F35C37"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Good</w:t>
            </w:r>
          </w:p>
        </w:tc>
        <w:tc>
          <w:tcPr>
            <w:tcW w:w="1429" w:type="dxa"/>
            <w:tcBorders>
              <w:top w:val="single" w:sz="6" w:space="0" w:color="000000"/>
              <w:bottom w:val="single" w:sz="6" w:space="0" w:color="000000"/>
            </w:tcBorders>
            <w:shd w:val="clear" w:color="auto" w:fill="92CDDC"/>
            <w:vAlign w:val="bottom"/>
          </w:tcPr>
          <w:p w14:paraId="0825ABD6"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Scared/anxious</w:t>
            </w:r>
          </w:p>
        </w:tc>
        <w:tc>
          <w:tcPr>
            <w:tcW w:w="1307" w:type="dxa"/>
            <w:tcBorders>
              <w:top w:val="single" w:sz="6" w:space="0" w:color="000000"/>
              <w:bottom w:val="single" w:sz="6" w:space="0" w:color="000000"/>
            </w:tcBorders>
            <w:shd w:val="clear" w:color="auto" w:fill="92CDDC"/>
            <w:vAlign w:val="bottom"/>
          </w:tcPr>
          <w:p w14:paraId="283DDBFA"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Bad</w:t>
            </w:r>
          </w:p>
        </w:tc>
        <w:tc>
          <w:tcPr>
            <w:tcW w:w="1368" w:type="dxa"/>
            <w:tcBorders>
              <w:top w:val="single" w:sz="6" w:space="0" w:color="000000"/>
              <w:bottom w:val="single" w:sz="6" w:space="0" w:color="000000"/>
            </w:tcBorders>
            <w:shd w:val="clear" w:color="auto" w:fill="92CDDC"/>
            <w:vAlign w:val="bottom"/>
          </w:tcPr>
          <w:p w14:paraId="682CD83D"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Ok</w:t>
            </w:r>
          </w:p>
        </w:tc>
        <w:tc>
          <w:tcPr>
            <w:tcW w:w="1368" w:type="dxa"/>
            <w:tcBorders>
              <w:top w:val="single" w:sz="6" w:space="0" w:color="000000"/>
              <w:bottom w:val="single" w:sz="6" w:space="0" w:color="000000"/>
            </w:tcBorders>
            <w:shd w:val="clear" w:color="auto" w:fill="92CDDC"/>
            <w:vAlign w:val="bottom"/>
          </w:tcPr>
          <w:p w14:paraId="1B7094DF"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Don't know</w:t>
            </w:r>
          </w:p>
        </w:tc>
        <w:tc>
          <w:tcPr>
            <w:tcW w:w="1368" w:type="dxa"/>
            <w:vMerge/>
            <w:tcBorders>
              <w:top w:val="nil"/>
              <w:bottom w:val="single" w:sz="6" w:space="0" w:color="000000"/>
            </w:tcBorders>
            <w:shd w:val="clear" w:color="auto" w:fill="92CDDC"/>
            <w:vAlign w:val="bottom"/>
          </w:tcPr>
          <w:p w14:paraId="490BFA64" w14:textId="77777777" w:rsidR="00FD7136" w:rsidRPr="00763F15" w:rsidRDefault="00FD7136" w:rsidP="000B0ACC">
            <w:pPr>
              <w:widowControl w:val="0"/>
              <w:pBdr>
                <w:top w:val="nil"/>
                <w:left w:val="nil"/>
                <w:bottom w:val="nil"/>
                <w:right w:val="nil"/>
                <w:between w:val="nil"/>
              </w:pBdr>
              <w:spacing w:after="0"/>
              <w:rPr>
                <w:rFonts w:eastAsia="Times New Roman" w:cs="Times New Roman"/>
                <w:b/>
                <w:color w:val="000000"/>
                <w:sz w:val="18"/>
                <w:szCs w:val="18"/>
              </w:rPr>
            </w:pPr>
          </w:p>
        </w:tc>
      </w:tr>
      <w:tr w:rsidR="00FD7136" w:rsidRPr="00763F15" w14:paraId="6C5B13E0" w14:textId="77777777" w:rsidTr="000B0ACC">
        <w:trPr>
          <w:trHeight w:val="432"/>
        </w:trPr>
        <w:tc>
          <w:tcPr>
            <w:tcW w:w="1555" w:type="dxa"/>
            <w:tcBorders>
              <w:top w:val="single" w:sz="6" w:space="0" w:color="000000"/>
            </w:tcBorders>
            <w:shd w:val="clear" w:color="auto" w:fill="auto"/>
            <w:vAlign w:val="bottom"/>
          </w:tcPr>
          <w:p w14:paraId="4C609D24"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181" w:type="dxa"/>
            <w:tcBorders>
              <w:top w:val="single" w:sz="6" w:space="0" w:color="000000"/>
            </w:tcBorders>
            <w:shd w:val="clear" w:color="auto" w:fill="auto"/>
            <w:vAlign w:val="center"/>
          </w:tcPr>
          <w:p w14:paraId="317940BA" w14:textId="77777777" w:rsidR="00FD7136" w:rsidRPr="00763F15" w:rsidRDefault="00FD7136" w:rsidP="000B0ACC">
            <w:pPr>
              <w:spacing w:after="0" w:line="240" w:lineRule="auto"/>
              <w:jc w:val="center"/>
              <w:rPr>
                <w:rFonts w:eastAsia="Times New Roman" w:cs="Times New Roman"/>
                <w:color w:val="000000"/>
                <w:sz w:val="18"/>
                <w:szCs w:val="18"/>
              </w:rPr>
            </w:pPr>
          </w:p>
          <w:p w14:paraId="13B4E07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5(.5)</w:t>
            </w:r>
          </w:p>
        </w:tc>
        <w:tc>
          <w:tcPr>
            <w:tcW w:w="1429" w:type="dxa"/>
            <w:tcBorders>
              <w:top w:val="single" w:sz="6" w:space="0" w:color="000000"/>
            </w:tcBorders>
            <w:shd w:val="clear" w:color="auto" w:fill="auto"/>
            <w:vAlign w:val="center"/>
          </w:tcPr>
          <w:p w14:paraId="1D13CDE2" w14:textId="77777777" w:rsidR="00FD7136" w:rsidRPr="00763F15" w:rsidRDefault="00FD7136" w:rsidP="000B0ACC">
            <w:pPr>
              <w:spacing w:after="0" w:line="240" w:lineRule="auto"/>
              <w:jc w:val="center"/>
              <w:rPr>
                <w:rFonts w:eastAsia="Times New Roman" w:cs="Times New Roman"/>
                <w:color w:val="000000"/>
                <w:sz w:val="18"/>
                <w:szCs w:val="18"/>
              </w:rPr>
            </w:pPr>
          </w:p>
          <w:p w14:paraId="1BCE27B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72(17.9)</w:t>
            </w:r>
          </w:p>
        </w:tc>
        <w:tc>
          <w:tcPr>
            <w:tcW w:w="1307" w:type="dxa"/>
            <w:tcBorders>
              <w:top w:val="single" w:sz="6" w:space="0" w:color="000000"/>
            </w:tcBorders>
            <w:shd w:val="clear" w:color="auto" w:fill="auto"/>
            <w:vAlign w:val="center"/>
          </w:tcPr>
          <w:p w14:paraId="4ED6CF21" w14:textId="77777777" w:rsidR="00FD7136" w:rsidRPr="00763F15" w:rsidRDefault="00FD7136" w:rsidP="000B0ACC">
            <w:pPr>
              <w:spacing w:after="0" w:line="240" w:lineRule="auto"/>
              <w:jc w:val="center"/>
              <w:rPr>
                <w:rFonts w:eastAsia="Times New Roman" w:cs="Times New Roman"/>
                <w:color w:val="000000"/>
                <w:sz w:val="18"/>
                <w:szCs w:val="18"/>
              </w:rPr>
            </w:pPr>
          </w:p>
          <w:p w14:paraId="21D5068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353(67.1)</w:t>
            </w:r>
          </w:p>
        </w:tc>
        <w:tc>
          <w:tcPr>
            <w:tcW w:w="1368" w:type="dxa"/>
            <w:tcBorders>
              <w:top w:val="single" w:sz="6" w:space="0" w:color="000000"/>
            </w:tcBorders>
            <w:shd w:val="clear" w:color="auto" w:fill="auto"/>
            <w:vAlign w:val="center"/>
          </w:tcPr>
          <w:p w14:paraId="0468EF5F" w14:textId="77777777" w:rsidR="00FD7136" w:rsidRPr="00763F15" w:rsidRDefault="00FD7136" w:rsidP="000B0ACC">
            <w:pPr>
              <w:spacing w:after="0" w:line="240" w:lineRule="auto"/>
              <w:jc w:val="center"/>
              <w:rPr>
                <w:rFonts w:eastAsia="Times New Roman" w:cs="Times New Roman"/>
                <w:color w:val="000000"/>
                <w:sz w:val="18"/>
                <w:szCs w:val="18"/>
              </w:rPr>
            </w:pPr>
          </w:p>
          <w:p w14:paraId="48B3C01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11(2.2)</w:t>
            </w:r>
          </w:p>
        </w:tc>
        <w:tc>
          <w:tcPr>
            <w:tcW w:w="1368" w:type="dxa"/>
            <w:tcBorders>
              <w:top w:val="single" w:sz="6" w:space="0" w:color="000000"/>
            </w:tcBorders>
            <w:shd w:val="clear" w:color="auto" w:fill="auto"/>
            <w:vAlign w:val="center"/>
          </w:tcPr>
          <w:p w14:paraId="32DC1AA0" w14:textId="77777777" w:rsidR="00FD7136" w:rsidRPr="00763F15" w:rsidRDefault="00FD7136" w:rsidP="000B0ACC">
            <w:pPr>
              <w:spacing w:after="0" w:line="240" w:lineRule="auto"/>
              <w:jc w:val="center"/>
              <w:rPr>
                <w:rFonts w:eastAsia="Times New Roman" w:cs="Times New Roman"/>
                <w:color w:val="000000"/>
                <w:sz w:val="18"/>
                <w:szCs w:val="18"/>
              </w:rPr>
            </w:pPr>
          </w:p>
          <w:p w14:paraId="40F64CC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81(12.3)</w:t>
            </w:r>
          </w:p>
        </w:tc>
        <w:tc>
          <w:tcPr>
            <w:tcW w:w="1368" w:type="dxa"/>
            <w:tcBorders>
              <w:top w:val="single" w:sz="6" w:space="0" w:color="000000"/>
            </w:tcBorders>
            <w:shd w:val="clear" w:color="auto" w:fill="auto"/>
            <w:vAlign w:val="center"/>
          </w:tcPr>
          <w:p w14:paraId="43EC7AA2" w14:textId="77777777" w:rsidR="00FD7136" w:rsidRPr="00763F15" w:rsidRDefault="00FD7136" w:rsidP="000B0ACC">
            <w:pPr>
              <w:spacing w:after="0" w:line="240" w:lineRule="auto"/>
              <w:jc w:val="center"/>
              <w:rPr>
                <w:rFonts w:eastAsia="Times New Roman" w:cs="Times New Roman"/>
                <w:color w:val="000000"/>
                <w:sz w:val="18"/>
                <w:szCs w:val="18"/>
              </w:rPr>
            </w:pPr>
          </w:p>
          <w:p w14:paraId="62297AD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522</w:t>
            </w:r>
          </w:p>
        </w:tc>
      </w:tr>
      <w:tr w:rsidR="00FD7136" w:rsidRPr="00763F15" w14:paraId="737D10EA" w14:textId="77777777" w:rsidTr="000B0ACC">
        <w:trPr>
          <w:trHeight w:val="432"/>
        </w:trPr>
        <w:tc>
          <w:tcPr>
            <w:tcW w:w="1555" w:type="dxa"/>
            <w:shd w:val="clear" w:color="auto" w:fill="auto"/>
            <w:vAlign w:val="bottom"/>
          </w:tcPr>
          <w:p w14:paraId="7D165CED"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181" w:type="dxa"/>
            <w:shd w:val="clear" w:color="auto" w:fill="auto"/>
            <w:vAlign w:val="center"/>
          </w:tcPr>
          <w:p w14:paraId="5DF7E74F" w14:textId="77777777" w:rsidR="00FD7136" w:rsidRPr="00763F15" w:rsidRDefault="00FD7136" w:rsidP="000B0ACC">
            <w:pPr>
              <w:spacing w:after="0" w:line="240" w:lineRule="auto"/>
              <w:jc w:val="center"/>
              <w:rPr>
                <w:rFonts w:eastAsia="Times New Roman" w:cs="Times New Roman"/>
                <w:color w:val="000000"/>
                <w:sz w:val="18"/>
                <w:szCs w:val="18"/>
              </w:rPr>
            </w:pPr>
          </w:p>
          <w:p w14:paraId="0A719B3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40(7.6)</w:t>
            </w:r>
          </w:p>
        </w:tc>
        <w:tc>
          <w:tcPr>
            <w:tcW w:w="1429" w:type="dxa"/>
            <w:shd w:val="clear" w:color="auto" w:fill="auto"/>
            <w:vAlign w:val="center"/>
          </w:tcPr>
          <w:p w14:paraId="435D4F52" w14:textId="77777777" w:rsidR="00FD7136" w:rsidRPr="00763F15" w:rsidRDefault="00FD7136" w:rsidP="000B0ACC">
            <w:pPr>
              <w:spacing w:after="0" w:line="240" w:lineRule="auto"/>
              <w:jc w:val="center"/>
              <w:rPr>
                <w:rFonts w:eastAsia="Times New Roman" w:cs="Times New Roman"/>
                <w:color w:val="000000"/>
                <w:sz w:val="18"/>
                <w:szCs w:val="18"/>
              </w:rPr>
            </w:pPr>
          </w:p>
          <w:p w14:paraId="6DB8E6A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40(9)</w:t>
            </w:r>
          </w:p>
        </w:tc>
        <w:tc>
          <w:tcPr>
            <w:tcW w:w="1307" w:type="dxa"/>
            <w:shd w:val="clear" w:color="auto" w:fill="auto"/>
            <w:vAlign w:val="center"/>
          </w:tcPr>
          <w:p w14:paraId="6975D47B" w14:textId="77777777" w:rsidR="00FD7136" w:rsidRPr="00763F15" w:rsidRDefault="00FD7136" w:rsidP="000B0ACC">
            <w:pPr>
              <w:spacing w:after="0" w:line="240" w:lineRule="auto"/>
              <w:jc w:val="center"/>
              <w:rPr>
                <w:rFonts w:eastAsia="Times New Roman" w:cs="Times New Roman"/>
                <w:color w:val="000000"/>
                <w:sz w:val="18"/>
                <w:szCs w:val="18"/>
              </w:rPr>
            </w:pPr>
          </w:p>
          <w:p w14:paraId="686572E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304(67.1)</w:t>
            </w:r>
          </w:p>
        </w:tc>
        <w:tc>
          <w:tcPr>
            <w:tcW w:w="1368" w:type="dxa"/>
            <w:shd w:val="clear" w:color="auto" w:fill="auto"/>
            <w:vAlign w:val="center"/>
          </w:tcPr>
          <w:p w14:paraId="16F54024" w14:textId="77777777" w:rsidR="00FD7136" w:rsidRPr="00763F15" w:rsidRDefault="00FD7136" w:rsidP="000B0ACC">
            <w:pPr>
              <w:spacing w:after="0" w:line="240" w:lineRule="auto"/>
              <w:jc w:val="center"/>
              <w:rPr>
                <w:rFonts w:eastAsia="Times New Roman" w:cs="Times New Roman"/>
                <w:color w:val="000000"/>
                <w:sz w:val="18"/>
                <w:szCs w:val="18"/>
              </w:rPr>
            </w:pPr>
          </w:p>
          <w:p w14:paraId="59AA581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7(2.1)</w:t>
            </w:r>
          </w:p>
        </w:tc>
        <w:tc>
          <w:tcPr>
            <w:tcW w:w="1368" w:type="dxa"/>
            <w:shd w:val="clear" w:color="auto" w:fill="auto"/>
            <w:vAlign w:val="center"/>
          </w:tcPr>
          <w:p w14:paraId="7702D208" w14:textId="77777777" w:rsidR="00FD7136" w:rsidRPr="00763F15" w:rsidRDefault="00FD7136" w:rsidP="000B0ACC">
            <w:pPr>
              <w:spacing w:after="0" w:line="240" w:lineRule="auto"/>
              <w:jc w:val="center"/>
              <w:rPr>
                <w:rFonts w:eastAsia="Times New Roman" w:cs="Times New Roman"/>
                <w:color w:val="000000"/>
                <w:sz w:val="18"/>
                <w:szCs w:val="18"/>
              </w:rPr>
            </w:pPr>
          </w:p>
          <w:p w14:paraId="42406F0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74(14.3)</w:t>
            </w:r>
          </w:p>
        </w:tc>
        <w:tc>
          <w:tcPr>
            <w:tcW w:w="1368" w:type="dxa"/>
            <w:shd w:val="clear" w:color="auto" w:fill="auto"/>
            <w:vAlign w:val="center"/>
          </w:tcPr>
          <w:p w14:paraId="3CF0053B" w14:textId="77777777" w:rsidR="00FD7136" w:rsidRPr="00763F15" w:rsidRDefault="00FD7136" w:rsidP="000B0ACC">
            <w:pPr>
              <w:spacing w:after="0" w:line="240" w:lineRule="auto"/>
              <w:jc w:val="center"/>
              <w:rPr>
                <w:rFonts w:eastAsia="Times New Roman" w:cs="Times New Roman"/>
                <w:color w:val="000000"/>
                <w:sz w:val="18"/>
                <w:szCs w:val="18"/>
              </w:rPr>
            </w:pPr>
          </w:p>
          <w:p w14:paraId="5F05904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465</w:t>
            </w:r>
          </w:p>
        </w:tc>
      </w:tr>
      <w:tr w:rsidR="00FD7136" w:rsidRPr="00763F15" w14:paraId="0EF012E2" w14:textId="77777777" w:rsidTr="000B0ACC">
        <w:trPr>
          <w:trHeight w:val="432"/>
        </w:trPr>
        <w:tc>
          <w:tcPr>
            <w:tcW w:w="1555" w:type="dxa"/>
            <w:shd w:val="clear" w:color="auto" w:fill="auto"/>
            <w:vAlign w:val="bottom"/>
          </w:tcPr>
          <w:p w14:paraId="1FFEDD64"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1181" w:type="dxa"/>
            <w:shd w:val="clear" w:color="auto" w:fill="auto"/>
            <w:vAlign w:val="center"/>
          </w:tcPr>
          <w:p w14:paraId="0F800CE3" w14:textId="77777777" w:rsidR="00FD7136" w:rsidRPr="00763F15" w:rsidRDefault="00FD7136" w:rsidP="000B0ACC">
            <w:pPr>
              <w:spacing w:after="0" w:line="240" w:lineRule="auto"/>
              <w:jc w:val="center"/>
              <w:rPr>
                <w:rFonts w:eastAsia="Times New Roman" w:cs="Times New Roman"/>
                <w:color w:val="000000"/>
                <w:sz w:val="18"/>
                <w:szCs w:val="18"/>
              </w:rPr>
            </w:pPr>
          </w:p>
          <w:p w14:paraId="3E7B25D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2(0.5)</w:t>
            </w:r>
          </w:p>
        </w:tc>
        <w:tc>
          <w:tcPr>
            <w:tcW w:w="1429" w:type="dxa"/>
            <w:shd w:val="clear" w:color="auto" w:fill="auto"/>
            <w:vAlign w:val="center"/>
          </w:tcPr>
          <w:p w14:paraId="1567D751" w14:textId="77777777" w:rsidR="00FD7136" w:rsidRPr="00763F15" w:rsidRDefault="00FD7136" w:rsidP="000B0ACC">
            <w:pPr>
              <w:spacing w:after="0" w:line="240" w:lineRule="auto"/>
              <w:jc w:val="center"/>
              <w:rPr>
                <w:rFonts w:eastAsia="Times New Roman" w:cs="Times New Roman"/>
                <w:color w:val="000000"/>
                <w:sz w:val="18"/>
                <w:szCs w:val="18"/>
              </w:rPr>
            </w:pPr>
          </w:p>
          <w:p w14:paraId="4BBBFDF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26(4.7)</w:t>
            </w:r>
          </w:p>
        </w:tc>
        <w:tc>
          <w:tcPr>
            <w:tcW w:w="1307" w:type="dxa"/>
            <w:shd w:val="clear" w:color="auto" w:fill="auto"/>
            <w:vAlign w:val="center"/>
          </w:tcPr>
          <w:p w14:paraId="060AC7C6" w14:textId="77777777" w:rsidR="00FD7136" w:rsidRPr="00763F15" w:rsidRDefault="00FD7136" w:rsidP="000B0ACC">
            <w:pPr>
              <w:spacing w:after="0" w:line="240" w:lineRule="auto"/>
              <w:jc w:val="center"/>
              <w:rPr>
                <w:rFonts w:eastAsia="Times New Roman" w:cs="Times New Roman"/>
                <w:color w:val="000000"/>
                <w:sz w:val="18"/>
                <w:szCs w:val="18"/>
              </w:rPr>
            </w:pPr>
          </w:p>
          <w:p w14:paraId="669E9EA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394(77.5)</w:t>
            </w:r>
          </w:p>
        </w:tc>
        <w:tc>
          <w:tcPr>
            <w:tcW w:w="1368" w:type="dxa"/>
            <w:shd w:val="clear" w:color="auto" w:fill="auto"/>
            <w:vAlign w:val="center"/>
          </w:tcPr>
          <w:p w14:paraId="6E38DDC1" w14:textId="77777777" w:rsidR="00FD7136" w:rsidRPr="00763F15" w:rsidRDefault="00FD7136" w:rsidP="000B0ACC">
            <w:pPr>
              <w:spacing w:after="0" w:line="240" w:lineRule="auto"/>
              <w:jc w:val="center"/>
              <w:rPr>
                <w:rFonts w:eastAsia="Times New Roman" w:cs="Times New Roman"/>
                <w:color w:val="000000"/>
                <w:sz w:val="18"/>
                <w:szCs w:val="18"/>
              </w:rPr>
            </w:pPr>
          </w:p>
          <w:p w14:paraId="16A02FB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18(4.4)</w:t>
            </w:r>
          </w:p>
        </w:tc>
        <w:tc>
          <w:tcPr>
            <w:tcW w:w="1368" w:type="dxa"/>
            <w:shd w:val="clear" w:color="auto" w:fill="auto"/>
            <w:vAlign w:val="center"/>
          </w:tcPr>
          <w:p w14:paraId="1A529FCD" w14:textId="77777777" w:rsidR="00FD7136" w:rsidRPr="00763F15" w:rsidRDefault="00FD7136" w:rsidP="000B0ACC">
            <w:pPr>
              <w:spacing w:after="0" w:line="240" w:lineRule="auto"/>
              <w:jc w:val="center"/>
              <w:rPr>
                <w:rFonts w:eastAsia="Times New Roman" w:cs="Times New Roman"/>
                <w:color w:val="000000"/>
                <w:sz w:val="18"/>
                <w:szCs w:val="18"/>
              </w:rPr>
            </w:pPr>
          </w:p>
          <w:p w14:paraId="6EC930A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81(12.9)</w:t>
            </w:r>
          </w:p>
        </w:tc>
        <w:tc>
          <w:tcPr>
            <w:tcW w:w="1368" w:type="dxa"/>
            <w:shd w:val="clear" w:color="auto" w:fill="auto"/>
            <w:vAlign w:val="center"/>
          </w:tcPr>
          <w:p w14:paraId="375D0EFA" w14:textId="77777777" w:rsidR="00FD7136" w:rsidRPr="00763F15" w:rsidRDefault="00FD7136" w:rsidP="000B0ACC">
            <w:pPr>
              <w:spacing w:after="0" w:line="240" w:lineRule="auto"/>
              <w:jc w:val="center"/>
              <w:rPr>
                <w:rFonts w:eastAsia="Times New Roman" w:cs="Times New Roman"/>
                <w:color w:val="000000"/>
                <w:sz w:val="18"/>
                <w:szCs w:val="18"/>
              </w:rPr>
            </w:pPr>
          </w:p>
          <w:p w14:paraId="0814543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521</w:t>
            </w:r>
          </w:p>
        </w:tc>
      </w:tr>
      <w:tr w:rsidR="00FD7136" w:rsidRPr="00763F15" w14:paraId="7FD01D4F" w14:textId="77777777" w:rsidTr="000B0ACC">
        <w:trPr>
          <w:trHeight w:val="432"/>
        </w:trPr>
        <w:tc>
          <w:tcPr>
            <w:tcW w:w="1555" w:type="dxa"/>
            <w:shd w:val="clear" w:color="auto" w:fill="auto"/>
            <w:vAlign w:val="bottom"/>
          </w:tcPr>
          <w:p w14:paraId="2B112B77"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181" w:type="dxa"/>
            <w:shd w:val="clear" w:color="auto" w:fill="auto"/>
            <w:vAlign w:val="center"/>
          </w:tcPr>
          <w:p w14:paraId="4CBD3305" w14:textId="77777777" w:rsidR="00FD7136" w:rsidRPr="00763F15" w:rsidRDefault="00FD7136" w:rsidP="000B0ACC">
            <w:pPr>
              <w:spacing w:after="0" w:line="240" w:lineRule="auto"/>
              <w:jc w:val="center"/>
              <w:rPr>
                <w:rFonts w:eastAsia="Times New Roman" w:cs="Times New Roman"/>
                <w:color w:val="000000"/>
                <w:sz w:val="18"/>
                <w:szCs w:val="18"/>
              </w:rPr>
            </w:pPr>
          </w:p>
          <w:p w14:paraId="115B28E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w:t>
            </w:r>
          </w:p>
        </w:tc>
        <w:tc>
          <w:tcPr>
            <w:tcW w:w="1429" w:type="dxa"/>
            <w:shd w:val="clear" w:color="auto" w:fill="auto"/>
            <w:vAlign w:val="center"/>
          </w:tcPr>
          <w:p w14:paraId="713CD079" w14:textId="77777777" w:rsidR="00FD7136" w:rsidRPr="00763F15" w:rsidRDefault="00FD7136" w:rsidP="000B0ACC">
            <w:pPr>
              <w:spacing w:after="0" w:line="240" w:lineRule="auto"/>
              <w:jc w:val="center"/>
              <w:rPr>
                <w:rFonts w:eastAsia="Times New Roman" w:cs="Times New Roman"/>
                <w:color w:val="000000"/>
                <w:sz w:val="18"/>
                <w:szCs w:val="18"/>
              </w:rPr>
            </w:pPr>
          </w:p>
          <w:p w14:paraId="4516B8C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27(4.7)</w:t>
            </w:r>
          </w:p>
        </w:tc>
        <w:tc>
          <w:tcPr>
            <w:tcW w:w="1307" w:type="dxa"/>
            <w:shd w:val="clear" w:color="auto" w:fill="auto"/>
            <w:vAlign w:val="center"/>
          </w:tcPr>
          <w:p w14:paraId="13BA9543" w14:textId="77777777" w:rsidR="00FD7136" w:rsidRPr="00763F15" w:rsidRDefault="00FD7136" w:rsidP="000B0ACC">
            <w:pPr>
              <w:spacing w:after="0" w:line="240" w:lineRule="auto"/>
              <w:jc w:val="center"/>
              <w:rPr>
                <w:rFonts w:eastAsia="Times New Roman" w:cs="Times New Roman"/>
                <w:color w:val="000000"/>
                <w:sz w:val="18"/>
                <w:szCs w:val="18"/>
              </w:rPr>
            </w:pPr>
          </w:p>
          <w:p w14:paraId="77FCFA5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461(89.2)</w:t>
            </w:r>
          </w:p>
        </w:tc>
        <w:tc>
          <w:tcPr>
            <w:tcW w:w="1368" w:type="dxa"/>
            <w:shd w:val="clear" w:color="auto" w:fill="auto"/>
            <w:vAlign w:val="center"/>
          </w:tcPr>
          <w:p w14:paraId="3F1BBA23" w14:textId="77777777" w:rsidR="00FD7136" w:rsidRPr="00763F15" w:rsidRDefault="00FD7136" w:rsidP="000B0ACC">
            <w:pPr>
              <w:spacing w:after="0" w:line="240" w:lineRule="auto"/>
              <w:jc w:val="center"/>
              <w:rPr>
                <w:rFonts w:eastAsia="Times New Roman" w:cs="Times New Roman"/>
                <w:color w:val="000000"/>
                <w:sz w:val="18"/>
                <w:szCs w:val="18"/>
              </w:rPr>
            </w:pPr>
          </w:p>
          <w:p w14:paraId="25C099E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11(2.3)</w:t>
            </w:r>
          </w:p>
        </w:tc>
        <w:tc>
          <w:tcPr>
            <w:tcW w:w="1368" w:type="dxa"/>
            <w:shd w:val="clear" w:color="auto" w:fill="auto"/>
            <w:vAlign w:val="center"/>
          </w:tcPr>
          <w:p w14:paraId="68DDB7F7" w14:textId="77777777" w:rsidR="00FD7136" w:rsidRPr="00763F15" w:rsidRDefault="00FD7136" w:rsidP="000B0ACC">
            <w:pPr>
              <w:spacing w:after="0" w:line="240" w:lineRule="auto"/>
              <w:jc w:val="center"/>
              <w:rPr>
                <w:rFonts w:eastAsia="Times New Roman" w:cs="Times New Roman"/>
                <w:color w:val="000000"/>
                <w:sz w:val="18"/>
                <w:szCs w:val="18"/>
              </w:rPr>
            </w:pPr>
          </w:p>
          <w:p w14:paraId="1CE778A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14(3.5)</w:t>
            </w:r>
          </w:p>
        </w:tc>
        <w:tc>
          <w:tcPr>
            <w:tcW w:w="1368" w:type="dxa"/>
            <w:shd w:val="clear" w:color="auto" w:fill="auto"/>
            <w:vAlign w:val="center"/>
          </w:tcPr>
          <w:p w14:paraId="770BF35B" w14:textId="77777777" w:rsidR="00FD7136" w:rsidRPr="00763F15" w:rsidRDefault="00FD7136" w:rsidP="000B0ACC">
            <w:pPr>
              <w:spacing w:after="0" w:line="240" w:lineRule="auto"/>
              <w:jc w:val="center"/>
              <w:rPr>
                <w:rFonts w:eastAsia="Times New Roman" w:cs="Times New Roman"/>
                <w:color w:val="000000"/>
                <w:sz w:val="18"/>
                <w:szCs w:val="18"/>
              </w:rPr>
            </w:pPr>
          </w:p>
          <w:p w14:paraId="2083EAB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518</w:t>
            </w:r>
          </w:p>
        </w:tc>
      </w:tr>
      <w:tr w:rsidR="00FD7136" w:rsidRPr="00763F15" w14:paraId="5642594F" w14:textId="77777777" w:rsidTr="000B0ACC">
        <w:trPr>
          <w:trHeight w:val="432"/>
        </w:trPr>
        <w:tc>
          <w:tcPr>
            <w:tcW w:w="1555" w:type="dxa"/>
            <w:shd w:val="clear" w:color="auto" w:fill="auto"/>
            <w:vAlign w:val="bottom"/>
          </w:tcPr>
          <w:p w14:paraId="6E014DB1"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181" w:type="dxa"/>
            <w:shd w:val="clear" w:color="auto" w:fill="auto"/>
            <w:vAlign w:val="center"/>
          </w:tcPr>
          <w:p w14:paraId="430E7204" w14:textId="77777777" w:rsidR="00FD7136" w:rsidRPr="00763F15" w:rsidRDefault="00FD7136" w:rsidP="000B0ACC">
            <w:pPr>
              <w:spacing w:after="0" w:line="240" w:lineRule="auto"/>
              <w:jc w:val="center"/>
              <w:rPr>
                <w:rFonts w:eastAsia="Times New Roman" w:cs="Times New Roman"/>
                <w:color w:val="000000"/>
                <w:sz w:val="18"/>
                <w:szCs w:val="18"/>
              </w:rPr>
            </w:pPr>
          </w:p>
          <w:p w14:paraId="1C38E0E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21(2.5)</w:t>
            </w:r>
          </w:p>
        </w:tc>
        <w:tc>
          <w:tcPr>
            <w:tcW w:w="1429" w:type="dxa"/>
            <w:shd w:val="clear" w:color="auto" w:fill="auto"/>
            <w:vAlign w:val="center"/>
          </w:tcPr>
          <w:p w14:paraId="4D1851B6" w14:textId="77777777" w:rsidR="00FD7136" w:rsidRPr="00763F15" w:rsidRDefault="00FD7136" w:rsidP="000B0ACC">
            <w:pPr>
              <w:spacing w:after="0" w:line="240" w:lineRule="auto"/>
              <w:jc w:val="center"/>
              <w:rPr>
                <w:rFonts w:eastAsia="Times New Roman" w:cs="Times New Roman"/>
                <w:color w:val="000000"/>
                <w:sz w:val="18"/>
                <w:szCs w:val="18"/>
              </w:rPr>
            </w:pPr>
          </w:p>
          <w:p w14:paraId="3903868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53(6.2)</w:t>
            </w:r>
          </w:p>
        </w:tc>
        <w:tc>
          <w:tcPr>
            <w:tcW w:w="1307" w:type="dxa"/>
            <w:shd w:val="clear" w:color="auto" w:fill="auto"/>
            <w:vAlign w:val="center"/>
          </w:tcPr>
          <w:p w14:paraId="574C2FCC" w14:textId="77777777" w:rsidR="00FD7136" w:rsidRPr="00763F15" w:rsidRDefault="00FD7136" w:rsidP="000B0ACC">
            <w:pPr>
              <w:spacing w:after="0" w:line="240" w:lineRule="auto"/>
              <w:jc w:val="center"/>
              <w:rPr>
                <w:rFonts w:eastAsia="Times New Roman" w:cs="Times New Roman"/>
                <w:color w:val="000000"/>
                <w:sz w:val="18"/>
                <w:szCs w:val="18"/>
              </w:rPr>
            </w:pPr>
          </w:p>
          <w:p w14:paraId="20D287A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416(80.3)</w:t>
            </w:r>
          </w:p>
        </w:tc>
        <w:tc>
          <w:tcPr>
            <w:tcW w:w="1368" w:type="dxa"/>
            <w:shd w:val="clear" w:color="auto" w:fill="auto"/>
            <w:vAlign w:val="center"/>
          </w:tcPr>
          <w:p w14:paraId="47AA72F2" w14:textId="77777777" w:rsidR="00FD7136" w:rsidRPr="00763F15" w:rsidRDefault="00FD7136" w:rsidP="000B0ACC">
            <w:pPr>
              <w:spacing w:after="0" w:line="240" w:lineRule="auto"/>
              <w:jc w:val="center"/>
              <w:rPr>
                <w:rFonts w:eastAsia="Times New Roman" w:cs="Times New Roman"/>
                <w:color w:val="000000"/>
                <w:sz w:val="18"/>
                <w:szCs w:val="18"/>
              </w:rPr>
            </w:pPr>
          </w:p>
          <w:p w14:paraId="71089BF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14(2.5)</w:t>
            </w:r>
          </w:p>
        </w:tc>
        <w:tc>
          <w:tcPr>
            <w:tcW w:w="1368" w:type="dxa"/>
            <w:shd w:val="clear" w:color="auto" w:fill="auto"/>
            <w:vAlign w:val="center"/>
          </w:tcPr>
          <w:p w14:paraId="7254E5DD" w14:textId="77777777" w:rsidR="00FD7136" w:rsidRPr="00763F15" w:rsidRDefault="00FD7136" w:rsidP="000B0ACC">
            <w:pPr>
              <w:spacing w:after="0" w:line="240" w:lineRule="auto"/>
              <w:jc w:val="center"/>
              <w:rPr>
                <w:rFonts w:eastAsia="Times New Roman" w:cs="Times New Roman"/>
                <w:color w:val="000000"/>
                <w:sz w:val="18"/>
                <w:szCs w:val="18"/>
              </w:rPr>
            </w:pPr>
          </w:p>
          <w:p w14:paraId="3E034EE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39(8.4)</w:t>
            </w:r>
          </w:p>
        </w:tc>
        <w:tc>
          <w:tcPr>
            <w:tcW w:w="1368" w:type="dxa"/>
            <w:shd w:val="clear" w:color="auto" w:fill="auto"/>
            <w:vAlign w:val="center"/>
          </w:tcPr>
          <w:p w14:paraId="1FF64132" w14:textId="77777777" w:rsidR="00FD7136" w:rsidRPr="00763F15" w:rsidRDefault="00FD7136" w:rsidP="000B0ACC">
            <w:pPr>
              <w:spacing w:after="0" w:line="240" w:lineRule="auto"/>
              <w:jc w:val="center"/>
              <w:rPr>
                <w:rFonts w:eastAsia="Times New Roman" w:cs="Times New Roman"/>
                <w:color w:val="000000"/>
                <w:sz w:val="18"/>
                <w:szCs w:val="18"/>
              </w:rPr>
            </w:pPr>
          </w:p>
          <w:p w14:paraId="452FCFC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543</w:t>
            </w:r>
          </w:p>
        </w:tc>
      </w:tr>
      <w:tr w:rsidR="00FD7136" w:rsidRPr="00763F15" w14:paraId="4B356755" w14:textId="77777777" w:rsidTr="000B0ACC">
        <w:trPr>
          <w:trHeight w:val="432"/>
        </w:trPr>
        <w:tc>
          <w:tcPr>
            <w:tcW w:w="1555" w:type="dxa"/>
            <w:shd w:val="clear" w:color="auto" w:fill="auto"/>
            <w:vAlign w:val="bottom"/>
          </w:tcPr>
          <w:p w14:paraId="4A691400"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181" w:type="dxa"/>
            <w:shd w:val="clear" w:color="auto" w:fill="auto"/>
            <w:vAlign w:val="center"/>
          </w:tcPr>
          <w:p w14:paraId="3C3117D8" w14:textId="77777777" w:rsidR="00FD7136" w:rsidRPr="00763F15" w:rsidRDefault="00FD7136" w:rsidP="000B0ACC">
            <w:pPr>
              <w:spacing w:after="0" w:line="240" w:lineRule="auto"/>
              <w:jc w:val="center"/>
              <w:rPr>
                <w:rFonts w:eastAsia="Times New Roman" w:cs="Times New Roman"/>
                <w:color w:val="000000"/>
                <w:sz w:val="18"/>
                <w:szCs w:val="18"/>
              </w:rPr>
            </w:pPr>
          </w:p>
          <w:p w14:paraId="426C9D2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23(5.2)</w:t>
            </w:r>
          </w:p>
        </w:tc>
        <w:tc>
          <w:tcPr>
            <w:tcW w:w="1429" w:type="dxa"/>
            <w:shd w:val="clear" w:color="auto" w:fill="auto"/>
            <w:vAlign w:val="center"/>
          </w:tcPr>
          <w:p w14:paraId="5BD49E6E" w14:textId="77777777" w:rsidR="00FD7136" w:rsidRPr="00763F15" w:rsidRDefault="00FD7136" w:rsidP="000B0ACC">
            <w:pPr>
              <w:spacing w:after="0" w:line="240" w:lineRule="auto"/>
              <w:jc w:val="center"/>
              <w:rPr>
                <w:rFonts w:eastAsia="Times New Roman" w:cs="Times New Roman"/>
                <w:color w:val="000000"/>
                <w:sz w:val="18"/>
                <w:szCs w:val="18"/>
              </w:rPr>
            </w:pPr>
          </w:p>
          <w:p w14:paraId="06CEB89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71(11.9)</w:t>
            </w:r>
          </w:p>
        </w:tc>
        <w:tc>
          <w:tcPr>
            <w:tcW w:w="1307" w:type="dxa"/>
            <w:shd w:val="clear" w:color="auto" w:fill="auto"/>
            <w:vAlign w:val="center"/>
          </w:tcPr>
          <w:p w14:paraId="438BDEB5" w14:textId="77777777" w:rsidR="00FD7136" w:rsidRPr="00763F15" w:rsidRDefault="00FD7136" w:rsidP="000B0ACC">
            <w:pPr>
              <w:spacing w:after="0" w:line="240" w:lineRule="auto"/>
              <w:jc w:val="center"/>
              <w:rPr>
                <w:rFonts w:eastAsia="Times New Roman" w:cs="Times New Roman"/>
                <w:color w:val="000000"/>
                <w:sz w:val="18"/>
                <w:szCs w:val="18"/>
              </w:rPr>
            </w:pPr>
          </w:p>
          <w:p w14:paraId="67EB908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324(76.8)</w:t>
            </w:r>
          </w:p>
        </w:tc>
        <w:tc>
          <w:tcPr>
            <w:tcW w:w="1368" w:type="dxa"/>
            <w:shd w:val="clear" w:color="auto" w:fill="auto"/>
            <w:vAlign w:val="center"/>
          </w:tcPr>
          <w:p w14:paraId="531495E2" w14:textId="77777777" w:rsidR="00FD7136" w:rsidRPr="00763F15" w:rsidRDefault="00FD7136" w:rsidP="000B0ACC">
            <w:pPr>
              <w:spacing w:after="0" w:line="240" w:lineRule="auto"/>
              <w:jc w:val="center"/>
              <w:rPr>
                <w:rFonts w:eastAsia="Times New Roman" w:cs="Times New Roman"/>
                <w:color w:val="000000"/>
                <w:sz w:val="18"/>
                <w:szCs w:val="18"/>
              </w:rPr>
            </w:pPr>
          </w:p>
          <w:p w14:paraId="57C6EF3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8(1.5)</w:t>
            </w:r>
          </w:p>
        </w:tc>
        <w:tc>
          <w:tcPr>
            <w:tcW w:w="1368" w:type="dxa"/>
            <w:shd w:val="clear" w:color="auto" w:fill="auto"/>
            <w:vAlign w:val="center"/>
          </w:tcPr>
          <w:p w14:paraId="05D320D1" w14:textId="77777777" w:rsidR="00FD7136" w:rsidRPr="00763F15" w:rsidRDefault="00FD7136" w:rsidP="000B0ACC">
            <w:pPr>
              <w:spacing w:after="0" w:line="240" w:lineRule="auto"/>
              <w:jc w:val="center"/>
              <w:rPr>
                <w:rFonts w:eastAsia="Times New Roman" w:cs="Times New Roman"/>
                <w:color w:val="000000"/>
                <w:sz w:val="18"/>
                <w:szCs w:val="18"/>
              </w:rPr>
            </w:pPr>
          </w:p>
          <w:p w14:paraId="0F9EA8A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23(4.7)</w:t>
            </w:r>
          </w:p>
        </w:tc>
        <w:tc>
          <w:tcPr>
            <w:tcW w:w="1368" w:type="dxa"/>
            <w:shd w:val="clear" w:color="auto" w:fill="auto"/>
            <w:vAlign w:val="center"/>
          </w:tcPr>
          <w:p w14:paraId="54B7CC87" w14:textId="77777777" w:rsidR="00FD7136" w:rsidRPr="00763F15" w:rsidRDefault="00FD7136" w:rsidP="000B0ACC">
            <w:pPr>
              <w:spacing w:after="0" w:line="240" w:lineRule="auto"/>
              <w:jc w:val="center"/>
              <w:rPr>
                <w:rFonts w:eastAsia="Times New Roman" w:cs="Times New Roman"/>
                <w:color w:val="000000"/>
                <w:sz w:val="18"/>
                <w:szCs w:val="18"/>
              </w:rPr>
            </w:pPr>
          </w:p>
          <w:p w14:paraId="2A2E3F0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449</w:t>
            </w:r>
          </w:p>
        </w:tc>
      </w:tr>
      <w:tr w:rsidR="00FD7136" w:rsidRPr="00763F15" w14:paraId="44ED4B64" w14:textId="77777777" w:rsidTr="000B0ACC">
        <w:trPr>
          <w:trHeight w:val="432"/>
        </w:trPr>
        <w:tc>
          <w:tcPr>
            <w:tcW w:w="1555" w:type="dxa"/>
            <w:tcBorders>
              <w:bottom w:val="nil"/>
            </w:tcBorders>
            <w:shd w:val="clear" w:color="auto" w:fill="auto"/>
            <w:vAlign w:val="bottom"/>
          </w:tcPr>
          <w:p w14:paraId="5AC9F5A7"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 xml:space="preserve">Sudurpaschim </w:t>
            </w:r>
          </w:p>
        </w:tc>
        <w:tc>
          <w:tcPr>
            <w:tcW w:w="1181" w:type="dxa"/>
            <w:tcBorders>
              <w:bottom w:val="nil"/>
            </w:tcBorders>
            <w:shd w:val="clear" w:color="auto" w:fill="auto"/>
            <w:vAlign w:val="center"/>
          </w:tcPr>
          <w:p w14:paraId="10E1F657" w14:textId="77777777" w:rsidR="00FD7136" w:rsidRPr="00763F15" w:rsidRDefault="00FD7136" w:rsidP="000B0ACC">
            <w:pPr>
              <w:spacing w:after="0" w:line="240" w:lineRule="auto"/>
              <w:jc w:val="center"/>
              <w:rPr>
                <w:rFonts w:eastAsia="Times New Roman" w:cs="Times New Roman"/>
                <w:color w:val="000000"/>
                <w:sz w:val="18"/>
                <w:szCs w:val="18"/>
              </w:rPr>
            </w:pPr>
          </w:p>
          <w:p w14:paraId="47B425F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16(3)</w:t>
            </w:r>
          </w:p>
        </w:tc>
        <w:tc>
          <w:tcPr>
            <w:tcW w:w="1429" w:type="dxa"/>
            <w:tcBorders>
              <w:bottom w:val="nil"/>
            </w:tcBorders>
            <w:shd w:val="clear" w:color="auto" w:fill="auto"/>
            <w:vAlign w:val="center"/>
          </w:tcPr>
          <w:p w14:paraId="6520938C" w14:textId="77777777" w:rsidR="00FD7136" w:rsidRPr="00763F15" w:rsidRDefault="00FD7136" w:rsidP="000B0ACC">
            <w:pPr>
              <w:spacing w:after="0" w:line="240" w:lineRule="auto"/>
              <w:jc w:val="center"/>
              <w:rPr>
                <w:rFonts w:eastAsia="Times New Roman" w:cs="Times New Roman"/>
                <w:color w:val="000000"/>
                <w:sz w:val="18"/>
                <w:szCs w:val="18"/>
              </w:rPr>
            </w:pPr>
          </w:p>
          <w:p w14:paraId="2DC94B8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39(9)</w:t>
            </w:r>
          </w:p>
        </w:tc>
        <w:tc>
          <w:tcPr>
            <w:tcW w:w="1307" w:type="dxa"/>
            <w:tcBorders>
              <w:bottom w:val="nil"/>
            </w:tcBorders>
            <w:shd w:val="clear" w:color="auto" w:fill="auto"/>
            <w:vAlign w:val="center"/>
          </w:tcPr>
          <w:p w14:paraId="1E62986A" w14:textId="77777777" w:rsidR="00FD7136" w:rsidRPr="00763F15" w:rsidRDefault="00FD7136" w:rsidP="000B0ACC">
            <w:pPr>
              <w:spacing w:after="0" w:line="240" w:lineRule="auto"/>
              <w:jc w:val="center"/>
              <w:rPr>
                <w:rFonts w:eastAsia="Times New Roman" w:cs="Times New Roman"/>
                <w:color w:val="000000"/>
                <w:sz w:val="18"/>
                <w:szCs w:val="18"/>
              </w:rPr>
            </w:pPr>
          </w:p>
          <w:p w14:paraId="477DDA5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344(71.2)</w:t>
            </w:r>
          </w:p>
        </w:tc>
        <w:tc>
          <w:tcPr>
            <w:tcW w:w="1368" w:type="dxa"/>
            <w:tcBorders>
              <w:bottom w:val="nil"/>
            </w:tcBorders>
            <w:shd w:val="clear" w:color="auto" w:fill="auto"/>
            <w:vAlign w:val="center"/>
          </w:tcPr>
          <w:p w14:paraId="422E58E1" w14:textId="77777777" w:rsidR="00FD7136" w:rsidRPr="00763F15" w:rsidRDefault="00FD7136" w:rsidP="000B0ACC">
            <w:pPr>
              <w:spacing w:after="0" w:line="240" w:lineRule="auto"/>
              <w:jc w:val="center"/>
              <w:rPr>
                <w:rFonts w:eastAsia="Times New Roman" w:cs="Times New Roman"/>
                <w:color w:val="000000"/>
                <w:sz w:val="18"/>
                <w:szCs w:val="18"/>
              </w:rPr>
            </w:pPr>
          </w:p>
          <w:p w14:paraId="071493B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55(11.7)</w:t>
            </w:r>
          </w:p>
        </w:tc>
        <w:tc>
          <w:tcPr>
            <w:tcW w:w="1368" w:type="dxa"/>
            <w:tcBorders>
              <w:bottom w:val="nil"/>
            </w:tcBorders>
            <w:shd w:val="clear" w:color="auto" w:fill="auto"/>
            <w:vAlign w:val="center"/>
          </w:tcPr>
          <w:p w14:paraId="3B72D2FB" w14:textId="77777777" w:rsidR="00FD7136" w:rsidRPr="00763F15" w:rsidRDefault="00FD7136" w:rsidP="000B0ACC">
            <w:pPr>
              <w:spacing w:after="0" w:line="240" w:lineRule="auto"/>
              <w:jc w:val="center"/>
              <w:rPr>
                <w:rFonts w:eastAsia="Times New Roman" w:cs="Times New Roman"/>
                <w:color w:val="000000"/>
                <w:sz w:val="18"/>
                <w:szCs w:val="18"/>
              </w:rPr>
            </w:pPr>
          </w:p>
          <w:p w14:paraId="3F14AD5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23(5.1)</w:t>
            </w:r>
          </w:p>
        </w:tc>
        <w:tc>
          <w:tcPr>
            <w:tcW w:w="1368" w:type="dxa"/>
            <w:tcBorders>
              <w:bottom w:val="nil"/>
            </w:tcBorders>
            <w:shd w:val="clear" w:color="auto" w:fill="auto"/>
            <w:vAlign w:val="center"/>
          </w:tcPr>
          <w:p w14:paraId="1749D6DE" w14:textId="77777777" w:rsidR="00FD7136" w:rsidRPr="00763F15" w:rsidRDefault="00FD7136" w:rsidP="000B0ACC">
            <w:pPr>
              <w:spacing w:after="0" w:line="240" w:lineRule="auto"/>
              <w:jc w:val="center"/>
              <w:rPr>
                <w:rFonts w:eastAsia="Times New Roman" w:cs="Times New Roman"/>
                <w:color w:val="000000"/>
                <w:sz w:val="18"/>
                <w:szCs w:val="18"/>
              </w:rPr>
            </w:pPr>
          </w:p>
          <w:p w14:paraId="06C4BF58"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477</w:t>
            </w:r>
          </w:p>
        </w:tc>
      </w:tr>
      <w:tr w:rsidR="00FD7136" w:rsidRPr="00763F15" w14:paraId="15FCCEC5" w14:textId="77777777" w:rsidTr="000B0ACC">
        <w:trPr>
          <w:trHeight w:val="432"/>
        </w:trPr>
        <w:tc>
          <w:tcPr>
            <w:tcW w:w="1555" w:type="dxa"/>
            <w:tcBorders>
              <w:top w:val="nil"/>
              <w:bottom w:val="single" w:sz="6" w:space="0" w:color="000000"/>
            </w:tcBorders>
            <w:shd w:val="clear" w:color="auto" w:fill="auto"/>
          </w:tcPr>
          <w:p w14:paraId="5E720C8D" w14:textId="77777777" w:rsidR="00FD7136" w:rsidRPr="00763F15" w:rsidRDefault="00FD7136" w:rsidP="000B0ACC">
            <w:pPr>
              <w:spacing w:after="0" w:line="240" w:lineRule="auto"/>
              <w:rPr>
                <w:rFonts w:eastAsia="Times New Roman" w:cs="Times New Roman"/>
                <w:b/>
                <w:i/>
                <w:color w:val="000000"/>
                <w:sz w:val="18"/>
                <w:szCs w:val="18"/>
              </w:rPr>
            </w:pPr>
          </w:p>
          <w:p w14:paraId="5858532A" w14:textId="77777777" w:rsidR="00FD7136" w:rsidRPr="00763F15" w:rsidRDefault="00FD7136" w:rsidP="000B0ACC">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181" w:type="dxa"/>
            <w:tcBorders>
              <w:top w:val="nil"/>
              <w:bottom w:val="single" w:sz="6" w:space="0" w:color="000000"/>
            </w:tcBorders>
            <w:shd w:val="clear" w:color="auto" w:fill="auto"/>
            <w:vAlign w:val="center"/>
          </w:tcPr>
          <w:p w14:paraId="4F7B5935" w14:textId="77777777" w:rsidR="00FD7136" w:rsidRPr="00763F15" w:rsidRDefault="00FD7136" w:rsidP="000B0ACC">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112(3.2)</w:t>
            </w:r>
          </w:p>
        </w:tc>
        <w:tc>
          <w:tcPr>
            <w:tcW w:w="1429" w:type="dxa"/>
            <w:tcBorders>
              <w:top w:val="nil"/>
              <w:bottom w:val="single" w:sz="6" w:space="0" w:color="000000"/>
            </w:tcBorders>
            <w:shd w:val="clear" w:color="auto" w:fill="auto"/>
            <w:vAlign w:val="center"/>
          </w:tcPr>
          <w:p w14:paraId="4A1A361F" w14:textId="77777777" w:rsidR="00FD7136" w:rsidRPr="00763F15" w:rsidRDefault="00FD7136" w:rsidP="000B0ACC">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328(9.4)</w:t>
            </w:r>
          </w:p>
        </w:tc>
        <w:tc>
          <w:tcPr>
            <w:tcW w:w="1307" w:type="dxa"/>
            <w:tcBorders>
              <w:top w:val="nil"/>
              <w:bottom w:val="single" w:sz="6" w:space="0" w:color="000000"/>
            </w:tcBorders>
            <w:shd w:val="clear" w:color="auto" w:fill="auto"/>
            <w:vAlign w:val="center"/>
          </w:tcPr>
          <w:p w14:paraId="6A9B245E" w14:textId="77777777" w:rsidR="00FD7136" w:rsidRPr="00763F15" w:rsidRDefault="00FD7136" w:rsidP="000B0ACC">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2596(74.3)</w:t>
            </w:r>
          </w:p>
        </w:tc>
        <w:tc>
          <w:tcPr>
            <w:tcW w:w="1368" w:type="dxa"/>
            <w:tcBorders>
              <w:top w:val="nil"/>
              <w:bottom w:val="single" w:sz="6" w:space="0" w:color="000000"/>
            </w:tcBorders>
            <w:shd w:val="clear" w:color="auto" w:fill="auto"/>
            <w:vAlign w:val="center"/>
          </w:tcPr>
          <w:p w14:paraId="5CCF1392" w14:textId="77777777" w:rsidR="00FD7136" w:rsidRPr="00763F15" w:rsidRDefault="00FD7136" w:rsidP="000B0ACC">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124(3.5)</w:t>
            </w:r>
          </w:p>
        </w:tc>
        <w:tc>
          <w:tcPr>
            <w:tcW w:w="1368" w:type="dxa"/>
            <w:tcBorders>
              <w:top w:val="nil"/>
              <w:bottom w:val="single" w:sz="6" w:space="0" w:color="000000"/>
            </w:tcBorders>
            <w:shd w:val="clear" w:color="auto" w:fill="auto"/>
            <w:vAlign w:val="center"/>
          </w:tcPr>
          <w:p w14:paraId="0F2EB7AF" w14:textId="77777777" w:rsidR="00FD7136" w:rsidRPr="00763F15" w:rsidRDefault="00FD7136" w:rsidP="000B0ACC">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335(9.6)</w:t>
            </w:r>
          </w:p>
        </w:tc>
        <w:tc>
          <w:tcPr>
            <w:tcW w:w="1368" w:type="dxa"/>
            <w:tcBorders>
              <w:top w:val="nil"/>
              <w:bottom w:val="single" w:sz="6" w:space="0" w:color="000000"/>
            </w:tcBorders>
            <w:shd w:val="clear" w:color="auto" w:fill="auto"/>
            <w:vAlign w:val="center"/>
          </w:tcPr>
          <w:p w14:paraId="0E4980C8" w14:textId="77777777" w:rsidR="00FD7136" w:rsidRPr="00763F15" w:rsidRDefault="00FD7136" w:rsidP="000B0ACC">
            <w:pPr>
              <w:spacing w:after="0" w:line="240" w:lineRule="auto"/>
              <w:jc w:val="center"/>
              <w:rPr>
                <w:rFonts w:eastAsia="Times New Roman" w:cs="Times New Roman"/>
                <w:b/>
                <w:i/>
                <w:color w:val="000000"/>
                <w:sz w:val="18"/>
                <w:szCs w:val="18"/>
              </w:rPr>
            </w:pPr>
          </w:p>
          <w:p w14:paraId="34DE21B8" w14:textId="77777777" w:rsidR="00FD7136" w:rsidRPr="00763F15" w:rsidRDefault="00FD7136" w:rsidP="000B0ACC">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p w14:paraId="48C05800" w14:textId="77777777" w:rsidR="00FD7136" w:rsidRPr="00763F15" w:rsidRDefault="00FD7136" w:rsidP="000B0ACC">
            <w:pPr>
              <w:spacing w:after="0" w:line="240" w:lineRule="auto"/>
              <w:jc w:val="center"/>
              <w:rPr>
                <w:rFonts w:eastAsia="Times New Roman" w:cs="Times New Roman"/>
                <w:b/>
                <w:i/>
                <w:color w:val="000000"/>
                <w:sz w:val="18"/>
                <w:szCs w:val="18"/>
              </w:rPr>
            </w:pPr>
          </w:p>
        </w:tc>
      </w:tr>
      <w:tr w:rsidR="00FD7136" w:rsidRPr="00763F15" w14:paraId="5963142A" w14:textId="77777777" w:rsidTr="000B0ACC">
        <w:trPr>
          <w:trHeight w:val="336"/>
        </w:trPr>
        <w:tc>
          <w:tcPr>
            <w:tcW w:w="9576" w:type="dxa"/>
            <w:gridSpan w:val="7"/>
            <w:tcBorders>
              <w:top w:val="single" w:sz="6" w:space="0" w:color="000000"/>
            </w:tcBorders>
            <w:shd w:val="clear" w:color="auto" w:fill="auto"/>
          </w:tcPr>
          <w:p w14:paraId="1E951C15" w14:textId="77777777" w:rsidR="00FD7136" w:rsidRPr="00763F15" w:rsidRDefault="00FD7136" w:rsidP="000B0ACC">
            <w:pPr>
              <w:spacing w:after="0" w:line="240" w:lineRule="auto"/>
              <w:rPr>
                <w:rFonts w:eastAsia="Times New Roman" w:cs="Times New Roman"/>
                <w:sz w:val="18"/>
                <w:szCs w:val="18"/>
              </w:rPr>
            </w:pPr>
            <w:r w:rsidRPr="00763F15">
              <w:rPr>
                <w:rFonts w:eastAsia="Times New Roman" w:cs="Times New Roman"/>
                <w:b/>
                <w:sz w:val="20"/>
                <w:szCs w:val="18"/>
              </w:rPr>
              <w:t>Educational level</w:t>
            </w:r>
          </w:p>
        </w:tc>
      </w:tr>
      <w:tr w:rsidR="00FD7136" w:rsidRPr="00763F15" w14:paraId="4608848B" w14:textId="77777777" w:rsidTr="000B0ACC">
        <w:trPr>
          <w:trHeight w:val="432"/>
        </w:trPr>
        <w:tc>
          <w:tcPr>
            <w:tcW w:w="1555" w:type="dxa"/>
            <w:tcBorders>
              <w:top w:val="single" w:sz="6" w:space="0" w:color="000000"/>
            </w:tcBorders>
            <w:shd w:val="clear" w:color="auto" w:fill="auto"/>
            <w:vAlign w:val="bottom"/>
          </w:tcPr>
          <w:p w14:paraId="4909747C" w14:textId="77777777" w:rsidR="00FD7136" w:rsidRPr="00763F15" w:rsidRDefault="00FD7136" w:rsidP="000B0ACC">
            <w:pPr>
              <w:spacing w:after="0" w:line="240" w:lineRule="auto"/>
              <w:rPr>
                <w:rFonts w:eastAsia="Times New Roman" w:cs="Times New Roman"/>
                <w:sz w:val="18"/>
                <w:szCs w:val="18"/>
              </w:rPr>
            </w:pPr>
            <w:r w:rsidRPr="00763F15">
              <w:rPr>
                <w:rFonts w:eastAsia="Times New Roman" w:cs="Times New Roman"/>
                <w:sz w:val="18"/>
                <w:szCs w:val="18"/>
              </w:rPr>
              <w:t>Primary</w:t>
            </w:r>
          </w:p>
        </w:tc>
        <w:tc>
          <w:tcPr>
            <w:tcW w:w="1181" w:type="dxa"/>
            <w:tcBorders>
              <w:top w:val="single" w:sz="6" w:space="0" w:color="000000"/>
            </w:tcBorders>
            <w:shd w:val="clear" w:color="auto" w:fill="auto"/>
            <w:vAlign w:val="bottom"/>
          </w:tcPr>
          <w:p w14:paraId="0AC6A21A"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3(2)</w:t>
            </w:r>
          </w:p>
        </w:tc>
        <w:tc>
          <w:tcPr>
            <w:tcW w:w="1429" w:type="dxa"/>
            <w:tcBorders>
              <w:top w:val="single" w:sz="6" w:space="0" w:color="000000"/>
            </w:tcBorders>
            <w:shd w:val="clear" w:color="auto" w:fill="auto"/>
            <w:vAlign w:val="bottom"/>
          </w:tcPr>
          <w:p w14:paraId="014565E3"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21(13.50)</w:t>
            </w:r>
          </w:p>
        </w:tc>
        <w:tc>
          <w:tcPr>
            <w:tcW w:w="1307" w:type="dxa"/>
            <w:tcBorders>
              <w:top w:val="single" w:sz="6" w:space="0" w:color="000000"/>
            </w:tcBorders>
            <w:shd w:val="clear" w:color="auto" w:fill="auto"/>
            <w:vAlign w:val="bottom"/>
          </w:tcPr>
          <w:p w14:paraId="5E626FE8"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82(51.1)</w:t>
            </w:r>
          </w:p>
        </w:tc>
        <w:tc>
          <w:tcPr>
            <w:tcW w:w="1368" w:type="dxa"/>
            <w:tcBorders>
              <w:top w:val="single" w:sz="6" w:space="0" w:color="000000"/>
            </w:tcBorders>
            <w:shd w:val="clear" w:color="auto" w:fill="auto"/>
            <w:vAlign w:val="bottom"/>
          </w:tcPr>
          <w:p w14:paraId="016C0B33"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4(5)</w:t>
            </w:r>
          </w:p>
        </w:tc>
        <w:tc>
          <w:tcPr>
            <w:tcW w:w="1368" w:type="dxa"/>
            <w:tcBorders>
              <w:top w:val="single" w:sz="6" w:space="0" w:color="000000"/>
            </w:tcBorders>
            <w:shd w:val="clear" w:color="auto" w:fill="auto"/>
            <w:vAlign w:val="bottom"/>
          </w:tcPr>
          <w:p w14:paraId="28F66265"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32(28.4)</w:t>
            </w:r>
          </w:p>
        </w:tc>
        <w:tc>
          <w:tcPr>
            <w:tcW w:w="1368" w:type="dxa"/>
            <w:tcBorders>
              <w:top w:val="single" w:sz="6" w:space="0" w:color="000000"/>
            </w:tcBorders>
            <w:shd w:val="clear" w:color="auto" w:fill="auto"/>
            <w:vAlign w:val="bottom"/>
          </w:tcPr>
          <w:p w14:paraId="0F297F62"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142</w:t>
            </w:r>
          </w:p>
        </w:tc>
      </w:tr>
      <w:tr w:rsidR="00FD7136" w:rsidRPr="00763F15" w14:paraId="02813013" w14:textId="77777777" w:rsidTr="000B0ACC">
        <w:trPr>
          <w:trHeight w:val="432"/>
        </w:trPr>
        <w:tc>
          <w:tcPr>
            <w:tcW w:w="1555" w:type="dxa"/>
            <w:shd w:val="clear" w:color="auto" w:fill="auto"/>
            <w:vAlign w:val="bottom"/>
          </w:tcPr>
          <w:p w14:paraId="4FD19197" w14:textId="77777777" w:rsidR="00FD7136" w:rsidRPr="00763F15" w:rsidRDefault="00FD7136" w:rsidP="000B0ACC">
            <w:pPr>
              <w:spacing w:after="0" w:line="240" w:lineRule="auto"/>
              <w:rPr>
                <w:rFonts w:eastAsia="Times New Roman" w:cs="Times New Roman"/>
                <w:sz w:val="18"/>
                <w:szCs w:val="18"/>
              </w:rPr>
            </w:pPr>
            <w:r w:rsidRPr="00763F15">
              <w:rPr>
                <w:rFonts w:eastAsia="Times New Roman" w:cs="Times New Roman"/>
                <w:sz w:val="18"/>
                <w:szCs w:val="18"/>
              </w:rPr>
              <w:t>Secondary</w:t>
            </w:r>
          </w:p>
        </w:tc>
        <w:tc>
          <w:tcPr>
            <w:tcW w:w="1181" w:type="dxa"/>
            <w:shd w:val="clear" w:color="auto" w:fill="auto"/>
            <w:vAlign w:val="bottom"/>
          </w:tcPr>
          <w:p w14:paraId="35CB1BC8"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108(3.4)</w:t>
            </w:r>
          </w:p>
        </w:tc>
        <w:tc>
          <w:tcPr>
            <w:tcW w:w="1429" w:type="dxa"/>
            <w:shd w:val="clear" w:color="auto" w:fill="auto"/>
            <w:vAlign w:val="bottom"/>
          </w:tcPr>
          <w:p w14:paraId="4BF59DE6"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300(9.4)</w:t>
            </w:r>
          </w:p>
        </w:tc>
        <w:tc>
          <w:tcPr>
            <w:tcW w:w="1307" w:type="dxa"/>
            <w:shd w:val="clear" w:color="auto" w:fill="auto"/>
            <w:vAlign w:val="bottom"/>
          </w:tcPr>
          <w:p w14:paraId="28B75D05"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2324(74.2)</w:t>
            </w:r>
          </w:p>
        </w:tc>
        <w:tc>
          <w:tcPr>
            <w:tcW w:w="1368" w:type="dxa"/>
            <w:shd w:val="clear" w:color="auto" w:fill="auto"/>
            <w:vAlign w:val="bottom"/>
          </w:tcPr>
          <w:p w14:paraId="1D7841D7"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115(4.2)</w:t>
            </w:r>
          </w:p>
        </w:tc>
        <w:tc>
          <w:tcPr>
            <w:tcW w:w="1368" w:type="dxa"/>
            <w:shd w:val="clear" w:color="auto" w:fill="auto"/>
            <w:vAlign w:val="bottom"/>
          </w:tcPr>
          <w:p w14:paraId="29829159"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296(9)</w:t>
            </w:r>
          </w:p>
        </w:tc>
        <w:tc>
          <w:tcPr>
            <w:tcW w:w="1368" w:type="dxa"/>
            <w:shd w:val="clear" w:color="auto" w:fill="auto"/>
            <w:vAlign w:val="bottom"/>
          </w:tcPr>
          <w:p w14:paraId="110EDEAC"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3143</w:t>
            </w:r>
          </w:p>
        </w:tc>
      </w:tr>
      <w:tr w:rsidR="00FD7136" w:rsidRPr="00763F15" w14:paraId="2364A8F3" w14:textId="77777777" w:rsidTr="000B0ACC">
        <w:trPr>
          <w:trHeight w:val="432"/>
        </w:trPr>
        <w:tc>
          <w:tcPr>
            <w:tcW w:w="1555" w:type="dxa"/>
            <w:shd w:val="clear" w:color="auto" w:fill="auto"/>
            <w:vAlign w:val="bottom"/>
          </w:tcPr>
          <w:p w14:paraId="311DF63C" w14:textId="77777777" w:rsidR="00FD7136" w:rsidRPr="00763F15" w:rsidRDefault="00FD7136" w:rsidP="000B0ACC">
            <w:pPr>
              <w:spacing w:after="0" w:line="240" w:lineRule="auto"/>
              <w:rPr>
                <w:rFonts w:eastAsia="Times New Roman" w:cs="Times New Roman"/>
                <w:sz w:val="18"/>
                <w:szCs w:val="18"/>
              </w:rPr>
            </w:pPr>
            <w:r w:rsidRPr="00763F15">
              <w:rPr>
                <w:rFonts w:eastAsia="Times New Roman" w:cs="Times New Roman"/>
                <w:sz w:val="18"/>
                <w:szCs w:val="18"/>
              </w:rPr>
              <w:t>Higher secondary</w:t>
            </w:r>
          </w:p>
        </w:tc>
        <w:tc>
          <w:tcPr>
            <w:tcW w:w="1181" w:type="dxa"/>
            <w:shd w:val="clear" w:color="auto" w:fill="auto"/>
            <w:vAlign w:val="bottom"/>
          </w:tcPr>
          <w:p w14:paraId="657C3184"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1(0.6)</w:t>
            </w:r>
          </w:p>
        </w:tc>
        <w:tc>
          <w:tcPr>
            <w:tcW w:w="1429" w:type="dxa"/>
            <w:shd w:val="clear" w:color="auto" w:fill="auto"/>
            <w:vAlign w:val="bottom"/>
          </w:tcPr>
          <w:p w14:paraId="68847E00"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7(2.1)</w:t>
            </w:r>
          </w:p>
        </w:tc>
        <w:tc>
          <w:tcPr>
            <w:tcW w:w="1307" w:type="dxa"/>
            <w:shd w:val="clear" w:color="auto" w:fill="auto"/>
            <w:vAlign w:val="bottom"/>
          </w:tcPr>
          <w:p w14:paraId="3DE2B92A"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190(89.9)</w:t>
            </w:r>
          </w:p>
        </w:tc>
        <w:tc>
          <w:tcPr>
            <w:tcW w:w="1368" w:type="dxa"/>
            <w:shd w:val="clear" w:color="auto" w:fill="auto"/>
            <w:vAlign w:val="bottom"/>
          </w:tcPr>
          <w:p w14:paraId="3DE66111"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5(4.3)</w:t>
            </w:r>
          </w:p>
        </w:tc>
        <w:tc>
          <w:tcPr>
            <w:tcW w:w="1368" w:type="dxa"/>
            <w:shd w:val="clear" w:color="auto" w:fill="auto"/>
            <w:vAlign w:val="bottom"/>
          </w:tcPr>
          <w:p w14:paraId="4A2696BA"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7(3.2)</w:t>
            </w:r>
          </w:p>
        </w:tc>
        <w:tc>
          <w:tcPr>
            <w:tcW w:w="1368" w:type="dxa"/>
            <w:shd w:val="clear" w:color="auto" w:fill="auto"/>
            <w:vAlign w:val="bottom"/>
          </w:tcPr>
          <w:p w14:paraId="45713756" w14:textId="77777777" w:rsidR="00FD7136" w:rsidRPr="00763F15" w:rsidRDefault="00FD7136" w:rsidP="000B0ACC">
            <w:pPr>
              <w:spacing w:after="0" w:line="240" w:lineRule="auto"/>
              <w:jc w:val="center"/>
              <w:rPr>
                <w:rFonts w:eastAsia="Times New Roman" w:cs="Times New Roman"/>
                <w:sz w:val="18"/>
                <w:szCs w:val="18"/>
              </w:rPr>
            </w:pPr>
            <w:r w:rsidRPr="00763F15">
              <w:rPr>
                <w:rFonts w:eastAsia="Times New Roman" w:cs="Times New Roman"/>
                <w:sz w:val="18"/>
                <w:szCs w:val="18"/>
              </w:rPr>
              <w:t>210</w:t>
            </w:r>
          </w:p>
        </w:tc>
      </w:tr>
      <w:tr w:rsidR="00FD7136" w:rsidRPr="00763F15" w14:paraId="7CB6CE56" w14:textId="77777777" w:rsidTr="000B0ACC">
        <w:trPr>
          <w:trHeight w:val="432"/>
        </w:trPr>
        <w:tc>
          <w:tcPr>
            <w:tcW w:w="1555" w:type="dxa"/>
            <w:shd w:val="clear" w:color="auto" w:fill="auto"/>
            <w:vAlign w:val="bottom"/>
          </w:tcPr>
          <w:p w14:paraId="67B2296C" w14:textId="77777777" w:rsidR="00FD7136" w:rsidRPr="00763F15" w:rsidRDefault="00FD7136" w:rsidP="000B0ACC">
            <w:pPr>
              <w:spacing w:after="0" w:line="240" w:lineRule="auto"/>
              <w:rPr>
                <w:rFonts w:eastAsia="Times New Roman" w:cs="Times New Roman"/>
                <w:b/>
                <w:i/>
                <w:sz w:val="18"/>
                <w:szCs w:val="18"/>
              </w:rPr>
            </w:pPr>
            <w:r w:rsidRPr="00763F15">
              <w:rPr>
                <w:rFonts w:eastAsia="Times New Roman" w:cs="Times New Roman"/>
                <w:b/>
                <w:i/>
                <w:sz w:val="18"/>
                <w:szCs w:val="18"/>
              </w:rPr>
              <w:t>Total</w:t>
            </w:r>
          </w:p>
        </w:tc>
        <w:tc>
          <w:tcPr>
            <w:tcW w:w="1181" w:type="dxa"/>
            <w:shd w:val="clear" w:color="auto" w:fill="auto"/>
            <w:vAlign w:val="bottom"/>
          </w:tcPr>
          <w:p w14:paraId="38EC0873" w14:textId="77777777" w:rsidR="00FD7136" w:rsidRPr="00763F15" w:rsidRDefault="00FD7136" w:rsidP="000B0ACC">
            <w:pPr>
              <w:spacing w:after="0" w:line="240" w:lineRule="auto"/>
              <w:jc w:val="center"/>
              <w:rPr>
                <w:rFonts w:eastAsia="Times New Roman" w:cs="Times New Roman"/>
                <w:b/>
                <w:i/>
                <w:sz w:val="18"/>
                <w:szCs w:val="18"/>
              </w:rPr>
            </w:pPr>
            <w:r w:rsidRPr="00763F15">
              <w:rPr>
                <w:rFonts w:eastAsia="Times New Roman" w:cs="Times New Roman"/>
                <w:b/>
                <w:i/>
                <w:sz w:val="18"/>
                <w:szCs w:val="18"/>
              </w:rPr>
              <w:t>112(3.1)</w:t>
            </w:r>
          </w:p>
        </w:tc>
        <w:tc>
          <w:tcPr>
            <w:tcW w:w="1429" w:type="dxa"/>
            <w:shd w:val="clear" w:color="auto" w:fill="auto"/>
            <w:vAlign w:val="bottom"/>
          </w:tcPr>
          <w:p w14:paraId="520CF30D" w14:textId="77777777" w:rsidR="00FD7136" w:rsidRPr="00763F15" w:rsidRDefault="00FD7136" w:rsidP="000B0ACC">
            <w:pPr>
              <w:spacing w:after="0" w:line="240" w:lineRule="auto"/>
              <w:jc w:val="center"/>
              <w:rPr>
                <w:rFonts w:eastAsia="Times New Roman" w:cs="Times New Roman"/>
                <w:b/>
                <w:i/>
                <w:sz w:val="18"/>
                <w:szCs w:val="18"/>
              </w:rPr>
            </w:pPr>
            <w:r w:rsidRPr="00763F15">
              <w:rPr>
                <w:rFonts w:eastAsia="Times New Roman" w:cs="Times New Roman"/>
                <w:b/>
                <w:i/>
                <w:sz w:val="18"/>
                <w:szCs w:val="18"/>
              </w:rPr>
              <w:t>328(8.9)</w:t>
            </w:r>
          </w:p>
        </w:tc>
        <w:tc>
          <w:tcPr>
            <w:tcW w:w="1307" w:type="dxa"/>
            <w:shd w:val="clear" w:color="auto" w:fill="auto"/>
            <w:vAlign w:val="bottom"/>
          </w:tcPr>
          <w:p w14:paraId="55D51A4E" w14:textId="77777777" w:rsidR="00FD7136" w:rsidRPr="00763F15" w:rsidRDefault="00FD7136" w:rsidP="000B0ACC">
            <w:pPr>
              <w:spacing w:after="0" w:line="240" w:lineRule="auto"/>
              <w:jc w:val="center"/>
              <w:rPr>
                <w:rFonts w:eastAsia="Times New Roman" w:cs="Times New Roman"/>
                <w:b/>
                <w:i/>
                <w:sz w:val="18"/>
                <w:szCs w:val="18"/>
              </w:rPr>
            </w:pPr>
            <w:r w:rsidRPr="00763F15">
              <w:rPr>
                <w:rFonts w:eastAsia="Times New Roman" w:cs="Times New Roman"/>
                <w:b/>
                <w:i/>
                <w:sz w:val="18"/>
                <w:szCs w:val="18"/>
              </w:rPr>
              <w:t>2596(74.8)</w:t>
            </w:r>
          </w:p>
        </w:tc>
        <w:tc>
          <w:tcPr>
            <w:tcW w:w="1368" w:type="dxa"/>
            <w:shd w:val="clear" w:color="auto" w:fill="auto"/>
            <w:vAlign w:val="bottom"/>
          </w:tcPr>
          <w:p w14:paraId="6B5F0158" w14:textId="77777777" w:rsidR="00FD7136" w:rsidRPr="00763F15" w:rsidRDefault="00FD7136" w:rsidP="000B0ACC">
            <w:pPr>
              <w:spacing w:after="0" w:line="240" w:lineRule="auto"/>
              <w:jc w:val="center"/>
              <w:rPr>
                <w:rFonts w:eastAsia="Times New Roman" w:cs="Times New Roman"/>
                <w:b/>
                <w:i/>
                <w:sz w:val="18"/>
                <w:szCs w:val="18"/>
              </w:rPr>
            </w:pPr>
            <w:r w:rsidRPr="00763F15">
              <w:rPr>
                <w:rFonts w:eastAsia="Times New Roman" w:cs="Times New Roman"/>
                <w:b/>
                <w:i/>
                <w:sz w:val="18"/>
                <w:szCs w:val="18"/>
              </w:rPr>
              <w:t>124(4.2)</w:t>
            </w:r>
          </w:p>
        </w:tc>
        <w:tc>
          <w:tcPr>
            <w:tcW w:w="1368" w:type="dxa"/>
            <w:shd w:val="clear" w:color="auto" w:fill="auto"/>
            <w:vAlign w:val="bottom"/>
          </w:tcPr>
          <w:p w14:paraId="36C37319" w14:textId="77777777" w:rsidR="00FD7136" w:rsidRPr="00763F15" w:rsidRDefault="00FD7136" w:rsidP="000B0ACC">
            <w:pPr>
              <w:spacing w:after="0" w:line="240" w:lineRule="auto"/>
              <w:jc w:val="center"/>
              <w:rPr>
                <w:rFonts w:eastAsia="Times New Roman" w:cs="Times New Roman"/>
                <w:b/>
                <w:i/>
                <w:sz w:val="18"/>
                <w:szCs w:val="18"/>
              </w:rPr>
            </w:pPr>
            <w:r w:rsidRPr="00763F15">
              <w:rPr>
                <w:rFonts w:eastAsia="Times New Roman" w:cs="Times New Roman"/>
                <w:b/>
                <w:i/>
                <w:sz w:val="18"/>
                <w:szCs w:val="18"/>
              </w:rPr>
              <w:t>335(9)</w:t>
            </w:r>
          </w:p>
        </w:tc>
        <w:tc>
          <w:tcPr>
            <w:tcW w:w="1368" w:type="dxa"/>
            <w:shd w:val="clear" w:color="auto" w:fill="auto"/>
            <w:vAlign w:val="bottom"/>
          </w:tcPr>
          <w:p w14:paraId="03234FBE" w14:textId="77777777" w:rsidR="00FD7136" w:rsidRPr="00763F15" w:rsidRDefault="00FD7136" w:rsidP="000B0ACC">
            <w:pPr>
              <w:spacing w:after="0" w:line="240" w:lineRule="auto"/>
              <w:jc w:val="center"/>
              <w:rPr>
                <w:rFonts w:eastAsia="Times New Roman" w:cs="Times New Roman"/>
                <w:b/>
                <w:i/>
                <w:sz w:val="18"/>
                <w:szCs w:val="18"/>
              </w:rPr>
            </w:pPr>
            <w:r w:rsidRPr="00763F15">
              <w:rPr>
                <w:rFonts w:eastAsia="Times New Roman" w:cs="Times New Roman"/>
                <w:b/>
                <w:i/>
                <w:sz w:val="18"/>
                <w:szCs w:val="18"/>
              </w:rPr>
              <w:t>3495</w:t>
            </w:r>
          </w:p>
        </w:tc>
      </w:tr>
    </w:tbl>
    <w:p w14:paraId="0C16C0CB" w14:textId="77777777" w:rsidR="00FD7136" w:rsidRPr="00763F15" w:rsidRDefault="00FD7136" w:rsidP="00FD7136">
      <w:pPr>
        <w:tabs>
          <w:tab w:val="left" w:pos="1800"/>
          <w:tab w:val="left" w:pos="1980"/>
        </w:tabs>
        <w:jc w:val="both"/>
        <w:rPr>
          <w:rFonts w:eastAsia="Times New Roman" w:cs="Times New Roman"/>
          <w:highlight w:val="yellow"/>
        </w:rPr>
      </w:pPr>
    </w:p>
    <w:p w14:paraId="5FEEE66A" w14:textId="77777777" w:rsidR="00FD7136" w:rsidRPr="00763F15" w:rsidRDefault="00FD7136" w:rsidP="00FD7136">
      <w:pPr>
        <w:tabs>
          <w:tab w:val="left" w:pos="1800"/>
          <w:tab w:val="left" w:pos="1980"/>
        </w:tabs>
        <w:jc w:val="both"/>
        <w:rPr>
          <w:rFonts w:eastAsia="Times New Roman" w:cs="Times New Roman"/>
        </w:rPr>
      </w:pPr>
    </w:p>
    <w:p w14:paraId="6B0A52F6" w14:textId="77777777" w:rsidR="00FD7136" w:rsidRPr="00763F15" w:rsidRDefault="00FD7136" w:rsidP="00FD7136">
      <w:pPr>
        <w:tabs>
          <w:tab w:val="left" w:pos="1800"/>
          <w:tab w:val="left" w:pos="1980"/>
        </w:tabs>
        <w:spacing w:line="360" w:lineRule="auto"/>
        <w:jc w:val="both"/>
        <w:rPr>
          <w:rFonts w:eastAsia="Times New Roman" w:cs="Times New Roman"/>
          <w:szCs w:val="24"/>
        </w:rPr>
      </w:pPr>
      <w:r w:rsidRPr="00763F15">
        <w:rPr>
          <w:rFonts w:eastAsia="Times New Roman" w:cs="Times New Roman"/>
          <w:szCs w:val="24"/>
        </w:rPr>
        <w:lastRenderedPageBreak/>
        <w:t xml:space="preserve">Close to three-quarters of adolescent girls 2596 (74.3%) believed that </w:t>
      </w:r>
      <w:r w:rsidRPr="00763F15">
        <w:rPr>
          <w:rFonts w:eastAsia="Times New Roman" w:cs="Times New Roman"/>
          <w:i/>
          <w:szCs w:val="24"/>
        </w:rPr>
        <w:t>Chhaupadi</w:t>
      </w:r>
      <w:r w:rsidRPr="00763F15">
        <w:rPr>
          <w:rFonts w:eastAsia="Times New Roman" w:cs="Times New Roman"/>
          <w:szCs w:val="24"/>
        </w:rPr>
        <w:t xml:space="preserve"> is a bad practice. However, about one in ten girls 328(9.4%) reported that they were scared and anxious about Chhaupadi. Considering Chhaupadi </w:t>
      </w:r>
      <w:r w:rsidR="00313A9A" w:rsidRPr="00763F15">
        <w:rPr>
          <w:rFonts w:eastAsia="Times New Roman" w:cs="Times New Roman"/>
          <w:szCs w:val="24"/>
        </w:rPr>
        <w:t xml:space="preserve">as </w:t>
      </w:r>
      <w:r w:rsidRPr="00763F15">
        <w:rPr>
          <w:rFonts w:eastAsia="Times New Roman" w:cs="Times New Roman"/>
          <w:szCs w:val="24"/>
        </w:rPr>
        <w:t xml:space="preserve">a bad practice is highest in Gandaki province </w:t>
      </w:r>
      <w:r w:rsidRPr="00763F15">
        <w:rPr>
          <w:rFonts w:eastAsia="Times New Roman" w:cs="Times New Roman"/>
          <w:color w:val="000000"/>
          <w:szCs w:val="24"/>
        </w:rPr>
        <w:t>461(89.2%)</w:t>
      </w:r>
      <w:r w:rsidR="00313A9A" w:rsidRPr="00763F15">
        <w:rPr>
          <w:rFonts w:eastAsia="Times New Roman" w:cs="Times New Roman"/>
          <w:color w:val="000000"/>
          <w:szCs w:val="24"/>
        </w:rPr>
        <w:t xml:space="preserve"> </w:t>
      </w:r>
      <w:r w:rsidRPr="00763F15">
        <w:rPr>
          <w:rFonts w:eastAsia="Times New Roman" w:cs="Times New Roman"/>
          <w:szCs w:val="24"/>
        </w:rPr>
        <w:t xml:space="preserve">and lowest in Province 2 </w:t>
      </w:r>
      <w:r w:rsidRPr="00763F15">
        <w:rPr>
          <w:rFonts w:eastAsia="Times New Roman" w:cs="Times New Roman"/>
          <w:color w:val="000000"/>
          <w:szCs w:val="24"/>
        </w:rPr>
        <w:t>and Province 1 accounting 67%</w:t>
      </w:r>
      <w:r w:rsidR="00313A9A" w:rsidRPr="00763F15">
        <w:rPr>
          <w:rFonts w:eastAsia="Times New Roman" w:cs="Times New Roman"/>
          <w:color w:val="000000"/>
          <w:szCs w:val="24"/>
        </w:rPr>
        <w:t xml:space="preserve"> in both provinces</w:t>
      </w:r>
      <w:r w:rsidRPr="00763F15">
        <w:rPr>
          <w:rFonts w:eastAsia="Times New Roman" w:cs="Times New Roman"/>
          <w:color w:val="000000"/>
          <w:szCs w:val="24"/>
        </w:rPr>
        <w:t xml:space="preserve">. </w:t>
      </w:r>
      <w:r w:rsidRPr="00763F15">
        <w:rPr>
          <w:rFonts w:eastAsia="Times New Roman" w:cs="Times New Roman"/>
          <w:szCs w:val="24"/>
        </w:rPr>
        <w:t xml:space="preserve">This view is also widely varied by level of education of adolescent’s girls. The percentage of girls reporting Chhaupadi as bad practice increases with an increase in level of education. </w:t>
      </w:r>
    </w:p>
    <w:p w14:paraId="061D9B23" w14:textId="77777777" w:rsidR="00FD7136" w:rsidRPr="00763F15" w:rsidRDefault="00FD7136" w:rsidP="00FD7136">
      <w:pPr>
        <w:shd w:val="clear" w:color="auto" w:fill="FFFFFF"/>
        <w:spacing w:line="360" w:lineRule="auto"/>
        <w:jc w:val="both"/>
        <w:rPr>
          <w:rFonts w:eastAsia="Times New Roman" w:cs="Times New Roman"/>
          <w:szCs w:val="24"/>
        </w:rPr>
      </w:pPr>
      <w:r w:rsidRPr="00763F15">
        <w:rPr>
          <w:rFonts w:eastAsia="Times New Roman" w:cs="Times New Roman"/>
          <w:szCs w:val="24"/>
        </w:rPr>
        <w:t xml:space="preserve">Also, in qualitative finding girls from western regions (Sudurpaschim and Karnali province) stated that it was hard for them to stay in the livestock shed/ </w:t>
      </w:r>
      <w:r w:rsidRPr="00763F15">
        <w:rPr>
          <w:rFonts w:eastAsia="Times New Roman" w:cs="Times New Roman"/>
          <w:i/>
          <w:szCs w:val="24"/>
        </w:rPr>
        <w:t>Chhaupadi huts</w:t>
      </w:r>
      <w:r w:rsidRPr="00763F15">
        <w:rPr>
          <w:rFonts w:eastAsia="Times New Roman" w:cs="Times New Roman"/>
          <w:szCs w:val="24"/>
        </w:rPr>
        <w:t>and believed that chauppadi is also bad practice and they could not sleep alone at night as they feared an unknown person entering the hut. They also fear physical abuse, supernatural power, snakebite and many others.</w:t>
      </w:r>
    </w:p>
    <w:p w14:paraId="38D53341" w14:textId="77777777" w:rsidR="00FD7136" w:rsidRPr="00763F15" w:rsidRDefault="00FD7136" w:rsidP="00FD7136">
      <w:pPr>
        <w:shd w:val="clear" w:color="auto" w:fill="FFFFFF"/>
        <w:spacing w:line="360" w:lineRule="auto"/>
        <w:jc w:val="both"/>
        <w:rPr>
          <w:rFonts w:eastAsia="Times New Roman" w:cs="Times New Roman"/>
          <w:i/>
          <w:szCs w:val="24"/>
        </w:rPr>
      </w:pPr>
      <w:r w:rsidRPr="00763F15">
        <w:rPr>
          <w:rFonts w:eastAsia="Times New Roman" w:cs="Times New Roman"/>
          <w:i/>
          <w:szCs w:val="24"/>
        </w:rPr>
        <w:t>"Staying and sleeping alone at night in a livestock shed is fearful and frightening. Family members can't even find if anything happens to us when we menstruate and it is a major problem."  (FGD Out of School, Accham, Adolescent Girls, Sudurpaschim Province)</w:t>
      </w:r>
    </w:p>
    <w:p w14:paraId="661C1E86" w14:textId="77777777" w:rsidR="00FD7136" w:rsidRPr="00763F15" w:rsidRDefault="00FD7136" w:rsidP="00FD7136">
      <w:pPr>
        <w:shd w:val="clear" w:color="auto" w:fill="FFFFFF"/>
        <w:spacing w:line="360" w:lineRule="auto"/>
        <w:jc w:val="both"/>
        <w:rPr>
          <w:rFonts w:eastAsia="Times New Roman" w:cs="Times New Roman"/>
          <w:i/>
          <w:szCs w:val="24"/>
        </w:rPr>
      </w:pPr>
      <w:r w:rsidRPr="00763F15">
        <w:rPr>
          <w:rFonts w:eastAsia="Times New Roman" w:cs="Times New Roman"/>
          <w:i/>
          <w:szCs w:val="24"/>
        </w:rPr>
        <w:t>"Because of chaugufa, girls and women face a lot of problems which leads to fatality. There are many incidences of the woman dying in chhaupadi huts."  (KII, Kalikot, School Chairperson, Karnali Province)</w:t>
      </w:r>
    </w:p>
    <w:p w14:paraId="5FCBF9AE" w14:textId="77777777" w:rsidR="00FD7136" w:rsidRPr="00763F15" w:rsidRDefault="00FD7136" w:rsidP="00FD7136">
      <w:pPr>
        <w:shd w:val="clear" w:color="auto" w:fill="FFFFFF"/>
        <w:spacing w:line="360" w:lineRule="auto"/>
        <w:jc w:val="both"/>
        <w:rPr>
          <w:rFonts w:eastAsia="Times New Roman" w:cs="Times New Roman"/>
          <w:i/>
          <w:szCs w:val="24"/>
        </w:rPr>
      </w:pPr>
      <w:r w:rsidRPr="00763F15">
        <w:rPr>
          <w:rFonts w:eastAsia="Times New Roman" w:cs="Times New Roman"/>
          <w:i/>
          <w:szCs w:val="24"/>
        </w:rPr>
        <w:t>“Last year, there was an incident in ward no-9, Bajura. A girl was raped while practicing Chhaupadi by a drunken man. Due to other several reasons, adolescent girls and women die every year while practicing Chhaupadi. It is difficult to make elders understand about menstruation process and health management, as well as Chhaupadi” (KII, Kailali, Female Community Leader, Sudurpaschim Province)</w:t>
      </w:r>
    </w:p>
    <w:p w14:paraId="2F3683D8" w14:textId="77777777" w:rsidR="00FD7136" w:rsidRPr="00763F15" w:rsidRDefault="00FD7136" w:rsidP="00FD7136">
      <w:pPr>
        <w:shd w:val="clear" w:color="auto" w:fill="FFFFFF"/>
        <w:spacing w:line="360" w:lineRule="auto"/>
        <w:jc w:val="both"/>
        <w:rPr>
          <w:rFonts w:eastAsia="Times New Roman" w:cs="Times New Roman"/>
          <w:i/>
          <w:szCs w:val="24"/>
        </w:rPr>
      </w:pPr>
      <w:r w:rsidRPr="00763F15">
        <w:rPr>
          <w:rFonts w:eastAsia="Times New Roman" w:cs="Times New Roman"/>
          <w:i/>
          <w:szCs w:val="24"/>
        </w:rPr>
        <w:t>"Staying and sleeping alone at night in a livestock shed is fearful and frightening. Family members can't even find if anything happens to us when we menstruate and it is a major problem."  (FGD Out of School, Accham, Adolescent Girls, Sudurpaschim Province)</w:t>
      </w:r>
    </w:p>
    <w:p w14:paraId="596CC411" w14:textId="77777777" w:rsidR="00FD7136" w:rsidRDefault="00FD7136" w:rsidP="00FD7136">
      <w:pPr>
        <w:shd w:val="clear" w:color="auto" w:fill="FFFFFF"/>
        <w:spacing w:line="360" w:lineRule="auto"/>
        <w:jc w:val="both"/>
        <w:rPr>
          <w:rFonts w:eastAsia="Times New Roman" w:cs="Times New Roman"/>
          <w:i/>
          <w:szCs w:val="24"/>
        </w:rPr>
      </w:pPr>
      <w:r w:rsidRPr="00763F15">
        <w:rPr>
          <w:rFonts w:eastAsia="Times New Roman" w:cs="Times New Roman"/>
          <w:i/>
          <w:szCs w:val="24"/>
        </w:rPr>
        <w:t>"Because of chaugufa, girls and women face a lot of problems which leads to fatality. There are many incidences of the woman dying in chhaupadi huts."  (KII, Kalikot, School Chairperson, Karnali Province)</w:t>
      </w:r>
    </w:p>
    <w:p w14:paraId="5AF85BED" w14:textId="77777777" w:rsidR="002A24E4" w:rsidRDefault="002A24E4" w:rsidP="00FD7136">
      <w:pPr>
        <w:shd w:val="clear" w:color="auto" w:fill="FFFFFF"/>
        <w:spacing w:line="360" w:lineRule="auto"/>
        <w:jc w:val="both"/>
        <w:rPr>
          <w:rFonts w:eastAsia="Times New Roman" w:cs="Times New Roman"/>
          <w:i/>
          <w:szCs w:val="24"/>
        </w:rPr>
      </w:pPr>
    </w:p>
    <w:p w14:paraId="04EB81D8" w14:textId="77777777" w:rsidR="002A24E4" w:rsidRPr="00763F15" w:rsidRDefault="002A24E4" w:rsidP="00FD7136">
      <w:pPr>
        <w:shd w:val="clear" w:color="auto" w:fill="FFFFFF"/>
        <w:spacing w:line="360" w:lineRule="auto"/>
        <w:jc w:val="both"/>
        <w:rPr>
          <w:rFonts w:eastAsia="Times New Roman" w:cs="Times New Roman"/>
          <w:i/>
          <w:szCs w:val="24"/>
        </w:rPr>
      </w:pPr>
    </w:p>
    <w:p w14:paraId="3AA901BB" w14:textId="59E100C7" w:rsidR="004519E1" w:rsidRPr="00C536C8" w:rsidRDefault="004519E1" w:rsidP="00C536C8">
      <w:pPr>
        <w:rPr>
          <w:b/>
          <w:i/>
        </w:rPr>
      </w:pPr>
      <w:r w:rsidRPr="00C536C8">
        <w:rPr>
          <w:b/>
        </w:rPr>
        <w:lastRenderedPageBreak/>
        <w:t>N</w:t>
      </w:r>
      <w:r w:rsidR="00FD7136" w:rsidRPr="00C536C8">
        <w:rPr>
          <w:b/>
        </w:rPr>
        <w:t xml:space="preserve">ecessity of practicing </w:t>
      </w:r>
      <w:r w:rsidR="00FD7136" w:rsidRPr="00C536C8">
        <w:rPr>
          <w:b/>
          <w:i/>
        </w:rPr>
        <w:t>Chhaupadi</w:t>
      </w:r>
    </w:p>
    <w:p w14:paraId="00B42600" w14:textId="77777777" w:rsidR="00FD7136" w:rsidRPr="00763F15" w:rsidRDefault="00FD7136" w:rsidP="00FD7136">
      <w:pPr>
        <w:pStyle w:val="Caption"/>
        <w:spacing w:after="100" w:afterAutospacing="1"/>
        <w:rPr>
          <w:rFonts w:cs="Times New Roman"/>
          <w:sz w:val="16"/>
        </w:rPr>
      </w:pPr>
      <w:bookmarkStart w:id="117" w:name="_Toc46237875"/>
      <w:bookmarkStart w:id="118" w:name="_Toc46238112"/>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16</w:t>
      </w:r>
      <w:r w:rsidR="00826141" w:rsidRPr="00763F15">
        <w:rPr>
          <w:rFonts w:cs="Times New Roman"/>
          <w:sz w:val="16"/>
        </w:rPr>
        <w:fldChar w:fldCharType="end"/>
      </w:r>
      <w:r w:rsidRPr="00763F15">
        <w:rPr>
          <w:rFonts w:cs="Times New Roman"/>
          <w:sz w:val="16"/>
        </w:rPr>
        <w:t xml:space="preserve">: Necessity of practicing </w:t>
      </w:r>
      <w:r w:rsidRPr="00763F15">
        <w:rPr>
          <w:rFonts w:cs="Times New Roman"/>
          <w:i/>
          <w:sz w:val="16"/>
        </w:rPr>
        <w:t>Chhaupadi</w:t>
      </w:r>
      <w:bookmarkEnd w:id="117"/>
      <w:bookmarkEnd w:id="118"/>
    </w:p>
    <w:tbl>
      <w:tblPr>
        <w:tblW w:w="9576" w:type="dxa"/>
        <w:tblBorders>
          <w:bottom w:val="single" w:sz="6" w:space="0" w:color="000000"/>
        </w:tblBorders>
        <w:tblLayout w:type="fixed"/>
        <w:tblCellMar>
          <w:left w:w="115" w:type="dxa"/>
          <w:right w:w="115" w:type="dxa"/>
        </w:tblCellMar>
        <w:tblLook w:val="0400" w:firstRow="0" w:lastRow="0" w:firstColumn="0" w:lastColumn="0" w:noHBand="0" w:noVBand="1"/>
      </w:tblPr>
      <w:tblGrid>
        <w:gridCol w:w="1916"/>
        <w:gridCol w:w="1915"/>
        <w:gridCol w:w="1915"/>
        <w:gridCol w:w="1915"/>
        <w:gridCol w:w="1915"/>
      </w:tblGrid>
      <w:tr w:rsidR="00FD7136" w:rsidRPr="00763F15" w14:paraId="1B353B09" w14:textId="77777777" w:rsidTr="00313A9A">
        <w:trPr>
          <w:trHeight w:val="432"/>
        </w:trPr>
        <w:tc>
          <w:tcPr>
            <w:tcW w:w="2448" w:type="dxa"/>
            <w:vMerge w:val="restart"/>
            <w:tcBorders>
              <w:top w:val="single" w:sz="6" w:space="0" w:color="000000"/>
              <w:bottom w:val="nil"/>
            </w:tcBorders>
            <w:shd w:val="clear" w:color="auto" w:fill="92CDDC"/>
            <w:vAlign w:val="bottom"/>
          </w:tcPr>
          <w:p w14:paraId="1A2270EB" w14:textId="77777777" w:rsidR="00FD7136" w:rsidRPr="00763F15" w:rsidRDefault="00FD7136" w:rsidP="000B0ACC">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 P</w:t>
            </w:r>
            <w:r w:rsidRPr="00763F15">
              <w:rPr>
                <w:rFonts w:eastAsia="Times New Roman" w:cs="Times New Roman"/>
                <w:b/>
                <w:color w:val="000000"/>
                <w:sz w:val="20"/>
                <w:szCs w:val="18"/>
              </w:rPr>
              <w:t xml:space="preserve">rovince </w:t>
            </w:r>
          </w:p>
        </w:tc>
        <w:tc>
          <w:tcPr>
            <w:tcW w:w="2448" w:type="dxa"/>
            <w:gridSpan w:val="3"/>
            <w:tcBorders>
              <w:top w:val="single" w:sz="4" w:space="0" w:color="auto"/>
              <w:bottom w:val="single" w:sz="6" w:space="0" w:color="000000"/>
            </w:tcBorders>
            <w:shd w:val="clear" w:color="auto" w:fill="92CDDC"/>
            <w:vAlign w:val="bottom"/>
          </w:tcPr>
          <w:p w14:paraId="3652B393" w14:textId="77777777" w:rsidR="00FD7136" w:rsidRPr="00763F15" w:rsidRDefault="00FD7136" w:rsidP="000B0ACC">
            <w:pPr>
              <w:spacing w:after="0" w:line="240" w:lineRule="auto"/>
              <w:jc w:val="center"/>
              <w:rPr>
                <w:rFonts w:eastAsia="Times New Roman" w:cs="Times New Roman"/>
                <w:b/>
                <w:sz w:val="20"/>
                <w:szCs w:val="18"/>
              </w:rPr>
            </w:pPr>
            <w:r w:rsidRPr="00763F15">
              <w:rPr>
                <w:rFonts w:eastAsia="Times New Roman" w:cs="Times New Roman"/>
                <w:b/>
                <w:sz w:val="20"/>
                <w:szCs w:val="18"/>
              </w:rPr>
              <w:t xml:space="preserve">Do you think women and girls should practice </w:t>
            </w:r>
            <w:r w:rsidR="00313A9A" w:rsidRPr="00763F15">
              <w:rPr>
                <w:rFonts w:eastAsia="Times New Roman" w:cs="Times New Roman"/>
                <w:b/>
                <w:i/>
                <w:sz w:val="20"/>
                <w:szCs w:val="18"/>
              </w:rPr>
              <w:t>C</w:t>
            </w:r>
            <w:r w:rsidRPr="00763F15">
              <w:rPr>
                <w:rFonts w:eastAsia="Times New Roman" w:cs="Times New Roman"/>
                <w:b/>
                <w:i/>
                <w:sz w:val="20"/>
                <w:szCs w:val="18"/>
              </w:rPr>
              <w:t>hhaupadi</w:t>
            </w:r>
            <w:r w:rsidR="00E72C17" w:rsidRPr="00763F15">
              <w:rPr>
                <w:rFonts w:eastAsia="Times New Roman" w:cs="Times New Roman"/>
                <w:b/>
                <w:sz w:val="20"/>
                <w:szCs w:val="18"/>
              </w:rPr>
              <w:t xml:space="preserve">? </w:t>
            </w:r>
            <w:proofErr w:type="gramStart"/>
            <w:r w:rsidR="00E72C17" w:rsidRPr="00763F15">
              <w:rPr>
                <w:rFonts w:eastAsia="Times New Roman" w:cs="Times New Roman"/>
                <w:b/>
                <w:sz w:val="20"/>
                <w:szCs w:val="18"/>
              </w:rPr>
              <w:t>n</w:t>
            </w:r>
            <w:r w:rsidRPr="00763F15">
              <w:rPr>
                <w:rFonts w:eastAsia="Times New Roman" w:cs="Times New Roman"/>
                <w:b/>
                <w:sz w:val="20"/>
                <w:szCs w:val="18"/>
              </w:rPr>
              <w:t>(</w:t>
            </w:r>
            <w:proofErr w:type="gramEnd"/>
            <w:r w:rsidRPr="00763F15">
              <w:rPr>
                <w:rFonts w:eastAsia="Times New Roman" w:cs="Times New Roman"/>
                <w:b/>
                <w:sz w:val="20"/>
                <w:szCs w:val="18"/>
              </w:rPr>
              <w:t>%)</w:t>
            </w:r>
          </w:p>
          <w:p w14:paraId="1DBFE955"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20"/>
                <w:szCs w:val="18"/>
              </w:rPr>
              <w:t>n=3495</w:t>
            </w:r>
          </w:p>
        </w:tc>
        <w:tc>
          <w:tcPr>
            <w:tcW w:w="2448" w:type="dxa"/>
            <w:vMerge w:val="restart"/>
            <w:tcBorders>
              <w:top w:val="single" w:sz="4" w:space="0" w:color="auto"/>
              <w:bottom w:val="single" w:sz="6" w:space="0" w:color="000000"/>
            </w:tcBorders>
            <w:shd w:val="clear" w:color="auto" w:fill="92CDDC"/>
            <w:vAlign w:val="bottom"/>
          </w:tcPr>
          <w:p w14:paraId="66671248" w14:textId="77777777" w:rsidR="00FD7136" w:rsidRPr="00763F15" w:rsidRDefault="00FD7136" w:rsidP="000B0ACC">
            <w:pPr>
              <w:spacing w:after="0" w:line="240" w:lineRule="auto"/>
              <w:jc w:val="center"/>
              <w:rPr>
                <w:rFonts w:eastAsia="Times New Roman" w:cs="Times New Roman"/>
                <w:b/>
                <w:sz w:val="18"/>
                <w:szCs w:val="18"/>
              </w:rPr>
            </w:pPr>
            <w:r w:rsidRPr="00763F15">
              <w:rPr>
                <w:rFonts w:eastAsia="Times New Roman" w:cs="Times New Roman"/>
                <w:b/>
                <w:sz w:val="18"/>
                <w:szCs w:val="18"/>
              </w:rPr>
              <w:t>Total</w:t>
            </w:r>
          </w:p>
        </w:tc>
      </w:tr>
      <w:tr w:rsidR="00FD7136" w:rsidRPr="00763F15" w14:paraId="4AF95106" w14:textId="77777777" w:rsidTr="000B0ACC">
        <w:trPr>
          <w:trHeight w:val="432"/>
        </w:trPr>
        <w:tc>
          <w:tcPr>
            <w:tcW w:w="2448" w:type="dxa"/>
            <w:vMerge/>
            <w:tcBorders>
              <w:top w:val="nil"/>
              <w:bottom w:val="single" w:sz="6" w:space="0" w:color="000000"/>
            </w:tcBorders>
            <w:shd w:val="clear" w:color="auto" w:fill="92CDDC"/>
            <w:vAlign w:val="bottom"/>
          </w:tcPr>
          <w:p w14:paraId="64268ACE" w14:textId="77777777" w:rsidR="00FD7136" w:rsidRPr="00763F15" w:rsidRDefault="00FD7136" w:rsidP="000B0ACC">
            <w:pPr>
              <w:widowControl w:val="0"/>
              <w:pBdr>
                <w:top w:val="nil"/>
                <w:left w:val="nil"/>
                <w:bottom w:val="nil"/>
                <w:right w:val="nil"/>
                <w:between w:val="nil"/>
              </w:pBdr>
              <w:spacing w:after="0"/>
              <w:rPr>
                <w:rFonts w:eastAsia="Times New Roman" w:cs="Times New Roman"/>
                <w:b/>
                <w:color w:val="000000"/>
                <w:sz w:val="18"/>
                <w:szCs w:val="18"/>
              </w:rPr>
            </w:pPr>
          </w:p>
        </w:tc>
        <w:tc>
          <w:tcPr>
            <w:tcW w:w="2448" w:type="dxa"/>
            <w:tcBorders>
              <w:top w:val="single" w:sz="6" w:space="0" w:color="000000"/>
              <w:bottom w:val="single" w:sz="6" w:space="0" w:color="000000"/>
            </w:tcBorders>
            <w:shd w:val="clear" w:color="auto" w:fill="92CDDC"/>
            <w:vAlign w:val="bottom"/>
          </w:tcPr>
          <w:p w14:paraId="35A7E611"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Yes</w:t>
            </w:r>
          </w:p>
        </w:tc>
        <w:tc>
          <w:tcPr>
            <w:tcW w:w="2448" w:type="dxa"/>
            <w:tcBorders>
              <w:top w:val="single" w:sz="6" w:space="0" w:color="000000"/>
              <w:bottom w:val="single" w:sz="6" w:space="0" w:color="000000"/>
            </w:tcBorders>
            <w:shd w:val="clear" w:color="auto" w:fill="92CDDC"/>
            <w:vAlign w:val="bottom"/>
          </w:tcPr>
          <w:p w14:paraId="0531DCDE"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No</w:t>
            </w:r>
          </w:p>
        </w:tc>
        <w:tc>
          <w:tcPr>
            <w:tcW w:w="2448" w:type="dxa"/>
            <w:tcBorders>
              <w:top w:val="single" w:sz="6" w:space="0" w:color="000000"/>
              <w:bottom w:val="single" w:sz="6" w:space="0" w:color="000000"/>
            </w:tcBorders>
            <w:shd w:val="clear" w:color="auto" w:fill="92CDDC"/>
            <w:vAlign w:val="bottom"/>
          </w:tcPr>
          <w:p w14:paraId="64F2D716" w14:textId="77777777" w:rsidR="00FD7136" w:rsidRPr="00763F15" w:rsidRDefault="00FD7136" w:rsidP="000B0ACC">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Don't know</w:t>
            </w:r>
          </w:p>
        </w:tc>
        <w:tc>
          <w:tcPr>
            <w:tcW w:w="2448" w:type="dxa"/>
            <w:vMerge/>
            <w:tcBorders>
              <w:top w:val="nil"/>
              <w:bottom w:val="single" w:sz="6" w:space="0" w:color="000000"/>
            </w:tcBorders>
            <w:shd w:val="clear" w:color="auto" w:fill="92CDDC"/>
            <w:vAlign w:val="bottom"/>
          </w:tcPr>
          <w:p w14:paraId="533247CC" w14:textId="77777777" w:rsidR="00FD7136" w:rsidRPr="00763F15" w:rsidRDefault="00FD7136" w:rsidP="000B0ACC">
            <w:pPr>
              <w:widowControl w:val="0"/>
              <w:pBdr>
                <w:top w:val="nil"/>
                <w:left w:val="nil"/>
                <w:bottom w:val="nil"/>
                <w:right w:val="nil"/>
                <w:between w:val="nil"/>
              </w:pBdr>
              <w:spacing w:after="0"/>
              <w:rPr>
                <w:rFonts w:eastAsia="Times New Roman" w:cs="Times New Roman"/>
                <w:b/>
                <w:color w:val="000000"/>
                <w:sz w:val="18"/>
                <w:szCs w:val="18"/>
              </w:rPr>
            </w:pPr>
          </w:p>
        </w:tc>
      </w:tr>
      <w:tr w:rsidR="00FD7136" w:rsidRPr="00763F15" w14:paraId="7B430BB9" w14:textId="77777777" w:rsidTr="000B0ACC">
        <w:trPr>
          <w:trHeight w:val="432"/>
        </w:trPr>
        <w:tc>
          <w:tcPr>
            <w:tcW w:w="2448" w:type="dxa"/>
            <w:tcBorders>
              <w:top w:val="single" w:sz="6" w:space="0" w:color="000000"/>
            </w:tcBorders>
            <w:shd w:val="clear" w:color="auto" w:fill="auto"/>
          </w:tcPr>
          <w:p w14:paraId="59A62CF1"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2448" w:type="dxa"/>
            <w:tcBorders>
              <w:top w:val="single" w:sz="6" w:space="0" w:color="000000"/>
            </w:tcBorders>
            <w:shd w:val="clear" w:color="auto" w:fill="auto"/>
            <w:vAlign w:val="center"/>
          </w:tcPr>
          <w:p w14:paraId="57170A9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18(5.1)</w:t>
            </w:r>
          </w:p>
        </w:tc>
        <w:tc>
          <w:tcPr>
            <w:tcW w:w="2448" w:type="dxa"/>
            <w:tcBorders>
              <w:top w:val="single" w:sz="6" w:space="0" w:color="000000"/>
            </w:tcBorders>
            <w:shd w:val="clear" w:color="auto" w:fill="auto"/>
            <w:vAlign w:val="center"/>
          </w:tcPr>
          <w:p w14:paraId="29FF2CE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435(85)</w:t>
            </w:r>
          </w:p>
        </w:tc>
        <w:tc>
          <w:tcPr>
            <w:tcW w:w="2448" w:type="dxa"/>
            <w:tcBorders>
              <w:top w:val="single" w:sz="6" w:space="0" w:color="000000"/>
            </w:tcBorders>
            <w:shd w:val="clear" w:color="auto" w:fill="auto"/>
            <w:vAlign w:val="center"/>
          </w:tcPr>
          <w:p w14:paraId="3D6AB47F"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69(9.8)</w:t>
            </w:r>
          </w:p>
        </w:tc>
        <w:tc>
          <w:tcPr>
            <w:tcW w:w="2448" w:type="dxa"/>
            <w:tcBorders>
              <w:top w:val="single" w:sz="6" w:space="0" w:color="000000"/>
            </w:tcBorders>
            <w:shd w:val="clear" w:color="auto" w:fill="auto"/>
            <w:vAlign w:val="center"/>
          </w:tcPr>
          <w:p w14:paraId="419B3B6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522</w:t>
            </w:r>
          </w:p>
        </w:tc>
      </w:tr>
      <w:tr w:rsidR="00FD7136" w:rsidRPr="00763F15" w14:paraId="575C0EDE" w14:textId="77777777" w:rsidTr="000B0ACC">
        <w:trPr>
          <w:trHeight w:val="432"/>
        </w:trPr>
        <w:tc>
          <w:tcPr>
            <w:tcW w:w="2448" w:type="dxa"/>
            <w:shd w:val="clear" w:color="auto" w:fill="auto"/>
          </w:tcPr>
          <w:p w14:paraId="5625BD94"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2448" w:type="dxa"/>
            <w:shd w:val="clear" w:color="auto" w:fill="auto"/>
            <w:vAlign w:val="center"/>
          </w:tcPr>
          <w:p w14:paraId="00E6BCE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44(9.9)</w:t>
            </w:r>
          </w:p>
        </w:tc>
        <w:tc>
          <w:tcPr>
            <w:tcW w:w="2448" w:type="dxa"/>
            <w:shd w:val="clear" w:color="auto" w:fill="auto"/>
            <w:vAlign w:val="center"/>
          </w:tcPr>
          <w:p w14:paraId="2EE966C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358(78.4)</w:t>
            </w:r>
          </w:p>
        </w:tc>
        <w:tc>
          <w:tcPr>
            <w:tcW w:w="2448" w:type="dxa"/>
            <w:shd w:val="clear" w:color="auto" w:fill="auto"/>
            <w:vAlign w:val="center"/>
          </w:tcPr>
          <w:p w14:paraId="4B187BA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63(11.8)</w:t>
            </w:r>
          </w:p>
        </w:tc>
        <w:tc>
          <w:tcPr>
            <w:tcW w:w="2448" w:type="dxa"/>
            <w:shd w:val="clear" w:color="auto" w:fill="auto"/>
            <w:vAlign w:val="center"/>
          </w:tcPr>
          <w:p w14:paraId="054C336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465</w:t>
            </w:r>
          </w:p>
        </w:tc>
      </w:tr>
      <w:tr w:rsidR="00FD7136" w:rsidRPr="00763F15" w14:paraId="3D9EAC79" w14:textId="77777777" w:rsidTr="000B0ACC">
        <w:trPr>
          <w:trHeight w:val="432"/>
        </w:trPr>
        <w:tc>
          <w:tcPr>
            <w:tcW w:w="2448" w:type="dxa"/>
            <w:shd w:val="clear" w:color="auto" w:fill="auto"/>
          </w:tcPr>
          <w:p w14:paraId="01B33371"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2448" w:type="dxa"/>
            <w:shd w:val="clear" w:color="auto" w:fill="auto"/>
            <w:vAlign w:val="center"/>
          </w:tcPr>
          <w:p w14:paraId="52C932E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13(2.7)</w:t>
            </w:r>
          </w:p>
        </w:tc>
        <w:tc>
          <w:tcPr>
            <w:tcW w:w="2448" w:type="dxa"/>
            <w:shd w:val="clear" w:color="auto" w:fill="auto"/>
            <w:vAlign w:val="center"/>
          </w:tcPr>
          <w:p w14:paraId="0BB2418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455(88.3)</w:t>
            </w:r>
          </w:p>
        </w:tc>
        <w:tc>
          <w:tcPr>
            <w:tcW w:w="2448" w:type="dxa"/>
            <w:shd w:val="clear" w:color="auto" w:fill="auto"/>
            <w:vAlign w:val="center"/>
          </w:tcPr>
          <w:p w14:paraId="50899E3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53(9)</w:t>
            </w:r>
          </w:p>
        </w:tc>
        <w:tc>
          <w:tcPr>
            <w:tcW w:w="2448" w:type="dxa"/>
            <w:shd w:val="clear" w:color="auto" w:fill="auto"/>
            <w:vAlign w:val="center"/>
          </w:tcPr>
          <w:p w14:paraId="4A8724E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521</w:t>
            </w:r>
          </w:p>
        </w:tc>
      </w:tr>
      <w:tr w:rsidR="00FD7136" w:rsidRPr="00763F15" w14:paraId="483281E9" w14:textId="77777777" w:rsidTr="000B0ACC">
        <w:trPr>
          <w:trHeight w:val="432"/>
        </w:trPr>
        <w:tc>
          <w:tcPr>
            <w:tcW w:w="2448" w:type="dxa"/>
            <w:shd w:val="clear" w:color="auto" w:fill="auto"/>
          </w:tcPr>
          <w:p w14:paraId="0B4B648B"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2448" w:type="dxa"/>
            <w:shd w:val="clear" w:color="auto" w:fill="auto"/>
            <w:vAlign w:val="center"/>
          </w:tcPr>
          <w:p w14:paraId="665CE00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16(3.1)</w:t>
            </w:r>
          </w:p>
        </w:tc>
        <w:tc>
          <w:tcPr>
            <w:tcW w:w="2448" w:type="dxa"/>
            <w:shd w:val="clear" w:color="auto" w:fill="auto"/>
            <w:vAlign w:val="center"/>
          </w:tcPr>
          <w:p w14:paraId="140AEA2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488(94)</w:t>
            </w:r>
          </w:p>
        </w:tc>
        <w:tc>
          <w:tcPr>
            <w:tcW w:w="2448" w:type="dxa"/>
            <w:shd w:val="clear" w:color="auto" w:fill="auto"/>
            <w:vAlign w:val="center"/>
          </w:tcPr>
          <w:p w14:paraId="01C56E7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14(2.9)</w:t>
            </w:r>
          </w:p>
        </w:tc>
        <w:tc>
          <w:tcPr>
            <w:tcW w:w="2448" w:type="dxa"/>
            <w:shd w:val="clear" w:color="auto" w:fill="auto"/>
            <w:vAlign w:val="center"/>
          </w:tcPr>
          <w:p w14:paraId="0E2BFA6B"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518</w:t>
            </w:r>
          </w:p>
        </w:tc>
      </w:tr>
      <w:tr w:rsidR="00FD7136" w:rsidRPr="00763F15" w14:paraId="2FD5E193" w14:textId="77777777" w:rsidTr="000B0ACC">
        <w:trPr>
          <w:trHeight w:val="432"/>
        </w:trPr>
        <w:tc>
          <w:tcPr>
            <w:tcW w:w="2448" w:type="dxa"/>
            <w:shd w:val="clear" w:color="auto" w:fill="auto"/>
          </w:tcPr>
          <w:p w14:paraId="54AEAA79"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2448" w:type="dxa"/>
            <w:shd w:val="clear" w:color="auto" w:fill="auto"/>
            <w:vAlign w:val="center"/>
          </w:tcPr>
          <w:p w14:paraId="4BCED43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29(2.2)</w:t>
            </w:r>
          </w:p>
        </w:tc>
        <w:tc>
          <w:tcPr>
            <w:tcW w:w="2448" w:type="dxa"/>
            <w:shd w:val="clear" w:color="auto" w:fill="auto"/>
            <w:vAlign w:val="center"/>
          </w:tcPr>
          <w:p w14:paraId="58AF861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482(90.4)</w:t>
            </w:r>
          </w:p>
        </w:tc>
        <w:tc>
          <w:tcPr>
            <w:tcW w:w="2448" w:type="dxa"/>
            <w:shd w:val="clear" w:color="auto" w:fill="auto"/>
            <w:vAlign w:val="center"/>
          </w:tcPr>
          <w:p w14:paraId="60B8DB5A"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32(7.4)</w:t>
            </w:r>
          </w:p>
        </w:tc>
        <w:tc>
          <w:tcPr>
            <w:tcW w:w="2448" w:type="dxa"/>
            <w:shd w:val="clear" w:color="auto" w:fill="auto"/>
            <w:vAlign w:val="center"/>
          </w:tcPr>
          <w:p w14:paraId="2EC3FD3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543</w:t>
            </w:r>
          </w:p>
        </w:tc>
      </w:tr>
      <w:tr w:rsidR="00FD7136" w:rsidRPr="00763F15" w14:paraId="6EF7263C" w14:textId="77777777" w:rsidTr="000B0ACC">
        <w:trPr>
          <w:trHeight w:val="432"/>
        </w:trPr>
        <w:tc>
          <w:tcPr>
            <w:tcW w:w="2448" w:type="dxa"/>
            <w:shd w:val="clear" w:color="auto" w:fill="auto"/>
          </w:tcPr>
          <w:p w14:paraId="3B3B9FE4"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 xml:space="preserve"> Karnali</w:t>
            </w:r>
          </w:p>
        </w:tc>
        <w:tc>
          <w:tcPr>
            <w:tcW w:w="2448" w:type="dxa"/>
            <w:shd w:val="clear" w:color="auto" w:fill="auto"/>
            <w:vAlign w:val="center"/>
          </w:tcPr>
          <w:p w14:paraId="7971BF5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61(11.4)</w:t>
            </w:r>
          </w:p>
        </w:tc>
        <w:tc>
          <w:tcPr>
            <w:tcW w:w="2448" w:type="dxa"/>
            <w:shd w:val="clear" w:color="auto" w:fill="auto"/>
            <w:vAlign w:val="center"/>
          </w:tcPr>
          <w:p w14:paraId="1BC6AB27"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375(85.5)</w:t>
            </w:r>
          </w:p>
        </w:tc>
        <w:tc>
          <w:tcPr>
            <w:tcW w:w="2448" w:type="dxa"/>
            <w:shd w:val="clear" w:color="auto" w:fill="auto"/>
            <w:vAlign w:val="center"/>
          </w:tcPr>
          <w:p w14:paraId="2FA0A75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13(3.2)</w:t>
            </w:r>
          </w:p>
        </w:tc>
        <w:tc>
          <w:tcPr>
            <w:tcW w:w="2448" w:type="dxa"/>
            <w:shd w:val="clear" w:color="auto" w:fill="auto"/>
            <w:vAlign w:val="center"/>
          </w:tcPr>
          <w:p w14:paraId="4140D34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449</w:t>
            </w:r>
          </w:p>
        </w:tc>
      </w:tr>
      <w:tr w:rsidR="00FD7136" w:rsidRPr="00763F15" w14:paraId="1076CF18" w14:textId="77777777" w:rsidTr="000B0ACC">
        <w:trPr>
          <w:trHeight w:val="432"/>
        </w:trPr>
        <w:tc>
          <w:tcPr>
            <w:tcW w:w="2448" w:type="dxa"/>
            <w:shd w:val="clear" w:color="auto" w:fill="auto"/>
          </w:tcPr>
          <w:p w14:paraId="1A82AFE7"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2448" w:type="dxa"/>
            <w:shd w:val="clear" w:color="auto" w:fill="auto"/>
            <w:vAlign w:val="center"/>
          </w:tcPr>
          <w:p w14:paraId="22A2FE2C"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92(22.5)</w:t>
            </w:r>
          </w:p>
        </w:tc>
        <w:tc>
          <w:tcPr>
            <w:tcW w:w="2448" w:type="dxa"/>
            <w:shd w:val="clear" w:color="auto" w:fill="auto"/>
            <w:vAlign w:val="center"/>
          </w:tcPr>
          <w:p w14:paraId="61FD9BE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357(72.2)</w:t>
            </w:r>
          </w:p>
        </w:tc>
        <w:tc>
          <w:tcPr>
            <w:tcW w:w="2448" w:type="dxa"/>
            <w:shd w:val="clear" w:color="auto" w:fill="auto"/>
            <w:vAlign w:val="center"/>
          </w:tcPr>
          <w:p w14:paraId="5951BB90"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28(5.4)</w:t>
            </w:r>
          </w:p>
        </w:tc>
        <w:tc>
          <w:tcPr>
            <w:tcW w:w="2448" w:type="dxa"/>
            <w:shd w:val="clear" w:color="auto" w:fill="auto"/>
            <w:vAlign w:val="center"/>
          </w:tcPr>
          <w:p w14:paraId="2F955F5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477</w:t>
            </w:r>
          </w:p>
        </w:tc>
      </w:tr>
      <w:tr w:rsidR="00FD7136" w:rsidRPr="00763F15" w14:paraId="3FA84A17" w14:textId="77777777" w:rsidTr="000B0ACC">
        <w:trPr>
          <w:trHeight w:val="432"/>
        </w:trPr>
        <w:tc>
          <w:tcPr>
            <w:tcW w:w="2448" w:type="dxa"/>
            <w:tcBorders>
              <w:bottom w:val="single" w:sz="6" w:space="0" w:color="000000"/>
            </w:tcBorders>
            <w:shd w:val="clear" w:color="auto" w:fill="auto"/>
          </w:tcPr>
          <w:p w14:paraId="38F37A53" w14:textId="77777777" w:rsidR="00FD7136" w:rsidRPr="00763F15" w:rsidRDefault="00FD7136" w:rsidP="000B0ACC">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 xml:space="preserve">Total </w:t>
            </w:r>
          </w:p>
          <w:p w14:paraId="6FA89B3D" w14:textId="77777777" w:rsidR="00FD7136" w:rsidRPr="00763F15" w:rsidRDefault="00FD7136" w:rsidP="000B0ACC">
            <w:pPr>
              <w:spacing w:after="0" w:line="240" w:lineRule="auto"/>
              <w:rPr>
                <w:rFonts w:eastAsia="Times New Roman" w:cs="Times New Roman"/>
                <w:b/>
                <w:i/>
                <w:color w:val="000000"/>
                <w:sz w:val="18"/>
                <w:szCs w:val="18"/>
              </w:rPr>
            </w:pPr>
          </w:p>
        </w:tc>
        <w:tc>
          <w:tcPr>
            <w:tcW w:w="2448" w:type="dxa"/>
            <w:tcBorders>
              <w:bottom w:val="single" w:sz="6" w:space="0" w:color="000000"/>
            </w:tcBorders>
            <w:shd w:val="clear" w:color="auto" w:fill="auto"/>
            <w:vAlign w:val="center"/>
          </w:tcPr>
          <w:p w14:paraId="3258723D" w14:textId="77777777" w:rsidR="00FD7136" w:rsidRPr="00763F15" w:rsidRDefault="00FD7136" w:rsidP="000B0ACC">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273(8.6)</w:t>
            </w:r>
          </w:p>
        </w:tc>
        <w:tc>
          <w:tcPr>
            <w:tcW w:w="2448" w:type="dxa"/>
            <w:tcBorders>
              <w:bottom w:val="single" w:sz="6" w:space="0" w:color="000000"/>
            </w:tcBorders>
            <w:shd w:val="clear" w:color="auto" w:fill="auto"/>
            <w:vAlign w:val="center"/>
          </w:tcPr>
          <w:p w14:paraId="06236A67" w14:textId="77777777" w:rsidR="00FD7136" w:rsidRPr="00763F15" w:rsidRDefault="00FD7136" w:rsidP="000B0ACC">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2950(83.9)</w:t>
            </w:r>
          </w:p>
        </w:tc>
        <w:tc>
          <w:tcPr>
            <w:tcW w:w="2448" w:type="dxa"/>
            <w:tcBorders>
              <w:bottom w:val="single" w:sz="6" w:space="0" w:color="000000"/>
            </w:tcBorders>
            <w:shd w:val="clear" w:color="auto" w:fill="auto"/>
            <w:vAlign w:val="center"/>
          </w:tcPr>
          <w:p w14:paraId="17B59589" w14:textId="77777777" w:rsidR="00FD7136" w:rsidRPr="00763F15" w:rsidRDefault="00FD7136" w:rsidP="000B0ACC">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272(7.5)</w:t>
            </w:r>
          </w:p>
        </w:tc>
        <w:tc>
          <w:tcPr>
            <w:tcW w:w="2448" w:type="dxa"/>
            <w:tcBorders>
              <w:bottom w:val="single" w:sz="6" w:space="0" w:color="000000"/>
            </w:tcBorders>
            <w:shd w:val="clear" w:color="auto" w:fill="auto"/>
            <w:vAlign w:val="center"/>
          </w:tcPr>
          <w:p w14:paraId="2C367160" w14:textId="77777777" w:rsidR="00FD7136" w:rsidRPr="00763F15" w:rsidRDefault="00FD7136" w:rsidP="000B0ACC">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r w:rsidR="00FD7136" w:rsidRPr="00763F15" w14:paraId="494B9A03" w14:textId="77777777" w:rsidTr="000B0ACC">
        <w:trPr>
          <w:trHeight w:val="476"/>
        </w:trPr>
        <w:tc>
          <w:tcPr>
            <w:tcW w:w="2448" w:type="dxa"/>
            <w:gridSpan w:val="5"/>
            <w:tcBorders>
              <w:top w:val="single" w:sz="6" w:space="0" w:color="000000"/>
              <w:bottom w:val="single" w:sz="6" w:space="0" w:color="000000"/>
            </w:tcBorders>
            <w:shd w:val="clear" w:color="auto" w:fill="auto"/>
          </w:tcPr>
          <w:p w14:paraId="362F2282" w14:textId="77777777" w:rsidR="00FD7136" w:rsidRPr="00763F15" w:rsidRDefault="00FD7136" w:rsidP="000B0ACC">
            <w:pPr>
              <w:spacing w:after="0" w:line="240" w:lineRule="auto"/>
              <w:rPr>
                <w:rFonts w:eastAsia="Times New Roman" w:cs="Times New Roman"/>
                <w:b/>
                <w:color w:val="000000"/>
                <w:sz w:val="20"/>
                <w:szCs w:val="18"/>
              </w:rPr>
            </w:pPr>
            <w:r w:rsidRPr="00763F15">
              <w:rPr>
                <w:rFonts w:eastAsia="Times New Roman" w:cs="Times New Roman"/>
                <w:b/>
                <w:color w:val="000000"/>
                <w:sz w:val="20"/>
                <w:szCs w:val="18"/>
              </w:rPr>
              <w:t>Educational level</w:t>
            </w:r>
          </w:p>
        </w:tc>
      </w:tr>
      <w:tr w:rsidR="00FD7136" w:rsidRPr="00763F15" w14:paraId="38830581" w14:textId="77777777" w:rsidTr="000B0ACC">
        <w:trPr>
          <w:trHeight w:val="432"/>
        </w:trPr>
        <w:tc>
          <w:tcPr>
            <w:tcW w:w="2448" w:type="dxa"/>
            <w:tcBorders>
              <w:top w:val="single" w:sz="6" w:space="0" w:color="000000"/>
            </w:tcBorders>
            <w:shd w:val="clear" w:color="auto" w:fill="auto"/>
          </w:tcPr>
          <w:p w14:paraId="7460352F"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sz w:val="18"/>
                <w:szCs w:val="18"/>
              </w:rPr>
              <w:t>P</w:t>
            </w:r>
            <w:r w:rsidRPr="00763F15">
              <w:rPr>
                <w:rFonts w:eastAsia="Times New Roman" w:cs="Times New Roman"/>
                <w:color w:val="000000"/>
                <w:sz w:val="18"/>
                <w:szCs w:val="18"/>
              </w:rPr>
              <w:t>rimary</w:t>
            </w:r>
          </w:p>
        </w:tc>
        <w:tc>
          <w:tcPr>
            <w:tcW w:w="2448" w:type="dxa"/>
            <w:tcBorders>
              <w:top w:val="single" w:sz="6" w:space="0" w:color="000000"/>
            </w:tcBorders>
            <w:shd w:val="clear" w:color="auto" w:fill="auto"/>
            <w:vAlign w:val="center"/>
          </w:tcPr>
          <w:p w14:paraId="29E552F2"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10(9.2)</w:t>
            </w:r>
          </w:p>
        </w:tc>
        <w:tc>
          <w:tcPr>
            <w:tcW w:w="2448" w:type="dxa"/>
            <w:tcBorders>
              <w:top w:val="single" w:sz="6" w:space="0" w:color="000000"/>
            </w:tcBorders>
            <w:shd w:val="clear" w:color="auto" w:fill="auto"/>
            <w:vAlign w:val="center"/>
          </w:tcPr>
          <w:p w14:paraId="5DABE5F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106(76.3)</w:t>
            </w:r>
          </w:p>
        </w:tc>
        <w:tc>
          <w:tcPr>
            <w:tcW w:w="2448" w:type="dxa"/>
            <w:tcBorders>
              <w:top w:val="single" w:sz="6" w:space="0" w:color="000000"/>
            </w:tcBorders>
            <w:shd w:val="clear" w:color="auto" w:fill="auto"/>
            <w:vAlign w:val="center"/>
          </w:tcPr>
          <w:p w14:paraId="26A1ABE4"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26(14.6)</w:t>
            </w:r>
          </w:p>
        </w:tc>
        <w:tc>
          <w:tcPr>
            <w:tcW w:w="2448" w:type="dxa"/>
            <w:tcBorders>
              <w:top w:val="single" w:sz="6" w:space="0" w:color="000000"/>
            </w:tcBorders>
            <w:shd w:val="clear" w:color="auto" w:fill="auto"/>
            <w:vAlign w:val="center"/>
          </w:tcPr>
          <w:p w14:paraId="234C130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142</w:t>
            </w:r>
          </w:p>
        </w:tc>
      </w:tr>
      <w:tr w:rsidR="00FD7136" w:rsidRPr="00763F15" w14:paraId="5F18EA81" w14:textId="77777777" w:rsidTr="000B0ACC">
        <w:trPr>
          <w:trHeight w:val="432"/>
        </w:trPr>
        <w:tc>
          <w:tcPr>
            <w:tcW w:w="2448" w:type="dxa"/>
            <w:shd w:val="clear" w:color="auto" w:fill="auto"/>
          </w:tcPr>
          <w:p w14:paraId="1576F969"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sz w:val="18"/>
                <w:szCs w:val="18"/>
              </w:rPr>
              <w:t>S</w:t>
            </w:r>
            <w:r w:rsidRPr="00763F15">
              <w:rPr>
                <w:rFonts w:eastAsia="Times New Roman" w:cs="Times New Roman"/>
                <w:color w:val="000000"/>
                <w:sz w:val="18"/>
                <w:szCs w:val="18"/>
              </w:rPr>
              <w:t>econdary</w:t>
            </w:r>
          </w:p>
        </w:tc>
        <w:tc>
          <w:tcPr>
            <w:tcW w:w="2448" w:type="dxa"/>
            <w:shd w:val="clear" w:color="auto" w:fill="auto"/>
            <w:vAlign w:val="center"/>
          </w:tcPr>
          <w:p w14:paraId="104AF8EE"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250(8.5)</w:t>
            </w:r>
          </w:p>
        </w:tc>
        <w:tc>
          <w:tcPr>
            <w:tcW w:w="2448" w:type="dxa"/>
            <w:shd w:val="clear" w:color="auto" w:fill="auto"/>
            <w:vAlign w:val="center"/>
          </w:tcPr>
          <w:p w14:paraId="273C7663"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2651(83.8)</w:t>
            </w:r>
          </w:p>
        </w:tc>
        <w:tc>
          <w:tcPr>
            <w:tcW w:w="2448" w:type="dxa"/>
            <w:shd w:val="clear" w:color="auto" w:fill="auto"/>
            <w:vAlign w:val="center"/>
          </w:tcPr>
          <w:p w14:paraId="55968915"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242(7.7)</w:t>
            </w:r>
          </w:p>
        </w:tc>
        <w:tc>
          <w:tcPr>
            <w:tcW w:w="2448" w:type="dxa"/>
            <w:shd w:val="clear" w:color="auto" w:fill="auto"/>
            <w:vAlign w:val="center"/>
          </w:tcPr>
          <w:p w14:paraId="0B15D1A9"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3143</w:t>
            </w:r>
          </w:p>
        </w:tc>
      </w:tr>
      <w:tr w:rsidR="00FD7136" w:rsidRPr="00763F15" w14:paraId="092135B8" w14:textId="77777777" w:rsidTr="000B0ACC">
        <w:trPr>
          <w:trHeight w:val="432"/>
        </w:trPr>
        <w:tc>
          <w:tcPr>
            <w:tcW w:w="2448" w:type="dxa"/>
            <w:shd w:val="clear" w:color="auto" w:fill="auto"/>
          </w:tcPr>
          <w:p w14:paraId="59E933D9" w14:textId="77777777" w:rsidR="00FD7136" w:rsidRPr="00763F15" w:rsidRDefault="00FD7136" w:rsidP="000B0ACC">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Higher secondary</w:t>
            </w:r>
          </w:p>
        </w:tc>
        <w:tc>
          <w:tcPr>
            <w:tcW w:w="2448" w:type="dxa"/>
            <w:shd w:val="clear" w:color="auto" w:fill="auto"/>
            <w:vAlign w:val="center"/>
          </w:tcPr>
          <w:p w14:paraId="6276F5A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13(8.8)</w:t>
            </w:r>
          </w:p>
        </w:tc>
        <w:tc>
          <w:tcPr>
            <w:tcW w:w="2448" w:type="dxa"/>
            <w:shd w:val="clear" w:color="auto" w:fill="auto"/>
            <w:vAlign w:val="center"/>
          </w:tcPr>
          <w:p w14:paraId="08BA0D9D"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193(88.6)</w:t>
            </w:r>
          </w:p>
        </w:tc>
        <w:tc>
          <w:tcPr>
            <w:tcW w:w="2448" w:type="dxa"/>
            <w:shd w:val="clear" w:color="auto" w:fill="auto"/>
            <w:vAlign w:val="center"/>
          </w:tcPr>
          <w:p w14:paraId="64A8F7A1"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4(2.7)</w:t>
            </w:r>
          </w:p>
        </w:tc>
        <w:tc>
          <w:tcPr>
            <w:tcW w:w="2448" w:type="dxa"/>
            <w:shd w:val="clear" w:color="auto" w:fill="auto"/>
            <w:vAlign w:val="center"/>
          </w:tcPr>
          <w:p w14:paraId="4130D326" w14:textId="77777777" w:rsidR="00FD7136" w:rsidRPr="00763F15" w:rsidRDefault="00FD7136" w:rsidP="000B0ACC">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210</w:t>
            </w:r>
          </w:p>
        </w:tc>
      </w:tr>
      <w:tr w:rsidR="00FD7136" w:rsidRPr="00763F15" w14:paraId="0B42D0B2" w14:textId="77777777" w:rsidTr="000B0ACC">
        <w:trPr>
          <w:trHeight w:val="432"/>
        </w:trPr>
        <w:tc>
          <w:tcPr>
            <w:tcW w:w="2448" w:type="dxa"/>
            <w:shd w:val="clear" w:color="auto" w:fill="auto"/>
          </w:tcPr>
          <w:p w14:paraId="5A16904F" w14:textId="77777777" w:rsidR="00FD7136" w:rsidRPr="00763F15" w:rsidRDefault="00FD7136" w:rsidP="000B0ACC">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2448" w:type="dxa"/>
            <w:shd w:val="clear" w:color="auto" w:fill="auto"/>
            <w:vAlign w:val="center"/>
          </w:tcPr>
          <w:p w14:paraId="2EAB16F1" w14:textId="77777777" w:rsidR="00FD7136" w:rsidRPr="00763F15" w:rsidRDefault="00FD7136" w:rsidP="000B0ACC">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273(8.6)</w:t>
            </w:r>
          </w:p>
        </w:tc>
        <w:tc>
          <w:tcPr>
            <w:tcW w:w="2448" w:type="dxa"/>
            <w:shd w:val="clear" w:color="auto" w:fill="auto"/>
            <w:vAlign w:val="center"/>
          </w:tcPr>
          <w:p w14:paraId="749BF922" w14:textId="77777777" w:rsidR="00FD7136" w:rsidRPr="00763F15" w:rsidRDefault="00FD7136" w:rsidP="000B0ACC">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2950(83.9)</w:t>
            </w:r>
          </w:p>
        </w:tc>
        <w:tc>
          <w:tcPr>
            <w:tcW w:w="2448" w:type="dxa"/>
            <w:shd w:val="clear" w:color="auto" w:fill="auto"/>
            <w:vAlign w:val="center"/>
          </w:tcPr>
          <w:p w14:paraId="1EB18889" w14:textId="77777777" w:rsidR="00FD7136" w:rsidRPr="00763F15" w:rsidRDefault="00FD7136" w:rsidP="000B0ACC">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272(7.5)</w:t>
            </w:r>
          </w:p>
        </w:tc>
        <w:tc>
          <w:tcPr>
            <w:tcW w:w="2448" w:type="dxa"/>
            <w:shd w:val="clear" w:color="auto" w:fill="auto"/>
            <w:vAlign w:val="center"/>
          </w:tcPr>
          <w:p w14:paraId="1BCFBAED" w14:textId="77777777" w:rsidR="00FD7136" w:rsidRPr="00763F15" w:rsidRDefault="00FD7136" w:rsidP="000B0ACC">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bl>
    <w:p w14:paraId="1D4CF1CA" w14:textId="77777777" w:rsidR="00FD7136" w:rsidRPr="00763F15" w:rsidRDefault="00FD7136" w:rsidP="00FD7136">
      <w:pPr>
        <w:shd w:val="clear" w:color="auto" w:fill="FFFFFF"/>
        <w:spacing w:line="360" w:lineRule="auto"/>
        <w:jc w:val="both"/>
        <w:rPr>
          <w:rFonts w:eastAsia="Times New Roman" w:cs="Times New Roman"/>
          <w:i/>
          <w:szCs w:val="24"/>
        </w:rPr>
      </w:pPr>
    </w:p>
    <w:p w14:paraId="2BE4A3E8" w14:textId="04478D22" w:rsidR="00FD7136" w:rsidRPr="00763F15" w:rsidRDefault="00FD7136" w:rsidP="00FD7136">
      <w:pPr>
        <w:tabs>
          <w:tab w:val="left" w:pos="1800"/>
          <w:tab w:val="left" w:pos="1980"/>
        </w:tabs>
        <w:spacing w:line="360" w:lineRule="auto"/>
        <w:jc w:val="both"/>
        <w:rPr>
          <w:rFonts w:eastAsia="Times New Roman" w:cs="Times New Roman"/>
          <w:szCs w:val="24"/>
        </w:rPr>
      </w:pPr>
      <w:r w:rsidRPr="00763F15">
        <w:rPr>
          <w:rFonts w:eastAsia="Times New Roman" w:cs="Times New Roman"/>
          <w:szCs w:val="24"/>
        </w:rPr>
        <w:t>In total, majorit</w:t>
      </w:r>
      <w:r w:rsidR="00313A9A" w:rsidRPr="00763F15">
        <w:rPr>
          <w:rFonts w:eastAsia="Times New Roman" w:cs="Times New Roman"/>
          <w:szCs w:val="24"/>
        </w:rPr>
        <w:t>ies</w:t>
      </w:r>
      <w:r w:rsidRPr="00763F15">
        <w:rPr>
          <w:rFonts w:eastAsia="Times New Roman" w:cs="Times New Roman"/>
          <w:szCs w:val="24"/>
        </w:rPr>
        <w:t xml:space="preserve"> </w:t>
      </w:r>
      <w:r w:rsidRPr="00763F15">
        <w:rPr>
          <w:rFonts w:eastAsia="Times New Roman" w:cs="Times New Roman"/>
          <w:color w:val="000000"/>
          <w:szCs w:val="24"/>
        </w:rPr>
        <w:t>2950(83.9%)</w:t>
      </w:r>
      <w:r w:rsidRPr="00763F15">
        <w:rPr>
          <w:rFonts w:eastAsia="Times New Roman" w:cs="Times New Roman"/>
          <w:szCs w:val="24"/>
        </w:rPr>
        <w:t xml:space="preserve"> of adolescent girls </w:t>
      </w:r>
      <w:r w:rsidR="00E72C17" w:rsidRPr="00763F15">
        <w:rPr>
          <w:rFonts w:eastAsia="Times New Roman" w:cs="Times New Roman"/>
          <w:szCs w:val="24"/>
        </w:rPr>
        <w:t xml:space="preserve">of all the seven provinces </w:t>
      </w:r>
      <w:r w:rsidRPr="00763F15">
        <w:rPr>
          <w:rFonts w:eastAsia="Times New Roman" w:cs="Times New Roman"/>
          <w:szCs w:val="24"/>
        </w:rPr>
        <w:t xml:space="preserve">stated women and girls should not practice </w:t>
      </w:r>
      <w:r w:rsidRPr="00763F15">
        <w:rPr>
          <w:rFonts w:eastAsia="Times New Roman" w:cs="Times New Roman"/>
          <w:i/>
          <w:szCs w:val="24"/>
        </w:rPr>
        <w:t>Chhaupadi</w:t>
      </w:r>
      <w:r w:rsidRPr="00763F15">
        <w:rPr>
          <w:rFonts w:eastAsia="Times New Roman" w:cs="Times New Roman"/>
          <w:szCs w:val="24"/>
        </w:rPr>
        <w:t>.</w:t>
      </w:r>
      <w:r w:rsidR="00A668CA" w:rsidRPr="00763F15">
        <w:rPr>
          <w:rFonts w:eastAsia="Times New Roman" w:cs="Times New Roman"/>
          <w:szCs w:val="24"/>
        </w:rPr>
        <w:t xml:space="preserve"> In contrast</w:t>
      </w:r>
      <w:r w:rsidRPr="00763F15">
        <w:rPr>
          <w:rFonts w:eastAsia="Times New Roman" w:cs="Times New Roman"/>
          <w:szCs w:val="24"/>
        </w:rPr>
        <w:t xml:space="preserve">, most 92(22.5%) of the adolescent girls from Sudurpaschim province </w:t>
      </w:r>
      <w:r w:rsidR="00E72C17" w:rsidRPr="00763F15">
        <w:rPr>
          <w:rFonts w:eastAsia="Times New Roman" w:cs="Times New Roman"/>
          <w:szCs w:val="24"/>
        </w:rPr>
        <w:t xml:space="preserve">believed </w:t>
      </w:r>
      <w:r w:rsidRPr="00763F15">
        <w:rPr>
          <w:rFonts w:eastAsia="Times New Roman" w:cs="Times New Roman"/>
          <w:szCs w:val="24"/>
        </w:rPr>
        <w:t xml:space="preserve">that women and girls should practice </w:t>
      </w:r>
      <w:r w:rsidRPr="00763F15">
        <w:rPr>
          <w:rFonts w:eastAsia="Times New Roman" w:cs="Times New Roman"/>
          <w:i/>
          <w:szCs w:val="24"/>
        </w:rPr>
        <w:t xml:space="preserve">Chhaupadi </w:t>
      </w:r>
      <w:r w:rsidRPr="00763F15">
        <w:rPr>
          <w:rFonts w:eastAsia="Times New Roman" w:cs="Times New Roman"/>
          <w:szCs w:val="24"/>
        </w:rPr>
        <w:t xml:space="preserve">which is followed by 61(11.4%) from Karnali province, 44 (9.9%) from province 2. </w:t>
      </w:r>
    </w:p>
    <w:p w14:paraId="7D70C6BB" w14:textId="77777777" w:rsidR="00FD7136" w:rsidRDefault="00FD7136" w:rsidP="00FD7136">
      <w:pPr>
        <w:tabs>
          <w:tab w:val="left" w:pos="1800"/>
          <w:tab w:val="left" w:pos="1980"/>
        </w:tabs>
        <w:spacing w:line="360" w:lineRule="auto"/>
        <w:jc w:val="both"/>
        <w:rPr>
          <w:rFonts w:eastAsia="Times New Roman" w:cs="Times New Roman"/>
          <w:szCs w:val="24"/>
        </w:rPr>
      </w:pPr>
      <w:r w:rsidRPr="00763F15">
        <w:rPr>
          <w:rFonts w:eastAsia="Times New Roman" w:cs="Times New Roman"/>
          <w:szCs w:val="24"/>
        </w:rPr>
        <w:t xml:space="preserve">Likewise, the practice of </w:t>
      </w:r>
      <w:r w:rsidRPr="00763F15">
        <w:rPr>
          <w:rFonts w:eastAsia="Times New Roman" w:cs="Times New Roman"/>
          <w:i/>
          <w:szCs w:val="24"/>
        </w:rPr>
        <w:t>Chhaupadi</w:t>
      </w:r>
      <w:r w:rsidRPr="00763F15">
        <w:rPr>
          <w:rFonts w:eastAsia="Times New Roman" w:cs="Times New Roman"/>
          <w:szCs w:val="24"/>
        </w:rPr>
        <w:t xml:space="preserve"> with regards to educational level, majority 2950(83.9%) of the girls thought that</w:t>
      </w:r>
      <w:r w:rsidRPr="00763F15">
        <w:rPr>
          <w:rFonts w:eastAsia="Times New Roman" w:cs="Times New Roman"/>
          <w:i/>
          <w:szCs w:val="24"/>
        </w:rPr>
        <w:t xml:space="preserve"> Chhaupadi</w:t>
      </w:r>
      <w:r w:rsidRPr="00763F15">
        <w:rPr>
          <w:rFonts w:eastAsia="Times New Roman" w:cs="Times New Roman"/>
          <w:szCs w:val="24"/>
        </w:rPr>
        <w:t xml:space="preserve"> should not be practice</w:t>
      </w:r>
      <w:r w:rsidR="00E72C17" w:rsidRPr="00763F15">
        <w:rPr>
          <w:rFonts w:eastAsia="Times New Roman" w:cs="Times New Roman"/>
          <w:szCs w:val="24"/>
        </w:rPr>
        <w:t>d</w:t>
      </w:r>
      <w:r w:rsidRPr="00763F15">
        <w:rPr>
          <w:rFonts w:eastAsia="Times New Roman" w:cs="Times New Roman"/>
          <w:szCs w:val="24"/>
        </w:rPr>
        <w:t xml:space="preserve">. Whereas, 10(9.2%) of adolescent girls from the primary </w:t>
      </w:r>
      <w:r w:rsidR="00E72C17" w:rsidRPr="00763F15">
        <w:rPr>
          <w:rFonts w:eastAsia="Times New Roman" w:cs="Times New Roman"/>
          <w:szCs w:val="24"/>
        </w:rPr>
        <w:t xml:space="preserve">level </w:t>
      </w:r>
      <w:r w:rsidRPr="00763F15">
        <w:rPr>
          <w:rFonts w:eastAsia="Times New Roman" w:cs="Times New Roman"/>
          <w:szCs w:val="24"/>
        </w:rPr>
        <w:t xml:space="preserve">believed women and girls should practice </w:t>
      </w:r>
      <w:r w:rsidRPr="00763F15">
        <w:rPr>
          <w:rFonts w:eastAsia="Times New Roman" w:cs="Times New Roman"/>
          <w:i/>
          <w:szCs w:val="24"/>
        </w:rPr>
        <w:t xml:space="preserve">Chhauapadi </w:t>
      </w:r>
      <w:r w:rsidRPr="00763F15">
        <w:rPr>
          <w:rFonts w:eastAsia="Times New Roman" w:cs="Times New Roman"/>
          <w:szCs w:val="24"/>
        </w:rPr>
        <w:t xml:space="preserve">followed by 250 (8.5%) from secondary level. </w:t>
      </w:r>
    </w:p>
    <w:p w14:paraId="13C5769B" w14:textId="77777777" w:rsidR="00C536C8" w:rsidRPr="00763F15" w:rsidRDefault="00C536C8" w:rsidP="00FD7136">
      <w:pPr>
        <w:tabs>
          <w:tab w:val="left" w:pos="1800"/>
          <w:tab w:val="left" w:pos="1980"/>
        </w:tabs>
        <w:spacing w:line="360" w:lineRule="auto"/>
        <w:jc w:val="both"/>
        <w:rPr>
          <w:rFonts w:eastAsia="Times New Roman" w:cs="Times New Roman"/>
          <w:szCs w:val="24"/>
        </w:rPr>
      </w:pPr>
    </w:p>
    <w:p w14:paraId="09155A5C" w14:textId="50269990" w:rsidR="001E399F" w:rsidRPr="00C536C8" w:rsidRDefault="009755B0" w:rsidP="00C536C8">
      <w:pPr>
        <w:rPr>
          <w:b/>
          <w:i/>
        </w:rPr>
      </w:pPr>
      <w:r w:rsidRPr="00C536C8">
        <w:rPr>
          <w:b/>
        </w:rPr>
        <w:lastRenderedPageBreak/>
        <w:t>Reasons for practicing</w:t>
      </w:r>
      <w:r w:rsidRPr="00C536C8">
        <w:rPr>
          <w:b/>
          <w:i/>
        </w:rPr>
        <w:t xml:space="preserve"> Chhaupadi</w:t>
      </w:r>
      <w:bookmarkEnd w:id="0"/>
      <w:bookmarkEnd w:id="1"/>
    </w:p>
    <w:p w14:paraId="13383605" w14:textId="77777777" w:rsidR="009755B0" w:rsidRPr="00763F15" w:rsidRDefault="009755B0" w:rsidP="009755B0">
      <w:pPr>
        <w:pStyle w:val="Caption"/>
        <w:spacing w:after="100" w:afterAutospacing="1"/>
        <w:rPr>
          <w:rFonts w:eastAsia="Times New Roman" w:cs="Times New Roman"/>
          <w:i/>
          <w:sz w:val="16"/>
        </w:rPr>
      </w:pPr>
      <w:bookmarkStart w:id="119" w:name="_Toc46237876"/>
      <w:bookmarkStart w:id="120" w:name="_Toc46238113"/>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17</w:t>
      </w:r>
      <w:r w:rsidR="00826141" w:rsidRPr="00763F15">
        <w:rPr>
          <w:rFonts w:cs="Times New Roman"/>
          <w:sz w:val="16"/>
        </w:rPr>
        <w:fldChar w:fldCharType="end"/>
      </w:r>
      <w:r w:rsidRPr="00763F15">
        <w:rPr>
          <w:rFonts w:cs="Times New Roman"/>
          <w:sz w:val="16"/>
        </w:rPr>
        <w:t xml:space="preserve">: Reasons for practicing </w:t>
      </w:r>
      <w:r w:rsidRPr="00763F15">
        <w:rPr>
          <w:rFonts w:cs="Times New Roman"/>
          <w:i/>
          <w:sz w:val="16"/>
        </w:rPr>
        <w:t>Chhaupadi</w:t>
      </w:r>
      <w:bookmarkEnd w:id="119"/>
      <w:bookmarkEnd w:id="120"/>
    </w:p>
    <w:tbl>
      <w:tblPr>
        <w:tblW w:w="9473" w:type="dxa"/>
        <w:tblInd w:w="103" w:type="dxa"/>
        <w:tblBorders>
          <w:top w:val="single" w:sz="6" w:space="0" w:color="000000"/>
          <w:bottom w:val="single" w:sz="6" w:space="0" w:color="000000"/>
        </w:tblBorders>
        <w:tblLayout w:type="fixed"/>
        <w:tblCellMar>
          <w:left w:w="115" w:type="dxa"/>
          <w:right w:w="115" w:type="dxa"/>
        </w:tblCellMar>
        <w:tblLook w:val="0400" w:firstRow="0" w:lastRow="0" w:firstColumn="0" w:lastColumn="0" w:noHBand="0" w:noVBand="1"/>
      </w:tblPr>
      <w:tblGrid>
        <w:gridCol w:w="1578"/>
        <w:gridCol w:w="1579"/>
        <w:gridCol w:w="1579"/>
        <w:gridCol w:w="1579"/>
        <w:gridCol w:w="1579"/>
        <w:gridCol w:w="1579"/>
      </w:tblGrid>
      <w:tr w:rsidR="009755B0" w:rsidRPr="00763F15" w14:paraId="43CD995B" w14:textId="77777777" w:rsidTr="00D729C3">
        <w:trPr>
          <w:trHeight w:val="432"/>
        </w:trPr>
        <w:tc>
          <w:tcPr>
            <w:tcW w:w="2448" w:type="dxa"/>
            <w:gridSpan w:val="6"/>
            <w:tcBorders>
              <w:top w:val="single" w:sz="6" w:space="0" w:color="000000"/>
              <w:bottom w:val="single" w:sz="6" w:space="0" w:color="000000"/>
            </w:tcBorders>
            <w:shd w:val="clear" w:color="auto" w:fill="92CDDC"/>
            <w:vAlign w:val="bottom"/>
          </w:tcPr>
          <w:p w14:paraId="6E7D12F0" w14:textId="77777777" w:rsidR="009755B0" w:rsidRPr="00763F15" w:rsidRDefault="009755B0" w:rsidP="00D729C3">
            <w:pPr>
              <w:spacing w:after="0" w:line="240" w:lineRule="auto"/>
              <w:jc w:val="center"/>
              <w:rPr>
                <w:rFonts w:eastAsia="Times New Roman" w:cs="Times New Roman"/>
                <w:b/>
                <w:sz w:val="18"/>
                <w:szCs w:val="18"/>
              </w:rPr>
            </w:pPr>
            <w:r w:rsidRPr="00763F15">
              <w:rPr>
                <w:rFonts w:eastAsia="Times New Roman" w:cs="Times New Roman"/>
                <w:b/>
                <w:sz w:val="18"/>
                <w:szCs w:val="18"/>
              </w:rPr>
              <w:t>Reasons for practicing</w:t>
            </w:r>
            <w:r w:rsidR="006070ED" w:rsidRPr="00763F15">
              <w:rPr>
                <w:rFonts w:eastAsia="Times New Roman" w:cs="Times New Roman"/>
                <w:b/>
                <w:sz w:val="18"/>
                <w:szCs w:val="18"/>
              </w:rPr>
              <w:t xml:space="preserve"> </w:t>
            </w:r>
            <w:r w:rsidRPr="00763F15">
              <w:rPr>
                <w:rFonts w:eastAsia="Times New Roman" w:cs="Times New Roman"/>
                <w:b/>
                <w:i/>
                <w:sz w:val="18"/>
                <w:szCs w:val="18"/>
              </w:rPr>
              <w:t>Chhaupadi</w:t>
            </w:r>
            <w:r w:rsidRPr="00763F15">
              <w:rPr>
                <w:rFonts w:eastAsia="Times New Roman" w:cs="Times New Roman"/>
                <w:b/>
                <w:sz w:val="18"/>
                <w:szCs w:val="18"/>
              </w:rPr>
              <w:t xml:space="preserve"> n (%)</w:t>
            </w:r>
          </w:p>
          <w:p w14:paraId="4F4C7912" w14:textId="77777777" w:rsidR="009755B0" w:rsidRPr="00763F15" w:rsidRDefault="009755B0" w:rsidP="00D729C3">
            <w:pPr>
              <w:spacing w:after="0" w:line="240" w:lineRule="auto"/>
              <w:jc w:val="center"/>
              <w:rPr>
                <w:rFonts w:eastAsia="Times New Roman" w:cs="Times New Roman"/>
                <w:b/>
                <w:color w:val="000000"/>
                <w:sz w:val="18"/>
                <w:szCs w:val="18"/>
              </w:rPr>
            </w:pPr>
            <w:r w:rsidRPr="00763F15">
              <w:rPr>
                <w:rFonts w:eastAsia="Times New Roman" w:cs="Times New Roman"/>
                <w:b/>
                <w:sz w:val="18"/>
                <w:szCs w:val="18"/>
              </w:rPr>
              <w:t>n=3495</w:t>
            </w:r>
          </w:p>
        </w:tc>
      </w:tr>
      <w:tr w:rsidR="009755B0" w:rsidRPr="00763F15" w14:paraId="61D0E0C1" w14:textId="77777777" w:rsidTr="00A92A04">
        <w:trPr>
          <w:trHeight w:val="432"/>
        </w:trPr>
        <w:tc>
          <w:tcPr>
            <w:tcW w:w="2448" w:type="dxa"/>
            <w:tcBorders>
              <w:top w:val="single" w:sz="6" w:space="0" w:color="000000"/>
              <w:bottom w:val="single" w:sz="6" w:space="0" w:color="000000"/>
            </w:tcBorders>
            <w:shd w:val="clear" w:color="auto" w:fill="92CDDC"/>
            <w:vAlign w:val="bottom"/>
          </w:tcPr>
          <w:p w14:paraId="41810E87" w14:textId="77777777" w:rsidR="009755B0" w:rsidRPr="00763F15" w:rsidRDefault="009755B0" w:rsidP="00D729C3">
            <w:pPr>
              <w:spacing w:after="0" w:line="240" w:lineRule="auto"/>
              <w:rPr>
                <w:rFonts w:eastAsia="Times New Roman" w:cs="Times New Roman"/>
                <w:b/>
                <w:color w:val="000000"/>
                <w:sz w:val="18"/>
                <w:szCs w:val="18"/>
              </w:rPr>
            </w:pPr>
            <w:r w:rsidRPr="00763F15">
              <w:rPr>
                <w:rFonts w:eastAsia="Times New Roman" w:cs="Times New Roman"/>
                <w:b/>
                <w:color w:val="000000"/>
                <w:sz w:val="20"/>
                <w:szCs w:val="18"/>
              </w:rPr>
              <w:t xml:space="preserve">Province </w:t>
            </w:r>
          </w:p>
        </w:tc>
        <w:tc>
          <w:tcPr>
            <w:tcW w:w="2448" w:type="dxa"/>
            <w:tcBorders>
              <w:top w:val="single" w:sz="6" w:space="0" w:color="000000"/>
              <w:bottom w:val="single" w:sz="6" w:space="0" w:color="000000"/>
            </w:tcBorders>
            <w:shd w:val="clear" w:color="auto" w:fill="92CDDC"/>
            <w:vAlign w:val="center"/>
          </w:tcPr>
          <w:p w14:paraId="0F171C0D" w14:textId="77777777" w:rsidR="009755B0" w:rsidRPr="00763F15" w:rsidRDefault="009755B0" w:rsidP="00A92A04">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Fearing of divine retribution</w:t>
            </w:r>
          </w:p>
        </w:tc>
        <w:tc>
          <w:tcPr>
            <w:tcW w:w="2448" w:type="dxa"/>
            <w:tcBorders>
              <w:top w:val="single" w:sz="6" w:space="0" w:color="000000"/>
              <w:bottom w:val="single" w:sz="6" w:space="0" w:color="000000"/>
            </w:tcBorders>
            <w:shd w:val="clear" w:color="auto" w:fill="92CDDC"/>
            <w:vAlign w:val="center"/>
          </w:tcPr>
          <w:p w14:paraId="049BCB62" w14:textId="77777777" w:rsidR="009755B0" w:rsidRPr="00763F15" w:rsidRDefault="009755B0" w:rsidP="00A92A04">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Family make decision</w:t>
            </w:r>
          </w:p>
        </w:tc>
        <w:tc>
          <w:tcPr>
            <w:tcW w:w="2448" w:type="dxa"/>
            <w:tcBorders>
              <w:top w:val="single" w:sz="6" w:space="0" w:color="000000"/>
              <w:bottom w:val="single" w:sz="6" w:space="0" w:color="000000"/>
            </w:tcBorders>
            <w:shd w:val="clear" w:color="auto" w:fill="92CDDC"/>
            <w:vAlign w:val="center"/>
          </w:tcPr>
          <w:p w14:paraId="67D62BF7" w14:textId="77777777" w:rsidR="009755B0" w:rsidRPr="00763F15" w:rsidRDefault="009755B0" w:rsidP="00A92A04">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They feel it is the right thing to do</w:t>
            </w:r>
          </w:p>
        </w:tc>
        <w:tc>
          <w:tcPr>
            <w:tcW w:w="2448" w:type="dxa"/>
            <w:tcBorders>
              <w:top w:val="single" w:sz="6" w:space="0" w:color="000000"/>
              <w:bottom w:val="single" w:sz="6" w:space="0" w:color="000000"/>
            </w:tcBorders>
            <w:shd w:val="clear" w:color="auto" w:fill="92CDDC"/>
            <w:vAlign w:val="center"/>
          </w:tcPr>
          <w:p w14:paraId="1E6199DE" w14:textId="77777777" w:rsidR="009755B0" w:rsidRPr="00763F15" w:rsidRDefault="009755B0" w:rsidP="00A92A04">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Don't know</w:t>
            </w:r>
          </w:p>
        </w:tc>
        <w:tc>
          <w:tcPr>
            <w:tcW w:w="2448" w:type="dxa"/>
            <w:tcBorders>
              <w:top w:val="single" w:sz="6" w:space="0" w:color="000000"/>
              <w:bottom w:val="single" w:sz="6" w:space="0" w:color="000000"/>
            </w:tcBorders>
            <w:shd w:val="clear" w:color="auto" w:fill="92CDDC"/>
            <w:vAlign w:val="center"/>
          </w:tcPr>
          <w:p w14:paraId="2158AC26" w14:textId="77777777" w:rsidR="009755B0" w:rsidRPr="00763F15" w:rsidRDefault="009755B0" w:rsidP="00A92A04">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Total</w:t>
            </w:r>
          </w:p>
        </w:tc>
      </w:tr>
      <w:tr w:rsidR="009755B0" w:rsidRPr="00763F15" w14:paraId="5001E37D" w14:textId="77777777" w:rsidTr="00D729C3">
        <w:trPr>
          <w:trHeight w:val="432"/>
        </w:trPr>
        <w:tc>
          <w:tcPr>
            <w:tcW w:w="2448" w:type="dxa"/>
            <w:tcBorders>
              <w:top w:val="single" w:sz="6" w:space="0" w:color="000000"/>
            </w:tcBorders>
            <w:shd w:val="clear" w:color="auto" w:fill="auto"/>
          </w:tcPr>
          <w:p w14:paraId="254B39BC" w14:textId="77777777" w:rsidR="009755B0" w:rsidRPr="00763F15" w:rsidRDefault="009755B0" w:rsidP="00D729C3">
            <w:pPr>
              <w:spacing w:after="0" w:line="240" w:lineRule="auto"/>
              <w:rPr>
                <w:rFonts w:eastAsia="Times New Roman" w:cs="Times New Roman"/>
                <w:color w:val="000000"/>
                <w:sz w:val="18"/>
                <w:szCs w:val="18"/>
              </w:rPr>
            </w:pPr>
          </w:p>
          <w:p w14:paraId="51F2B12B"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2448" w:type="dxa"/>
            <w:tcBorders>
              <w:top w:val="single" w:sz="6" w:space="0" w:color="000000"/>
            </w:tcBorders>
            <w:shd w:val="clear" w:color="auto" w:fill="auto"/>
            <w:vAlign w:val="center"/>
          </w:tcPr>
          <w:p w14:paraId="6683B096" w14:textId="77777777" w:rsidR="009755B0" w:rsidRPr="00763F15" w:rsidRDefault="009755B0" w:rsidP="00D729C3">
            <w:pPr>
              <w:spacing w:after="0" w:line="240" w:lineRule="auto"/>
              <w:jc w:val="center"/>
              <w:rPr>
                <w:rFonts w:eastAsia="Times New Roman" w:cs="Times New Roman"/>
                <w:color w:val="000000"/>
                <w:sz w:val="18"/>
                <w:szCs w:val="18"/>
              </w:rPr>
            </w:pPr>
          </w:p>
          <w:p w14:paraId="651A4EE5"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27(8.7)</w:t>
            </w:r>
          </w:p>
        </w:tc>
        <w:tc>
          <w:tcPr>
            <w:tcW w:w="2448" w:type="dxa"/>
            <w:tcBorders>
              <w:top w:val="single" w:sz="6" w:space="0" w:color="000000"/>
            </w:tcBorders>
            <w:shd w:val="clear" w:color="auto" w:fill="auto"/>
            <w:vAlign w:val="center"/>
          </w:tcPr>
          <w:p w14:paraId="3D519051" w14:textId="77777777" w:rsidR="009755B0" w:rsidRPr="00763F15" w:rsidRDefault="009755B0" w:rsidP="00D729C3">
            <w:pPr>
              <w:spacing w:after="0" w:line="240" w:lineRule="auto"/>
              <w:jc w:val="center"/>
              <w:rPr>
                <w:rFonts w:eastAsia="Times New Roman" w:cs="Times New Roman"/>
                <w:color w:val="000000"/>
                <w:sz w:val="18"/>
                <w:szCs w:val="18"/>
              </w:rPr>
            </w:pPr>
          </w:p>
          <w:p w14:paraId="7D1A4731"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372(73.7)</w:t>
            </w:r>
          </w:p>
        </w:tc>
        <w:tc>
          <w:tcPr>
            <w:tcW w:w="2448" w:type="dxa"/>
            <w:tcBorders>
              <w:top w:val="single" w:sz="6" w:space="0" w:color="000000"/>
            </w:tcBorders>
            <w:shd w:val="clear" w:color="auto" w:fill="auto"/>
            <w:vAlign w:val="center"/>
          </w:tcPr>
          <w:p w14:paraId="742A25D9" w14:textId="77777777" w:rsidR="009755B0" w:rsidRPr="00763F15" w:rsidRDefault="009755B0" w:rsidP="00D729C3">
            <w:pPr>
              <w:spacing w:after="0" w:line="240" w:lineRule="auto"/>
              <w:jc w:val="center"/>
              <w:rPr>
                <w:rFonts w:eastAsia="Times New Roman" w:cs="Times New Roman"/>
                <w:color w:val="000000"/>
                <w:sz w:val="18"/>
                <w:szCs w:val="18"/>
              </w:rPr>
            </w:pPr>
          </w:p>
          <w:p w14:paraId="0FFAEA33"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16(2.5)</w:t>
            </w:r>
          </w:p>
        </w:tc>
        <w:tc>
          <w:tcPr>
            <w:tcW w:w="2448" w:type="dxa"/>
            <w:tcBorders>
              <w:top w:val="single" w:sz="6" w:space="0" w:color="000000"/>
            </w:tcBorders>
            <w:shd w:val="clear" w:color="auto" w:fill="auto"/>
            <w:vAlign w:val="center"/>
          </w:tcPr>
          <w:p w14:paraId="27F75D74" w14:textId="77777777" w:rsidR="009755B0" w:rsidRPr="00763F15" w:rsidRDefault="009755B0" w:rsidP="00D729C3">
            <w:pPr>
              <w:spacing w:after="0" w:line="240" w:lineRule="auto"/>
              <w:jc w:val="center"/>
              <w:rPr>
                <w:rFonts w:eastAsia="Times New Roman" w:cs="Times New Roman"/>
                <w:color w:val="000000"/>
                <w:sz w:val="18"/>
                <w:szCs w:val="18"/>
              </w:rPr>
            </w:pPr>
          </w:p>
          <w:p w14:paraId="57C8E416"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107(15.1)</w:t>
            </w:r>
          </w:p>
        </w:tc>
        <w:tc>
          <w:tcPr>
            <w:tcW w:w="2448" w:type="dxa"/>
            <w:tcBorders>
              <w:top w:val="single" w:sz="6" w:space="0" w:color="000000"/>
            </w:tcBorders>
            <w:shd w:val="clear" w:color="auto" w:fill="auto"/>
            <w:vAlign w:val="center"/>
          </w:tcPr>
          <w:p w14:paraId="50E2FBA1" w14:textId="77777777" w:rsidR="009755B0" w:rsidRPr="00763F15" w:rsidRDefault="009755B0" w:rsidP="00D729C3">
            <w:pPr>
              <w:spacing w:after="0" w:line="240" w:lineRule="auto"/>
              <w:jc w:val="center"/>
              <w:rPr>
                <w:rFonts w:eastAsia="Times New Roman" w:cs="Times New Roman"/>
                <w:color w:val="000000"/>
                <w:sz w:val="18"/>
                <w:szCs w:val="18"/>
              </w:rPr>
            </w:pPr>
          </w:p>
          <w:p w14:paraId="2EDC2EF3"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522</w:t>
            </w:r>
          </w:p>
        </w:tc>
      </w:tr>
      <w:tr w:rsidR="009755B0" w:rsidRPr="00763F15" w14:paraId="714A8F01" w14:textId="77777777" w:rsidTr="00D729C3">
        <w:trPr>
          <w:trHeight w:val="432"/>
        </w:trPr>
        <w:tc>
          <w:tcPr>
            <w:tcW w:w="2448" w:type="dxa"/>
            <w:shd w:val="clear" w:color="auto" w:fill="auto"/>
          </w:tcPr>
          <w:p w14:paraId="738109A0" w14:textId="77777777" w:rsidR="009755B0" w:rsidRPr="00763F15" w:rsidRDefault="009755B0" w:rsidP="00D729C3">
            <w:pPr>
              <w:spacing w:after="0" w:line="240" w:lineRule="auto"/>
              <w:rPr>
                <w:rFonts w:eastAsia="Times New Roman" w:cs="Times New Roman"/>
                <w:color w:val="000000"/>
                <w:sz w:val="18"/>
                <w:szCs w:val="18"/>
              </w:rPr>
            </w:pPr>
          </w:p>
          <w:p w14:paraId="385B2973"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2448" w:type="dxa"/>
            <w:shd w:val="clear" w:color="auto" w:fill="auto"/>
            <w:vAlign w:val="center"/>
          </w:tcPr>
          <w:p w14:paraId="1C51F107" w14:textId="77777777" w:rsidR="009755B0" w:rsidRPr="00763F15" w:rsidRDefault="009755B0" w:rsidP="00D729C3">
            <w:pPr>
              <w:spacing w:after="0" w:line="240" w:lineRule="auto"/>
              <w:jc w:val="center"/>
              <w:rPr>
                <w:rFonts w:eastAsia="Times New Roman" w:cs="Times New Roman"/>
                <w:color w:val="000000"/>
                <w:sz w:val="18"/>
                <w:szCs w:val="18"/>
              </w:rPr>
            </w:pPr>
          </w:p>
          <w:p w14:paraId="0E9861A1"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111(27)</w:t>
            </w:r>
          </w:p>
        </w:tc>
        <w:tc>
          <w:tcPr>
            <w:tcW w:w="2448" w:type="dxa"/>
            <w:shd w:val="clear" w:color="auto" w:fill="auto"/>
            <w:vAlign w:val="center"/>
          </w:tcPr>
          <w:p w14:paraId="06E606ED" w14:textId="77777777" w:rsidR="009755B0" w:rsidRPr="00763F15" w:rsidRDefault="009755B0" w:rsidP="00D729C3">
            <w:pPr>
              <w:spacing w:after="0" w:line="240" w:lineRule="auto"/>
              <w:jc w:val="center"/>
              <w:rPr>
                <w:rFonts w:eastAsia="Times New Roman" w:cs="Times New Roman"/>
                <w:color w:val="000000"/>
                <w:sz w:val="18"/>
                <w:szCs w:val="18"/>
              </w:rPr>
            </w:pPr>
          </w:p>
          <w:p w14:paraId="41A476BB"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246(50.5)</w:t>
            </w:r>
          </w:p>
        </w:tc>
        <w:tc>
          <w:tcPr>
            <w:tcW w:w="2448" w:type="dxa"/>
            <w:shd w:val="clear" w:color="auto" w:fill="auto"/>
            <w:vAlign w:val="center"/>
          </w:tcPr>
          <w:p w14:paraId="5D6BCC75" w14:textId="77777777" w:rsidR="009755B0" w:rsidRPr="00763F15" w:rsidRDefault="009755B0" w:rsidP="00D729C3">
            <w:pPr>
              <w:spacing w:after="0" w:line="240" w:lineRule="auto"/>
              <w:jc w:val="center"/>
              <w:rPr>
                <w:rFonts w:eastAsia="Times New Roman" w:cs="Times New Roman"/>
                <w:color w:val="000000"/>
                <w:sz w:val="18"/>
                <w:szCs w:val="18"/>
              </w:rPr>
            </w:pPr>
          </w:p>
          <w:p w14:paraId="0B8F8D42"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30(5.9)</w:t>
            </w:r>
          </w:p>
        </w:tc>
        <w:tc>
          <w:tcPr>
            <w:tcW w:w="2448" w:type="dxa"/>
            <w:shd w:val="clear" w:color="auto" w:fill="auto"/>
            <w:vAlign w:val="center"/>
          </w:tcPr>
          <w:p w14:paraId="1D2ACDE8" w14:textId="77777777" w:rsidR="009755B0" w:rsidRPr="00763F15" w:rsidRDefault="009755B0" w:rsidP="00D729C3">
            <w:pPr>
              <w:spacing w:after="0" w:line="240" w:lineRule="auto"/>
              <w:jc w:val="center"/>
              <w:rPr>
                <w:rFonts w:eastAsia="Times New Roman" w:cs="Times New Roman"/>
                <w:color w:val="000000"/>
                <w:sz w:val="18"/>
                <w:szCs w:val="18"/>
              </w:rPr>
            </w:pPr>
          </w:p>
          <w:p w14:paraId="0E2A0837"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78(16.5)</w:t>
            </w:r>
          </w:p>
        </w:tc>
        <w:tc>
          <w:tcPr>
            <w:tcW w:w="2448" w:type="dxa"/>
            <w:shd w:val="clear" w:color="auto" w:fill="auto"/>
            <w:vAlign w:val="center"/>
          </w:tcPr>
          <w:p w14:paraId="7D89CBAA" w14:textId="77777777" w:rsidR="009755B0" w:rsidRPr="00763F15" w:rsidRDefault="009755B0" w:rsidP="00D729C3">
            <w:pPr>
              <w:spacing w:after="0" w:line="240" w:lineRule="auto"/>
              <w:jc w:val="center"/>
              <w:rPr>
                <w:rFonts w:eastAsia="Times New Roman" w:cs="Times New Roman"/>
                <w:color w:val="000000"/>
                <w:sz w:val="18"/>
                <w:szCs w:val="18"/>
              </w:rPr>
            </w:pPr>
          </w:p>
          <w:p w14:paraId="2A5746F9"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465</w:t>
            </w:r>
          </w:p>
        </w:tc>
      </w:tr>
      <w:tr w:rsidR="009755B0" w:rsidRPr="00763F15" w14:paraId="37629FE7" w14:textId="77777777" w:rsidTr="00D729C3">
        <w:trPr>
          <w:trHeight w:val="432"/>
        </w:trPr>
        <w:tc>
          <w:tcPr>
            <w:tcW w:w="2448" w:type="dxa"/>
            <w:shd w:val="clear" w:color="auto" w:fill="auto"/>
          </w:tcPr>
          <w:p w14:paraId="545CFD51" w14:textId="77777777" w:rsidR="009755B0" w:rsidRPr="00763F15" w:rsidRDefault="009755B0" w:rsidP="00D729C3">
            <w:pPr>
              <w:spacing w:after="0" w:line="240" w:lineRule="auto"/>
              <w:rPr>
                <w:rFonts w:eastAsia="Times New Roman" w:cs="Times New Roman"/>
                <w:color w:val="000000"/>
                <w:sz w:val="18"/>
                <w:szCs w:val="18"/>
              </w:rPr>
            </w:pPr>
          </w:p>
          <w:p w14:paraId="0E6EF242"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2448" w:type="dxa"/>
            <w:shd w:val="clear" w:color="auto" w:fill="auto"/>
            <w:vAlign w:val="center"/>
          </w:tcPr>
          <w:p w14:paraId="51507BAF" w14:textId="77777777" w:rsidR="009755B0" w:rsidRPr="00763F15" w:rsidRDefault="009755B0" w:rsidP="00D729C3">
            <w:pPr>
              <w:spacing w:after="0" w:line="240" w:lineRule="auto"/>
              <w:jc w:val="center"/>
              <w:rPr>
                <w:rFonts w:eastAsia="Times New Roman" w:cs="Times New Roman"/>
                <w:color w:val="000000"/>
                <w:sz w:val="18"/>
                <w:szCs w:val="18"/>
              </w:rPr>
            </w:pPr>
          </w:p>
          <w:p w14:paraId="17A5BAC6"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37(6.2)</w:t>
            </w:r>
          </w:p>
        </w:tc>
        <w:tc>
          <w:tcPr>
            <w:tcW w:w="2448" w:type="dxa"/>
            <w:shd w:val="clear" w:color="auto" w:fill="auto"/>
            <w:vAlign w:val="center"/>
          </w:tcPr>
          <w:p w14:paraId="4BFAFB5F" w14:textId="77777777" w:rsidR="009755B0" w:rsidRPr="00763F15" w:rsidRDefault="009755B0" w:rsidP="00D729C3">
            <w:pPr>
              <w:spacing w:after="0" w:line="240" w:lineRule="auto"/>
              <w:jc w:val="center"/>
              <w:rPr>
                <w:rFonts w:eastAsia="Times New Roman" w:cs="Times New Roman"/>
                <w:color w:val="000000"/>
                <w:sz w:val="18"/>
                <w:szCs w:val="18"/>
              </w:rPr>
            </w:pPr>
          </w:p>
          <w:p w14:paraId="768A4340"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396(80.5)</w:t>
            </w:r>
          </w:p>
        </w:tc>
        <w:tc>
          <w:tcPr>
            <w:tcW w:w="2448" w:type="dxa"/>
            <w:shd w:val="clear" w:color="auto" w:fill="auto"/>
            <w:vAlign w:val="center"/>
          </w:tcPr>
          <w:p w14:paraId="3142E2FD" w14:textId="77777777" w:rsidR="009755B0" w:rsidRPr="00763F15" w:rsidRDefault="009755B0" w:rsidP="00D729C3">
            <w:pPr>
              <w:spacing w:after="0" w:line="240" w:lineRule="auto"/>
              <w:jc w:val="center"/>
              <w:rPr>
                <w:rFonts w:eastAsia="Times New Roman" w:cs="Times New Roman"/>
                <w:color w:val="000000"/>
                <w:sz w:val="18"/>
                <w:szCs w:val="18"/>
              </w:rPr>
            </w:pPr>
          </w:p>
          <w:p w14:paraId="6E0ADDBF"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w:t>
            </w:r>
          </w:p>
        </w:tc>
        <w:tc>
          <w:tcPr>
            <w:tcW w:w="2448" w:type="dxa"/>
            <w:shd w:val="clear" w:color="auto" w:fill="auto"/>
            <w:vAlign w:val="center"/>
          </w:tcPr>
          <w:p w14:paraId="31E9E06C" w14:textId="77777777" w:rsidR="009755B0" w:rsidRPr="00763F15" w:rsidRDefault="009755B0" w:rsidP="00D729C3">
            <w:pPr>
              <w:spacing w:after="0" w:line="240" w:lineRule="auto"/>
              <w:jc w:val="center"/>
              <w:rPr>
                <w:rFonts w:eastAsia="Times New Roman" w:cs="Times New Roman"/>
                <w:color w:val="000000"/>
                <w:sz w:val="18"/>
                <w:szCs w:val="18"/>
              </w:rPr>
            </w:pPr>
          </w:p>
          <w:p w14:paraId="745368C5"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78(11.2)</w:t>
            </w:r>
          </w:p>
        </w:tc>
        <w:tc>
          <w:tcPr>
            <w:tcW w:w="2448" w:type="dxa"/>
            <w:shd w:val="clear" w:color="auto" w:fill="auto"/>
            <w:vAlign w:val="center"/>
          </w:tcPr>
          <w:p w14:paraId="3EE75018" w14:textId="77777777" w:rsidR="009755B0" w:rsidRPr="00763F15" w:rsidRDefault="009755B0" w:rsidP="00D729C3">
            <w:pPr>
              <w:spacing w:after="0" w:line="240" w:lineRule="auto"/>
              <w:jc w:val="center"/>
              <w:rPr>
                <w:rFonts w:eastAsia="Times New Roman" w:cs="Times New Roman"/>
                <w:color w:val="000000"/>
                <w:sz w:val="18"/>
                <w:szCs w:val="18"/>
              </w:rPr>
            </w:pPr>
          </w:p>
          <w:p w14:paraId="4AF86C61"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521</w:t>
            </w:r>
          </w:p>
        </w:tc>
      </w:tr>
      <w:tr w:rsidR="009755B0" w:rsidRPr="00763F15" w14:paraId="4B53890A" w14:textId="77777777" w:rsidTr="00D729C3">
        <w:trPr>
          <w:trHeight w:val="432"/>
        </w:trPr>
        <w:tc>
          <w:tcPr>
            <w:tcW w:w="2448" w:type="dxa"/>
            <w:shd w:val="clear" w:color="auto" w:fill="auto"/>
          </w:tcPr>
          <w:p w14:paraId="5D9D3283" w14:textId="77777777" w:rsidR="009755B0" w:rsidRPr="00763F15" w:rsidRDefault="009755B0" w:rsidP="00D729C3">
            <w:pPr>
              <w:spacing w:after="0" w:line="240" w:lineRule="auto"/>
              <w:rPr>
                <w:rFonts w:eastAsia="Times New Roman" w:cs="Times New Roman"/>
                <w:color w:val="000000"/>
                <w:sz w:val="18"/>
                <w:szCs w:val="18"/>
              </w:rPr>
            </w:pPr>
          </w:p>
          <w:p w14:paraId="72A7C45F"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2448" w:type="dxa"/>
            <w:shd w:val="clear" w:color="auto" w:fill="auto"/>
            <w:vAlign w:val="center"/>
          </w:tcPr>
          <w:p w14:paraId="29256939" w14:textId="77777777" w:rsidR="009755B0" w:rsidRPr="00763F15" w:rsidRDefault="009755B0" w:rsidP="00D729C3">
            <w:pPr>
              <w:spacing w:after="0" w:line="240" w:lineRule="auto"/>
              <w:jc w:val="center"/>
              <w:rPr>
                <w:rFonts w:eastAsia="Times New Roman" w:cs="Times New Roman"/>
                <w:color w:val="000000"/>
                <w:sz w:val="18"/>
                <w:szCs w:val="18"/>
              </w:rPr>
            </w:pPr>
          </w:p>
          <w:p w14:paraId="1B427B2A"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35(5.6)</w:t>
            </w:r>
          </w:p>
        </w:tc>
        <w:tc>
          <w:tcPr>
            <w:tcW w:w="2448" w:type="dxa"/>
            <w:shd w:val="clear" w:color="auto" w:fill="auto"/>
            <w:vAlign w:val="center"/>
          </w:tcPr>
          <w:p w14:paraId="607BAA5C" w14:textId="77777777" w:rsidR="009755B0" w:rsidRPr="00763F15" w:rsidRDefault="009755B0" w:rsidP="00D729C3">
            <w:pPr>
              <w:spacing w:after="0" w:line="240" w:lineRule="auto"/>
              <w:jc w:val="center"/>
              <w:rPr>
                <w:rFonts w:eastAsia="Times New Roman" w:cs="Times New Roman"/>
                <w:color w:val="000000"/>
                <w:sz w:val="18"/>
                <w:szCs w:val="18"/>
              </w:rPr>
            </w:pPr>
          </w:p>
          <w:p w14:paraId="03437CCB"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454(89.1)</w:t>
            </w:r>
          </w:p>
        </w:tc>
        <w:tc>
          <w:tcPr>
            <w:tcW w:w="2448" w:type="dxa"/>
            <w:shd w:val="clear" w:color="auto" w:fill="auto"/>
            <w:vAlign w:val="center"/>
          </w:tcPr>
          <w:p w14:paraId="4F172467" w14:textId="77777777" w:rsidR="009755B0" w:rsidRPr="00763F15" w:rsidRDefault="009755B0" w:rsidP="00D729C3">
            <w:pPr>
              <w:spacing w:after="0" w:line="240" w:lineRule="auto"/>
              <w:jc w:val="center"/>
              <w:rPr>
                <w:rFonts w:eastAsia="Times New Roman" w:cs="Times New Roman"/>
                <w:color w:val="000000"/>
                <w:sz w:val="18"/>
                <w:szCs w:val="18"/>
              </w:rPr>
            </w:pPr>
          </w:p>
          <w:p w14:paraId="45DC6726"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10(1.3)</w:t>
            </w:r>
          </w:p>
        </w:tc>
        <w:tc>
          <w:tcPr>
            <w:tcW w:w="2448" w:type="dxa"/>
            <w:shd w:val="clear" w:color="auto" w:fill="auto"/>
            <w:vAlign w:val="center"/>
          </w:tcPr>
          <w:p w14:paraId="336E0495" w14:textId="77777777" w:rsidR="009755B0" w:rsidRPr="00763F15" w:rsidRDefault="009755B0" w:rsidP="00D729C3">
            <w:pPr>
              <w:spacing w:after="0" w:line="240" w:lineRule="auto"/>
              <w:jc w:val="center"/>
              <w:rPr>
                <w:rFonts w:eastAsia="Times New Roman" w:cs="Times New Roman"/>
                <w:color w:val="000000"/>
                <w:sz w:val="18"/>
                <w:szCs w:val="18"/>
              </w:rPr>
            </w:pPr>
          </w:p>
          <w:p w14:paraId="1EB29190"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19(4.1)</w:t>
            </w:r>
          </w:p>
        </w:tc>
        <w:tc>
          <w:tcPr>
            <w:tcW w:w="2448" w:type="dxa"/>
            <w:shd w:val="clear" w:color="auto" w:fill="auto"/>
            <w:vAlign w:val="center"/>
          </w:tcPr>
          <w:p w14:paraId="4386F517" w14:textId="77777777" w:rsidR="009755B0" w:rsidRPr="00763F15" w:rsidRDefault="009755B0" w:rsidP="00D729C3">
            <w:pPr>
              <w:spacing w:after="0" w:line="240" w:lineRule="auto"/>
              <w:jc w:val="center"/>
              <w:rPr>
                <w:rFonts w:eastAsia="Times New Roman" w:cs="Times New Roman"/>
                <w:color w:val="000000"/>
                <w:sz w:val="18"/>
                <w:szCs w:val="18"/>
              </w:rPr>
            </w:pPr>
          </w:p>
          <w:p w14:paraId="2B753A8A"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518</w:t>
            </w:r>
          </w:p>
        </w:tc>
      </w:tr>
      <w:tr w:rsidR="009755B0" w:rsidRPr="00763F15" w14:paraId="33DDE881" w14:textId="77777777" w:rsidTr="00D729C3">
        <w:trPr>
          <w:trHeight w:val="432"/>
        </w:trPr>
        <w:tc>
          <w:tcPr>
            <w:tcW w:w="2448" w:type="dxa"/>
            <w:shd w:val="clear" w:color="auto" w:fill="auto"/>
          </w:tcPr>
          <w:p w14:paraId="5EBD145B" w14:textId="77777777" w:rsidR="009755B0" w:rsidRPr="00763F15" w:rsidRDefault="009755B0" w:rsidP="00D729C3">
            <w:pPr>
              <w:spacing w:after="0" w:line="240" w:lineRule="auto"/>
              <w:rPr>
                <w:rFonts w:eastAsia="Times New Roman" w:cs="Times New Roman"/>
                <w:color w:val="000000"/>
                <w:sz w:val="18"/>
                <w:szCs w:val="18"/>
              </w:rPr>
            </w:pPr>
          </w:p>
          <w:p w14:paraId="16C2CB17"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2448" w:type="dxa"/>
            <w:shd w:val="clear" w:color="auto" w:fill="auto"/>
            <w:vAlign w:val="center"/>
          </w:tcPr>
          <w:p w14:paraId="49F5F7A3" w14:textId="77777777" w:rsidR="009755B0" w:rsidRPr="00763F15" w:rsidRDefault="009755B0" w:rsidP="00D729C3">
            <w:pPr>
              <w:spacing w:after="0" w:line="240" w:lineRule="auto"/>
              <w:jc w:val="center"/>
              <w:rPr>
                <w:rFonts w:eastAsia="Times New Roman" w:cs="Times New Roman"/>
                <w:color w:val="000000"/>
                <w:sz w:val="18"/>
                <w:szCs w:val="18"/>
              </w:rPr>
            </w:pPr>
          </w:p>
          <w:p w14:paraId="7C2A1096"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42(5)</w:t>
            </w:r>
          </w:p>
        </w:tc>
        <w:tc>
          <w:tcPr>
            <w:tcW w:w="2448" w:type="dxa"/>
            <w:shd w:val="clear" w:color="auto" w:fill="auto"/>
            <w:vAlign w:val="center"/>
          </w:tcPr>
          <w:p w14:paraId="74CB4BAA" w14:textId="77777777" w:rsidR="009755B0" w:rsidRPr="00763F15" w:rsidRDefault="009755B0" w:rsidP="00D729C3">
            <w:pPr>
              <w:spacing w:after="0" w:line="240" w:lineRule="auto"/>
              <w:jc w:val="center"/>
              <w:rPr>
                <w:rFonts w:eastAsia="Times New Roman" w:cs="Times New Roman"/>
                <w:color w:val="000000"/>
                <w:sz w:val="18"/>
                <w:szCs w:val="18"/>
              </w:rPr>
            </w:pPr>
          </w:p>
          <w:p w14:paraId="3622BEA8"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429(80.2)</w:t>
            </w:r>
          </w:p>
        </w:tc>
        <w:tc>
          <w:tcPr>
            <w:tcW w:w="2448" w:type="dxa"/>
            <w:shd w:val="clear" w:color="auto" w:fill="auto"/>
            <w:vAlign w:val="center"/>
          </w:tcPr>
          <w:p w14:paraId="6DF8FD48" w14:textId="77777777" w:rsidR="009755B0" w:rsidRPr="00763F15" w:rsidRDefault="009755B0" w:rsidP="00D729C3">
            <w:pPr>
              <w:spacing w:after="0" w:line="240" w:lineRule="auto"/>
              <w:jc w:val="center"/>
              <w:rPr>
                <w:rFonts w:eastAsia="Times New Roman" w:cs="Times New Roman"/>
                <w:color w:val="000000"/>
                <w:sz w:val="18"/>
                <w:szCs w:val="18"/>
              </w:rPr>
            </w:pPr>
          </w:p>
          <w:p w14:paraId="0419B396"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20(3.9)</w:t>
            </w:r>
          </w:p>
        </w:tc>
        <w:tc>
          <w:tcPr>
            <w:tcW w:w="2448" w:type="dxa"/>
            <w:shd w:val="clear" w:color="auto" w:fill="auto"/>
            <w:vAlign w:val="center"/>
          </w:tcPr>
          <w:p w14:paraId="690B41DA" w14:textId="77777777" w:rsidR="009755B0" w:rsidRPr="00763F15" w:rsidRDefault="009755B0" w:rsidP="00D729C3">
            <w:pPr>
              <w:spacing w:after="0" w:line="240" w:lineRule="auto"/>
              <w:jc w:val="center"/>
              <w:rPr>
                <w:rFonts w:eastAsia="Times New Roman" w:cs="Times New Roman"/>
                <w:color w:val="000000"/>
                <w:sz w:val="18"/>
                <w:szCs w:val="18"/>
              </w:rPr>
            </w:pPr>
          </w:p>
          <w:p w14:paraId="6FEA4985"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52(10.9)</w:t>
            </w:r>
          </w:p>
        </w:tc>
        <w:tc>
          <w:tcPr>
            <w:tcW w:w="2448" w:type="dxa"/>
            <w:shd w:val="clear" w:color="auto" w:fill="auto"/>
            <w:vAlign w:val="center"/>
          </w:tcPr>
          <w:p w14:paraId="0A1360CA" w14:textId="77777777" w:rsidR="009755B0" w:rsidRPr="00763F15" w:rsidRDefault="009755B0" w:rsidP="00D729C3">
            <w:pPr>
              <w:spacing w:after="0" w:line="240" w:lineRule="auto"/>
              <w:jc w:val="center"/>
              <w:rPr>
                <w:rFonts w:eastAsia="Times New Roman" w:cs="Times New Roman"/>
                <w:color w:val="000000"/>
                <w:sz w:val="18"/>
                <w:szCs w:val="18"/>
              </w:rPr>
            </w:pPr>
          </w:p>
          <w:p w14:paraId="2474E766"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543</w:t>
            </w:r>
          </w:p>
        </w:tc>
      </w:tr>
      <w:tr w:rsidR="009755B0" w:rsidRPr="00763F15" w14:paraId="3F539100" w14:textId="77777777" w:rsidTr="00D729C3">
        <w:trPr>
          <w:trHeight w:val="432"/>
        </w:trPr>
        <w:tc>
          <w:tcPr>
            <w:tcW w:w="2448" w:type="dxa"/>
            <w:shd w:val="clear" w:color="auto" w:fill="auto"/>
          </w:tcPr>
          <w:p w14:paraId="632D7C65" w14:textId="77777777" w:rsidR="009755B0" w:rsidRPr="00763F15" w:rsidRDefault="009755B0" w:rsidP="00D729C3">
            <w:pPr>
              <w:spacing w:after="0" w:line="240" w:lineRule="auto"/>
              <w:rPr>
                <w:rFonts w:eastAsia="Times New Roman" w:cs="Times New Roman"/>
                <w:color w:val="000000"/>
                <w:sz w:val="18"/>
                <w:szCs w:val="18"/>
              </w:rPr>
            </w:pPr>
          </w:p>
          <w:p w14:paraId="630A1F3B"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2448" w:type="dxa"/>
            <w:shd w:val="clear" w:color="auto" w:fill="auto"/>
            <w:vAlign w:val="center"/>
          </w:tcPr>
          <w:p w14:paraId="165D13E5" w14:textId="77777777" w:rsidR="009755B0" w:rsidRPr="00763F15" w:rsidRDefault="009755B0" w:rsidP="00D729C3">
            <w:pPr>
              <w:spacing w:after="0" w:line="240" w:lineRule="auto"/>
              <w:jc w:val="center"/>
              <w:rPr>
                <w:rFonts w:eastAsia="Times New Roman" w:cs="Times New Roman"/>
                <w:color w:val="000000"/>
                <w:sz w:val="18"/>
                <w:szCs w:val="18"/>
              </w:rPr>
            </w:pPr>
          </w:p>
          <w:p w14:paraId="0BD0FC88"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97(19.9)</w:t>
            </w:r>
          </w:p>
        </w:tc>
        <w:tc>
          <w:tcPr>
            <w:tcW w:w="2448" w:type="dxa"/>
            <w:shd w:val="clear" w:color="auto" w:fill="auto"/>
            <w:vAlign w:val="center"/>
          </w:tcPr>
          <w:p w14:paraId="6B7493B1" w14:textId="77777777" w:rsidR="009755B0" w:rsidRPr="00763F15" w:rsidRDefault="009755B0" w:rsidP="00D729C3">
            <w:pPr>
              <w:spacing w:after="0" w:line="240" w:lineRule="auto"/>
              <w:jc w:val="center"/>
              <w:rPr>
                <w:rFonts w:eastAsia="Times New Roman" w:cs="Times New Roman"/>
                <w:color w:val="000000"/>
                <w:sz w:val="18"/>
                <w:szCs w:val="18"/>
              </w:rPr>
            </w:pPr>
          </w:p>
          <w:p w14:paraId="7252E688"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332(76.1)</w:t>
            </w:r>
          </w:p>
        </w:tc>
        <w:tc>
          <w:tcPr>
            <w:tcW w:w="2448" w:type="dxa"/>
            <w:shd w:val="clear" w:color="auto" w:fill="auto"/>
            <w:vAlign w:val="center"/>
          </w:tcPr>
          <w:p w14:paraId="7162EBB6" w14:textId="77777777" w:rsidR="009755B0" w:rsidRPr="00763F15" w:rsidRDefault="009755B0" w:rsidP="00D729C3">
            <w:pPr>
              <w:spacing w:after="0" w:line="240" w:lineRule="auto"/>
              <w:jc w:val="center"/>
              <w:rPr>
                <w:rFonts w:eastAsia="Times New Roman" w:cs="Times New Roman"/>
                <w:color w:val="000000"/>
                <w:sz w:val="18"/>
                <w:szCs w:val="18"/>
              </w:rPr>
            </w:pPr>
          </w:p>
          <w:p w14:paraId="7AF98C24"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9(1.9)</w:t>
            </w:r>
          </w:p>
        </w:tc>
        <w:tc>
          <w:tcPr>
            <w:tcW w:w="2448" w:type="dxa"/>
            <w:shd w:val="clear" w:color="auto" w:fill="auto"/>
            <w:vAlign w:val="center"/>
          </w:tcPr>
          <w:p w14:paraId="528237FD" w14:textId="77777777" w:rsidR="009755B0" w:rsidRPr="00763F15" w:rsidRDefault="009755B0" w:rsidP="00D729C3">
            <w:pPr>
              <w:spacing w:after="0" w:line="240" w:lineRule="auto"/>
              <w:jc w:val="center"/>
              <w:rPr>
                <w:rFonts w:eastAsia="Times New Roman" w:cs="Times New Roman"/>
                <w:color w:val="000000"/>
                <w:sz w:val="18"/>
                <w:szCs w:val="18"/>
              </w:rPr>
            </w:pPr>
          </w:p>
          <w:p w14:paraId="68AAC8F0"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11(2)</w:t>
            </w:r>
          </w:p>
        </w:tc>
        <w:tc>
          <w:tcPr>
            <w:tcW w:w="2448" w:type="dxa"/>
            <w:shd w:val="clear" w:color="auto" w:fill="auto"/>
            <w:vAlign w:val="center"/>
          </w:tcPr>
          <w:p w14:paraId="7AEB8BD5" w14:textId="77777777" w:rsidR="009755B0" w:rsidRPr="00763F15" w:rsidRDefault="009755B0" w:rsidP="00D729C3">
            <w:pPr>
              <w:spacing w:after="0" w:line="240" w:lineRule="auto"/>
              <w:jc w:val="center"/>
              <w:rPr>
                <w:rFonts w:eastAsia="Times New Roman" w:cs="Times New Roman"/>
                <w:color w:val="000000"/>
                <w:sz w:val="18"/>
                <w:szCs w:val="18"/>
              </w:rPr>
            </w:pPr>
          </w:p>
          <w:p w14:paraId="396052C1"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449</w:t>
            </w:r>
          </w:p>
        </w:tc>
      </w:tr>
      <w:tr w:rsidR="009755B0" w:rsidRPr="00763F15" w14:paraId="3B644F8F" w14:textId="77777777" w:rsidTr="00D729C3">
        <w:trPr>
          <w:trHeight w:val="432"/>
        </w:trPr>
        <w:tc>
          <w:tcPr>
            <w:tcW w:w="2448" w:type="dxa"/>
            <w:tcBorders>
              <w:bottom w:val="nil"/>
            </w:tcBorders>
            <w:shd w:val="clear" w:color="auto" w:fill="auto"/>
          </w:tcPr>
          <w:p w14:paraId="03EE9382" w14:textId="77777777" w:rsidR="009755B0" w:rsidRPr="00763F15" w:rsidRDefault="009755B0" w:rsidP="00D729C3">
            <w:pPr>
              <w:spacing w:after="0" w:line="240" w:lineRule="auto"/>
              <w:rPr>
                <w:rFonts w:eastAsia="Times New Roman" w:cs="Times New Roman"/>
                <w:color w:val="000000"/>
                <w:sz w:val="18"/>
                <w:szCs w:val="18"/>
              </w:rPr>
            </w:pPr>
          </w:p>
          <w:p w14:paraId="729D81EB"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2448" w:type="dxa"/>
            <w:tcBorders>
              <w:bottom w:val="nil"/>
            </w:tcBorders>
            <w:shd w:val="clear" w:color="auto" w:fill="auto"/>
            <w:vAlign w:val="center"/>
          </w:tcPr>
          <w:p w14:paraId="1F8E0E35" w14:textId="77777777" w:rsidR="009755B0" w:rsidRPr="00763F15" w:rsidRDefault="009755B0" w:rsidP="00D729C3">
            <w:pPr>
              <w:spacing w:after="0" w:line="240" w:lineRule="auto"/>
              <w:jc w:val="center"/>
              <w:rPr>
                <w:rFonts w:eastAsia="Times New Roman" w:cs="Times New Roman"/>
                <w:color w:val="000000"/>
                <w:sz w:val="18"/>
                <w:szCs w:val="18"/>
              </w:rPr>
            </w:pPr>
          </w:p>
          <w:p w14:paraId="27C3C838"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105(21.2)</w:t>
            </w:r>
          </w:p>
        </w:tc>
        <w:tc>
          <w:tcPr>
            <w:tcW w:w="2448" w:type="dxa"/>
            <w:tcBorders>
              <w:bottom w:val="nil"/>
            </w:tcBorders>
            <w:shd w:val="clear" w:color="auto" w:fill="auto"/>
            <w:vAlign w:val="center"/>
          </w:tcPr>
          <w:p w14:paraId="1CE4D254" w14:textId="77777777" w:rsidR="009755B0" w:rsidRPr="00763F15" w:rsidRDefault="009755B0" w:rsidP="00D729C3">
            <w:pPr>
              <w:spacing w:after="0" w:line="240" w:lineRule="auto"/>
              <w:jc w:val="center"/>
              <w:rPr>
                <w:rFonts w:eastAsia="Times New Roman" w:cs="Times New Roman"/>
                <w:color w:val="000000"/>
                <w:sz w:val="18"/>
                <w:szCs w:val="18"/>
              </w:rPr>
            </w:pPr>
          </w:p>
          <w:p w14:paraId="1165AD05"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276(58.8)</w:t>
            </w:r>
          </w:p>
        </w:tc>
        <w:tc>
          <w:tcPr>
            <w:tcW w:w="2448" w:type="dxa"/>
            <w:tcBorders>
              <w:bottom w:val="nil"/>
            </w:tcBorders>
            <w:shd w:val="clear" w:color="auto" w:fill="auto"/>
            <w:vAlign w:val="center"/>
          </w:tcPr>
          <w:p w14:paraId="04AB5DC1" w14:textId="77777777" w:rsidR="009755B0" w:rsidRPr="00763F15" w:rsidRDefault="009755B0" w:rsidP="00D729C3">
            <w:pPr>
              <w:spacing w:after="0" w:line="240" w:lineRule="auto"/>
              <w:jc w:val="center"/>
              <w:rPr>
                <w:rFonts w:eastAsia="Times New Roman" w:cs="Times New Roman"/>
                <w:color w:val="000000"/>
                <w:sz w:val="18"/>
                <w:szCs w:val="18"/>
              </w:rPr>
            </w:pPr>
          </w:p>
          <w:p w14:paraId="3D386CC9"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25(5.)</w:t>
            </w:r>
          </w:p>
        </w:tc>
        <w:tc>
          <w:tcPr>
            <w:tcW w:w="2448" w:type="dxa"/>
            <w:tcBorders>
              <w:bottom w:val="nil"/>
            </w:tcBorders>
            <w:shd w:val="clear" w:color="auto" w:fill="auto"/>
            <w:vAlign w:val="center"/>
          </w:tcPr>
          <w:p w14:paraId="38B23349" w14:textId="77777777" w:rsidR="009755B0" w:rsidRPr="00763F15" w:rsidRDefault="009755B0" w:rsidP="00D729C3">
            <w:pPr>
              <w:spacing w:after="0" w:line="240" w:lineRule="auto"/>
              <w:jc w:val="center"/>
              <w:rPr>
                <w:rFonts w:eastAsia="Times New Roman" w:cs="Times New Roman"/>
                <w:color w:val="000000"/>
                <w:sz w:val="18"/>
                <w:szCs w:val="18"/>
              </w:rPr>
            </w:pPr>
          </w:p>
          <w:p w14:paraId="27665050"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71(15.1)</w:t>
            </w:r>
          </w:p>
        </w:tc>
        <w:tc>
          <w:tcPr>
            <w:tcW w:w="2448" w:type="dxa"/>
            <w:tcBorders>
              <w:bottom w:val="nil"/>
            </w:tcBorders>
            <w:shd w:val="clear" w:color="auto" w:fill="auto"/>
            <w:vAlign w:val="center"/>
          </w:tcPr>
          <w:p w14:paraId="1B23C9E8" w14:textId="77777777" w:rsidR="009755B0" w:rsidRPr="00763F15" w:rsidRDefault="009755B0" w:rsidP="00D729C3">
            <w:pPr>
              <w:spacing w:after="0" w:line="240" w:lineRule="auto"/>
              <w:jc w:val="center"/>
              <w:rPr>
                <w:rFonts w:eastAsia="Times New Roman" w:cs="Times New Roman"/>
                <w:color w:val="000000"/>
                <w:sz w:val="18"/>
                <w:szCs w:val="18"/>
              </w:rPr>
            </w:pPr>
          </w:p>
          <w:p w14:paraId="47058FA4"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477</w:t>
            </w:r>
          </w:p>
        </w:tc>
      </w:tr>
      <w:tr w:rsidR="009755B0" w:rsidRPr="00763F15" w14:paraId="7D719998" w14:textId="77777777" w:rsidTr="00D729C3">
        <w:trPr>
          <w:trHeight w:val="432"/>
        </w:trPr>
        <w:tc>
          <w:tcPr>
            <w:tcW w:w="2448" w:type="dxa"/>
            <w:tcBorders>
              <w:top w:val="nil"/>
              <w:bottom w:val="single" w:sz="6" w:space="0" w:color="000000"/>
            </w:tcBorders>
            <w:shd w:val="clear" w:color="auto" w:fill="auto"/>
          </w:tcPr>
          <w:p w14:paraId="124CF7A5" w14:textId="77777777" w:rsidR="009755B0" w:rsidRPr="00763F15" w:rsidRDefault="009755B0" w:rsidP="00D729C3">
            <w:pPr>
              <w:spacing w:after="0" w:line="240" w:lineRule="auto"/>
              <w:rPr>
                <w:rFonts w:eastAsia="Times New Roman" w:cs="Times New Roman"/>
                <w:b/>
                <w:i/>
                <w:color w:val="000000"/>
                <w:sz w:val="18"/>
                <w:szCs w:val="18"/>
              </w:rPr>
            </w:pPr>
          </w:p>
          <w:p w14:paraId="2DC52E7D" w14:textId="77777777" w:rsidR="009755B0" w:rsidRPr="00763F15" w:rsidRDefault="009755B0" w:rsidP="00D729C3">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 xml:space="preserve">Total </w:t>
            </w:r>
          </w:p>
        </w:tc>
        <w:tc>
          <w:tcPr>
            <w:tcW w:w="2448" w:type="dxa"/>
            <w:tcBorders>
              <w:top w:val="nil"/>
              <w:bottom w:val="single" w:sz="6" w:space="0" w:color="000000"/>
            </w:tcBorders>
            <w:shd w:val="clear" w:color="auto" w:fill="auto"/>
            <w:vAlign w:val="center"/>
          </w:tcPr>
          <w:p w14:paraId="00953812" w14:textId="77777777" w:rsidR="009755B0" w:rsidRPr="00763F15" w:rsidRDefault="009755B0" w:rsidP="00D729C3">
            <w:pPr>
              <w:spacing w:after="0" w:line="240" w:lineRule="auto"/>
              <w:jc w:val="center"/>
              <w:rPr>
                <w:rFonts w:eastAsia="Times New Roman" w:cs="Times New Roman"/>
                <w:b/>
                <w:i/>
                <w:color w:val="000000"/>
                <w:sz w:val="18"/>
                <w:szCs w:val="18"/>
              </w:rPr>
            </w:pPr>
          </w:p>
          <w:p w14:paraId="7794C907"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454(13.7)</w:t>
            </w:r>
          </w:p>
        </w:tc>
        <w:tc>
          <w:tcPr>
            <w:tcW w:w="2448" w:type="dxa"/>
            <w:tcBorders>
              <w:top w:val="nil"/>
              <w:bottom w:val="single" w:sz="6" w:space="0" w:color="000000"/>
            </w:tcBorders>
            <w:shd w:val="clear" w:color="auto" w:fill="auto"/>
            <w:vAlign w:val="center"/>
          </w:tcPr>
          <w:p w14:paraId="21F0FE1E" w14:textId="77777777" w:rsidR="009755B0" w:rsidRPr="00763F15" w:rsidRDefault="009755B0" w:rsidP="00D729C3">
            <w:pPr>
              <w:spacing w:after="0" w:line="240" w:lineRule="auto"/>
              <w:jc w:val="center"/>
              <w:rPr>
                <w:rFonts w:eastAsia="Times New Roman" w:cs="Times New Roman"/>
                <w:b/>
                <w:i/>
                <w:color w:val="000000"/>
                <w:sz w:val="18"/>
                <w:szCs w:val="18"/>
              </w:rPr>
            </w:pPr>
          </w:p>
          <w:p w14:paraId="35518B8F"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2505(70.8)</w:t>
            </w:r>
          </w:p>
        </w:tc>
        <w:tc>
          <w:tcPr>
            <w:tcW w:w="2448" w:type="dxa"/>
            <w:tcBorders>
              <w:top w:val="nil"/>
              <w:bottom w:val="single" w:sz="6" w:space="0" w:color="000000"/>
            </w:tcBorders>
            <w:shd w:val="clear" w:color="auto" w:fill="auto"/>
            <w:vAlign w:val="center"/>
          </w:tcPr>
          <w:p w14:paraId="1463AB71" w14:textId="77777777" w:rsidR="009755B0" w:rsidRPr="00763F15" w:rsidRDefault="009755B0" w:rsidP="00D729C3">
            <w:pPr>
              <w:spacing w:after="0" w:line="240" w:lineRule="auto"/>
              <w:jc w:val="center"/>
              <w:rPr>
                <w:rFonts w:eastAsia="Times New Roman" w:cs="Times New Roman"/>
                <w:b/>
                <w:i/>
                <w:color w:val="000000"/>
                <w:sz w:val="18"/>
                <w:szCs w:val="18"/>
              </w:rPr>
            </w:pPr>
          </w:p>
          <w:p w14:paraId="4EB4D442"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120(3.7)</w:t>
            </w:r>
          </w:p>
        </w:tc>
        <w:tc>
          <w:tcPr>
            <w:tcW w:w="2448" w:type="dxa"/>
            <w:tcBorders>
              <w:top w:val="nil"/>
              <w:bottom w:val="single" w:sz="6" w:space="0" w:color="000000"/>
            </w:tcBorders>
            <w:shd w:val="clear" w:color="auto" w:fill="auto"/>
            <w:vAlign w:val="center"/>
          </w:tcPr>
          <w:p w14:paraId="0A3FC963" w14:textId="77777777" w:rsidR="009755B0" w:rsidRPr="00763F15" w:rsidRDefault="009755B0" w:rsidP="00D729C3">
            <w:pPr>
              <w:spacing w:after="0" w:line="240" w:lineRule="auto"/>
              <w:jc w:val="center"/>
              <w:rPr>
                <w:rFonts w:eastAsia="Times New Roman" w:cs="Times New Roman"/>
                <w:b/>
                <w:i/>
                <w:color w:val="000000"/>
                <w:sz w:val="18"/>
                <w:szCs w:val="18"/>
              </w:rPr>
            </w:pPr>
          </w:p>
          <w:p w14:paraId="4C1D9389"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416(11.8)</w:t>
            </w:r>
          </w:p>
        </w:tc>
        <w:tc>
          <w:tcPr>
            <w:tcW w:w="2448" w:type="dxa"/>
            <w:tcBorders>
              <w:top w:val="nil"/>
              <w:bottom w:val="single" w:sz="6" w:space="0" w:color="000000"/>
            </w:tcBorders>
            <w:shd w:val="clear" w:color="auto" w:fill="auto"/>
            <w:vAlign w:val="center"/>
          </w:tcPr>
          <w:p w14:paraId="25B1CDEE" w14:textId="77777777" w:rsidR="009755B0" w:rsidRPr="00763F15" w:rsidRDefault="009755B0" w:rsidP="00D729C3">
            <w:pPr>
              <w:spacing w:after="0" w:line="240" w:lineRule="auto"/>
              <w:jc w:val="center"/>
              <w:rPr>
                <w:rFonts w:eastAsia="Times New Roman" w:cs="Times New Roman"/>
                <w:b/>
                <w:i/>
                <w:color w:val="000000"/>
                <w:sz w:val="18"/>
                <w:szCs w:val="18"/>
              </w:rPr>
            </w:pPr>
          </w:p>
          <w:p w14:paraId="3135F12A"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r w:rsidR="009755B0" w:rsidRPr="00763F15" w14:paraId="464B9555" w14:textId="77777777" w:rsidTr="00D729C3">
        <w:trPr>
          <w:trHeight w:val="432"/>
        </w:trPr>
        <w:tc>
          <w:tcPr>
            <w:tcW w:w="2448" w:type="dxa"/>
            <w:gridSpan w:val="6"/>
            <w:tcBorders>
              <w:top w:val="single" w:sz="6" w:space="0" w:color="000000"/>
              <w:bottom w:val="single" w:sz="6" w:space="0" w:color="000000"/>
            </w:tcBorders>
            <w:shd w:val="clear" w:color="auto" w:fill="auto"/>
            <w:vAlign w:val="bottom"/>
          </w:tcPr>
          <w:p w14:paraId="0A1E450C" w14:textId="77777777" w:rsidR="009755B0" w:rsidRPr="00763F15" w:rsidRDefault="009755B0" w:rsidP="00D729C3">
            <w:pPr>
              <w:spacing w:after="0" w:line="240" w:lineRule="auto"/>
              <w:rPr>
                <w:rFonts w:eastAsia="Times New Roman" w:cs="Times New Roman"/>
                <w:b/>
                <w:color w:val="000000"/>
                <w:sz w:val="18"/>
                <w:szCs w:val="18"/>
              </w:rPr>
            </w:pPr>
            <w:r w:rsidRPr="00763F15">
              <w:rPr>
                <w:rFonts w:eastAsia="Times New Roman" w:cs="Times New Roman"/>
                <w:b/>
                <w:color w:val="000000"/>
                <w:sz w:val="20"/>
                <w:szCs w:val="18"/>
              </w:rPr>
              <w:t>Current educational level</w:t>
            </w:r>
          </w:p>
        </w:tc>
      </w:tr>
      <w:tr w:rsidR="009755B0" w:rsidRPr="00763F15" w14:paraId="26C80A3D" w14:textId="77777777" w:rsidTr="00D729C3">
        <w:trPr>
          <w:trHeight w:val="432"/>
        </w:trPr>
        <w:tc>
          <w:tcPr>
            <w:tcW w:w="2448" w:type="dxa"/>
            <w:tcBorders>
              <w:top w:val="single" w:sz="6" w:space="0" w:color="000000"/>
            </w:tcBorders>
            <w:shd w:val="clear" w:color="auto" w:fill="auto"/>
            <w:vAlign w:val="bottom"/>
          </w:tcPr>
          <w:p w14:paraId="5CACABA7"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Primary</w:t>
            </w:r>
          </w:p>
        </w:tc>
        <w:tc>
          <w:tcPr>
            <w:tcW w:w="2448" w:type="dxa"/>
            <w:tcBorders>
              <w:top w:val="single" w:sz="6" w:space="0" w:color="000000"/>
            </w:tcBorders>
            <w:shd w:val="clear" w:color="auto" w:fill="auto"/>
            <w:vAlign w:val="bottom"/>
          </w:tcPr>
          <w:p w14:paraId="67421456"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19(14.7)</w:t>
            </w:r>
          </w:p>
        </w:tc>
        <w:tc>
          <w:tcPr>
            <w:tcW w:w="2448" w:type="dxa"/>
            <w:tcBorders>
              <w:top w:val="single" w:sz="6" w:space="0" w:color="000000"/>
            </w:tcBorders>
            <w:shd w:val="clear" w:color="auto" w:fill="auto"/>
            <w:vAlign w:val="bottom"/>
          </w:tcPr>
          <w:p w14:paraId="6D130BF2"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75(52.2)</w:t>
            </w:r>
          </w:p>
        </w:tc>
        <w:tc>
          <w:tcPr>
            <w:tcW w:w="2448" w:type="dxa"/>
            <w:tcBorders>
              <w:top w:val="single" w:sz="6" w:space="0" w:color="000000"/>
            </w:tcBorders>
            <w:shd w:val="clear" w:color="auto" w:fill="auto"/>
            <w:vAlign w:val="bottom"/>
          </w:tcPr>
          <w:p w14:paraId="0EBE218D"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5(4.5)</w:t>
            </w:r>
          </w:p>
        </w:tc>
        <w:tc>
          <w:tcPr>
            <w:tcW w:w="2448" w:type="dxa"/>
            <w:tcBorders>
              <w:top w:val="single" w:sz="6" w:space="0" w:color="000000"/>
            </w:tcBorders>
            <w:shd w:val="clear" w:color="auto" w:fill="auto"/>
            <w:vAlign w:val="bottom"/>
          </w:tcPr>
          <w:p w14:paraId="2F19E196"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43(28.6)</w:t>
            </w:r>
          </w:p>
        </w:tc>
        <w:tc>
          <w:tcPr>
            <w:tcW w:w="2448" w:type="dxa"/>
            <w:tcBorders>
              <w:top w:val="single" w:sz="6" w:space="0" w:color="000000"/>
            </w:tcBorders>
            <w:shd w:val="clear" w:color="auto" w:fill="auto"/>
            <w:vAlign w:val="bottom"/>
          </w:tcPr>
          <w:p w14:paraId="0EEFF649"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142</w:t>
            </w:r>
          </w:p>
        </w:tc>
      </w:tr>
      <w:tr w:rsidR="009755B0" w:rsidRPr="00763F15" w14:paraId="583255DD" w14:textId="77777777" w:rsidTr="00D729C3">
        <w:trPr>
          <w:trHeight w:val="432"/>
        </w:trPr>
        <w:tc>
          <w:tcPr>
            <w:tcW w:w="2448" w:type="dxa"/>
            <w:shd w:val="clear" w:color="auto" w:fill="auto"/>
            <w:vAlign w:val="bottom"/>
          </w:tcPr>
          <w:p w14:paraId="633D9715"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Secondary</w:t>
            </w:r>
          </w:p>
        </w:tc>
        <w:tc>
          <w:tcPr>
            <w:tcW w:w="2448" w:type="dxa"/>
            <w:shd w:val="clear" w:color="auto" w:fill="auto"/>
            <w:vAlign w:val="bottom"/>
          </w:tcPr>
          <w:p w14:paraId="4CD9E110"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420(14.2)</w:t>
            </w:r>
          </w:p>
        </w:tc>
        <w:tc>
          <w:tcPr>
            <w:tcW w:w="2448" w:type="dxa"/>
            <w:shd w:val="clear" w:color="auto" w:fill="auto"/>
            <w:vAlign w:val="bottom"/>
          </w:tcPr>
          <w:p w14:paraId="5D9BF3E2"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2248(70.1)</w:t>
            </w:r>
          </w:p>
        </w:tc>
        <w:tc>
          <w:tcPr>
            <w:tcW w:w="2448" w:type="dxa"/>
            <w:shd w:val="clear" w:color="auto" w:fill="auto"/>
            <w:vAlign w:val="bottom"/>
          </w:tcPr>
          <w:p w14:paraId="42E81379"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113(3.9)</w:t>
            </w:r>
          </w:p>
        </w:tc>
        <w:tc>
          <w:tcPr>
            <w:tcW w:w="2448" w:type="dxa"/>
            <w:shd w:val="clear" w:color="auto" w:fill="auto"/>
            <w:vAlign w:val="bottom"/>
          </w:tcPr>
          <w:p w14:paraId="5C3FD1C9"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362(11.8)</w:t>
            </w:r>
          </w:p>
        </w:tc>
        <w:tc>
          <w:tcPr>
            <w:tcW w:w="2448" w:type="dxa"/>
            <w:shd w:val="clear" w:color="auto" w:fill="auto"/>
            <w:vAlign w:val="bottom"/>
          </w:tcPr>
          <w:p w14:paraId="175FFB24"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3143</w:t>
            </w:r>
          </w:p>
        </w:tc>
      </w:tr>
      <w:tr w:rsidR="009755B0" w:rsidRPr="00763F15" w14:paraId="7C63B625" w14:textId="77777777" w:rsidTr="00D729C3">
        <w:trPr>
          <w:trHeight w:val="432"/>
        </w:trPr>
        <w:tc>
          <w:tcPr>
            <w:tcW w:w="2448" w:type="dxa"/>
            <w:shd w:val="clear" w:color="auto" w:fill="auto"/>
            <w:vAlign w:val="bottom"/>
          </w:tcPr>
          <w:p w14:paraId="1E14EB8F"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Higher secondary</w:t>
            </w:r>
          </w:p>
        </w:tc>
        <w:tc>
          <w:tcPr>
            <w:tcW w:w="2448" w:type="dxa"/>
            <w:shd w:val="clear" w:color="auto" w:fill="auto"/>
            <w:vAlign w:val="bottom"/>
          </w:tcPr>
          <w:p w14:paraId="239D927C"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15(7.4)</w:t>
            </w:r>
          </w:p>
        </w:tc>
        <w:tc>
          <w:tcPr>
            <w:tcW w:w="2448" w:type="dxa"/>
            <w:shd w:val="clear" w:color="auto" w:fill="auto"/>
            <w:vAlign w:val="bottom"/>
          </w:tcPr>
          <w:p w14:paraId="6F096819"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182(85.4)</w:t>
            </w:r>
          </w:p>
        </w:tc>
        <w:tc>
          <w:tcPr>
            <w:tcW w:w="2448" w:type="dxa"/>
            <w:shd w:val="clear" w:color="auto" w:fill="auto"/>
            <w:vAlign w:val="bottom"/>
          </w:tcPr>
          <w:p w14:paraId="56EB8B1B"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2(1.6)</w:t>
            </w:r>
          </w:p>
        </w:tc>
        <w:tc>
          <w:tcPr>
            <w:tcW w:w="2448" w:type="dxa"/>
            <w:shd w:val="clear" w:color="auto" w:fill="auto"/>
            <w:vAlign w:val="bottom"/>
          </w:tcPr>
          <w:p w14:paraId="254466BF"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11(5.5)</w:t>
            </w:r>
          </w:p>
        </w:tc>
        <w:tc>
          <w:tcPr>
            <w:tcW w:w="2448" w:type="dxa"/>
            <w:shd w:val="clear" w:color="auto" w:fill="auto"/>
            <w:vAlign w:val="bottom"/>
          </w:tcPr>
          <w:p w14:paraId="4C26825B"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210</w:t>
            </w:r>
          </w:p>
        </w:tc>
      </w:tr>
      <w:tr w:rsidR="009755B0" w:rsidRPr="00763F15" w14:paraId="2DF2670B" w14:textId="77777777" w:rsidTr="00D729C3">
        <w:trPr>
          <w:trHeight w:val="432"/>
        </w:trPr>
        <w:tc>
          <w:tcPr>
            <w:tcW w:w="2448" w:type="dxa"/>
            <w:shd w:val="clear" w:color="auto" w:fill="auto"/>
            <w:vAlign w:val="bottom"/>
          </w:tcPr>
          <w:p w14:paraId="184FA886" w14:textId="77777777" w:rsidR="009755B0" w:rsidRPr="00763F15" w:rsidRDefault="009755B0" w:rsidP="00D729C3">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2448" w:type="dxa"/>
            <w:shd w:val="clear" w:color="auto" w:fill="auto"/>
            <w:vAlign w:val="bottom"/>
          </w:tcPr>
          <w:p w14:paraId="4300D28E"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454(13.7)</w:t>
            </w:r>
          </w:p>
        </w:tc>
        <w:tc>
          <w:tcPr>
            <w:tcW w:w="2448" w:type="dxa"/>
            <w:shd w:val="clear" w:color="auto" w:fill="auto"/>
            <w:vAlign w:val="bottom"/>
          </w:tcPr>
          <w:p w14:paraId="119A5C11"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2505(70.8)</w:t>
            </w:r>
          </w:p>
        </w:tc>
        <w:tc>
          <w:tcPr>
            <w:tcW w:w="2448" w:type="dxa"/>
            <w:shd w:val="clear" w:color="auto" w:fill="auto"/>
            <w:vAlign w:val="bottom"/>
          </w:tcPr>
          <w:p w14:paraId="69CAC0C7"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120(3.7)</w:t>
            </w:r>
          </w:p>
        </w:tc>
        <w:tc>
          <w:tcPr>
            <w:tcW w:w="2448" w:type="dxa"/>
            <w:shd w:val="clear" w:color="auto" w:fill="auto"/>
            <w:vAlign w:val="bottom"/>
          </w:tcPr>
          <w:p w14:paraId="225292DF"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416(11.8)</w:t>
            </w:r>
          </w:p>
        </w:tc>
        <w:tc>
          <w:tcPr>
            <w:tcW w:w="2448" w:type="dxa"/>
            <w:shd w:val="clear" w:color="auto" w:fill="auto"/>
            <w:vAlign w:val="bottom"/>
          </w:tcPr>
          <w:p w14:paraId="54D94329"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bl>
    <w:p w14:paraId="4767E118" w14:textId="77777777" w:rsidR="009755B0" w:rsidRPr="00763F15" w:rsidRDefault="009755B0" w:rsidP="009755B0">
      <w:pPr>
        <w:tabs>
          <w:tab w:val="left" w:pos="1800"/>
          <w:tab w:val="left" w:pos="1980"/>
        </w:tabs>
        <w:ind w:left="-810" w:firstLine="810"/>
      </w:pPr>
    </w:p>
    <w:p w14:paraId="77333639" w14:textId="77777777" w:rsidR="00B1297E" w:rsidRPr="00763F15" w:rsidRDefault="00B1297E" w:rsidP="00B1297E">
      <w:pPr>
        <w:tabs>
          <w:tab w:val="left" w:pos="1800"/>
          <w:tab w:val="left" w:pos="1980"/>
        </w:tabs>
        <w:spacing w:line="360" w:lineRule="auto"/>
        <w:jc w:val="both"/>
        <w:rPr>
          <w:rFonts w:eastAsia="Times New Roman" w:cs="Times New Roman"/>
          <w:szCs w:val="24"/>
        </w:rPr>
      </w:pPr>
      <w:r w:rsidRPr="00763F15">
        <w:rPr>
          <w:rFonts w:eastAsia="Times New Roman" w:cs="Times New Roman"/>
          <w:szCs w:val="24"/>
        </w:rPr>
        <w:t xml:space="preserve">Family decision was one of the major responses given by majorities of the girls of all the seven provinces as a reason for practicing Chhaupadi.  Girls who mentioned fear of divine retribution as a reason was high 111(27%) in province 2. Similarly, girls responding to practicing Chhaupadi is best thing to do was also seen high 30(5.9%) in province 2. </w:t>
      </w:r>
    </w:p>
    <w:p w14:paraId="02B4271D" w14:textId="77777777" w:rsidR="00B1297E" w:rsidRDefault="00B1297E" w:rsidP="00B1297E">
      <w:pPr>
        <w:tabs>
          <w:tab w:val="left" w:pos="1800"/>
          <w:tab w:val="left" w:pos="1980"/>
        </w:tabs>
        <w:spacing w:line="360" w:lineRule="auto"/>
        <w:jc w:val="both"/>
        <w:rPr>
          <w:rFonts w:eastAsia="Times New Roman" w:cs="Times New Roman"/>
          <w:szCs w:val="24"/>
        </w:rPr>
      </w:pPr>
      <w:r w:rsidRPr="00763F15">
        <w:rPr>
          <w:rFonts w:eastAsia="Times New Roman" w:cs="Times New Roman"/>
          <w:szCs w:val="24"/>
        </w:rPr>
        <w:t xml:space="preserve">Likewise, majorities of the girls from all the three level of education reveled family decision as a reason of practicing </w:t>
      </w:r>
      <w:r w:rsidRPr="00763F15">
        <w:rPr>
          <w:rFonts w:eastAsia="Times New Roman" w:cs="Times New Roman"/>
          <w:i/>
          <w:szCs w:val="24"/>
        </w:rPr>
        <w:t>Chhaupadi</w:t>
      </w:r>
      <w:r w:rsidRPr="00763F15">
        <w:rPr>
          <w:rFonts w:eastAsia="Times New Roman" w:cs="Times New Roman"/>
          <w:szCs w:val="24"/>
        </w:rPr>
        <w:t xml:space="preserve">. </w:t>
      </w:r>
    </w:p>
    <w:p w14:paraId="0C75A30C" w14:textId="77777777" w:rsidR="002A24E4" w:rsidRDefault="002A24E4" w:rsidP="00B1297E">
      <w:pPr>
        <w:tabs>
          <w:tab w:val="left" w:pos="1800"/>
          <w:tab w:val="left" w:pos="1980"/>
        </w:tabs>
        <w:spacing w:line="360" w:lineRule="auto"/>
        <w:jc w:val="both"/>
        <w:rPr>
          <w:rFonts w:eastAsia="Times New Roman" w:cs="Times New Roman"/>
          <w:szCs w:val="24"/>
        </w:rPr>
      </w:pPr>
    </w:p>
    <w:p w14:paraId="17FCCD3E" w14:textId="77777777" w:rsidR="002A24E4" w:rsidRPr="00763F15" w:rsidRDefault="002A24E4" w:rsidP="00B1297E">
      <w:pPr>
        <w:tabs>
          <w:tab w:val="left" w:pos="1800"/>
          <w:tab w:val="left" w:pos="1980"/>
        </w:tabs>
        <w:spacing w:line="360" w:lineRule="auto"/>
        <w:jc w:val="both"/>
        <w:rPr>
          <w:rFonts w:eastAsia="Times New Roman" w:cs="Times New Roman"/>
          <w:szCs w:val="24"/>
        </w:rPr>
      </w:pPr>
    </w:p>
    <w:p w14:paraId="33BCA350" w14:textId="585A7ABF" w:rsidR="000F3B73" w:rsidRPr="00C536C8" w:rsidRDefault="009755B0" w:rsidP="00C536C8">
      <w:pPr>
        <w:rPr>
          <w:b/>
        </w:rPr>
      </w:pPr>
      <w:bookmarkStart w:id="121" w:name="_Toc42526034"/>
      <w:bookmarkStart w:id="122" w:name="_Toc42526221"/>
      <w:r w:rsidRPr="00C536C8">
        <w:rPr>
          <w:b/>
          <w:i/>
        </w:rPr>
        <w:lastRenderedPageBreak/>
        <w:t>Chhaupadi</w:t>
      </w:r>
      <w:r w:rsidRPr="00C536C8">
        <w:rPr>
          <w:b/>
        </w:rPr>
        <w:t>: Legal or Illegal</w:t>
      </w:r>
      <w:bookmarkEnd w:id="121"/>
      <w:bookmarkEnd w:id="122"/>
    </w:p>
    <w:p w14:paraId="66D20C2D" w14:textId="77777777" w:rsidR="009755B0" w:rsidRPr="00763F15" w:rsidRDefault="009755B0" w:rsidP="009755B0">
      <w:pPr>
        <w:pStyle w:val="Caption"/>
        <w:spacing w:after="100" w:afterAutospacing="1"/>
        <w:rPr>
          <w:rFonts w:cs="Times New Roman"/>
          <w:sz w:val="16"/>
        </w:rPr>
      </w:pPr>
      <w:bookmarkStart w:id="123" w:name="_Toc46237877"/>
      <w:bookmarkStart w:id="124" w:name="_Toc46238114"/>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18</w:t>
      </w:r>
      <w:r w:rsidR="00826141" w:rsidRPr="00763F15">
        <w:rPr>
          <w:rFonts w:cs="Times New Roman"/>
          <w:sz w:val="16"/>
        </w:rPr>
        <w:fldChar w:fldCharType="end"/>
      </w:r>
      <w:r w:rsidRPr="00763F15">
        <w:rPr>
          <w:rFonts w:cs="Times New Roman"/>
          <w:sz w:val="16"/>
        </w:rPr>
        <w:t xml:space="preserve">: </w:t>
      </w:r>
      <w:r w:rsidRPr="00763F15">
        <w:rPr>
          <w:rFonts w:cs="Times New Roman"/>
          <w:i/>
          <w:sz w:val="16"/>
        </w:rPr>
        <w:t>Chhaupadi</w:t>
      </w:r>
      <w:r w:rsidRPr="00763F15">
        <w:rPr>
          <w:rFonts w:cs="Times New Roman"/>
          <w:sz w:val="16"/>
        </w:rPr>
        <w:t>: Legal or Illegal</w:t>
      </w:r>
      <w:bookmarkEnd w:id="123"/>
      <w:bookmarkEnd w:id="124"/>
    </w:p>
    <w:tbl>
      <w:tblPr>
        <w:tblW w:w="9576" w:type="dxa"/>
        <w:tblBorders>
          <w:top w:val="single" w:sz="6" w:space="0" w:color="000000"/>
          <w:bottom w:val="single" w:sz="6" w:space="0" w:color="000000"/>
        </w:tblBorders>
        <w:tblLayout w:type="fixed"/>
        <w:tblCellMar>
          <w:left w:w="115" w:type="dxa"/>
          <w:right w:w="115" w:type="dxa"/>
        </w:tblCellMar>
        <w:tblLook w:val="0400" w:firstRow="0" w:lastRow="0" w:firstColumn="0" w:lastColumn="0" w:noHBand="0" w:noVBand="1"/>
      </w:tblPr>
      <w:tblGrid>
        <w:gridCol w:w="1596"/>
        <w:gridCol w:w="1596"/>
        <w:gridCol w:w="1596"/>
        <w:gridCol w:w="1596"/>
        <w:gridCol w:w="1596"/>
        <w:gridCol w:w="1596"/>
      </w:tblGrid>
      <w:tr w:rsidR="009755B0" w:rsidRPr="00763F15" w14:paraId="70ADC472" w14:textId="77777777" w:rsidTr="00D729C3">
        <w:trPr>
          <w:trHeight w:val="432"/>
        </w:trPr>
        <w:tc>
          <w:tcPr>
            <w:tcW w:w="9576" w:type="dxa"/>
            <w:gridSpan w:val="6"/>
            <w:tcBorders>
              <w:top w:val="single" w:sz="6" w:space="0" w:color="000000"/>
              <w:bottom w:val="single" w:sz="6" w:space="0" w:color="000000"/>
            </w:tcBorders>
            <w:shd w:val="clear" w:color="auto" w:fill="92CDDC"/>
            <w:vAlign w:val="bottom"/>
          </w:tcPr>
          <w:p w14:paraId="232A0B91" w14:textId="77777777" w:rsidR="009755B0" w:rsidRPr="00763F15" w:rsidRDefault="009755B0" w:rsidP="00D729C3">
            <w:pPr>
              <w:spacing w:after="0" w:line="240" w:lineRule="auto"/>
              <w:jc w:val="center"/>
              <w:rPr>
                <w:rFonts w:eastAsia="Times New Roman" w:cs="Times New Roman"/>
                <w:b/>
                <w:color w:val="000000"/>
                <w:sz w:val="18"/>
                <w:szCs w:val="18"/>
              </w:rPr>
            </w:pPr>
            <w:r w:rsidRPr="00763F15">
              <w:rPr>
                <w:rFonts w:eastAsia="Times New Roman" w:cs="Times New Roman"/>
                <w:b/>
                <w:sz w:val="18"/>
                <w:szCs w:val="18"/>
              </w:rPr>
              <w:t xml:space="preserve">Is </w:t>
            </w:r>
            <w:r w:rsidRPr="00763F15">
              <w:rPr>
                <w:rFonts w:eastAsia="Times New Roman" w:cs="Times New Roman"/>
                <w:b/>
                <w:i/>
                <w:sz w:val="18"/>
                <w:szCs w:val="18"/>
              </w:rPr>
              <w:t>Chhaupadi</w:t>
            </w:r>
            <w:r w:rsidRPr="00763F15">
              <w:rPr>
                <w:rFonts w:eastAsia="Times New Roman" w:cs="Times New Roman"/>
                <w:b/>
                <w:sz w:val="18"/>
                <w:szCs w:val="18"/>
              </w:rPr>
              <w:t xml:space="preserve"> legal or illegal in our country?</w:t>
            </w:r>
            <w:r w:rsidR="00FE2948" w:rsidRPr="00763F15">
              <w:rPr>
                <w:rFonts w:eastAsia="Times New Roman" w:cs="Times New Roman"/>
                <w:b/>
                <w:color w:val="000000"/>
                <w:sz w:val="18"/>
                <w:szCs w:val="18"/>
              </w:rPr>
              <w:t xml:space="preserve"> </w:t>
            </w:r>
            <w:proofErr w:type="gramStart"/>
            <w:r w:rsidR="00FE2948" w:rsidRPr="00763F15">
              <w:rPr>
                <w:rFonts w:eastAsia="Times New Roman" w:cs="Times New Roman"/>
                <w:b/>
                <w:color w:val="000000"/>
                <w:sz w:val="18"/>
                <w:szCs w:val="18"/>
              </w:rPr>
              <w:t>n</w:t>
            </w:r>
            <w:r w:rsidRPr="00763F15">
              <w:rPr>
                <w:rFonts w:eastAsia="Times New Roman" w:cs="Times New Roman"/>
                <w:b/>
                <w:color w:val="000000"/>
                <w:sz w:val="18"/>
                <w:szCs w:val="18"/>
              </w:rPr>
              <w:t>(</w:t>
            </w:r>
            <w:proofErr w:type="gramEnd"/>
            <w:r w:rsidRPr="00763F15">
              <w:rPr>
                <w:rFonts w:eastAsia="Times New Roman" w:cs="Times New Roman"/>
                <w:b/>
                <w:color w:val="000000"/>
                <w:sz w:val="18"/>
                <w:szCs w:val="18"/>
              </w:rPr>
              <w:t>%)</w:t>
            </w:r>
          </w:p>
          <w:p w14:paraId="1F0A7EC3" w14:textId="77777777" w:rsidR="009755B0" w:rsidRPr="00763F15" w:rsidRDefault="009755B0"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n=3495</w:t>
            </w:r>
          </w:p>
        </w:tc>
      </w:tr>
      <w:tr w:rsidR="009755B0" w:rsidRPr="00763F15" w14:paraId="48884484" w14:textId="77777777" w:rsidTr="00D729C3">
        <w:trPr>
          <w:trHeight w:val="432"/>
        </w:trPr>
        <w:tc>
          <w:tcPr>
            <w:tcW w:w="1596" w:type="dxa"/>
            <w:tcBorders>
              <w:top w:val="single" w:sz="6" w:space="0" w:color="000000"/>
              <w:bottom w:val="single" w:sz="6" w:space="0" w:color="000000"/>
            </w:tcBorders>
            <w:shd w:val="clear" w:color="auto" w:fill="92CDDC"/>
            <w:vAlign w:val="bottom"/>
          </w:tcPr>
          <w:p w14:paraId="55563FCD" w14:textId="77777777" w:rsidR="009755B0" w:rsidRPr="00763F15" w:rsidRDefault="009755B0" w:rsidP="00D729C3">
            <w:pPr>
              <w:spacing w:after="0" w:line="240" w:lineRule="auto"/>
              <w:rPr>
                <w:rFonts w:eastAsia="Times New Roman" w:cs="Times New Roman"/>
                <w:b/>
                <w:color w:val="000000"/>
                <w:sz w:val="18"/>
                <w:szCs w:val="18"/>
              </w:rPr>
            </w:pPr>
            <w:r w:rsidRPr="00763F15">
              <w:rPr>
                <w:rFonts w:eastAsia="Times New Roman" w:cs="Times New Roman"/>
                <w:b/>
                <w:color w:val="000000"/>
                <w:sz w:val="20"/>
                <w:szCs w:val="18"/>
              </w:rPr>
              <w:t>Province</w:t>
            </w:r>
          </w:p>
        </w:tc>
        <w:tc>
          <w:tcPr>
            <w:tcW w:w="1596" w:type="dxa"/>
            <w:tcBorders>
              <w:top w:val="single" w:sz="6" w:space="0" w:color="000000"/>
              <w:bottom w:val="single" w:sz="6" w:space="0" w:color="000000"/>
            </w:tcBorders>
            <w:shd w:val="clear" w:color="auto" w:fill="92CDDC"/>
            <w:vAlign w:val="bottom"/>
          </w:tcPr>
          <w:p w14:paraId="68DA7503" w14:textId="77777777" w:rsidR="009755B0" w:rsidRPr="00763F15" w:rsidRDefault="009755B0"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Legal</w:t>
            </w:r>
          </w:p>
        </w:tc>
        <w:tc>
          <w:tcPr>
            <w:tcW w:w="1596" w:type="dxa"/>
            <w:tcBorders>
              <w:top w:val="single" w:sz="6" w:space="0" w:color="000000"/>
              <w:bottom w:val="single" w:sz="6" w:space="0" w:color="000000"/>
            </w:tcBorders>
            <w:shd w:val="clear" w:color="auto" w:fill="92CDDC"/>
            <w:vAlign w:val="bottom"/>
          </w:tcPr>
          <w:p w14:paraId="1FC7D041" w14:textId="77777777" w:rsidR="009755B0" w:rsidRPr="00763F15" w:rsidRDefault="009755B0"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Illegal</w:t>
            </w:r>
          </w:p>
        </w:tc>
        <w:tc>
          <w:tcPr>
            <w:tcW w:w="1596" w:type="dxa"/>
            <w:tcBorders>
              <w:top w:val="single" w:sz="6" w:space="0" w:color="000000"/>
              <w:bottom w:val="single" w:sz="6" w:space="0" w:color="000000"/>
            </w:tcBorders>
            <w:shd w:val="clear" w:color="auto" w:fill="92CDDC"/>
            <w:vAlign w:val="bottom"/>
          </w:tcPr>
          <w:p w14:paraId="4F8D1120" w14:textId="77777777" w:rsidR="009755B0" w:rsidRPr="00763F15" w:rsidRDefault="009755B0"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Don't know</w:t>
            </w:r>
          </w:p>
        </w:tc>
        <w:tc>
          <w:tcPr>
            <w:tcW w:w="1596" w:type="dxa"/>
            <w:tcBorders>
              <w:top w:val="single" w:sz="6" w:space="0" w:color="000000"/>
              <w:bottom w:val="single" w:sz="6" w:space="0" w:color="000000"/>
            </w:tcBorders>
            <w:shd w:val="clear" w:color="auto" w:fill="92CDDC"/>
            <w:vAlign w:val="bottom"/>
          </w:tcPr>
          <w:p w14:paraId="71D6C559" w14:textId="77777777" w:rsidR="009755B0" w:rsidRPr="00763F15" w:rsidRDefault="009755B0"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No response</w:t>
            </w:r>
          </w:p>
        </w:tc>
        <w:tc>
          <w:tcPr>
            <w:tcW w:w="1596" w:type="dxa"/>
            <w:tcBorders>
              <w:top w:val="single" w:sz="6" w:space="0" w:color="000000"/>
              <w:bottom w:val="single" w:sz="6" w:space="0" w:color="000000"/>
            </w:tcBorders>
            <w:shd w:val="clear" w:color="auto" w:fill="92CDDC"/>
            <w:vAlign w:val="bottom"/>
          </w:tcPr>
          <w:p w14:paraId="575DE789" w14:textId="77777777" w:rsidR="009755B0" w:rsidRPr="00763F15" w:rsidRDefault="009755B0"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Total</w:t>
            </w:r>
          </w:p>
        </w:tc>
      </w:tr>
      <w:tr w:rsidR="009755B0" w:rsidRPr="00763F15" w14:paraId="4B71A05E" w14:textId="77777777" w:rsidTr="00D729C3">
        <w:trPr>
          <w:trHeight w:val="432"/>
        </w:trPr>
        <w:tc>
          <w:tcPr>
            <w:tcW w:w="1596" w:type="dxa"/>
            <w:tcBorders>
              <w:top w:val="single" w:sz="6" w:space="0" w:color="000000"/>
            </w:tcBorders>
            <w:shd w:val="clear" w:color="auto" w:fill="auto"/>
          </w:tcPr>
          <w:p w14:paraId="2EB95C50" w14:textId="77777777" w:rsidR="009755B0" w:rsidRPr="00763F15" w:rsidRDefault="009755B0" w:rsidP="00D729C3">
            <w:pPr>
              <w:spacing w:after="0" w:line="240" w:lineRule="auto"/>
              <w:rPr>
                <w:rFonts w:eastAsia="Times New Roman" w:cs="Times New Roman"/>
                <w:color w:val="000000"/>
                <w:sz w:val="18"/>
                <w:szCs w:val="18"/>
              </w:rPr>
            </w:pPr>
          </w:p>
          <w:p w14:paraId="1817332B"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596" w:type="dxa"/>
            <w:tcBorders>
              <w:top w:val="single" w:sz="6" w:space="0" w:color="000000"/>
            </w:tcBorders>
            <w:shd w:val="clear" w:color="auto" w:fill="auto"/>
            <w:vAlign w:val="bottom"/>
          </w:tcPr>
          <w:p w14:paraId="4D12C4BF"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43(6.8)</w:t>
            </w:r>
          </w:p>
        </w:tc>
        <w:tc>
          <w:tcPr>
            <w:tcW w:w="1596" w:type="dxa"/>
            <w:tcBorders>
              <w:top w:val="single" w:sz="6" w:space="0" w:color="000000"/>
            </w:tcBorders>
            <w:shd w:val="clear" w:color="auto" w:fill="auto"/>
            <w:vAlign w:val="bottom"/>
          </w:tcPr>
          <w:p w14:paraId="6412C234"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293(56.7)</w:t>
            </w:r>
          </w:p>
        </w:tc>
        <w:tc>
          <w:tcPr>
            <w:tcW w:w="1596" w:type="dxa"/>
            <w:tcBorders>
              <w:top w:val="single" w:sz="6" w:space="0" w:color="000000"/>
            </w:tcBorders>
            <w:shd w:val="clear" w:color="auto" w:fill="auto"/>
            <w:vAlign w:val="bottom"/>
          </w:tcPr>
          <w:p w14:paraId="3EB13788"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186(36.6)</w:t>
            </w:r>
          </w:p>
        </w:tc>
        <w:tc>
          <w:tcPr>
            <w:tcW w:w="1596" w:type="dxa"/>
            <w:tcBorders>
              <w:top w:val="single" w:sz="6" w:space="0" w:color="000000"/>
            </w:tcBorders>
            <w:shd w:val="clear" w:color="auto" w:fill="auto"/>
            <w:vAlign w:val="bottom"/>
          </w:tcPr>
          <w:p w14:paraId="2FAC32CD"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596" w:type="dxa"/>
            <w:tcBorders>
              <w:top w:val="single" w:sz="6" w:space="0" w:color="000000"/>
            </w:tcBorders>
            <w:shd w:val="clear" w:color="auto" w:fill="auto"/>
            <w:vAlign w:val="bottom"/>
          </w:tcPr>
          <w:p w14:paraId="7C25A681"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522</w:t>
            </w:r>
          </w:p>
        </w:tc>
      </w:tr>
      <w:tr w:rsidR="009755B0" w:rsidRPr="00763F15" w14:paraId="66A1DDAF" w14:textId="77777777" w:rsidTr="00D729C3">
        <w:trPr>
          <w:trHeight w:val="432"/>
        </w:trPr>
        <w:tc>
          <w:tcPr>
            <w:tcW w:w="1596" w:type="dxa"/>
            <w:shd w:val="clear" w:color="auto" w:fill="auto"/>
          </w:tcPr>
          <w:p w14:paraId="61221994" w14:textId="77777777" w:rsidR="009755B0" w:rsidRPr="00763F15" w:rsidRDefault="009755B0" w:rsidP="00D729C3">
            <w:pPr>
              <w:spacing w:after="0" w:line="240" w:lineRule="auto"/>
              <w:rPr>
                <w:rFonts w:eastAsia="Times New Roman" w:cs="Times New Roman"/>
                <w:color w:val="000000"/>
                <w:sz w:val="18"/>
                <w:szCs w:val="18"/>
              </w:rPr>
            </w:pPr>
          </w:p>
          <w:p w14:paraId="743C1E07"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596" w:type="dxa"/>
            <w:shd w:val="clear" w:color="auto" w:fill="auto"/>
            <w:vAlign w:val="bottom"/>
          </w:tcPr>
          <w:p w14:paraId="4158D586"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65(14.3)</w:t>
            </w:r>
          </w:p>
        </w:tc>
        <w:tc>
          <w:tcPr>
            <w:tcW w:w="1596" w:type="dxa"/>
            <w:shd w:val="clear" w:color="auto" w:fill="auto"/>
            <w:vAlign w:val="bottom"/>
          </w:tcPr>
          <w:p w14:paraId="08044D93"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245(55.5)</w:t>
            </w:r>
          </w:p>
        </w:tc>
        <w:tc>
          <w:tcPr>
            <w:tcW w:w="1596" w:type="dxa"/>
            <w:shd w:val="clear" w:color="auto" w:fill="auto"/>
            <w:vAlign w:val="bottom"/>
          </w:tcPr>
          <w:p w14:paraId="2820B65A"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149(29.2)</w:t>
            </w:r>
          </w:p>
        </w:tc>
        <w:tc>
          <w:tcPr>
            <w:tcW w:w="1596" w:type="dxa"/>
            <w:shd w:val="clear" w:color="auto" w:fill="auto"/>
            <w:vAlign w:val="bottom"/>
          </w:tcPr>
          <w:p w14:paraId="0A006C25"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6(1)</w:t>
            </w:r>
          </w:p>
        </w:tc>
        <w:tc>
          <w:tcPr>
            <w:tcW w:w="1596" w:type="dxa"/>
            <w:shd w:val="clear" w:color="auto" w:fill="auto"/>
            <w:vAlign w:val="bottom"/>
          </w:tcPr>
          <w:p w14:paraId="4D418BED"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465</w:t>
            </w:r>
          </w:p>
        </w:tc>
      </w:tr>
      <w:tr w:rsidR="009755B0" w:rsidRPr="00763F15" w14:paraId="5F523157" w14:textId="77777777" w:rsidTr="00D729C3">
        <w:trPr>
          <w:trHeight w:val="432"/>
        </w:trPr>
        <w:tc>
          <w:tcPr>
            <w:tcW w:w="1596" w:type="dxa"/>
            <w:shd w:val="clear" w:color="auto" w:fill="auto"/>
          </w:tcPr>
          <w:p w14:paraId="6AC27390" w14:textId="77777777" w:rsidR="009755B0" w:rsidRPr="00763F15" w:rsidRDefault="009755B0" w:rsidP="00D729C3">
            <w:pPr>
              <w:spacing w:after="0" w:line="240" w:lineRule="auto"/>
              <w:rPr>
                <w:rFonts w:eastAsia="Times New Roman" w:cs="Times New Roman"/>
                <w:color w:val="000000"/>
                <w:sz w:val="18"/>
                <w:szCs w:val="18"/>
              </w:rPr>
            </w:pPr>
          </w:p>
          <w:p w14:paraId="40D85838"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1596" w:type="dxa"/>
            <w:shd w:val="clear" w:color="auto" w:fill="auto"/>
            <w:vAlign w:val="bottom"/>
          </w:tcPr>
          <w:p w14:paraId="46BD2E51"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40(9.2)</w:t>
            </w:r>
          </w:p>
        </w:tc>
        <w:tc>
          <w:tcPr>
            <w:tcW w:w="1596" w:type="dxa"/>
            <w:shd w:val="clear" w:color="auto" w:fill="auto"/>
            <w:vAlign w:val="bottom"/>
          </w:tcPr>
          <w:p w14:paraId="62A6A853"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288(54.9)</w:t>
            </w:r>
          </w:p>
        </w:tc>
        <w:tc>
          <w:tcPr>
            <w:tcW w:w="1596" w:type="dxa"/>
            <w:shd w:val="clear" w:color="auto" w:fill="auto"/>
            <w:vAlign w:val="bottom"/>
          </w:tcPr>
          <w:p w14:paraId="2E945C42"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187(35.2)</w:t>
            </w:r>
          </w:p>
        </w:tc>
        <w:tc>
          <w:tcPr>
            <w:tcW w:w="1596" w:type="dxa"/>
            <w:shd w:val="clear" w:color="auto" w:fill="auto"/>
            <w:vAlign w:val="bottom"/>
          </w:tcPr>
          <w:p w14:paraId="0CA41D3B"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6(0.6)</w:t>
            </w:r>
          </w:p>
        </w:tc>
        <w:tc>
          <w:tcPr>
            <w:tcW w:w="1596" w:type="dxa"/>
            <w:shd w:val="clear" w:color="auto" w:fill="auto"/>
            <w:vAlign w:val="bottom"/>
          </w:tcPr>
          <w:p w14:paraId="0F021E54"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521</w:t>
            </w:r>
          </w:p>
        </w:tc>
      </w:tr>
      <w:tr w:rsidR="009755B0" w:rsidRPr="00763F15" w14:paraId="2975AE6F" w14:textId="77777777" w:rsidTr="00D729C3">
        <w:trPr>
          <w:trHeight w:val="432"/>
        </w:trPr>
        <w:tc>
          <w:tcPr>
            <w:tcW w:w="1596" w:type="dxa"/>
            <w:shd w:val="clear" w:color="auto" w:fill="auto"/>
          </w:tcPr>
          <w:p w14:paraId="6F3BB29D" w14:textId="77777777" w:rsidR="009755B0" w:rsidRPr="00763F15" w:rsidRDefault="009755B0" w:rsidP="00D729C3">
            <w:pPr>
              <w:spacing w:after="0" w:line="240" w:lineRule="auto"/>
              <w:rPr>
                <w:rFonts w:eastAsia="Times New Roman" w:cs="Times New Roman"/>
                <w:color w:val="000000"/>
                <w:sz w:val="18"/>
                <w:szCs w:val="18"/>
              </w:rPr>
            </w:pPr>
          </w:p>
          <w:p w14:paraId="60403355"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596" w:type="dxa"/>
            <w:shd w:val="clear" w:color="auto" w:fill="auto"/>
            <w:vAlign w:val="bottom"/>
          </w:tcPr>
          <w:p w14:paraId="19FE3F4A"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23(3.7)</w:t>
            </w:r>
          </w:p>
        </w:tc>
        <w:tc>
          <w:tcPr>
            <w:tcW w:w="1596" w:type="dxa"/>
            <w:shd w:val="clear" w:color="auto" w:fill="auto"/>
            <w:vAlign w:val="bottom"/>
          </w:tcPr>
          <w:p w14:paraId="49CEB394"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431(85.2)</w:t>
            </w:r>
          </w:p>
        </w:tc>
        <w:tc>
          <w:tcPr>
            <w:tcW w:w="1596" w:type="dxa"/>
            <w:shd w:val="clear" w:color="auto" w:fill="auto"/>
            <w:vAlign w:val="bottom"/>
          </w:tcPr>
          <w:p w14:paraId="19CC095D"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62(10.90)</w:t>
            </w:r>
          </w:p>
        </w:tc>
        <w:tc>
          <w:tcPr>
            <w:tcW w:w="1596" w:type="dxa"/>
            <w:shd w:val="clear" w:color="auto" w:fill="auto"/>
            <w:vAlign w:val="bottom"/>
          </w:tcPr>
          <w:p w14:paraId="438FEB09"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2(0.20)</w:t>
            </w:r>
          </w:p>
        </w:tc>
        <w:tc>
          <w:tcPr>
            <w:tcW w:w="1596" w:type="dxa"/>
            <w:shd w:val="clear" w:color="auto" w:fill="auto"/>
            <w:vAlign w:val="bottom"/>
          </w:tcPr>
          <w:p w14:paraId="03387F3B"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518</w:t>
            </w:r>
          </w:p>
        </w:tc>
      </w:tr>
      <w:tr w:rsidR="009755B0" w:rsidRPr="00763F15" w14:paraId="4083C42A" w14:textId="77777777" w:rsidTr="00D729C3">
        <w:trPr>
          <w:trHeight w:val="432"/>
        </w:trPr>
        <w:tc>
          <w:tcPr>
            <w:tcW w:w="1596" w:type="dxa"/>
            <w:shd w:val="clear" w:color="auto" w:fill="auto"/>
          </w:tcPr>
          <w:p w14:paraId="22B1B46A" w14:textId="77777777" w:rsidR="009755B0" w:rsidRPr="00763F15" w:rsidRDefault="009755B0" w:rsidP="00D729C3">
            <w:pPr>
              <w:spacing w:after="0" w:line="240" w:lineRule="auto"/>
              <w:rPr>
                <w:rFonts w:eastAsia="Times New Roman" w:cs="Times New Roman"/>
                <w:color w:val="000000"/>
                <w:sz w:val="18"/>
                <w:szCs w:val="18"/>
              </w:rPr>
            </w:pPr>
          </w:p>
          <w:p w14:paraId="16631A0E"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596" w:type="dxa"/>
            <w:shd w:val="clear" w:color="auto" w:fill="auto"/>
            <w:vAlign w:val="bottom"/>
          </w:tcPr>
          <w:p w14:paraId="72EB52DD"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40(6.8)</w:t>
            </w:r>
          </w:p>
        </w:tc>
        <w:tc>
          <w:tcPr>
            <w:tcW w:w="1596" w:type="dxa"/>
            <w:shd w:val="clear" w:color="auto" w:fill="auto"/>
            <w:vAlign w:val="bottom"/>
          </w:tcPr>
          <w:p w14:paraId="48D6E8F0"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367(62.3)</w:t>
            </w:r>
          </w:p>
        </w:tc>
        <w:tc>
          <w:tcPr>
            <w:tcW w:w="1596" w:type="dxa"/>
            <w:shd w:val="clear" w:color="auto" w:fill="auto"/>
            <w:vAlign w:val="bottom"/>
          </w:tcPr>
          <w:p w14:paraId="77B31461"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136(30.9)</w:t>
            </w:r>
          </w:p>
        </w:tc>
        <w:tc>
          <w:tcPr>
            <w:tcW w:w="1596" w:type="dxa"/>
            <w:shd w:val="clear" w:color="auto" w:fill="auto"/>
            <w:vAlign w:val="bottom"/>
          </w:tcPr>
          <w:p w14:paraId="2C21BB3C"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596" w:type="dxa"/>
            <w:shd w:val="clear" w:color="auto" w:fill="auto"/>
            <w:vAlign w:val="bottom"/>
          </w:tcPr>
          <w:p w14:paraId="2518B927"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543</w:t>
            </w:r>
          </w:p>
        </w:tc>
      </w:tr>
      <w:tr w:rsidR="009755B0" w:rsidRPr="00763F15" w14:paraId="1F810BEF" w14:textId="77777777" w:rsidTr="00D729C3">
        <w:trPr>
          <w:trHeight w:val="432"/>
        </w:trPr>
        <w:tc>
          <w:tcPr>
            <w:tcW w:w="1596" w:type="dxa"/>
            <w:shd w:val="clear" w:color="auto" w:fill="auto"/>
          </w:tcPr>
          <w:p w14:paraId="1A09658A" w14:textId="77777777" w:rsidR="009755B0" w:rsidRPr="00763F15" w:rsidRDefault="009755B0" w:rsidP="00D729C3">
            <w:pPr>
              <w:spacing w:after="0" w:line="240" w:lineRule="auto"/>
              <w:rPr>
                <w:rFonts w:eastAsia="Times New Roman" w:cs="Times New Roman"/>
                <w:color w:val="000000"/>
                <w:sz w:val="18"/>
                <w:szCs w:val="18"/>
              </w:rPr>
            </w:pPr>
          </w:p>
          <w:p w14:paraId="75891048"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596" w:type="dxa"/>
            <w:shd w:val="clear" w:color="auto" w:fill="auto"/>
            <w:vAlign w:val="bottom"/>
          </w:tcPr>
          <w:p w14:paraId="2642A05B"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97(19.7)</w:t>
            </w:r>
          </w:p>
        </w:tc>
        <w:tc>
          <w:tcPr>
            <w:tcW w:w="1596" w:type="dxa"/>
            <w:shd w:val="clear" w:color="auto" w:fill="auto"/>
            <w:vAlign w:val="bottom"/>
          </w:tcPr>
          <w:p w14:paraId="650E82D2"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275(62)</w:t>
            </w:r>
          </w:p>
        </w:tc>
        <w:tc>
          <w:tcPr>
            <w:tcW w:w="1596" w:type="dxa"/>
            <w:shd w:val="clear" w:color="auto" w:fill="auto"/>
            <w:vAlign w:val="bottom"/>
          </w:tcPr>
          <w:p w14:paraId="78BDA23B"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69(16.9)</w:t>
            </w:r>
          </w:p>
        </w:tc>
        <w:tc>
          <w:tcPr>
            <w:tcW w:w="1596" w:type="dxa"/>
            <w:shd w:val="clear" w:color="auto" w:fill="auto"/>
            <w:vAlign w:val="bottom"/>
          </w:tcPr>
          <w:p w14:paraId="1E059983"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8(1.4)</w:t>
            </w:r>
          </w:p>
        </w:tc>
        <w:tc>
          <w:tcPr>
            <w:tcW w:w="1596" w:type="dxa"/>
            <w:shd w:val="clear" w:color="auto" w:fill="auto"/>
            <w:vAlign w:val="bottom"/>
          </w:tcPr>
          <w:p w14:paraId="57DEF59A"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449</w:t>
            </w:r>
          </w:p>
        </w:tc>
      </w:tr>
      <w:tr w:rsidR="009755B0" w:rsidRPr="00763F15" w14:paraId="67A4B830" w14:textId="77777777" w:rsidTr="00D729C3">
        <w:trPr>
          <w:trHeight w:val="432"/>
        </w:trPr>
        <w:tc>
          <w:tcPr>
            <w:tcW w:w="1596" w:type="dxa"/>
            <w:shd w:val="clear" w:color="auto" w:fill="auto"/>
          </w:tcPr>
          <w:p w14:paraId="34B39462" w14:textId="77777777" w:rsidR="009755B0" w:rsidRPr="00763F15" w:rsidRDefault="009755B0" w:rsidP="00D729C3">
            <w:pPr>
              <w:spacing w:after="0" w:line="240" w:lineRule="auto"/>
              <w:rPr>
                <w:rFonts w:eastAsia="Times New Roman" w:cs="Times New Roman"/>
                <w:color w:val="000000"/>
                <w:sz w:val="18"/>
                <w:szCs w:val="18"/>
              </w:rPr>
            </w:pPr>
          </w:p>
          <w:p w14:paraId="68505528"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1596" w:type="dxa"/>
            <w:shd w:val="clear" w:color="auto" w:fill="auto"/>
            <w:vAlign w:val="bottom"/>
          </w:tcPr>
          <w:p w14:paraId="6CDFCC66"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88(14.9)</w:t>
            </w:r>
          </w:p>
        </w:tc>
        <w:tc>
          <w:tcPr>
            <w:tcW w:w="1596" w:type="dxa"/>
            <w:shd w:val="clear" w:color="auto" w:fill="auto"/>
            <w:vAlign w:val="bottom"/>
          </w:tcPr>
          <w:p w14:paraId="60B16255"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239(51.5)</w:t>
            </w:r>
          </w:p>
        </w:tc>
        <w:tc>
          <w:tcPr>
            <w:tcW w:w="1596" w:type="dxa"/>
            <w:shd w:val="clear" w:color="auto" w:fill="auto"/>
            <w:vAlign w:val="bottom"/>
          </w:tcPr>
          <w:p w14:paraId="10164BB2"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149(33.3)</w:t>
            </w:r>
          </w:p>
        </w:tc>
        <w:tc>
          <w:tcPr>
            <w:tcW w:w="1596" w:type="dxa"/>
            <w:shd w:val="clear" w:color="auto" w:fill="auto"/>
            <w:vAlign w:val="bottom"/>
          </w:tcPr>
          <w:p w14:paraId="4262A5F5"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1(0.3)</w:t>
            </w:r>
          </w:p>
        </w:tc>
        <w:tc>
          <w:tcPr>
            <w:tcW w:w="1596" w:type="dxa"/>
            <w:shd w:val="clear" w:color="auto" w:fill="auto"/>
            <w:vAlign w:val="bottom"/>
          </w:tcPr>
          <w:p w14:paraId="5D858DFB"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477</w:t>
            </w:r>
          </w:p>
        </w:tc>
      </w:tr>
      <w:tr w:rsidR="009755B0" w:rsidRPr="00763F15" w14:paraId="5CC66029" w14:textId="77777777" w:rsidTr="00D729C3">
        <w:trPr>
          <w:trHeight w:val="432"/>
        </w:trPr>
        <w:tc>
          <w:tcPr>
            <w:tcW w:w="1596" w:type="dxa"/>
            <w:tcBorders>
              <w:bottom w:val="single" w:sz="6" w:space="0" w:color="000000"/>
            </w:tcBorders>
            <w:shd w:val="clear" w:color="auto" w:fill="auto"/>
          </w:tcPr>
          <w:p w14:paraId="353AF9C2" w14:textId="77777777" w:rsidR="009755B0" w:rsidRPr="00763F15" w:rsidRDefault="009755B0" w:rsidP="00D729C3">
            <w:pPr>
              <w:spacing w:after="0" w:line="240" w:lineRule="auto"/>
              <w:rPr>
                <w:rFonts w:eastAsia="Times New Roman" w:cs="Times New Roman"/>
                <w:b/>
                <w:i/>
                <w:color w:val="000000"/>
                <w:sz w:val="18"/>
                <w:szCs w:val="18"/>
              </w:rPr>
            </w:pPr>
          </w:p>
          <w:p w14:paraId="328C45AB" w14:textId="77777777" w:rsidR="009755B0" w:rsidRPr="00763F15" w:rsidRDefault="009755B0" w:rsidP="00D729C3">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 xml:space="preserve">Total </w:t>
            </w:r>
          </w:p>
        </w:tc>
        <w:tc>
          <w:tcPr>
            <w:tcW w:w="1596" w:type="dxa"/>
            <w:tcBorders>
              <w:bottom w:val="single" w:sz="6" w:space="0" w:color="000000"/>
            </w:tcBorders>
            <w:shd w:val="clear" w:color="auto" w:fill="auto"/>
            <w:vAlign w:val="bottom"/>
          </w:tcPr>
          <w:p w14:paraId="4A5981D2"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396(10.8)</w:t>
            </w:r>
          </w:p>
        </w:tc>
        <w:tc>
          <w:tcPr>
            <w:tcW w:w="1596" w:type="dxa"/>
            <w:tcBorders>
              <w:bottom w:val="single" w:sz="6" w:space="0" w:color="000000"/>
            </w:tcBorders>
            <w:shd w:val="clear" w:color="auto" w:fill="auto"/>
            <w:vAlign w:val="bottom"/>
          </w:tcPr>
          <w:p w14:paraId="66D620D1"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2138(59.2)</w:t>
            </w:r>
          </w:p>
        </w:tc>
        <w:tc>
          <w:tcPr>
            <w:tcW w:w="1596" w:type="dxa"/>
            <w:tcBorders>
              <w:bottom w:val="single" w:sz="6" w:space="0" w:color="000000"/>
            </w:tcBorders>
            <w:shd w:val="clear" w:color="auto" w:fill="auto"/>
            <w:vAlign w:val="bottom"/>
          </w:tcPr>
          <w:p w14:paraId="3FB5CF5D"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938(29.5)</w:t>
            </w:r>
          </w:p>
        </w:tc>
        <w:tc>
          <w:tcPr>
            <w:tcW w:w="1596" w:type="dxa"/>
            <w:tcBorders>
              <w:bottom w:val="single" w:sz="6" w:space="0" w:color="000000"/>
            </w:tcBorders>
            <w:shd w:val="clear" w:color="auto" w:fill="auto"/>
            <w:vAlign w:val="bottom"/>
          </w:tcPr>
          <w:p w14:paraId="3CE0E9AB"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23(0.4)</w:t>
            </w:r>
          </w:p>
        </w:tc>
        <w:tc>
          <w:tcPr>
            <w:tcW w:w="1596" w:type="dxa"/>
            <w:tcBorders>
              <w:bottom w:val="single" w:sz="6" w:space="0" w:color="000000"/>
            </w:tcBorders>
            <w:shd w:val="clear" w:color="auto" w:fill="auto"/>
            <w:vAlign w:val="bottom"/>
          </w:tcPr>
          <w:p w14:paraId="1B711885"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r w:rsidR="009755B0" w:rsidRPr="00763F15" w14:paraId="30B214F8" w14:textId="77777777" w:rsidTr="00D729C3">
        <w:trPr>
          <w:trHeight w:val="432"/>
        </w:trPr>
        <w:tc>
          <w:tcPr>
            <w:tcW w:w="9576" w:type="dxa"/>
            <w:gridSpan w:val="6"/>
            <w:tcBorders>
              <w:top w:val="single" w:sz="6" w:space="0" w:color="000000"/>
              <w:bottom w:val="single" w:sz="6" w:space="0" w:color="000000"/>
            </w:tcBorders>
            <w:shd w:val="clear" w:color="auto" w:fill="auto"/>
            <w:vAlign w:val="bottom"/>
          </w:tcPr>
          <w:p w14:paraId="4163E76D" w14:textId="77777777" w:rsidR="009755B0" w:rsidRPr="00763F15" w:rsidRDefault="009755B0" w:rsidP="00D729C3">
            <w:pPr>
              <w:spacing w:after="0" w:line="240" w:lineRule="auto"/>
              <w:rPr>
                <w:rFonts w:eastAsia="Times New Roman" w:cs="Times New Roman"/>
                <w:b/>
                <w:color w:val="000000"/>
                <w:sz w:val="18"/>
                <w:szCs w:val="18"/>
              </w:rPr>
            </w:pPr>
            <w:r w:rsidRPr="00763F15">
              <w:rPr>
                <w:rFonts w:eastAsia="Times New Roman" w:cs="Times New Roman"/>
                <w:b/>
                <w:color w:val="000000"/>
                <w:sz w:val="20"/>
                <w:szCs w:val="18"/>
              </w:rPr>
              <w:t>Current educational level</w:t>
            </w:r>
          </w:p>
        </w:tc>
      </w:tr>
      <w:tr w:rsidR="009755B0" w:rsidRPr="00763F15" w14:paraId="0F3C9936" w14:textId="77777777" w:rsidTr="00D729C3">
        <w:trPr>
          <w:trHeight w:val="432"/>
        </w:trPr>
        <w:tc>
          <w:tcPr>
            <w:tcW w:w="1596" w:type="dxa"/>
            <w:tcBorders>
              <w:top w:val="single" w:sz="6" w:space="0" w:color="000000"/>
            </w:tcBorders>
            <w:shd w:val="clear" w:color="auto" w:fill="auto"/>
            <w:vAlign w:val="bottom"/>
          </w:tcPr>
          <w:p w14:paraId="3ADB35CD"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sz w:val="18"/>
                <w:szCs w:val="18"/>
              </w:rPr>
              <w:t>P</w:t>
            </w:r>
            <w:r w:rsidRPr="00763F15">
              <w:rPr>
                <w:rFonts w:eastAsia="Times New Roman" w:cs="Times New Roman"/>
                <w:color w:val="000000"/>
                <w:sz w:val="18"/>
                <w:szCs w:val="18"/>
              </w:rPr>
              <w:t>rimary</w:t>
            </w:r>
          </w:p>
        </w:tc>
        <w:tc>
          <w:tcPr>
            <w:tcW w:w="1596" w:type="dxa"/>
            <w:tcBorders>
              <w:top w:val="single" w:sz="6" w:space="0" w:color="000000"/>
            </w:tcBorders>
            <w:shd w:val="clear" w:color="auto" w:fill="auto"/>
            <w:vAlign w:val="bottom"/>
          </w:tcPr>
          <w:p w14:paraId="06ABCCCC"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18(15.4)</w:t>
            </w:r>
          </w:p>
        </w:tc>
        <w:tc>
          <w:tcPr>
            <w:tcW w:w="1596" w:type="dxa"/>
            <w:tcBorders>
              <w:top w:val="single" w:sz="6" w:space="0" w:color="000000"/>
            </w:tcBorders>
            <w:shd w:val="clear" w:color="auto" w:fill="auto"/>
            <w:vAlign w:val="bottom"/>
          </w:tcPr>
          <w:p w14:paraId="07DC60FD"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55(45.8.)</w:t>
            </w:r>
          </w:p>
        </w:tc>
        <w:tc>
          <w:tcPr>
            <w:tcW w:w="1596" w:type="dxa"/>
            <w:tcBorders>
              <w:top w:val="single" w:sz="6" w:space="0" w:color="000000"/>
            </w:tcBorders>
            <w:shd w:val="clear" w:color="auto" w:fill="auto"/>
            <w:vAlign w:val="bottom"/>
          </w:tcPr>
          <w:p w14:paraId="2C818A33"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67(37.2)</w:t>
            </w:r>
          </w:p>
        </w:tc>
        <w:tc>
          <w:tcPr>
            <w:tcW w:w="1596" w:type="dxa"/>
            <w:tcBorders>
              <w:top w:val="single" w:sz="6" w:space="0" w:color="000000"/>
            </w:tcBorders>
            <w:shd w:val="clear" w:color="auto" w:fill="auto"/>
            <w:vAlign w:val="bottom"/>
          </w:tcPr>
          <w:p w14:paraId="009F9A87"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2(1.6)</w:t>
            </w:r>
          </w:p>
        </w:tc>
        <w:tc>
          <w:tcPr>
            <w:tcW w:w="1596" w:type="dxa"/>
            <w:tcBorders>
              <w:top w:val="single" w:sz="6" w:space="0" w:color="000000"/>
            </w:tcBorders>
            <w:shd w:val="clear" w:color="auto" w:fill="auto"/>
            <w:vAlign w:val="bottom"/>
          </w:tcPr>
          <w:p w14:paraId="05F7D1E9"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142</w:t>
            </w:r>
          </w:p>
        </w:tc>
      </w:tr>
      <w:tr w:rsidR="009755B0" w:rsidRPr="00763F15" w14:paraId="2A4A8B17" w14:textId="77777777" w:rsidTr="00D729C3">
        <w:trPr>
          <w:trHeight w:val="432"/>
        </w:trPr>
        <w:tc>
          <w:tcPr>
            <w:tcW w:w="1596" w:type="dxa"/>
            <w:shd w:val="clear" w:color="auto" w:fill="auto"/>
            <w:vAlign w:val="bottom"/>
          </w:tcPr>
          <w:p w14:paraId="22CE691F"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Secondary</w:t>
            </w:r>
          </w:p>
        </w:tc>
        <w:tc>
          <w:tcPr>
            <w:tcW w:w="1596" w:type="dxa"/>
            <w:shd w:val="clear" w:color="auto" w:fill="auto"/>
            <w:vAlign w:val="bottom"/>
          </w:tcPr>
          <w:p w14:paraId="63A37CD1"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358(11.2)</w:t>
            </w:r>
          </w:p>
        </w:tc>
        <w:tc>
          <w:tcPr>
            <w:tcW w:w="1596" w:type="dxa"/>
            <w:shd w:val="clear" w:color="auto" w:fill="auto"/>
            <w:vAlign w:val="bottom"/>
          </w:tcPr>
          <w:p w14:paraId="11F856F0"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1936(58.8)</w:t>
            </w:r>
          </w:p>
        </w:tc>
        <w:tc>
          <w:tcPr>
            <w:tcW w:w="1596" w:type="dxa"/>
            <w:shd w:val="clear" w:color="auto" w:fill="auto"/>
            <w:vAlign w:val="bottom"/>
          </w:tcPr>
          <w:p w14:paraId="7F2BF612"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828(29.6)</w:t>
            </w:r>
          </w:p>
        </w:tc>
        <w:tc>
          <w:tcPr>
            <w:tcW w:w="1596" w:type="dxa"/>
            <w:shd w:val="clear" w:color="auto" w:fill="auto"/>
            <w:vAlign w:val="bottom"/>
          </w:tcPr>
          <w:p w14:paraId="548C1C48"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21(.4)</w:t>
            </w:r>
          </w:p>
        </w:tc>
        <w:tc>
          <w:tcPr>
            <w:tcW w:w="1596" w:type="dxa"/>
            <w:shd w:val="clear" w:color="auto" w:fill="auto"/>
            <w:vAlign w:val="bottom"/>
          </w:tcPr>
          <w:p w14:paraId="1E25C6DB"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3143</w:t>
            </w:r>
          </w:p>
        </w:tc>
      </w:tr>
      <w:tr w:rsidR="009755B0" w:rsidRPr="00763F15" w14:paraId="5FB3389C" w14:textId="77777777" w:rsidTr="00D729C3">
        <w:trPr>
          <w:trHeight w:val="432"/>
        </w:trPr>
        <w:tc>
          <w:tcPr>
            <w:tcW w:w="1596" w:type="dxa"/>
            <w:shd w:val="clear" w:color="auto" w:fill="auto"/>
            <w:vAlign w:val="bottom"/>
          </w:tcPr>
          <w:p w14:paraId="08C6A86E"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Higher secondary</w:t>
            </w:r>
          </w:p>
        </w:tc>
        <w:tc>
          <w:tcPr>
            <w:tcW w:w="1596" w:type="dxa"/>
            <w:shd w:val="clear" w:color="auto" w:fill="auto"/>
            <w:vAlign w:val="bottom"/>
          </w:tcPr>
          <w:p w14:paraId="48384AD8"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20(5.1)</w:t>
            </w:r>
          </w:p>
        </w:tc>
        <w:tc>
          <w:tcPr>
            <w:tcW w:w="1596" w:type="dxa"/>
            <w:shd w:val="clear" w:color="auto" w:fill="auto"/>
            <w:vAlign w:val="bottom"/>
          </w:tcPr>
          <w:p w14:paraId="329C13DD"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147(68.5)</w:t>
            </w:r>
          </w:p>
        </w:tc>
        <w:tc>
          <w:tcPr>
            <w:tcW w:w="1596" w:type="dxa"/>
            <w:shd w:val="clear" w:color="auto" w:fill="auto"/>
            <w:vAlign w:val="bottom"/>
          </w:tcPr>
          <w:p w14:paraId="28B2E57F"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43(26.4)</w:t>
            </w:r>
          </w:p>
        </w:tc>
        <w:tc>
          <w:tcPr>
            <w:tcW w:w="1596" w:type="dxa"/>
            <w:shd w:val="clear" w:color="auto" w:fill="auto"/>
            <w:vAlign w:val="bottom"/>
          </w:tcPr>
          <w:p w14:paraId="721AF54D"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0</w:t>
            </w:r>
          </w:p>
        </w:tc>
        <w:tc>
          <w:tcPr>
            <w:tcW w:w="1596" w:type="dxa"/>
            <w:shd w:val="clear" w:color="auto" w:fill="auto"/>
            <w:vAlign w:val="bottom"/>
          </w:tcPr>
          <w:p w14:paraId="0F4185B5"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210</w:t>
            </w:r>
          </w:p>
        </w:tc>
      </w:tr>
      <w:tr w:rsidR="009755B0" w:rsidRPr="00763F15" w14:paraId="5398EDD9" w14:textId="77777777" w:rsidTr="00D729C3">
        <w:trPr>
          <w:trHeight w:val="432"/>
        </w:trPr>
        <w:tc>
          <w:tcPr>
            <w:tcW w:w="1596" w:type="dxa"/>
            <w:shd w:val="clear" w:color="auto" w:fill="auto"/>
            <w:vAlign w:val="bottom"/>
          </w:tcPr>
          <w:p w14:paraId="798F99ED" w14:textId="77777777" w:rsidR="009755B0" w:rsidRPr="00763F15" w:rsidRDefault="009755B0" w:rsidP="00D729C3">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596" w:type="dxa"/>
            <w:shd w:val="clear" w:color="auto" w:fill="auto"/>
            <w:vAlign w:val="bottom"/>
          </w:tcPr>
          <w:p w14:paraId="15111076"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396(10.8)</w:t>
            </w:r>
          </w:p>
        </w:tc>
        <w:tc>
          <w:tcPr>
            <w:tcW w:w="1596" w:type="dxa"/>
            <w:shd w:val="clear" w:color="auto" w:fill="auto"/>
            <w:vAlign w:val="bottom"/>
          </w:tcPr>
          <w:p w14:paraId="4AB13FFB"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2138(59.2)</w:t>
            </w:r>
          </w:p>
        </w:tc>
        <w:tc>
          <w:tcPr>
            <w:tcW w:w="1596" w:type="dxa"/>
            <w:shd w:val="clear" w:color="auto" w:fill="auto"/>
            <w:vAlign w:val="bottom"/>
          </w:tcPr>
          <w:p w14:paraId="0CF0541B"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938(29.5)</w:t>
            </w:r>
          </w:p>
        </w:tc>
        <w:tc>
          <w:tcPr>
            <w:tcW w:w="1596" w:type="dxa"/>
            <w:shd w:val="clear" w:color="auto" w:fill="auto"/>
            <w:vAlign w:val="bottom"/>
          </w:tcPr>
          <w:p w14:paraId="7AD75411"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23(0.4)</w:t>
            </w:r>
          </w:p>
        </w:tc>
        <w:tc>
          <w:tcPr>
            <w:tcW w:w="1596" w:type="dxa"/>
            <w:shd w:val="clear" w:color="auto" w:fill="auto"/>
            <w:vAlign w:val="bottom"/>
          </w:tcPr>
          <w:p w14:paraId="31C0FC39"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bl>
    <w:p w14:paraId="2CE98130" w14:textId="77777777" w:rsidR="009755B0" w:rsidRPr="00763F15" w:rsidRDefault="009755B0" w:rsidP="009755B0">
      <w:pPr>
        <w:tabs>
          <w:tab w:val="left" w:pos="1800"/>
          <w:tab w:val="left" w:pos="1980"/>
        </w:tabs>
        <w:rPr>
          <w:rFonts w:eastAsia="Times New Roman" w:cs="Times New Roman"/>
        </w:rPr>
      </w:pPr>
    </w:p>
    <w:p w14:paraId="150DE2BC" w14:textId="77777777" w:rsidR="00BB43F1" w:rsidRPr="00763F15" w:rsidRDefault="00BB43F1" w:rsidP="00BB43F1">
      <w:pPr>
        <w:tabs>
          <w:tab w:val="left" w:pos="1800"/>
          <w:tab w:val="left" w:pos="1980"/>
        </w:tabs>
        <w:spacing w:line="360" w:lineRule="auto"/>
        <w:jc w:val="both"/>
        <w:rPr>
          <w:rFonts w:eastAsia="Times New Roman" w:cs="Times New Roman"/>
          <w:szCs w:val="24"/>
        </w:rPr>
      </w:pPr>
      <w:r w:rsidRPr="00763F15">
        <w:rPr>
          <w:rFonts w:eastAsia="Times New Roman" w:cs="Times New Roman"/>
          <w:szCs w:val="24"/>
        </w:rPr>
        <w:t xml:space="preserve">The majority of respondents 2138(59.2%) knew that </w:t>
      </w:r>
      <w:r w:rsidRPr="00763F15">
        <w:rPr>
          <w:rFonts w:eastAsia="Times New Roman" w:cs="Times New Roman"/>
          <w:i/>
          <w:szCs w:val="24"/>
        </w:rPr>
        <w:t>Chhaupdi</w:t>
      </w:r>
      <w:r w:rsidRPr="00763F15">
        <w:rPr>
          <w:rFonts w:eastAsia="Times New Roman" w:cs="Times New Roman"/>
          <w:szCs w:val="24"/>
        </w:rPr>
        <w:t xml:space="preserve"> is illegal. Knowledge on </w:t>
      </w:r>
      <w:r w:rsidRPr="00763F15">
        <w:rPr>
          <w:rFonts w:eastAsia="Times New Roman" w:cs="Times New Roman"/>
          <w:i/>
          <w:szCs w:val="24"/>
        </w:rPr>
        <w:t>Chhaupadi</w:t>
      </w:r>
      <w:r w:rsidRPr="00763F15">
        <w:rPr>
          <w:rFonts w:eastAsia="Times New Roman" w:cs="Times New Roman"/>
          <w:szCs w:val="24"/>
        </w:rPr>
        <w:t xml:space="preserve"> as legal provision is highest in Karnali province 97(19.7%) followed by Sudurpachim province 88 (14.9%). </w:t>
      </w:r>
    </w:p>
    <w:p w14:paraId="50C00709" w14:textId="77777777" w:rsidR="00BB43F1" w:rsidRPr="00763F15" w:rsidRDefault="00BB43F1" w:rsidP="00BB43F1">
      <w:pPr>
        <w:tabs>
          <w:tab w:val="left" w:pos="1800"/>
          <w:tab w:val="left" w:pos="1980"/>
        </w:tabs>
        <w:spacing w:line="360" w:lineRule="auto"/>
        <w:jc w:val="both"/>
        <w:rPr>
          <w:rFonts w:eastAsia="Times New Roman" w:cs="Times New Roman"/>
          <w:szCs w:val="24"/>
        </w:rPr>
      </w:pPr>
      <w:r w:rsidRPr="00763F15">
        <w:rPr>
          <w:rFonts w:eastAsia="Times New Roman" w:cs="Times New Roman"/>
          <w:szCs w:val="24"/>
        </w:rPr>
        <w:t xml:space="preserve">By education level, it was revealed that almost 18 (13%) of the adolescent girls of primary level, 358(11.2%) of secondary level and 20(5.1%) of higher secondary level responded </w:t>
      </w:r>
      <w:r w:rsidRPr="00763F15">
        <w:rPr>
          <w:rFonts w:eastAsia="Times New Roman" w:cs="Times New Roman"/>
          <w:i/>
          <w:szCs w:val="24"/>
        </w:rPr>
        <w:t>Chhaupadi</w:t>
      </w:r>
      <w:r w:rsidRPr="00763F15">
        <w:rPr>
          <w:rFonts w:eastAsia="Times New Roman" w:cs="Times New Roman"/>
          <w:szCs w:val="24"/>
        </w:rPr>
        <w:t xml:space="preserve"> is a legal practice.</w:t>
      </w:r>
    </w:p>
    <w:p w14:paraId="71DABBB5" w14:textId="77777777" w:rsidR="0039456D" w:rsidRPr="00763F15" w:rsidRDefault="0039456D" w:rsidP="009755B0">
      <w:pPr>
        <w:pStyle w:val="Caption"/>
        <w:rPr>
          <w:rFonts w:cs="Times New Roman"/>
          <w:sz w:val="16"/>
        </w:rPr>
      </w:pPr>
      <w:bookmarkStart w:id="125" w:name="_Toc46237878"/>
      <w:bookmarkStart w:id="126" w:name="_Toc46238115"/>
    </w:p>
    <w:p w14:paraId="6F600DFB" w14:textId="77777777" w:rsidR="009755B0" w:rsidRPr="00763F15" w:rsidRDefault="009755B0" w:rsidP="009755B0">
      <w:pPr>
        <w:pStyle w:val="Caption"/>
        <w:rPr>
          <w:rFonts w:eastAsia="Times New Roman" w:cs="Times New Roman"/>
          <w:sz w:val="16"/>
        </w:rPr>
      </w:pPr>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19</w:t>
      </w:r>
      <w:r w:rsidR="00826141" w:rsidRPr="00763F15">
        <w:rPr>
          <w:rFonts w:cs="Times New Roman"/>
          <w:sz w:val="16"/>
        </w:rPr>
        <w:fldChar w:fldCharType="end"/>
      </w:r>
      <w:r w:rsidRPr="00763F15">
        <w:rPr>
          <w:rFonts w:cs="Times New Roman"/>
          <w:sz w:val="16"/>
        </w:rPr>
        <w:t xml:space="preserve">: Concern and discontinue practicing </w:t>
      </w:r>
      <w:r w:rsidRPr="00763F15">
        <w:rPr>
          <w:rFonts w:cs="Times New Roman"/>
          <w:i/>
          <w:sz w:val="16"/>
        </w:rPr>
        <w:t xml:space="preserve">Chhaupadi </w:t>
      </w:r>
      <w:r w:rsidRPr="00763F15">
        <w:rPr>
          <w:rFonts w:cs="Times New Roman"/>
          <w:sz w:val="16"/>
        </w:rPr>
        <w:t>knowing it is illegal</w:t>
      </w:r>
      <w:bookmarkEnd w:id="125"/>
      <w:bookmarkEnd w:id="126"/>
    </w:p>
    <w:tbl>
      <w:tblPr>
        <w:tblW w:w="9576"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2262"/>
        <w:gridCol w:w="1689"/>
        <w:gridCol w:w="1689"/>
        <w:gridCol w:w="2323"/>
        <w:gridCol w:w="1613"/>
      </w:tblGrid>
      <w:tr w:rsidR="009755B0" w:rsidRPr="00763F15" w14:paraId="23993238" w14:textId="77777777" w:rsidTr="00D729C3">
        <w:trPr>
          <w:trHeight w:val="432"/>
        </w:trPr>
        <w:tc>
          <w:tcPr>
            <w:tcW w:w="2262" w:type="dxa"/>
            <w:vMerge w:val="restart"/>
            <w:tcBorders>
              <w:top w:val="single" w:sz="4" w:space="0" w:color="auto"/>
              <w:bottom w:val="nil"/>
            </w:tcBorders>
            <w:shd w:val="clear" w:color="auto" w:fill="92CDDC"/>
            <w:vAlign w:val="bottom"/>
          </w:tcPr>
          <w:p w14:paraId="53054082" w14:textId="77777777" w:rsidR="009755B0" w:rsidRPr="00763F15" w:rsidRDefault="009755B0" w:rsidP="00D729C3">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Province</w:t>
            </w:r>
          </w:p>
        </w:tc>
        <w:tc>
          <w:tcPr>
            <w:tcW w:w="7314" w:type="dxa"/>
            <w:gridSpan w:val="4"/>
            <w:tcBorders>
              <w:top w:val="single" w:sz="4" w:space="0" w:color="auto"/>
              <w:bottom w:val="single" w:sz="4" w:space="0" w:color="auto"/>
            </w:tcBorders>
            <w:shd w:val="clear" w:color="auto" w:fill="92CDDC"/>
            <w:vAlign w:val="bottom"/>
          </w:tcPr>
          <w:p w14:paraId="0B888B7A" w14:textId="77777777" w:rsidR="009755B0" w:rsidRPr="00763F15" w:rsidRDefault="009755B0" w:rsidP="00D729C3">
            <w:pPr>
              <w:spacing w:after="0" w:line="240" w:lineRule="auto"/>
              <w:jc w:val="center"/>
              <w:rPr>
                <w:rFonts w:eastAsia="Times New Roman" w:cs="Times New Roman"/>
                <w:b/>
                <w:sz w:val="18"/>
                <w:szCs w:val="18"/>
              </w:rPr>
            </w:pPr>
            <w:r w:rsidRPr="00763F15">
              <w:rPr>
                <w:rFonts w:eastAsia="Times New Roman" w:cs="Times New Roman"/>
                <w:b/>
                <w:sz w:val="18"/>
                <w:szCs w:val="18"/>
              </w:rPr>
              <w:t xml:space="preserve">Do you think people will be worried about practicing </w:t>
            </w:r>
            <w:r w:rsidRPr="00763F15">
              <w:rPr>
                <w:rFonts w:eastAsia="Times New Roman" w:cs="Times New Roman"/>
                <w:b/>
                <w:i/>
                <w:sz w:val="18"/>
                <w:szCs w:val="18"/>
              </w:rPr>
              <w:t xml:space="preserve">Chhaupadi </w:t>
            </w:r>
            <w:r w:rsidRPr="00763F15">
              <w:rPr>
                <w:rFonts w:eastAsia="Times New Roman" w:cs="Times New Roman"/>
                <w:b/>
                <w:sz w:val="18"/>
                <w:szCs w:val="18"/>
              </w:rPr>
              <w:t xml:space="preserve">if they know it is illegal   </w:t>
            </w:r>
            <w:proofErr w:type="gramStart"/>
            <w:r w:rsidRPr="00763F15">
              <w:rPr>
                <w:rFonts w:eastAsia="Times New Roman" w:cs="Times New Roman"/>
                <w:b/>
                <w:sz w:val="18"/>
                <w:szCs w:val="18"/>
              </w:rPr>
              <w:t>n(</w:t>
            </w:r>
            <w:proofErr w:type="gramEnd"/>
            <w:r w:rsidRPr="00763F15">
              <w:rPr>
                <w:rFonts w:eastAsia="Times New Roman" w:cs="Times New Roman"/>
                <w:b/>
                <w:sz w:val="18"/>
                <w:szCs w:val="18"/>
              </w:rPr>
              <w:t>%)</w:t>
            </w:r>
          </w:p>
          <w:p w14:paraId="105B8F68" w14:textId="77777777" w:rsidR="009755B0" w:rsidRPr="00763F15" w:rsidRDefault="009755B0"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n=3495</w:t>
            </w:r>
          </w:p>
        </w:tc>
      </w:tr>
      <w:tr w:rsidR="009755B0" w:rsidRPr="00763F15" w14:paraId="7CB9C9C6" w14:textId="77777777" w:rsidTr="00D729C3">
        <w:trPr>
          <w:trHeight w:val="432"/>
        </w:trPr>
        <w:tc>
          <w:tcPr>
            <w:tcW w:w="2262" w:type="dxa"/>
            <w:vMerge/>
            <w:tcBorders>
              <w:top w:val="nil"/>
              <w:bottom w:val="single" w:sz="4" w:space="0" w:color="auto"/>
            </w:tcBorders>
            <w:shd w:val="clear" w:color="auto" w:fill="92CDDC"/>
            <w:vAlign w:val="bottom"/>
          </w:tcPr>
          <w:p w14:paraId="472852FA" w14:textId="77777777" w:rsidR="009755B0" w:rsidRPr="00763F15" w:rsidRDefault="009755B0" w:rsidP="00D729C3">
            <w:pPr>
              <w:widowControl w:val="0"/>
              <w:pBdr>
                <w:top w:val="nil"/>
                <w:left w:val="nil"/>
                <w:bottom w:val="nil"/>
                <w:right w:val="nil"/>
                <w:between w:val="nil"/>
              </w:pBdr>
              <w:spacing w:after="0"/>
              <w:rPr>
                <w:rFonts w:eastAsia="Times New Roman" w:cs="Times New Roman"/>
                <w:b/>
                <w:color w:val="000000"/>
                <w:sz w:val="18"/>
                <w:szCs w:val="18"/>
              </w:rPr>
            </w:pPr>
          </w:p>
        </w:tc>
        <w:tc>
          <w:tcPr>
            <w:tcW w:w="1689" w:type="dxa"/>
            <w:tcBorders>
              <w:top w:val="single" w:sz="4" w:space="0" w:color="auto"/>
              <w:bottom w:val="single" w:sz="4" w:space="0" w:color="auto"/>
            </w:tcBorders>
            <w:shd w:val="clear" w:color="auto" w:fill="92CDDC"/>
            <w:vAlign w:val="bottom"/>
          </w:tcPr>
          <w:p w14:paraId="71042958" w14:textId="77777777" w:rsidR="009755B0" w:rsidRPr="00763F15" w:rsidRDefault="009755B0"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Yes</w:t>
            </w:r>
          </w:p>
        </w:tc>
        <w:tc>
          <w:tcPr>
            <w:tcW w:w="1689" w:type="dxa"/>
            <w:tcBorders>
              <w:top w:val="single" w:sz="4" w:space="0" w:color="auto"/>
              <w:bottom w:val="single" w:sz="4" w:space="0" w:color="auto"/>
            </w:tcBorders>
            <w:shd w:val="clear" w:color="auto" w:fill="92CDDC"/>
            <w:vAlign w:val="bottom"/>
          </w:tcPr>
          <w:p w14:paraId="47B2FDB8" w14:textId="77777777" w:rsidR="009755B0" w:rsidRPr="00763F15" w:rsidRDefault="009755B0"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No</w:t>
            </w:r>
          </w:p>
        </w:tc>
        <w:tc>
          <w:tcPr>
            <w:tcW w:w="2323" w:type="dxa"/>
            <w:tcBorders>
              <w:top w:val="single" w:sz="4" w:space="0" w:color="auto"/>
              <w:bottom w:val="single" w:sz="4" w:space="0" w:color="auto"/>
            </w:tcBorders>
            <w:shd w:val="clear" w:color="auto" w:fill="92CDDC"/>
            <w:vAlign w:val="bottom"/>
          </w:tcPr>
          <w:p w14:paraId="38BC5349" w14:textId="77777777" w:rsidR="009755B0" w:rsidRPr="00763F15" w:rsidRDefault="009755B0"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Don't know</w:t>
            </w:r>
          </w:p>
        </w:tc>
        <w:tc>
          <w:tcPr>
            <w:tcW w:w="1613" w:type="dxa"/>
            <w:tcBorders>
              <w:top w:val="single" w:sz="4" w:space="0" w:color="auto"/>
              <w:bottom w:val="single" w:sz="4" w:space="0" w:color="auto"/>
            </w:tcBorders>
            <w:shd w:val="clear" w:color="auto" w:fill="92CDDC"/>
            <w:vAlign w:val="bottom"/>
          </w:tcPr>
          <w:p w14:paraId="2BD3F063" w14:textId="77777777" w:rsidR="009755B0" w:rsidRPr="00763F15" w:rsidRDefault="009755B0"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Total</w:t>
            </w:r>
          </w:p>
        </w:tc>
      </w:tr>
      <w:tr w:rsidR="009755B0" w:rsidRPr="00763F15" w14:paraId="774EE627" w14:textId="77777777" w:rsidTr="00D729C3">
        <w:trPr>
          <w:trHeight w:val="432"/>
        </w:trPr>
        <w:tc>
          <w:tcPr>
            <w:tcW w:w="2262" w:type="dxa"/>
            <w:tcBorders>
              <w:top w:val="single" w:sz="4" w:space="0" w:color="auto"/>
            </w:tcBorders>
            <w:shd w:val="clear" w:color="auto" w:fill="auto"/>
            <w:vAlign w:val="center"/>
          </w:tcPr>
          <w:p w14:paraId="7E7E9987"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689" w:type="dxa"/>
            <w:tcBorders>
              <w:top w:val="single" w:sz="4" w:space="0" w:color="auto"/>
            </w:tcBorders>
            <w:shd w:val="clear" w:color="auto" w:fill="auto"/>
            <w:vAlign w:val="center"/>
          </w:tcPr>
          <w:p w14:paraId="59D4BFC3"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255(53.5.)</w:t>
            </w:r>
          </w:p>
        </w:tc>
        <w:tc>
          <w:tcPr>
            <w:tcW w:w="1689" w:type="dxa"/>
            <w:tcBorders>
              <w:top w:val="single" w:sz="4" w:space="0" w:color="auto"/>
            </w:tcBorders>
            <w:shd w:val="clear" w:color="auto" w:fill="auto"/>
            <w:vAlign w:val="center"/>
          </w:tcPr>
          <w:p w14:paraId="51CD6F16"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112(19.7)</w:t>
            </w:r>
          </w:p>
        </w:tc>
        <w:tc>
          <w:tcPr>
            <w:tcW w:w="2323" w:type="dxa"/>
            <w:tcBorders>
              <w:top w:val="single" w:sz="4" w:space="0" w:color="auto"/>
            </w:tcBorders>
            <w:shd w:val="clear" w:color="auto" w:fill="auto"/>
            <w:vAlign w:val="center"/>
          </w:tcPr>
          <w:p w14:paraId="512B7143"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155(26.8)</w:t>
            </w:r>
          </w:p>
        </w:tc>
        <w:tc>
          <w:tcPr>
            <w:tcW w:w="1613" w:type="dxa"/>
            <w:tcBorders>
              <w:top w:val="single" w:sz="4" w:space="0" w:color="auto"/>
            </w:tcBorders>
            <w:shd w:val="clear" w:color="auto" w:fill="auto"/>
            <w:vAlign w:val="center"/>
          </w:tcPr>
          <w:p w14:paraId="0AA5021E"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522</w:t>
            </w:r>
          </w:p>
        </w:tc>
      </w:tr>
      <w:tr w:rsidR="009755B0" w:rsidRPr="00763F15" w14:paraId="5F5CA82B" w14:textId="77777777" w:rsidTr="00D729C3">
        <w:trPr>
          <w:trHeight w:val="432"/>
        </w:trPr>
        <w:tc>
          <w:tcPr>
            <w:tcW w:w="2262" w:type="dxa"/>
            <w:shd w:val="clear" w:color="auto" w:fill="auto"/>
            <w:vAlign w:val="center"/>
          </w:tcPr>
          <w:p w14:paraId="28E05B48"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Provice 2</w:t>
            </w:r>
          </w:p>
        </w:tc>
        <w:tc>
          <w:tcPr>
            <w:tcW w:w="1689" w:type="dxa"/>
            <w:shd w:val="clear" w:color="auto" w:fill="auto"/>
            <w:vAlign w:val="center"/>
          </w:tcPr>
          <w:p w14:paraId="421AAF66"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245(53.4)</w:t>
            </w:r>
          </w:p>
        </w:tc>
        <w:tc>
          <w:tcPr>
            <w:tcW w:w="1689" w:type="dxa"/>
            <w:shd w:val="clear" w:color="auto" w:fill="auto"/>
            <w:vAlign w:val="center"/>
          </w:tcPr>
          <w:p w14:paraId="14C7B885"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116(25.2)</w:t>
            </w:r>
          </w:p>
        </w:tc>
        <w:tc>
          <w:tcPr>
            <w:tcW w:w="2323" w:type="dxa"/>
            <w:shd w:val="clear" w:color="auto" w:fill="auto"/>
            <w:vAlign w:val="center"/>
          </w:tcPr>
          <w:p w14:paraId="4CFE7F56"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104(21.4)</w:t>
            </w:r>
          </w:p>
        </w:tc>
        <w:tc>
          <w:tcPr>
            <w:tcW w:w="1613" w:type="dxa"/>
            <w:shd w:val="clear" w:color="auto" w:fill="auto"/>
            <w:vAlign w:val="center"/>
          </w:tcPr>
          <w:p w14:paraId="5A67E8D9"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465</w:t>
            </w:r>
          </w:p>
        </w:tc>
      </w:tr>
      <w:tr w:rsidR="009755B0" w:rsidRPr="00763F15" w14:paraId="5EA1C54B" w14:textId="77777777" w:rsidTr="00D729C3">
        <w:trPr>
          <w:trHeight w:val="432"/>
        </w:trPr>
        <w:tc>
          <w:tcPr>
            <w:tcW w:w="2262" w:type="dxa"/>
            <w:shd w:val="clear" w:color="auto" w:fill="auto"/>
            <w:vAlign w:val="center"/>
          </w:tcPr>
          <w:p w14:paraId="00AC6393"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1689" w:type="dxa"/>
            <w:shd w:val="clear" w:color="auto" w:fill="auto"/>
            <w:vAlign w:val="center"/>
          </w:tcPr>
          <w:p w14:paraId="7074ABBB"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251(51.4)</w:t>
            </w:r>
          </w:p>
        </w:tc>
        <w:tc>
          <w:tcPr>
            <w:tcW w:w="1689" w:type="dxa"/>
            <w:shd w:val="clear" w:color="auto" w:fill="auto"/>
            <w:vAlign w:val="center"/>
          </w:tcPr>
          <w:p w14:paraId="46ED2104"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8016.3)</w:t>
            </w:r>
          </w:p>
        </w:tc>
        <w:tc>
          <w:tcPr>
            <w:tcW w:w="2323" w:type="dxa"/>
            <w:shd w:val="clear" w:color="auto" w:fill="auto"/>
            <w:vAlign w:val="center"/>
          </w:tcPr>
          <w:p w14:paraId="1218740B"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190(32.3)</w:t>
            </w:r>
          </w:p>
        </w:tc>
        <w:tc>
          <w:tcPr>
            <w:tcW w:w="1613" w:type="dxa"/>
            <w:shd w:val="clear" w:color="auto" w:fill="auto"/>
            <w:vAlign w:val="center"/>
          </w:tcPr>
          <w:p w14:paraId="4F287873"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521</w:t>
            </w:r>
          </w:p>
        </w:tc>
      </w:tr>
      <w:tr w:rsidR="009755B0" w:rsidRPr="00763F15" w14:paraId="52ACDDC3" w14:textId="77777777" w:rsidTr="00D729C3">
        <w:trPr>
          <w:trHeight w:val="432"/>
        </w:trPr>
        <w:tc>
          <w:tcPr>
            <w:tcW w:w="2262" w:type="dxa"/>
            <w:shd w:val="clear" w:color="auto" w:fill="auto"/>
            <w:vAlign w:val="center"/>
          </w:tcPr>
          <w:p w14:paraId="7F1AAF33"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689" w:type="dxa"/>
            <w:shd w:val="clear" w:color="auto" w:fill="auto"/>
            <w:vAlign w:val="center"/>
          </w:tcPr>
          <w:p w14:paraId="3DC03961"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327(67)</w:t>
            </w:r>
          </w:p>
        </w:tc>
        <w:tc>
          <w:tcPr>
            <w:tcW w:w="1689" w:type="dxa"/>
            <w:shd w:val="clear" w:color="auto" w:fill="auto"/>
            <w:vAlign w:val="center"/>
          </w:tcPr>
          <w:p w14:paraId="12660FD7"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99(17.9)</w:t>
            </w:r>
          </w:p>
        </w:tc>
        <w:tc>
          <w:tcPr>
            <w:tcW w:w="2323" w:type="dxa"/>
            <w:shd w:val="clear" w:color="auto" w:fill="auto"/>
            <w:vAlign w:val="center"/>
          </w:tcPr>
          <w:p w14:paraId="707A5729"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92(15.2)</w:t>
            </w:r>
          </w:p>
        </w:tc>
        <w:tc>
          <w:tcPr>
            <w:tcW w:w="1613" w:type="dxa"/>
            <w:shd w:val="clear" w:color="auto" w:fill="auto"/>
            <w:vAlign w:val="center"/>
          </w:tcPr>
          <w:p w14:paraId="206EB89B"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518</w:t>
            </w:r>
          </w:p>
        </w:tc>
      </w:tr>
      <w:tr w:rsidR="009755B0" w:rsidRPr="00763F15" w14:paraId="66C5BA2B" w14:textId="77777777" w:rsidTr="00D729C3">
        <w:trPr>
          <w:trHeight w:val="432"/>
        </w:trPr>
        <w:tc>
          <w:tcPr>
            <w:tcW w:w="2262" w:type="dxa"/>
            <w:shd w:val="clear" w:color="auto" w:fill="auto"/>
            <w:vAlign w:val="center"/>
          </w:tcPr>
          <w:p w14:paraId="4CC4584E"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Provnce 5</w:t>
            </w:r>
          </w:p>
        </w:tc>
        <w:tc>
          <w:tcPr>
            <w:tcW w:w="1689" w:type="dxa"/>
            <w:shd w:val="clear" w:color="auto" w:fill="auto"/>
            <w:vAlign w:val="center"/>
          </w:tcPr>
          <w:p w14:paraId="237C99B4"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314(51.6)</w:t>
            </w:r>
          </w:p>
        </w:tc>
        <w:tc>
          <w:tcPr>
            <w:tcW w:w="1689" w:type="dxa"/>
            <w:shd w:val="clear" w:color="auto" w:fill="auto"/>
            <w:vAlign w:val="center"/>
          </w:tcPr>
          <w:p w14:paraId="7E216168"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129(27.7)</w:t>
            </w:r>
          </w:p>
        </w:tc>
        <w:tc>
          <w:tcPr>
            <w:tcW w:w="2323" w:type="dxa"/>
            <w:shd w:val="clear" w:color="auto" w:fill="auto"/>
            <w:vAlign w:val="center"/>
          </w:tcPr>
          <w:p w14:paraId="61A2DCDF"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100(20.7)</w:t>
            </w:r>
          </w:p>
        </w:tc>
        <w:tc>
          <w:tcPr>
            <w:tcW w:w="1613" w:type="dxa"/>
            <w:shd w:val="clear" w:color="auto" w:fill="auto"/>
            <w:vAlign w:val="center"/>
          </w:tcPr>
          <w:p w14:paraId="40004E39"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543</w:t>
            </w:r>
          </w:p>
        </w:tc>
      </w:tr>
      <w:tr w:rsidR="009755B0" w:rsidRPr="00763F15" w14:paraId="70083F24" w14:textId="77777777" w:rsidTr="00D729C3">
        <w:trPr>
          <w:trHeight w:val="432"/>
        </w:trPr>
        <w:tc>
          <w:tcPr>
            <w:tcW w:w="2262" w:type="dxa"/>
            <w:shd w:val="clear" w:color="auto" w:fill="auto"/>
            <w:vAlign w:val="center"/>
          </w:tcPr>
          <w:p w14:paraId="4A83FF2D"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689" w:type="dxa"/>
            <w:shd w:val="clear" w:color="auto" w:fill="auto"/>
            <w:vAlign w:val="center"/>
          </w:tcPr>
          <w:p w14:paraId="44E14F58"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226(48.2)</w:t>
            </w:r>
          </w:p>
        </w:tc>
        <w:tc>
          <w:tcPr>
            <w:tcW w:w="1689" w:type="dxa"/>
            <w:shd w:val="clear" w:color="auto" w:fill="auto"/>
            <w:vAlign w:val="center"/>
          </w:tcPr>
          <w:p w14:paraId="12ADAF53"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176(39.7)</w:t>
            </w:r>
          </w:p>
        </w:tc>
        <w:tc>
          <w:tcPr>
            <w:tcW w:w="2323" w:type="dxa"/>
            <w:shd w:val="clear" w:color="auto" w:fill="auto"/>
            <w:vAlign w:val="center"/>
          </w:tcPr>
          <w:p w14:paraId="2C2BBA27"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47(12.2)</w:t>
            </w:r>
          </w:p>
        </w:tc>
        <w:tc>
          <w:tcPr>
            <w:tcW w:w="1613" w:type="dxa"/>
            <w:shd w:val="clear" w:color="auto" w:fill="auto"/>
            <w:vAlign w:val="center"/>
          </w:tcPr>
          <w:p w14:paraId="24912A15"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449</w:t>
            </w:r>
          </w:p>
        </w:tc>
      </w:tr>
      <w:tr w:rsidR="009755B0" w:rsidRPr="00763F15" w14:paraId="14487F8C" w14:textId="77777777" w:rsidTr="00D729C3">
        <w:trPr>
          <w:trHeight w:val="432"/>
        </w:trPr>
        <w:tc>
          <w:tcPr>
            <w:tcW w:w="2262" w:type="dxa"/>
            <w:shd w:val="clear" w:color="auto" w:fill="auto"/>
            <w:vAlign w:val="center"/>
          </w:tcPr>
          <w:p w14:paraId="076B4E47"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1689" w:type="dxa"/>
            <w:shd w:val="clear" w:color="auto" w:fill="auto"/>
            <w:vAlign w:val="center"/>
          </w:tcPr>
          <w:p w14:paraId="3AA6B98F"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196(46.7)</w:t>
            </w:r>
          </w:p>
        </w:tc>
        <w:tc>
          <w:tcPr>
            <w:tcW w:w="1689" w:type="dxa"/>
            <w:shd w:val="clear" w:color="auto" w:fill="auto"/>
            <w:vAlign w:val="center"/>
          </w:tcPr>
          <w:p w14:paraId="29296C88"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172(31.6)</w:t>
            </w:r>
          </w:p>
        </w:tc>
        <w:tc>
          <w:tcPr>
            <w:tcW w:w="2323" w:type="dxa"/>
            <w:shd w:val="clear" w:color="auto" w:fill="auto"/>
            <w:vAlign w:val="center"/>
          </w:tcPr>
          <w:p w14:paraId="35355F1F"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109(21.7)</w:t>
            </w:r>
          </w:p>
        </w:tc>
        <w:tc>
          <w:tcPr>
            <w:tcW w:w="1613" w:type="dxa"/>
            <w:shd w:val="clear" w:color="auto" w:fill="auto"/>
            <w:vAlign w:val="center"/>
          </w:tcPr>
          <w:p w14:paraId="5B8EE733"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477</w:t>
            </w:r>
          </w:p>
        </w:tc>
      </w:tr>
      <w:tr w:rsidR="009755B0" w:rsidRPr="00763F15" w14:paraId="7255E024" w14:textId="77777777" w:rsidTr="00D729C3">
        <w:trPr>
          <w:trHeight w:val="432"/>
        </w:trPr>
        <w:tc>
          <w:tcPr>
            <w:tcW w:w="2262" w:type="dxa"/>
            <w:tcBorders>
              <w:bottom w:val="single" w:sz="4" w:space="0" w:color="auto"/>
            </w:tcBorders>
            <w:shd w:val="clear" w:color="auto" w:fill="auto"/>
            <w:vAlign w:val="center"/>
          </w:tcPr>
          <w:p w14:paraId="3C51E68A" w14:textId="77777777" w:rsidR="009755B0" w:rsidRPr="00763F15" w:rsidRDefault="009755B0" w:rsidP="00D729C3">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689" w:type="dxa"/>
            <w:tcBorders>
              <w:bottom w:val="single" w:sz="4" w:space="0" w:color="auto"/>
            </w:tcBorders>
            <w:shd w:val="clear" w:color="auto" w:fill="auto"/>
            <w:vAlign w:val="center"/>
          </w:tcPr>
          <w:p w14:paraId="2D061D51"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1814(51.9)</w:t>
            </w:r>
          </w:p>
        </w:tc>
        <w:tc>
          <w:tcPr>
            <w:tcW w:w="1689" w:type="dxa"/>
            <w:tcBorders>
              <w:bottom w:val="single" w:sz="4" w:space="0" w:color="auto"/>
            </w:tcBorders>
            <w:shd w:val="clear" w:color="auto" w:fill="auto"/>
            <w:vAlign w:val="center"/>
          </w:tcPr>
          <w:p w14:paraId="5E9F7674"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884(26.3)</w:t>
            </w:r>
          </w:p>
        </w:tc>
        <w:tc>
          <w:tcPr>
            <w:tcW w:w="2323" w:type="dxa"/>
            <w:tcBorders>
              <w:bottom w:val="single" w:sz="4" w:space="0" w:color="auto"/>
            </w:tcBorders>
            <w:shd w:val="clear" w:color="auto" w:fill="auto"/>
            <w:vAlign w:val="center"/>
          </w:tcPr>
          <w:p w14:paraId="26902BAA"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797(21.8)</w:t>
            </w:r>
          </w:p>
        </w:tc>
        <w:tc>
          <w:tcPr>
            <w:tcW w:w="1613" w:type="dxa"/>
            <w:tcBorders>
              <w:bottom w:val="single" w:sz="4" w:space="0" w:color="auto"/>
            </w:tcBorders>
            <w:shd w:val="clear" w:color="auto" w:fill="auto"/>
            <w:vAlign w:val="center"/>
          </w:tcPr>
          <w:p w14:paraId="03E7E557"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r w:rsidR="009755B0" w:rsidRPr="00763F15" w14:paraId="05B8044D" w14:textId="77777777" w:rsidTr="00D729C3">
        <w:trPr>
          <w:trHeight w:val="432"/>
        </w:trPr>
        <w:tc>
          <w:tcPr>
            <w:tcW w:w="9576" w:type="dxa"/>
            <w:gridSpan w:val="5"/>
            <w:tcBorders>
              <w:top w:val="single" w:sz="4" w:space="0" w:color="auto"/>
              <w:bottom w:val="single" w:sz="4" w:space="0" w:color="auto"/>
            </w:tcBorders>
            <w:shd w:val="clear" w:color="auto" w:fill="auto"/>
            <w:vAlign w:val="bottom"/>
          </w:tcPr>
          <w:p w14:paraId="6384C55A" w14:textId="77777777" w:rsidR="009755B0" w:rsidRPr="00763F15" w:rsidRDefault="009755B0" w:rsidP="00D729C3">
            <w:pPr>
              <w:spacing w:after="0" w:line="240" w:lineRule="auto"/>
              <w:rPr>
                <w:rFonts w:eastAsia="Times New Roman" w:cs="Times New Roman"/>
                <w:b/>
                <w:i/>
                <w:color w:val="000000"/>
                <w:sz w:val="18"/>
                <w:szCs w:val="18"/>
              </w:rPr>
            </w:pPr>
          </w:p>
          <w:p w14:paraId="77940CB2" w14:textId="77777777" w:rsidR="009755B0" w:rsidRPr="00763F15" w:rsidRDefault="009755B0" w:rsidP="00D729C3">
            <w:pPr>
              <w:spacing w:after="0" w:line="240" w:lineRule="auto"/>
              <w:rPr>
                <w:rFonts w:eastAsia="Times New Roman" w:cs="Times New Roman"/>
                <w:b/>
                <w:i/>
                <w:color w:val="000000"/>
                <w:sz w:val="18"/>
                <w:szCs w:val="18"/>
              </w:rPr>
            </w:pPr>
            <w:r w:rsidRPr="00763F15">
              <w:rPr>
                <w:rFonts w:eastAsia="Times New Roman" w:cs="Times New Roman"/>
                <w:b/>
                <w:color w:val="000000"/>
                <w:sz w:val="18"/>
                <w:szCs w:val="18"/>
              </w:rPr>
              <w:t xml:space="preserve"> Do you think people will stop practicing </w:t>
            </w:r>
            <w:r w:rsidRPr="00763F15">
              <w:rPr>
                <w:rFonts w:eastAsia="Times New Roman" w:cs="Times New Roman"/>
                <w:b/>
                <w:i/>
                <w:color w:val="000000"/>
                <w:sz w:val="18"/>
                <w:szCs w:val="18"/>
              </w:rPr>
              <w:t>Chhaupadi</w:t>
            </w:r>
            <w:r w:rsidRPr="00763F15">
              <w:rPr>
                <w:rFonts w:eastAsia="Times New Roman" w:cs="Times New Roman"/>
                <w:b/>
                <w:color w:val="000000"/>
                <w:sz w:val="18"/>
                <w:szCs w:val="18"/>
              </w:rPr>
              <w:t xml:space="preserve"> if they know that it is legal?</w:t>
            </w:r>
          </w:p>
        </w:tc>
      </w:tr>
      <w:tr w:rsidR="009755B0" w:rsidRPr="00763F15" w14:paraId="08C9A2BA" w14:textId="77777777" w:rsidTr="00D729C3">
        <w:trPr>
          <w:trHeight w:val="432"/>
        </w:trPr>
        <w:tc>
          <w:tcPr>
            <w:tcW w:w="2262" w:type="dxa"/>
            <w:tcBorders>
              <w:top w:val="single" w:sz="4" w:space="0" w:color="auto"/>
            </w:tcBorders>
            <w:shd w:val="clear" w:color="auto" w:fill="auto"/>
            <w:vAlign w:val="center"/>
          </w:tcPr>
          <w:p w14:paraId="7F89A65B"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689" w:type="dxa"/>
            <w:tcBorders>
              <w:top w:val="single" w:sz="4" w:space="0" w:color="auto"/>
            </w:tcBorders>
            <w:shd w:val="clear" w:color="auto" w:fill="auto"/>
            <w:vAlign w:val="center"/>
          </w:tcPr>
          <w:p w14:paraId="5EBFED96"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297(60.1)</w:t>
            </w:r>
          </w:p>
        </w:tc>
        <w:tc>
          <w:tcPr>
            <w:tcW w:w="1689" w:type="dxa"/>
            <w:tcBorders>
              <w:top w:val="single" w:sz="4" w:space="0" w:color="auto"/>
            </w:tcBorders>
            <w:shd w:val="clear" w:color="auto" w:fill="auto"/>
            <w:vAlign w:val="center"/>
          </w:tcPr>
          <w:p w14:paraId="040A8F81"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87(15.8)</w:t>
            </w:r>
          </w:p>
        </w:tc>
        <w:tc>
          <w:tcPr>
            <w:tcW w:w="2323" w:type="dxa"/>
            <w:tcBorders>
              <w:top w:val="single" w:sz="4" w:space="0" w:color="auto"/>
            </w:tcBorders>
            <w:shd w:val="clear" w:color="auto" w:fill="auto"/>
            <w:vAlign w:val="center"/>
          </w:tcPr>
          <w:p w14:paraId="242FEC95"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138(24.1)</w:t>
            </w:r>
          </w:p>
        </w:tc>
        <w:tc>
          <w:tcPr>
            <w:tcW w:w="1613" w:type="dxa"/>
            <w:tcBorders>
              <w:top w:val="single" w:sz="4" w:space="0" w:color="auto"/>
            </w:tcBorders>
            <w:shd w:val="clear" w:color="auto" w:fill="auto"/>
            <w:vAlign w:val="center"/>
          </w:tcPr>
          <w:p w14:paraId="5D93C3C1"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522</w:t>
            </w:r>
          </w:p>
        </w:tc>
      </w:tr>
      <w:tr w:rsidR="009755B0" w:rsidRPr="00763F15" w14:paraId="570B67F7" w14:textId="77777777" w:rsidTr="00D729C3">
        <w:trPr>
          <w:trHeight w:val="432"/>
        </w:trPr>
        <w:tc>
          <w:tcPr>
            <w:tcW w:w="2262" w:type="dxa"/>
            <w:shd w:val="clear" w:color="auto" w:fill="auto"/>
            <w:vAlign w:val="center"/>
          </w:tcPr>
          <w:p w14:paraId="3A74645B"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689" w:type="dxa"/>
            <w:shd w:val="clear" w:color="auto" w:fill="auto"/>
            <w:vAlign w:val="center"/>
          </w:tcPr>
          <w:p w14:paraId="1E3AC609"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310(68.8)</w:t>
            </w:r>
          </w:p>
        </w:tc>
        <w:tc>
          <w:tcPr>
            <w:tcW w:w="1689" w:type="dxa"/>
            <w:shd w:val="clear" w:color="auto" w:fill="auto"/>
            <w:vAlign w:val="center"/>
          </w:tcPr>
          <w:p w14:paraId="4FCC0BFA"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61(13.2)</w:t>
            </w:r>
          </w:p>
        </w:tc>
        <w:tc>
          <w:tcPr>
            <w:tcW w:w="2323" w:type="dxa"/>
            <w:shd w:val="clear" w:color="auto" w:fill="auto"/>
            <w:vAlign w:val="center"/>
          </w:tcPr>
          <w:p w14:paraId="61F46550"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94(18)</w:t>
            </w:r>
          </w:p>
        </w:tc>
        <w:tc>
          <w:tcPr>
            <w:tcW w:w="1613" w:type="dxa"/>
            <w:shd w:val="clear" w:color="auto" w:fill="auto"/>
            <w:vAlign w:val="center"/>
          </w:tcPr>
          <w:p w14:paraId="77DF92B0"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465</w:t>
            </w:r>
          </w:p>
        </w:tc>
      </w:tr>
      <w:tr w:rsidR="009755B0" w:rsidRPr="00763F15" w14:paraId="705F7FCB" w14:textId="77777777" w:rsidTr="00D729C3">
        <w:trPr>
          <w:trHeight w:val="432"/>
        </w:trPr>
        <w:tc>
          <w:tcPr>
            <w:tcW w:w="2262" w:type="dxa"/>
            <w:shd w:val="clear" w:color="auto" w:fill="auto"/>
            <w:vAlign w:val="center"/>
          </w:tcPr>
          <w:p w14:paraId="6BA05CA6"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1689" w:type="dxa"/>
            <w:shd w:val="clear" w:color="auto" w:fill="auto"/>
            <w:vAlign w:val="center"/>
          </w:tcPr>
          <w:p w14:paraId="020F380E"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247(45.8)</w:t>
            </w:r>
          </w:p>
        </w:tc>
        <w:tc>
          <w:tcPr>
            <w:tcW w:w="1689" w:type="dxa"/>
            <w:shd w:val="clear" w:color="auto" w:fill="auto"/>
            <w:vAlign w:val="center"/>
          </w:tcPr>
          <w:p w14:paraId="1CE62C5B"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109(22.4)</w:t>
            </w:r>
          </w:p>
        </w:tc>
        <w:tc>
          <w:tcPr>
            <w:tcW w:w="2323" w:type="dxa"/>
            <w:shd w:val="clear" w:color="auto" w:fill="auto"/>
            <w:vAlign w:val="center"/>
          </w:tcPr>
          <w:p w14:paraId="45406C89"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165(31.8)</w:t>
            </w:r>
          </w:p>
        </w:tc>
        <w:tc>
          <w:tcPr>
            <w:tcW w:w="1613" w:type="dxa"/>
            <w:shd w:val="clear" w:color="auto" w:fill="auto"/>
            <w:vAlign w:val="center"/>
          </w:tcPr>
          <w:p w14:paraId="5390AD91"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521</w:t>
            </w:r>
          </w:p>
        </w:tc>
      </w:tr>
      <w:tr w:rsidR="009755B0" w:rsidRPr="00763F15" w14:paraId="20BCCE90" w14:textId="77777777" w:rsidTr="00D729C3">
        <w:trPr>
          <w:trHeight w:val="432"/>
        </w:trPr>
        <w:tc>
          <w:tcPr>
            <w:tcW w:w="2262" w:type="dxa"/>
            <w:shd w:val="clear" w:color="auto" w:fill="auto"/>
            <w:vAlign w:val="center"/>
          </w:tcPr>
          <w:p w14:paraId="1AB69312"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689" w:type="dxa"/>
            <w:shd w:val="clear" w:color="auto" w:fill="auto"/>
            <w:vAlign w:val="center"/>
          </w:tcPr>
          <w:p w14:paraId="6934EAFC"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345(66.6)</w:t>
            </w:r>
          </w:p>
        </w:tc>
        <w:tc>
          <w:tcPr>
            <w:tcW w:w="1689" w:type="dxa"/>
            <w:shd w:val="clear" w:color="auto" w:fill="auto"/>
            <w:vAlign w:val="center"/>
          </w:tcPr>
          <w:p w14:paraId="2E27B065"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94(18.2)</w:t>
            </w:r>
          </w:p>
        </w:tc>
        <w:tc>
          <w:tcPr>
            <w:tcW w:w="2323" w:type="dxa"/>
            <w:shd w:val="clear" w:color="auto" w:fill="auto"/>
            <w:vAlign w:val="center"/>
          </w:tcPr>
          <w:p w14:paraId="43A6ED48"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79(15.2)</w:t>
            </w:r>
          </w:p>
        </w:tc>
        <w:tc>
          <w:tcPr>
            <w:tcW w:w="1613" w:type="dxa"/>
            <w:shd w:val="clear" w:color="auto" w:fill="auto"/>
            <w:vAlign w:val="center"/>
          </w:tcPr>
          <w:p w14:paraId="75E9ADC8"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518</w:t>
            </w:r>
          </w:p>
        </w:tc>
      </w:tr>
      <w:tr w:rsidR="009755B0" w:rsidRPr="00763F15" w14:paraId="40E782EA" w14:textId="77777777" w:rsidTr="00D729C3">
        <w:trPr>
          <w:trHeight w:val="432"/>
        </w:trPr>
        <w:tc>
          <w:tcPr>
            <w:tcW w:w="2262" w:type="dxa"/>
            <w:shd w:val="clear" w:color="auto" w:fill="auto"/>
            <w:vAlign w:val="center"/>
          </w:tcPr>
          <w:p w14:paraId="064D3C5D"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689" w:type="dxa"/>
            <w:shd w:val="clear" w:color="auto" w:fill="auto"/>
            <w:vAlign w:val="center"/>
          </w:tcPr>
          <w:p w14:paraId="5C116B4A"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289(47.4)</w:t>
            </w:r>
          </w:p>
        </w:tc>
        <w:tc>
          <w:tcPr>
            <w:tcW w:w="1689" w:type="dxa"/>
            <w:shd w:val="clear" w:color="auto" w:fill="auto"/>
            <w:vAlign w:val="center"/>
          </w:tcPr>
          <w:p w14:paraId="234DD5DE"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137(26.20)</w:t>
            </w:r>
          </w:p>
        </w:tc>
        <w:tc>
          <w:tcPr>
            <w:tcW w:w="2323" w:type="dxa"/>
            <w:shd w:val="clear" w:color="auto" w:fill="auto"/>
            <w:vAlign w:val="center"/>
          </w:tcPr>
          <w:p w14:paraId="7C127345"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117(26.4)</w:t>
            </w:r>
          </w:p>
        </w:tc>
        <w:tc>
          <w:tcPr>
            <w:tcW w:w="1613" w:type="dxa"/>
            <w:shd w:val="clear" w:color="auto" w:fill="auto"/>
            <w:vAlign w:val="center"/>
          </w:tcPr>
          <w:p w14:paraId="6ADD2529"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543</w:t>
            </w:r>
          </w:p>
        </w:tc>
      </w:tr>
      <w:tr w:rsidR="009755B0" w:rsidRPr="00763F15" w14:paraId="354E85F2" w14:textId="77777777" w:rsidTr="00D729C3">
        <w:trPr>
          <w:trHeight w:val="432"/>
        </w:trPr>
        <w:tc>
          <w:tcPr>
            <w:tcW w:w="2262" w:type="dxa"/>
            <w:shd w:val="clear" w:color="auto" w:fill="auto"/>
            <w:vAlign w:val="center"/>
          </w:tcPr>
          <w:p w14:paraId="0C962FF1"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689" w:type="dxa"/>
            <w:shd w:val="clear" w:color="auto" w:fill="auto"/>
            <w:vAlign w:val="center"/>
          </w:tcPr>
          <w:p w14:paraId="78B9D75C"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232(56.1)</w:t>
            </w:r>
          </w:p>
        </w:tc>
        <w:tc>
          <w:tcPr>
            <w:tcW w:w="1689" w:type="dxa"/>
            <w:shd w:val="clear" w:color="auto" w:fill="auto"/>
            <w:vAlign w:val="center"/>
          </w:tcPr>
          <w:p w14:paraId="0C87E813"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166(30.5)</w:t>
            </w:r>
          </w:p>
        </w:tc>
        <w:tc>
          <w:tcPr>
            <w:tcW w:w="2323" w:type="dxa"/>
            <w:shd w:val="clear" w:color="auto" w:fill="auto"/>
            <w:vAlign w:val="center"/>
          </w:tcPr>
          <w:p w14:paraId="54DED9EC"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51(13.4)</w:t>
            </w:r>
          </w:p>
        </w:tc>
        <w:tc>
          <w:tcPr>
            <w:tcW w:w="1613" w:type="dxa"/>
            <w:shd w:val="clear" w:color="auto" w:fill="auto"/>
            <w:vAlign w:val="center"/>
          </w:tcPr>
          <w:p w14:paraId="045B1558"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449</w:t>
            </w:r>
          </w:p>
        </w:tc>
      </w:tr>
      <w:tr w:rsidR="009755B0" w:rsidRPr="00763F15" w14:paraId="70F67A56" w14:textId="77777777" w:rsidTr="00D729C3">
        <w:trPr>
          <w:trHeight w:val="432"/>
        </w:trPr>
        <w:tc>
          <w:tcPr>
            <w:tcW w:w="2262" w:type="dxa"/>
            <w:shd w:val="clear" w:color="auto" w:fill="auto"/>
            <w:vAlign w:val="center"/>
          </w:tcPr>
          <w:p w14:paraId="20755880" w14:textId="77777777" w:rsidR="009755B0" w:rsidRPr="00763F15" w:rsidRDefault="009755B0"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1689" w:type="dxa"/>
            <w:shd w:val="clear" w:color="auto" w:fill="auto"/>
            <w:vAlign w:val="center"/>
          </w:tcPr>
          <w:p w14:paraId="50D0FA32"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172(35.1)</w:t>
            </w:r>
          </w:p>
        </w:tc>
        <w:tc>
          <w:tcPr>
            <w:tcW w:w="1689" w:type="dxa"/>
            <w:shd w:val="clear" w:color="auto" w:fill="auto"/>
            <w:vAlign w:val="center"/>
          </w:tcPr>
          <w:p w14:paraId="7C1B25E1"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170(37)</w:t>
            </w:r>
          </w:p>
        </w:tc>
        <w:tc>
          <w:tcPr>
            <w:tcW w:w="2323" w:type="dxa"/>
            <w:shd w:val="clear" w:color="auto" w:fill="auto"/>
            <w:vAlign w:val="center"/>
          </w:tcPr>
          <w:p w14:paraId="38892126"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135(27.9)</w:t>
            </w:r>
          </w:p>
        </w:tc>
        <w:tc>
          <w:tcPr>
            <w:tcW w:w="1613" w:type="dxa"/>
            <w:shd w:val="clear" w:color="auto" w:fill="auto"/>
            <w:vAlign w:val="center"/>
          </w:tcPr>
          <w:p w14:paraId="7FC984BE" w14:textId="77777777" w:rsidR="009755B0" w:rsidRPr="00763F15" w:rsidRDefault="009755B0"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477</w:t>
            </w:r>
          </w:p>
        </w:tc>
      </w:tr>
      <w:tr w:rsidR="009755B0" w:rsidRPr="00763F15" w14:paraId="7AF13EC5" w14:textId="77777777" w:rsidTr="00D729C3">
        <w:trPr>
          <w:trHeight w:val="432"/>
        </w:trPr>
        <w:tc>
          <w:tcPr>
            <w:tcW w:w="2262" w:type="dxa"/>
            <w:shd w:val="clear" w:color="auto" w:fill="auto"/>
            <w:vAlign w:val="center"/>
          </w:tcPr>
          <w:p w14:paraId="3AC02543" w14:textId="77777777" w:rsidR="009755B0" w:rsidRPr="00763F15" w:rsidRDefault="009755B0" w:rsidP="00D729C3">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689" w:type="dxa"/>
            <w:shd w:val="clear" w:color="auto" w:fill="auto"/>
            <w:vAlign w:val="center"/>
          </w:tcPr>
          <w:p w14:paraId="78624418"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1892(52.2)</w:t>
            </w:r>
          </w:p>
        </w:tc>
        <w:tc>
          <w:tcPr>
            <w:tcW w:w="1689" w:type="dxa"/>
            <w:shd w:val="clear" w:color="auto" w:fill="auto"/>
            <w:vAlign w:val="center"/>
          </w:tcPr>
          <w:p w14:paraId="6CDB34DE"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824(24.3)</w:t>
            </w:r>
          </w:p>
        </w:tc>
        <w:tc>
          <w:tcPr>
            <w:tcW w:w="2323" w:type="dxa"/>
            <w:shd w:val="clear" w:color="auto" w:fill="auto"/>
            <w:vAlign w:val="center"/>
          </w:tcPr>
          <w:p w14:paraId="30881512"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779(23.6)</w:t>
            </w:r>
          </w:p>
        </w:tc>
        <w:tc>
          <w:tcPr>
            <w:tcW w:w="1613" w:type="dxa"/>
            <w:shd w:val="clear" w:color="auto" w:fill="auto"/>
            <w:vAlign w:val="center"/>
          </w:tcPr>
          <w:p w14:paraId="6F9D2715" w14:textId="77777777" w:rsidR="009755B0" w:rsidRPr="00763F15" w:rsidRDefault="009755B0"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bl>
    <w:p w14:paraId="14020C5F" w14:textId="77777777" w:rsidR="009755B0" w:rsidRPr="00763F15" w:rsidRDefault="009755B0" w:rsidP="009755B0">
      <w:pPr>
        <w:tabs>
          <w:tab w:val="left" w:pos="1800"/>
          <w:tab w:val="left" w:pos="1980"/>
        </w:tabs>
        <w:jc w:val="both"/>
        <w:rPr>
          <w:rFonts w:eastAsia="Times New Roman" w:cs="Times New Roman"/>
          <w:szCs w:val="24"/>
        </w:rPr>
      </w:pPr>
    </w:p>
    <w:p w14:paraId="2DA15548" w14:textId="77777777" w:rsidR="009755B0" w:rsidRPr="00763F15" w:rsidRDefault="009755B0" w:rsidP="009755B0">
      <w:pPr>
        <w:tabs>
          <w:tab w:val="left" w:pos="1800"/>
          <w:tab w:val="left" w:pos="1980"/>
        </w:tabs>
        <w:spacing w:line="360" w:lineRule="auto"/>
        <w:jc w:val="both"/>
        <w:rPr>
          <w:rFonts w:eastAsia="Times New Roman" w:cs="Times New Roman"/>
          <w:szCs w:val="24"/>
        </w:rPr>
      </w:pPr>
      <w:r w:rsidRPr="00763F15">
        <w:rPr>
          <w:rFonts w:eastAsia="Times New Roman" w:cs="Times New Roman"/>
          <w:szCs w:val="24"/>
        </w:rPr>
        <w:t xml:space="preserve">The majority of the adolescent girls in each province revealed that people would get worried about practicing </w:t>
      </w:r>
      <w:r w:rsidRPr="00763F15">
        <w:rPr>
          <w:rFonts w:eastAsia="Times New Roman" w:cs="Times New Roman"/>
          <w:i/>
          <w:szCs w:val="24"/>
        </w:rPr>
        <w:t>Chhaupadi</w:t>
      </w:r>
      <w:r w:rsidRPr="00763F15">
        <w:rPr>
          <w:rFonts w:eastAsia="Times New Roman" w:cs="Times New Roman"/>
          <w:szCs w:val="24"/>
        </w:rPr>
        <w:t xml:space="preserve"> if they know it is illegal. </w:t>
      </w:r>
    </w:p>
    <w:p w14:paraId="21516A8C" w14:textId="77777777" w:rsidR="009755B0" w:rsidRPr="00763F15" w:rsidRDefault="004E30C2" w:rsidP="009755B0">
      <w:pPr>
        <w:tabs>
          <w:tab w:val="left" w:pos="1800"/>
          <w:tab w:val="left" w:pos="1980"/>
        </w:tabs>
        <w:spacing w:line="360" w:lineRule="auto"/>
        <w:jc w:val="both"/>
        <w:rPr>
          <w:rFonts w:eastAsia="Times New Roman" w:cs="Times New Roman"/>
          <w:szCs w:val="24"/>
        </w:rPr>
      </w:pPr>
      <w:r w:rsidRPr="00763F15">
        <w:rPr>
          <w:rFonts w:eastAsia="Times New Roman" w:cs="Times New Roman"/>
          <w:szCs w:val="24"/>
        </w:rPr>
        <w:t>Majority 327(66.6</w:t>
      </w:r>
      <w:r w:rsidR="009755B0" w:rsidRPr="00763F15">
        <w:rPr>
          <w:rFonts w:eastAsia="Times New Roman" w:cs="Times New Roman"/>
          <w:szCs w:val="24"/>
        </w:rPr>
        <w:t xml:space="preserve">%) of girls of Gandaki province responded that people would be worried about practicing </w:t>
      </w:r>
      <w:r w:rsidR="009755B0" w:rsidRPr="00763F15">
        <w:rPr>
          <w:rFonts w:eastAsia="Times New Roman" w:cs="Times New Roman"/>
          <w:i/>
          <w:szCs w:val="24"/>
        </w:rPr>
        <w:t>Chhaupadi</w:t>
      </w:r>
      <w:r w:rsidR="009755B0" w:rsidRPr="00763F15">
        <w:rPr>
          <w:rFonts w:eastAsia="Times New Roman" w:cs="Times New Roman"/>
          <w:szCs w:val="24"/>
        </w:rPr>
        <w:t xml:space="preserve"> but it was least from Sudurpaschim Province </w:t>
      </w:r>
      <w:r w:rsidR="009755B0" w:rsidRPr="00763F15">
        <w:rPr>
          <w:rFonts w:eastAsia="Times New Roman" w:cs="Times New Roman"/>
          <w:color w:val="000000"/>
          <w:szCs w:val="24"/>
        </w:rPr>
        <w:t>196(46.7%)</w:t>
      </w:r>
      <w:r w:rsidR="009755B0" w:rsidRPr="00763F15">
        <w:rPr>
          <w:rFonts w:eastAsia="Times New Roman" w:cs="Times New Roman"/>
          <w:szCs w:val="24"/>
        </w:rPr>
        <w:t xml:space="preserve">. Likewise, </w:t>
      </w:r>
      <w:r w:rsidR="00D70204" w:rsidRPr="00763F15">
        <w:rPr>
          <w:rFonts w:eastAsia="Times New Roman" w:cs="Times New Roman"/>
          <w:szCs w:val="24"/>
        </w:rPr>
        <w:t>almost</w:t>
      </w:r>
      <w:r w:rsidR="009755B0" w:rsidRPr="00763F15">
        <w:rPr>
          <w:rFonts w:eastAsia="Times New Roman" w:cs="Times New Roman"/>
          <w:szCs w:val="24"/>
        </w:rPr>
        <w:t xml:space="preserve"> two-third of the adolescent girls in Province 2 and Gandaki Province responded that people would stop practicing Chhaupadi if they know it is illegal. In contrast, around 36 percent of the girls in Sudurpaschim province said people would not be worried about practicing Chhaupadi and they </w:t>
      </w:r>
      <w:r w:rsidR="00D70204" w:rsidRPr="00763F15">
        <w:rPr>
          <w:rFonts w:eastAsia="Times New Roman" w:cs="Times New Roman"/>
          <w:szCs w:val="24"/>
        </w:rPr>
        <w:t xml:space="preserve">would not even stop practicing </w:t>
      </w:r>
      <w:r w:rsidR="009755B0" w:rsidRPr="00763F15">
        <w:rPr>
          <w:rFonts w:eastAsia="Times New Roman" w:cs="Times New Roman"/>
          <w:szCs w:val="24"/>
        </w:rPr>
        <w:t>and most 135(28.3%) of the girls of Sudurpaschim province don’t know whether people would stop practicing Chhaupadi knowing it is illegal.</w:t>
      </w:r>
    </w:p>
    <w:p w14:paraId="4B7149F6" w14:textId="77777777" w:rsidR="00BB43F1" w:rsidRPr="00763F15" w:rsidRDefault="00BB43F1" w:rsidP="00BB43F1">
      <w:pPr>
        <w:spacing w:before="240" w:after="240" w:line="360" w:lineRule="auto"/>
        <w:jc w:val="both"/>
        <w:rPr>
          <w:rFonts w:eastAsia="Times New Roman" w:cs="Times New Roman"/>
          <w:szCs w:val="24"/>
        </w:rPr>
      </w:pPr>
      <w:r w:rsidRPr="00763F15">
        <w:rPr>
          <w:rFonts w:eastAsia="Times New Roman" w:cs="Times New Roman"/>
          <w:szCs w:val="24"/>
        </w:rPr>
        <w:lastRenderedPageBreak/>
        <w:t xml:space="preserve">The qualitative finding revealed that for the eradication of malpractices in Sudurpaschim and Karnali province government had taken the initiation to destroy the </w:t>
      </w:r>
      <w:r w:rsidRPr="00763F15">
        <w:rPr>
          <w:rFonts w:eastAsia="Times New Roman" w:cs="Times New Roman"/>
          <w:i/>
          <w:szCs w:val="24"/>
        </w:rPr>
        <w:t xml:space="preserve">Chhaupadi </w:t>
      </w:r>
      <w:r w:rsidRPr="00763F15">
        <w:rPr>
          <w:rFonts w:eastAsia="Times New Roman" w:cs="Times New Roman"/>
          <w:szCs w:val="24"/>
        </w:rPr>
        <w:t>huts, but from the FGD it seemed that they are not succeeding to omit conservative mentality existing in society.</w:t>
      </w:r>
    </w:p>
    <w:p w14:paraId="542F38AF" w14:textId="77777777" w:rsidR="00BB43F1" w:rsidRPr="00763F15" w:rsidRDefault="00BB43F1" w:rsidP="00BB43F1">
      <w:pPr>
        <w:spacing w:before="240" w:after="240" w:line="360" w:lineRule="auto"/>
        <w:jc w:val="both"/>
        <w:rPr>
          <w:rFonts w:eastAsia="Times New Roman" w:cs="Times New Roman"/>
          <w:i/>
          <w:szCs w:val="24"/>
        </w:rPr>
      </w:pPr>
      <w:r w:rsidRPr="00763F15">
        <w:rPr>
          <w:rFonts w:eastAsia="Times New Roman" w:cs="Times New Roman"/>
          <w:i/>
          <w:szCs w:val="24"/>
        </w:rPr>
        <w:t>"Recently, there was news regarding the destruction of Chaugoth in Surkhet. The government is destroying Chaugoth by hiring employees, but they are not able to destroy the mentality of people.  But again, it is being renovated and some people go back to those destroyed Chaugoth and stay there. Also, he said that "If I sit in Chaugoth, I fear the government. If I stay at home, I fear that God will be angry with me”, it is, therefore, necessary to destroy this thinking." (KII, Surkhet, CMA, Karnali Province)</w:t>
      </w:r>
    </w:p>
    <w:p w14:paraId="329E7501" w14:textId="77777777" w:rsidR="00BB43F1" w:rsidRPr="00763F15" w:rsidRDefault="00BB43F1" w:rsidP="00BB43F1">
      <w:pPr>
        <w:spacing w:line="360" w:lineRule="auto"/>
        <w:rPr>
          <w:rFonts w:eastAsia="Times New Roman" w:cs="Times New Roman"/>
          <w:i/>
          <w:szCs w:val="24"/>
        </w:rPr>
        <w:sectPr w:rsidR="00BB43F1" w:rsidRPr="00763F15">
          <w:pgSz w:w="12240" w:h="15840"/>
          <w:pgMar w:top="1890" w:right="1440" w:bottom="1440" w:left="1440" w:header="720" w:footer="720" w:gutter="0"/>
          <w:cols w:space="720" w:equalWidth="0">
            <w:col w:w="9360"/>
          </w:cols>
        </w:sectPr>
      </w:pPr>
      <w:r w:rsidRPr="00763F15">
        <w:rPr>
          <w:rFonts w:eastAsia="Times New Roman" w:cs="Times New Roman"/>
          <w:i/>
          <w:szCs w:val="24"/>
        </w:rPr>
        <w:t>"Government has tried many times to destroy separate hut, but the people used to say that chaugoth is for storing corn, wheat, barley and so on" (IDI, Visually Impaired.</w:t>
      </w:r>
    </w:p>
    <w:p w14:paraId="03FB82A1" w14:textId="77777777" w:rsidR="00953778" w:rsidRPr="00763F15" w:rsidRDefault="00953778" w:rsidP="00C536C8">
      <w:pPr>
        <w:pStyle w:val="Heading3"/>
      </w:pPr>
      <w:bookmarkStart w:id="127" w:name="_Toc42526035"/>
      <w:bookmarkStart w:id="128" w:name="_Toc42526222"/>
      <w:bookmarkStart w:id="129" w:name="_Toc49354825"/>
      <w:r w:rsidRPr="00763F15">
        <w:lastRenderedPageBreak/>
        <w:t xml:space="preserve">Restriction during </w:t>
      </w:r>
      <w:r w:rsidRPr="002A24E4">
        <w:t>Menstruation</w:t>
      </w:r>
      <w:bookmarkEnd w:id="127"/>
      <w:bookmarkEnd w:id="128"/>
      <w:bookmarkEnd w:id="129"/>
    </w:p>
    <w:p w14:paraId="62CF171A" w14:textId="77777777" w:rsidR="00953778" w:rsidRPr="00C536C8" w:rsidRDefault="00953778" w:rsidP="00C536C8">
      <w:pPr>
        <w:rPr>
          <w:b/>
        </w:rPr>
      </w:pPr>
      <w:bookmarkStart w:id="130" w:name="_Toc42526036"/>
      <w:r w:rsidRPr="00C536C8">
        <w:rPr>
          <w:b/>
        </w:rPr>
        <w:t>Activities obligated to avoid doin</w:t>
      </w:r>
      <w:bookmarkEnd w:id="130"/>
      <w:r w:rsidR="000F3B73" w:rsidRPr="00C536C8">
        <w:rPr>
          <w:b/>
        </w:rPr>
        <w:t>g</w:t>
      </w:r>
    </w:p>
    <w:p w14:paraId="3DB63EA0" w14:textId="77777777" w:rsidR="00953778" w:rsidRPr="00763F15" w:rsidRDefault="00953778" w:rsidP="00953778">
      <w:pPr>
        <w:pStyle w:val="Caption"/>
        <w:rPr>
          <w:rFonts w:cs="Times New Roman"/>
          <w:b w:val="0"/>
          <w:sz w:val="16"/>
        </w:rPr>
      </w:pPr>
      <w:bookmarkStart w:id="131" w:name="_Toc46237879"/>
      <w:bookmarkStart w:id="132" w:name="_Toc46238116"/>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20</w:t>
      </w:r>
      <w:r w:rsidR="00826141" w:rsidRPr="00763F15">
        <w:rPr>
          <w:rFonts w:cs="Times New Roman"/>
          <w:sz w:val="16"/>
        </w:rPr>
        <w:fldChar w:fldCharType="end"/>
      </w:r>
      <w:r w:rsidRPr="00763F15">
        <w:rPr>
          <w:rFonts w:cs="Times New Roman"/>
          <w:sz w:val="16"/>
        </w:rPr>
        <w:t>: Activities obligated to avoid doing by ethnicity</w:t>
      </w:r>
      <w:bookmarkEnd w:id="131"/>
      <w:bookmarkEnd w:id="132"/>
    </w:p>
    <w:tbl>
      <w:tblPr>
        <w:tblW w:w="1414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188"/>
        <w:gridCol w:w="990"/>
        <w:gridCol w:w="990"/>
        <w:gridCol w:w="938"/>
        <w:gridCol w:w="858"/>
        <w:gridCol w:w="858"/>
        <w:gridCol w:w="977"/>
        <w:gridCol w:w="916"/>
        <w:gridCol w:w="916"/>
        <w:gridCol w:w="1008"/>
        <w:gridCol w:w="916"/>
        <w:gridCol w:w="916"/>
        <w:gridCol w:w="916"/>
        <w:gridCol w:w="916"/>
        <w:gridCol w:w="845"/>
      </w:tblGrid>
      <w:tr w:rsidR="00953778" w:rsidRPr="00763F15" w14:paraId="15E6FDC2" w14:textId="77777777" w:rsidTr="00EC185D">
        <w:trPr>
          <w:cantSplit/>
          <w:trHeight w:hRule="exact" w:val="469"/>
        </w:trPr>
        <w:tc>
          <w:tcPr>
            <w:tcW w:w="1188" w:type="dxa"/>
            <w:vMerge w:val="restart"/>
            <w:shd w:val="clear" w:color="auto" w:fill="92CDDC"/>
          </w:tcPr>
          <w:p w14:paraId="138D5579" w14:textId="77777777" w:rsidR="00953778" w:rsidRPr="00763F15" w:rsidRDefault="00953778" w:rsidP="007F6E71">
            <w:pPr>
              <w:widowControl w:val="0"/>
              <w:pBdr>
                <w:top w:val="nil"/>
                <w:left w:val="nil"/>
                <w:bottom w:val="nil"/>
                <w:right w:val="nil"/>
                <w:between w:val="nil"/>
              </w:pBdr>
              <w:spacing w:after="0" w:line="240" w:lineRule="auto"/>
              <w:rPr>
                <w:rFonts w:eastAsia="Times New Roman" w:cs="Times New Roman"/>
                <w:b/>
                <w:sz w:val="16"/>
                <w:szCs w:val="16"/>
              </w:rPr>
            </w:pPr>
          </w:p>
          <w:p w14:paraId="3014B22A" w14:textId="77777777" w:rsidR="00953778" w:rsidRPr="00763F15" w:rsidRDefault="00953778" w:rsidP="007F6E71">
            <w:pPr>
              <w:widowControl w:val="0"/>
              <w:pBdr>
                <w:top w:val="nil"/>
                <w:left w:val="nil"/>
                <w:bottom w:val="nil"/>
                <w:right w:val="nil"/>
                <w:between w:val="nil"/>
              </w:pBdr>
              <w:spacing w:after="0" w:line="240" w:lineRule="auto"/>
              <w:rPr>
                <w:rFonts w:eastAsia="Times New Roman" w:cs="Times New Roman"/>
                <w:b/>
                <w:sz w:val="16"/>
                <w:szCs w:val="16"/>
              </w:rPr>
            </w:pPr>
          </w:p>
          <w:p w14:paraId="2503B95F" w14:textId="77777777" w:rsidR="00953778" w:rsidRPr="00763F15" w:rsidRDefault="00953778" w:rsidP="007F6E71">
            <w:pPr>
              <w:widowControl w:val="0"/>
              <w:pBdr>
                <w:top w:val="nil"/>
                <w:left w:val="nil"/>
                <w:bottom w:val="nil"/>
                <w:right w:val="nil"/>
                <w:between w:val="nil"/>
              </w:pBdr>
              <w:spacing w:after="0" w:line="240" w:lineRule="auto"/>
              <w:rPr>
                <w:rFonts w:eastAsia="Times New Roman" w:cs="Times New Roman"/>
                <w:b/>
                <w:sz w:val="16"/>
                <w:szCs w:val="16"/>
              </w:rPr>
            </w:pPr>
          </w:p>
          <w:p w14:paraId="1AEB2943" w14:textId="77777777" w:rsidR="00953778" w:rsidRPr="00763F15" w:rsidRDefault="00953778" w:rsidP="007F6E71">
            <w:pPr>
              <w:widowControl w:val="0"/>
              <w:pBdr>
                <w:top w:val="nil"/>
                <w:left w:val="nil"/>
                <w:bottom w:val="nil"/>
                <w:right w:val="nil"/>
                <w:between w:val="nil"/>
              </w:pBdr>
              <w:spacing w:after="0" w:line="240" w:lineRule="auto"/>
              <w:rPr>
                <w:rFonts w:eastAsia="Times New Roman" w:cs="Times New Roman"/>
                <w:b/>
                <w:sz w:val="16"/>
                <w:szCs w:val="16"/>
              </w:rPr>
            </w:pPr>
          </w:p>
          <w:p w14:paraId="4A9AA836" w14:textId="77777777" w:rsidR="00953778" w:rsidRPr="00763F15" w:rsidRDefault="00953778" w:rsidP="007F6E71">
            <w:pPr>
              <w:widowControl w:val="0"/>
              <w:pBdr>
                <w:top w:val="nil"/>
                <w:left w:val="nil"/>
                <w:bottom w:val="nil"/>
                <w:right w:val="nil"/>
                <w:between w:val="nil"/>
              </w:pBdr>
              <w:spacing w:after="0" w:line="240" w:lineRule="auto"/>
              <w:rPr>
                <w:rFonts w:eastAsia="Times New Roman" w:cs="Times New Roman"/>
                <w:b/>
                <w:sz w:val="16"/>
                <w:szCs w:val="16"/>
              </w:rPr>
            </w:pPr>
          </w:p>
          <w:p w14:paraId="2A33F44A" w14:textId="77777777" w:rsidR="00953778" w:rsidRPr="00763F15" w:rsidRDefault="00953778" w:rsidP="007F6E71">
            <w:pPr>
              <w:widowControl w:val="0"/>
              <w:pBdr>
                <w:top w:val="nil"/>
                <w:left w:val="nil"/>
                <w:bottom w:val="nil"/>
                <w:right w:val="nil"/>
                <w:between w:val="nil"/>
              </w:pBdr>
              <w:spacing w:after="0" w:line="240" w:lineRule="auto"/>
              <w:rPr>
                <w:rFonts w:eastAsia="Times New Roman" w:cs="Times New Roman"/>
                <w:b/>
                <w:sz w:val="16"/>
                <w:szCs w:val="16"/>
              </w:rPr>
            </w:pPr>
          </w:p>
          <w:p w14:paraId="262F781A" w14:textId="77777777" w:rsidR="00953778" w:rsidRPr="00763F15" w:rsidRDefault="00953778" w:rsidP="007F6E71">
            <w:pPr>
              <w:widowControl w:val="0"/>
              <w:pBdr>
                <w:top w:val="nil"/>
                <w:left w:val="nil"/>
                <w:bottom w:val="nil"/>
                <w:right w:val="nil"/>
                <w:between w:val="nil"/>
              </w:pBdr>
              <w:spacing w:after="0" w:line="240" w:lineRule="auto"/>
              <w:rPr>
                <w:rFonts w:eastAsia="Times New Roman" w:cs="Times New Roman"/>
                <w:b/>
                <w:sz w:val="16"/>
                <w:szCs w:val="16"/>
              </w:rPr>
            </w:pPr>
            <w:r w:rsidRPr="00763F15">
              <w:rPr>
                <w:rFonts w:eastAsia="Times New Roman" w:cs="Times New Roman"/>
                <w:b/>
                <w:sz w:val="16"/>
                <w:szCs w:val="16"/>
              </w:rPr>
              <w:t>Ethnicity</w:t>
            </w:r>
          </w:p>
        </w:tc>
        <w:tc>
          <w:tcPr>
            <w:tcW w:w="12960" w:type="dxa"/>
            <w:gridSpan w:val="14"/>
            <w:shd w:val="clear" w:color="auto" w:fill="92CDDC"/>
            <w:vAlign w:val="center"/>
          </w:tcPr>
          <w:p w14:paraId="061F4049" w14:textId="77777777" w:rsidR="00953778" w:rsidRPr="00763F15" w:rsidRDefault="00953778" w:rsidP="007F6E71">
            <w:pPr>
              <w:tabs>
                <w:tab w:val="left" w:pos="1800"/>
                <w:tab w:val="left" w:pos="1980"/>
              </w:tabs>
              <w:spacing w:after="0" w:line="240" w:lineRule="auto"/>
              <w:ind w:left="113"/>
              <w:jc w:val="center"/>
              <w:rPr>
                <w:rFonts w:eastAsia="Times New Roman" w:cs="Times New Roman"/>
                <w:b/>
                <w:bCs/>
                <w:color w:val="000000"/>
                <w:sz w:val="18"/>
                <w:szCs w:val="18"/>
              </w:rPr>
            </w:pPr>
            <w:r w:rsidRPr="00763F15">
              <w:rPr>
                <w:rFonts w:eastAsia="Times New Roman" w:cs="Times New Roman"/>
                <w:b/>
                <w:bCs/>
                <w:color w:val="000000"/>
                <w:sz w:val="18"/>
                <w:szCs w:val="18"/>
              </w:rPr>
              <w:t>During your regular menstruation, what are you typically obligated to avoid doing n (%)</w:t>
            </w:r>
          </w:p>
          <w:p w14:paraId="77F1E4E4" w14:textId="77777777" w:rsidR="00953778" w:rsidRPr="00763F15" w:rsidRDefault="00953778" w:rsidP="007F6E71">
            <w:pPr>
              <w:tabs>
                <w:tab w:val="left" w:pos="1800"/>
                <w:tab w:val="left" w:pos="1980"/>
              </w:tabs>
              <w:spacing w:after="0" w:line="240" w:lineRule="auto"/>
              <w:jc w:val="center"/>
              <w:rPr>
                <w:rFonts w:eastAsia="Times New Roman" w:cs="Times New Roman"/>
                <w:b/>
                <w:sz w:val="16"/>
                <w:szCs w:val="16"/>
              </w:rPr>
            </w:pPr>
            <w:r w:rsidRPr="00763F15">
              <w:rPr>
                <w:rFonts w:eastAsia="Times New Roman" w:cs="Times New Roman"/>
                <w:b/>
                <w:bCs/>
                <w:color w:val="000000"/>
                <w:sz w:val="18"/>
                <w:szCs w:val="18"/>
              </w:rPr>
              <w:t>n=3495</w:t>
            </w:r>
          </w:p>
        </w:tc>
      </w:tr>
      <w:tr w:rsidR="00C0114F" w:rsidRPr="00763F15" w14:paraId="6380F6BB" w14:textId="77777777" w:rsidTr="00EC185D">
        <w:trPr>
          <w:cantSplit/>
          <w:trHeight w:hRule="exact" w:val="1252"/>
        </w:trPr>
        <w:tc>
          <w:tcPr>
            <w:tcW w:w="1188" w:type="dxa"/>
            <w:vMerge/>
            <w:shd w:val="clear" w:color="auto" w:fill="92CDDC"/>
          </w:tcPr>
          <w:p w14:paraId="59A1C9ED" w14:textId="77777777" w:rsidR="00953778" w:rsidRPr="00763F15" w:rsidRDefault="00953778" w:rsidP="007F6E71">
            <w:pPr>
              <w:widowControl w:val="0"/>
              <w:pBdr>
                <w:top w:val="nil"/>
                <w:left w:val="nil"/>
                <w:bottom w:val="nil"/>
                <w:right w:val="nil"/>
                <w:between w:val="nil"/>
              </w:pBdr>
              <w:spacing w:after="0"/>
              <w:rPr>
                <w:rFonts w:eastAsia="Times New Roman" w:cs="Times New Roman"/>
                <w:b/>
                <w:sz w:val="16"/>
                <w:szCs w:val="16"/>
              </w:rPr>
            </w:pPr>
          </w:p>
        </w:tc>
        <w:tc>
          <w:tcPr>
            <w:tcW w:w="990" w:type="dxa"/>
            <w:shd w:val="clear" w:color="auto" w:fill="92CDDC"/>
            <w:textDirection w:val="btLr"/>
            <w:vAlign w:val="center"/>
          </w:tcPr>
          <w:p w14:paraId="2ECC69C2" w14:textId="77777777" w:rsidR="00953778" w:rsidRPr="00763F15" w:rsidRDefault="00953778" w:rsidP="00EC185D">
            <w:pPr>
              <w:spacing w:after="0" w:line="240" w:lineRule="auto"/>
              <w:ind w:left="113"/>
              <w:rPr>
                <w:rFonts w:eastAsia="Times New Roman" w:cs="Times New Roman"/>
                <w:b/>
                <w:bCs/>
                <w:color w:val="000000"/>
                <w:sz w:val="18"/>
                <w:szCs w:val="18"/>
              </w:rPr>
            </w:pPr>
            <w:r w:rsidRPr="00763F15">
              <w:rPr>
                <w:rFonts w:eastAsia="Times New Roman" w:cs="Times New Roman"/>
                <w:b/>
                <w:bCs/>
                <w:color w:val="000000"/>
                <w:sz w:val="16"/>
                <w:szCs w:val="18"/>
              </w:rPr>
              <w:t>Attend temple</w:t>
            </w:r>
          </w:p>
        </w:tc>
        <w:tc>
          <w:tcPr>
            <w:tcW w:w="990" w:type="dxa"/>
            <w:shd w:val="clear" w:color="auto" w:fill="92CDDC"/>
            <w:textDirection w:val="btLr"/>
          </w:tcPr>
          <w:p w14:paraId="7301F717" w14:textId="77777777" w:rsidR="00953778" w:rsidRPr="00763F15" w:rsidRDefault="00953778" w:rsidP="00EC185D">
            <w:pPr>
              <w:tabs>
                <w:tab w:val="left" w:pos="1800"/>
                <w:tab w:val="left" w:pos="1980"/>
              </w:tabs>
              <w:spacing w:after="0" w:line="240" w:lineRule="auto"/>
              <w:ind w:left="113"/>
              <w:rPr>
                <w:rFonts w:eastAsia="Times New Roman" w:cs="Times New Roman"/>
                <w:b/>
                <w:sz w:val="16"/>
                <w:szCs w:val="16"/>
              </w:rPr>
            </w:pPr>
            <w:r w:rsidRPr="00763F15">
              <w:rPr>
                <w:rFonts w:eastAsia="Times New Roman" w:cs="Times New Roman"/>
                <w:b/>
                <w:sz w:val="16"/>
                <w:szCs w:val="16"/>
              </w:rPr>
              <w:t>Attend religious occasions</w:t>
            </w:r>
          </w:p>
        </w:tc>
        <w:tc>
          <w:tcPr>
            <w:tcW w:w="938" w:type="dxa"/>
            <w:shd w:val="clear" w:color="auto" w:fill="92CDDC"/>
            <w:textDirection w:val="btLr"/>
          </w:tcPr>
          <w:p w14:paraId="2D710F5D" w14:textId="77777777" w:rsidR="00953778" w:rsidRPr="00763F15" w:rsidRDefault="00953778" w:rsidP="00EC185D">
            <w:pPr>
              <w:tabs>
                <w:tab w:val="left" w:pos="1800"/>
                <w:tab w:val="left" w:pos="1980"/>
              </w:tabs>
              <w:spacing w:after="0" w:line="240" w:lineRule="auto"/>
              <w:ind w:left="113"/>
              <w:rPr>
                <w:rFonts w:eastAsia="Times New Roman" w:cs="Times New Roman"/>
                <w:b/>
                <w:sz w:val="16"/>
                <w:szCs w:val="16"/>
              </w:rPr>
            </w:pPr>
            <w:r w:rsidRPr="00763F15">
              <w:rPr>
                <w:rFonts w:eastAsia="Times New Roman" w:cs="Times New Roman"/>
                <w:b/>
                <w:sz w:val="16"/>
                <w:szCs w:val="16"/>
              </w:rPr>
              <w:t>Do household puja</w:t>
            </w:r>
          </w:p>
        </w:tc>
        <w:tc>
          <w:tcPr>
            <w:tcW w:w="858" w:type="dxa"/>
            <w:shd w:val="clear" w:color="auto" w:fill="92CDDC"/>
            <w:textDirection w:val="btLr"/>
          </w:tcPr>
          <w:p w14:paraId="65672CBD" w14:textId="77777777" w:rsidR="00953778" w:rsidRPr="00763F15" w:rsidRDefault="00953778" w:rsidP="00EC185D">
            <w:pPr>
              <w:tabs>
                <w:tab w:val="left" w:pos="1800"/>
                <w:tab w:val="left" w:pos="1980"/>
              </w:tabs>
              <w:spacing w:after="0" w:line="240" w:lineRule="auto"/>
              <w:ind w:left="113"/>
              <w:rPr>
                <w:rFonts w:eastAsia="Times New Roman" w:cs="Times New Roman"/>
                <w:b/>
                <w:sz w:val="16"/>
                <w:szCs w:val="16"/>
              </w:rPr>
            </w:pPr>
            <w:r w:rsidRPr="00763F15">
              <w:rPr>
                <w:rFonts w:eastAsia="Times New Roman" w:cs="Times New Roman"/>
                <w:b/>
                <w:sz w:val="16"/>
                <w:szCs w:val="16"/>
              </w:rPr>
              <w:t>Touch male family members</w:t>
            </w:r>
          </w:p>
        </w:tc>
        <w:tc>
          <w:tcPr>
            <w:tcW w:w="858" w:type="dxa"/>
            <w:shd w:val="clear" w:color="auto" w:fill="92CDDC"/>
            <w:textDirection w:val="btLr"/>
          </w:tcPr>
          <w:p w14:paraId="422C3337" w14:textId="77777777" w:rsidR="00953778" w:rsidRPr="00763F15" w:rsidRDefault="00953778" w:rsidP="00EC185D">
            <w:pPr>
              <w:tabs>
                <w:tab w:val="left" w:pos="1800"/>
                <w:tab w:val="left" w:pos="1980"/>
              </w:tabs>
              <w:spacing w:after="0" w:line="240" w:lineRule="auto"/>
              <w:ind w:left="113"/>
              <w:rPr>
                <w:rFonts w:eastAsia="Times New Roman" w:cs="Times New Roman"/>
                <w:b/>
                <w:sz w:val="16"/>
                <w:szCs w:val="16"/>
              </w:rPr>
            </w:pPr>
            <w:r w:rsidRPr="00763F15">
              <w:rPr>
                <w:rFonts w:eastAsia="Times New Roman" w:cs="Times New Roman"/>
                <w:b/>
                <w:sz w:val="16"/>
                <w:szCs w:val="16"/>
              </w:rPr>
              <w:t>Touch any adults</w:t>
            </w:r>
          </w:p>
        </w:tc>
        <w:tc>
          <w:tcPr>
            <w:tcW w:w="977" w:type="dxa"/>
            <w:shd w:val="clear" w:color="auto" w:fill="92CDDC"/>
            <w:textDirection w:val="btLr"/>
          </w:tcPr>
          <w:p w14:paraId="34B595AE" w14:textId="77777777" w:rsidR="00953778" w:rsidRPr="00763F15" w:rsidRDefault="00953778" w:rsidP="00EC185D">
            <w:pPr>
              <w:tabs>
                <w:tab w:val="left" w:pos="1800"/>
                <w:tab w:val="left" w:pos="1980"/>
              </w:tabs>
              <w:spacing w:after="0" w:line="240" w:lineRule="auto"/>
              <w:ind w:left="113"/>
              <w:rPr>
                <w:rFonts w:eastAsia="Times New Roman" w:cs="Times New Roman"/>
                <w:b/>
                <w:sz w:val="16"/>
                <w:szCs w:val="16"/>
              </w:rPr>
            </w:pPr>
            <w:r w:rsidRPr="00763F15">
              <w:rPr>
                <w:rFonts w:eastAsia="Times New Roman" w:cs="Times New Roman"/>
                <w:b/>
                <w:sz w:val="16"/>
                <w:szCs w:val="16"/>
              </w:rPr>
              <w:t>Cook/enter the kitchen</w:t>
            </w:r>
          </w:p>
        </w:tc>
        <w:tc>
          <w:tcPr>
            <w:tcW w:w="916" w:type="dxa"/>
            <w:shd w:val="clear" w:color="auto" w:fill="92CDDC"/>
            <w:textDirection w:val="btLr"/>
          </w:tcPr>
          <w:p w14:paraId="353BFFBD" w14:textId="77777777" w:rsidR="00953778" w:rsidRPr="00763F15" w:rsidRDefault="00953778" w:rsidP="00EC185D">
            <w:pPr>
              <w:tabs>
                <w:tab w:val="left" w:pos="1800"/>
                <w:tab w:val="left" w:pos="1980"/>
              </w:tabs>
              <w:spacing w:after="0" w:line="240" w:lineRule="auto"/>
              <w:ind w:left="113"/>
              <w:rPr>
                <w:rFonts w:eastAsia="Times New Roman" w:cs="Times New Roman"/>
                <w:b/>
                <w:sz w:val="16"/>
                <w:szCs w:val="16"/>
              </w:rPr>
            </w:pPr>
            <w:r w:rsidRPr="00763F15">
              <w:rPr>
                <w:rFonts w:eastAsia="Times New Roman" w:cs="Times New Roman"/>
                <w:b/>
                <w:sz w:val="16"/>
                <w:szCs w:val="16"/>
              </w:rPr>
              <w:t>Go outside as much as normal</w:t>
            </w:r>
          </w:p>
        </w:tc>
        <w:tc>
          <w:tcPr>
            <w:tcW w:w="916" w:type="dxa"/>
            <w:shd w:val="clear" w:color="auto" w:fill="92CDDC"/>
            <w:textDirection w:val="btLr"/>
          </w:tcPr>
          <w:p w14:paraId="59CED318" w14:textId="77777777" w:rsidR="00953778" w:rsidRPr="00763F15" w:rsidRDefault="00953778" w:rsidP="00EC185D">
            <w:pPr>
              <w:tabs>
                <w:tab w:val="left" w:pos="1800"/>
                <w:tab w:val="left" w:pos="1980"/>
              </w:tabs>
              <w:spacing w:after="0" w:line="240" w:lineRule="auto"/>
              <w:ind w:left="113"/>
              <w:rPr>
                <w:rFonts w:eastAsia="Times New Roman" w:cs="Times New Roman"/>
                <w:b/>
                <w:sz w:val="16"/>
                <w:szCs w:val="16"/>
              </w:rPr>
            </w:pPr>
            <w:r w:rsidRPr="00763F15">
              <w:rPr>
                <w:rFonts w:eastAsia="Times New Roman" w:cs="Times New Roman"/>
                <w:b/>
                <w:sz w:val="16"/>
                <w:szCs w:val="16"/>
              </w:rPr>
              <w:t>Sleep in the same house as the rest of the family</w:t>
            </w:r>
          </w:p>
        </w:tc>
        <w:tc>
          <w:tcPr>
            <w:tcW w:w="1008" w:type="dxa"/>
            <w:shd w:val="clear" w:color="auto" w:fill="92CDDC"/>
            <w:textDirection w:val="btLr"/>
          </w:tcPr>
          <w:p w14:paraId="6E852CF6" w14:textId="77777777" w:rsidR="00953778" w:rsidRPr="00763F15" w:rsidRDefault="00953778" w:rsidP="00EC185D">
            <w:pPr>
              <w:tabs>
                <w:tab w:val="left" w:pos="1800"/>
                <w:tab w:val="left" w:pos="1980"/>
              </w:tabs>
              <w:spacing w:after="0" w:line="240" w:lineRule="auto"/>
              <w:ind w:left="113"/>
              <w:rPr>
                <w:rFonts w:eastAsia="Times New Roman" w:cs="Times New Roman"/>
                <w:b/>
                <w:sz w:val="16"/>
                <w:szCs w:val="16"/>
              </w:rPr>
            </w:pPr>
            <w:r w:rsidRPr="00763F15">
              <w:rPr>
                <w:rFonts w:eastAsia="Times New Roman" w:cs="Times New Roman"/>
                <w:b/>
                <w:sz w:val="16"/>
                <w:szCs w:val="16"/>
              </w:rPr>
              <w:t>Sleep in the same bed that you normally sleep in</w:t>
            </w:r>
          </w:p>
        </w:tc>
        <w:tc>
          <w:tcPr>
            <w:tcW w:w="916" w:type="dxa"/>
            <w:shd w:val="clear" w:color="auto" w:fill="92CDDC"/>
            <w:textDirection w:val="btLr"/>
          </w:tcPr>
          <w:p w14:paraId="061AD321" w14:textId="77777777" w:rsidR="00953778" w:rsidRPr="00763F15" w:rsidRDefault="00953778" w:rsidP="00EC185D">
            <w:pPr>
              <w:tabs>
                <w:tab w:val="left" w:pos="1800"/>
                <w:tab w:val="left" w:pos="1980"/>
              </w:tabs>
              <w:spacing w:after="0" w:line="240" w:lineRule="auto"/>
              <w:ind w:left="113"/>
              <w:rPr>
                <w:rFonts w:eastAsia="Times New Roman" w:cs="Times New Roman"/>
                <w:b/>
                <w:sz w:val="16"/>
                <w:szCs w:val="16"/>
              </w:rPr>
            </w:pPr>
            <w:r w:rsidRPr="00763F15">
              <w:rPr>
                <w:rFonts w:eastAsia="Times New Roman" w:cs="Times New Roman"/>
                <w:b/>
                <w:sz w:val="16"/>
                <w:szCs w:val="16"/>
              </w:rPr>
              <w:t>Lift the heavy loads</w:t>
            </w:r>
          </w:p>
        </w:tc>
        <w:tc>
          <w:tcPr>
            <w:tcW w:w="916" w:type="dxa"/>
            <w:shd w:val="clear" w:color="auto" w:fill="92CDDC"/>
            <w:textDirection w:val="btLr"/>
          </w:tcPr>
          <w:p w14:paraId="4E2252E8" w14:textId="77777777" w:rsidR="00953778" w:rsidRPr="00763F15" w:rsidRDefault="00953778" w:rsidP="00EC185D">
            <w:pPr>
              <w:tabs>
                <w:tab w:val="left" w:pos="1800"/>
                <w:tab w:val="left" w:pos="1980"/>
              </w:tabs>
              <w:spacing w:after="0" w:line="240" w:lineRule="auto"/>
              <w:ind w:left="113"/>
              <w:rPr>
                <w:rFonts w:eastAsia="Times New Roman" w:cs="Times New Roman"/>
                <w:b/>
                <w:sz w:val="16"/>
                <w:szCs w:val="16"/>
              </w:rPr>
            </w:pPr>
            <w:r w:rsidRPr="00763F15">
              <w:rPr>
                <w:rFonts w:eastAsia="Times New Roman" w:cs="Times New Roman"/>
                <w:b/>
                <w:sz w:val="16"/>
                <w:szCs w:val="16"/>
              </w:rPr>
              <w:t>Take a bath wash</w:t>
            </w:r>
          </w:p>
        </w:tc>
        <w:tc>
          <w:tcPr>
            <w:tcW w:w="916" w:type="dxa"/>
            <w:shd w:val="clear" w:color="auto" w:fill="92CDDC"/>
            <w:textDirection w:val="btLr"/>
          </w:tcPr>
          <w:p w14:paraId="15D377C8" w14:textId="77777777" w:rsidR="00953778" w:rsidRPr="00763F15" w:rsidRDefault="00953778" w:rsidP="00EC185D">
            <w:pPr>
              <w:tabs>
                <w:tab w:val="left" w:pos="1800"/>
                <w:tab w:val="left" w:pos="1980"/>
              </w:tabs>
              <w:spacing w:after="0" w:line="240" w:lineRule="auto"/>
              <w:ind w:left="113"/>
              <w:rPr>
                <w:rFonts w:eastAsia="Times New Roman" w:cs="Times New Roman"/>
                <w:b/>
                <w:sz w:val="16"/>
                <w:szCs w:val="16"/>
              </w:rPr>
            </w:pPr>
            <w:r w:rsidRPr="00763F15">
              <w:rPr>
                <w:rFonts w:eastAsia="Times New Roman" w:cs="Times New Roman"/>
                <w:b/>
                <w:sz w:val="16"/>
                <w:szCs w:val="16"/>
              </w:rPr>
              <w:t>Go to fetch drinking water</w:t>
            </w:r>
          </w:p>
        </w:tc>
        <w:tc>
          <w:tcPr>
            <w:tcW w:w="916" w:type="dxa"/>
            <w:shd w:val="clear" w:color="auto" w:fill="92CDDC"/>
            <w:textDirection w:val="btLr"/>
          </w:tcPr>
          <w:p w14:paraId="6CA703E7" w14:textId="77777777" w:rsidR="00953778" w:rsidRPr="00763F15" w:rsidRDefault="00953778" w:rsidP="00EC185D">
            <w:pPr>
              <w:tabs>
                <w:tab w:val="left" w:pos="1800"/>
                <w:tab w:val="left" w:pos="1980"/>
              </w:tabs>
              <w:spacing w:after="0" w:line="240" w:lineRule="auto"/>
              <w:ind w:left="113"/>
              <w:rPr>
                <w:rFonts w:eastAsia="Times New Roman" w:cs="Times New Roman"/>
                <w:b/>
                <w:sz w:val="16"/>
                <w:szCs w:val="16"/>
              </w:rPr>
            </w:pPr>
            <w:r w:rsidRPr="00763F15">
              <w:rPr>
                <w:rFonts w:eastAsia="Times New Roman" w:cs="Times New Roman"/>
                <w:b/>
                <w:sz w:val="16"/>
                <w:szCs w:val="16"/>
              </w:rPr>
              <w:t>Touch plants/seeds</w:t>
            </w:r>
          </w:p>
        </w:tc>
        <w:tc>
          <w:tcPr>
            <w:tcW w:w="845" w:type="dxa"/>
            <w:shd w:val="clear" w:color="auto" w:fill="92CDDC"/>
            <w:textDirection w:val="btLr"/>
          </w:tcPr>
          <w:p w14:paraId="5E4DA35C" w14:textId="77777777" w:rsidR="00953778" w:rsidRPr="00763F15" w:rsidRDefault="00953778" w:rsidP="00EC185D">
            <w:pPr>
              <w:tabs>
                <w:tab w:val="left" w:pos="1800"/>
                <w:tab w:val="left" w:pos="1980"/>
              </w:tabs>
              <w:spacing w:after="0" w:line="240" w:lineRule="auto"/>
              <w:ind w:left="113"/>
              <w:rPr>
                <w:rFonts w:eastAsia="Times New Roman" w:cs="Times New Roman"/>
                <w:b/>
                <w:sz w:val="16"/>
                <w:szCs w:val="16"/>
              </w:rPr>
            </w:pPr>
            <w:r w:rsidRPr="00763F15">
              <w:rPr>
                <w:rFonts w:eastAsia="Times New Roman" w:cs="Times New Roman"/>
                <w:b/>
                <w:sz w:val="16"/>
                <w:szCs w:val="16"/>
              </w:rPr>
              <w:t>Eat or drink dairy products</w:t>
            </w:r>
          </w:p>
        </w:tc>
      </w:tr>
      <w:tr w:rsidR="00C0114F" w:rsidRPr="00763F15" w14:paraId="0F7B65D9" w14:textId="77777777" w:rsidTr="00C0114F">
        <w:trPr>
          <w:trHeight w:val="186"/>
        </w:trPr>
        <w:tc>
          <w:tcPr>
            <w:tcW w:w="1188" w:type="dxa"/>
            <w:vMerge w:val="restart"/>
            <w:shd w:val="clear" w:color="auto" w:fill="auto"/>
          </w:tcPr>
          <w:p w14:paraId="65865CDE"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6EA590EE"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Dalit</w:t>
            </w:r>
          </w:p>
          <w:p w14:paraId="60B5E3F5"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tc>
        <w:tc>
          <w:tcPr>
            <w:tcW w:w="990" w:type="dxa"/>
            <w:vMerge w:val="restart"/>
            <w:shd w:val="clear" w:color="auto" w:fill="auto"/>
          </w:tcPr>
          <w:p w14:paraId="3CF7249E"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7044897A"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423(88.2)</w:t>
            </w:r>
          </w:p>
        </w:tc>
        <w:tc>
          <w:tcPr>
            <w:tcW w:w="990" w:type="dxa"/>
            <w:vMerge w:val="restart"/>
            <w:shd w:val="clear" w:color="auto" w:fill="auto"/>
          </w:tcPr>
          <w:p w14:paraId="105B037C"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0EA170C2"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401(83.8)</w:t>
            </w:r>
          </w:p>
        </w:tc>
        <w:tc>
          <w:tcPr>
            <w:tcW w:w="938" w:type="dxa"/>
            <w:vMerge w:val="restart"/>
            <w:shd w:val="clear" w:color="auto" w:fill="auto"/>
          </w:tcPr>
          <w:p w14:paraId="626F8B9B"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6C4B9DEF"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406(85.5)</w:t>
            </w:r>
          </w:p>
        </w:tc>
        <w:tc>
          <w:tcPr>
            <w:tcW w:w="858" w:type="dxa"/>
            <w:vMerge w:val="restart"/>
            <w:shd w:val="clear" w:color="auto" w:fill="auto"/>
          </w:tcPr>
          <w:p w14:paraId="2BF6D7DB"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37C3B41E"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277(52.9)</w:t>
            </w:r>
          </w:p>
        </w:tc>
        <w:tc>
          <w:tcPr>
            <w:tcW w:w="858" w:type="dxa"/>
            <w:vMerge w:val="restart"/>
            <w:shd w:val="clear" w:color="auto" w:fill="auto"/>
          </w:tcPr>
          <w:p w14:paraId="69E1A848"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1101B3A4"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250(51.9)</w:t>
            </w:r>
          </w:p>
        </w:tc>
        <w:tc>
          <w:tcPr>
            <w:tcW w:w="977" w:type="dxa"/>
            <w:vMerge w:val="restart"/>
            <w:shd w:val="clear" w:color="auto" w:fill="auto"/>
          </w:tcPr>
          <w:p w14:paraId="09555A1F"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2A6F0BF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325(66.6)</w:t>
            </w:r>
          </w:p>
        </w:tc>
        <w:tc>
          <w:tcPr>
            <w:tcW w:w="916" w:type="dxa"/>
            <w:vMerge w:val="restart"/>
            <w:shd w:val="clear" w:color="auto" w:fill="auto"/>
          </w:tcPr>
          <w:p w14:paraId="0129C444"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3A5B2285"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195(39.6)</w:t>
            </w:r>
          </w:p>
        </w:tc>
        <w:tc>
          <w:tcPr>
            <w:tcW w:w="916" w:type="dxa"/>
            <w:vMerge w:val="restart"/>
            <w:shd w:val="clear" w:color="auto" w:fill="auto"/>
          </w:tcPr>
          <w:p w14:paraId="55481C89"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4A7B9F5E"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279(53.5)</w:t>
            </w:r>
          </w:p>
        </w:tc>
        <w:tc>
          <w:tcPr>
            <w:tcW w:w="1008" w:type="dxa"/>
            <w:vMerge w:val="restart"/>
            <w:shd w:val="clear" w:color="auto" w:fill="auto"/>
          </w:tcPr>
          <w:p w14:paraId="039DACB3"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52F6F072"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241(53.1)</w:t>
            </w:r>
          </w:p>
        </w:tc>
        <w:tc>
          <w:tcPr>
            <w:tcW w:w="916" w:type="dxa"/>
            <w:vMerge w:val="restart"/>
            <w:shd w:val="clear" w:color="auto" w:fill="auto"/>
          </w:tcPr>
          <w:p w14:paraId="66731FB3"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69941182"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198(39.9)</w:t>
            </w:r>
          </w:p>
        </w:tc>
        <w:tc>
          <w:tcPr>
            <w:tcW w:w="916" w:type="dxa"/>
            <w:vMerge w:val="restart"/>
            <w:shd w:val="clear" w:color="auto" w:fill="auto"/>
          </w:tcPr>
          <w:p w14:paraId="70708F4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29348117"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162(33.4)</w:t>
            </w:r>
          </w:p>
        </w:tc>
        <w:tc>
          <w:tcPr>
            <w:tcW w:w="916" w:type="dxa"/>
            <w:vMerge w:val="restart"/>
            <w:shd w:val="clear" w:color="auto" w:fill="auto"/>
          </w:tcPr>
          <w:p w14:paraId="5E49062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327CF15D"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265(58.8)</w:t>
            </w:r>
          </w:p>
        </w:tc>
        <w:tc>
          <w:tcPr>
            <w:tcW w:w="916" w:type="dxa"/>
            <w:vMerge w:val="restart"/>
            <w:shd w:val="clear" w:color="auto" w:fill="auto"/>
          </w:tcPr>
          <w:p w14:paraId="7E443A4C"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1A7D7AAF"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267(54.5)</w:t>
            </w:r>
          </w:p>
        </w:tc>
        <w:tc>
          <w:tcPr>
            <w:tcW w:w="845" w:type="dxa"/>
            <w:vMerge w:val="restart"/>
            <w:shd w:val="clear" w:color="auto" w:fill="auto"/>
          </w:tcPr>
          <w:p w14:paraId="5AD855D4"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38618015"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202(40.9)</w:t>
            </w:r>
          </w:p>
        </w:tc>
      </w:tr>
      <w:tr w:rsidR="00C0114F" w:rsidRPr="00763F15" w14:paraId="1780DF68" w14:textId="77777777" w:rsidTr="00C0114F">
        <w:trPr>
          <w:trHeight w:hRule="exact" w:val="336"/>
        </w:trPr>
        <w:tc>
          <w:tcPr>
            <w:tcW w:w="1188" w:type="dxa"/>
            <w:vMerge/>
            <w:shd w:val="clear" w:color="auto" w:fill="auto"/>
          </w:tcPr>
          <w:p w14:paraId="0BFEDC80" w14:textId="77777777" w:rsidR="00953778" w:rsidRPr="00763F15" w:rsidRDefault="00953778" w:rsidP="007F6E71">
            <w:pPr>
              <w:widowControl w:val="0"/>
              <w:pBdr>
                <w:top w:val="nil"/>
                <w:left w:val="nil"/>
                <w:bottom w:val="nil"/>
                <w:right w:val="nil"/>
                <w:between w:val="nil"/>
              </w:pBdr>
              <w:spacing w:after="0"/>
              <w:rPr>
                <w:rFonts w:eastAsia="Times New Roman" w:cs="Times New Roman"/>
                <w:sz w:val="16"/>
                <w:szCs w:val="16"/>
              </w:rPr>
            </w:pPr>
          </w:p>
        </w:tc>
        <w:tc>
          <w:tcPr>
            <w:tcW w:w="990" w:type="dxa"/>
            <w:vMerge/>
            <w:shd w:val="clear" w:color="auto" w:fill="auto"/>
          </w:tcPr>
          <w:p w14:paraId="4B5DC37C" w14:textId="77777777" w:rsidR="00953778" w:rsidRPr="00763F15" w:rsidRDefault="00953778" w:rsidP="007F6E71">
            <w:pPr>
              <w:widowControl w:val="0"/>
              <w:pBdr>
                <w:top w:val="nil"/>
                <w:left w:val="nil"/>
                <w:bottom w:val="nil"/>
                <w:right w:val="nil"/>
                <w:between w:val="nil"/>
              </w:pBdr>
              <w:spacing w:after="0"/>
              <w:rPr>
                <w:rFonts w:eastAsia="Times New Roman" w:cs="Times New Roman"/>
                <w:sz w:val="16"/>
                <w:szCs w:val="16"/>
              </w:rPr>
            </w:pPr>
          </w:p>
        </w:tc>
        <w:tc>
          <w:tcPr>
            <w:tcW w:w="990" w:type="dxa"/>
            <w:vMerge/>
            <w:shd w:val="clear" w:color="auto" w:fill="auto"/>
          </w:tcPr>
          <w:p w14:paraId="67215399" w14:textId="77777777" w:rsidR="00953778" w:rsidRPr="00763F15" w:rsidRDefault="00953778" w:rsidP="007F6E71">
            <w:pPr>
              <w:widowControl w:val="0"/>
              <w:pBdr>
                <w:top w:val="nil"/>
                <w:left w:val="nil"/>
                <w:bottom w:val="nil"/>
                <w:right w:val="nil"/>
                <w:between w:val="nil"/>
              </w:pBdr>
              <w:spacing w:after="0"/>
              <w:rPr>
                <w:rFonts w:eastAsia="Times New Roman" w:cs="Times New Roman"/>
                <w:sz w:val="16"/>
                <w:szCs w:val="16"/>
              </w:rPr>
            </w:pPr>
          </w:p>
        </w:tc>
        <w:tc>
          <w:tcPr>
            <w:tcW w:w="938" w:type="dxa"/>
            <w:vMerge/>
            <w:shd w:val="clear" w:color="auto" w:fill="auto"/>
          </w:tcPr>
          <w:p w14:paraId="0490EF79" w14:textId="77777777" w:rsidR="00953778" w:rsidRPr="00763F15" w:rsidRDefault="00953778" w:rsidP="007F6E71">
            <w:pPr>
              <w:widowControl w:val="0"/>
              <w:pBdr>
                <w:top w:val="nil"/>
                <w:left w:val="nil"/>
                <w:bottom w:val="nil"/>
                <w:right w:val="nil"/>
                <w:between w:val="nil"/>
              </w:pBdr>
              <w:spacing w:after="0"/>
              <w:rPr>
                <w:rFonts w:eastAsia="Times New Roman" w:cs="Times New Roman"/>
                <w:sz w:val="16"/>
                <w:szCs w:val="16"/>
              </w:rPr>
            </w:pPr>
          </w:p>
        </w:tc>
        <w:tc>
          <w:tcPr>
            <w:tcW w:w="858" w:type="dxa"/>
            <w:vMerge/>
            <w:shd w:val="clear" w:color="auto" w:fill="auto"/>
          </w:tcPr>
          <w:p w14:paraId="473FB518" w14:textId="77777777" w:rsidR="00953778" w:rsidRPr="00763F15" w:rsidRDefault="00953778" w:rsidP="007F6E71">
            <w:pPr>
              <w:widowControl w:val="0"/>
              <w:pBdr>
                <w:top w:val="nil"/>
                <w:left w:val="nil"/>
                <w:bottom w:val="nil"/>
                <w:right w:val="nil"/>
                <w:between w:val="nil"/>
              </w:pBdr>
              <w:spacing w:after="0"/>
              <w:rPr>
                <w:rFonts w:eastAsia="Times New Roman" w:cs="Times New Roman"/>
                <w:sz w:val="16"/>
                <w:szCs w:val="16"/>
              </w:rPr>
            </w:pPr>
          </w:p>
        </w:tc>
        <w:tc>
          <w:tcPr>
            <w:tcW w:w="858" w:type="dxa"/>
            <w:vMerge/>
            <w:shd w:val="clear" w:color="auto" w:fill="auto"/>
          </w:tcPr>
          <w:p w14:paraId="72134623" w14:textId="77777777" w:rsidR="00953778" w:rsidRPr="00763F15" w:rsidRDefault="00953778" w:rsidP="007F6E71">
            <w:pPr>
              <w:widowControl w:val="0"/>
              <w:pBdr>
                <w:top w:val="nil"/>
                <w:left w:val="nil"/>
                <w:bottom w:val="nil"/>
                <w:right w:val="nil"/>
                <w:between w:val="nil"/>
              </w:pBdr>
              <w:spacing w:after="0"/>
              <w:rPr>
                <w:rFonts w:eastAsia="Times New Roman" w:cs="Times New Roman"/>
                <w:sz w:val="16"/>
                <w:szCs w:val="16"/>
              </w:rPr>
            </w:pPr>
          </w:p>
        </w:tc>
        <w:tc>
          <w:tcPr>
            <w:tcW w:w="977" w:type="dxa"/>
            <w:vMerge/>
            <w:shd w:val="clear" w:color="auto" w:fill="auto"/>
          </w:tcPr>
          <w:p w14:paraId="6876A68C" w14:textId="77777777" w:rsidR="00953778" w:rsidRPr="00763F15" w:rsidRDefault="00953778" w:rsidP="007F6E71">
            <w:pPr>
              <w:widowControl w:val="0"/>
              <w:pBdr>
                <w:top w:val="nil"/>
                <w:left w:val="nil"/>
                <w:bottom w:val="nil"/>
                <w:right w:val="nil"/>
                <w:between w:val="nil"/>
              </w:pBdr>
              <w:spacing w:after="0"/>
              <w:rPr>
                <w:rFonts w:eastAsia="Times New Roman" w:cs="Times New Roman"/>
                <w:sz w:val="16"/>
                <w:szCs w:val="16"/>
              </w:rPr>
            </w:pPr>
          </w:p>
        </w:tc>
        <w:tc>
          <w:tcPr>
            <w:tcW w:w="916" w:type="dxa"/>
            <w:vMerge/>
            <w:shd w:val="clear" w:color="auto" w:fill="auto"/>
          </w:tcPr>
          <w:p w14:paraId="2AE03030" w14:textId="77777777" w:rsidR="00953778" w:rsidRPr="00763F15" w:rsidRDefault="00953778" w:rsidP="007F6E71">
            <w:pPr>
              <w:widowControl w:val="0"/>
              <w:pBdr>
                <w:top w:val="nil"/>
                <w:left w:val="nil"/>
                <w:bottom w:val="nil"/>
                <w:right w:val="nil"/>
                <w:between w:val="nil"/>
              </w:pBdr>
              <w:spacing w:after="0"/>
              <w:rPr>
                <w:rFonts w:eastAsia="Times New Roman" w:cs="Times New Roman"/>
                <w:sz w:val="16"/>
                <w:szCs w:val="16"/>
              </w:rPr>
            </w:pPr>
          </w:p>
        </w:tc>
        <w:tc>
          <w:tcPr>
            <w:tcW w:w="916" w:type="dxa"/>
            <w:vMerge/>
            <w:shd w:val="clear" w:color="auto" w:fill="auto"/>
          </w:tcPr>
          <w:p w14:paraId="75A5676B" w14:textId="77777777" w:rsidR="00953778" w:rsidRPr="00763F15" w:rsidRDefault="00953778" w:rsidP="007F6E71">
            <w:pPr>
              <w:widowControl w:val="0"/>
              <w:pBdr>
                <w:top w:val="nil"/>
                <w:left w:val="nil"/>
                <w:bottom w:val="nil"/>
                <w:right w:val="nil"/>
                <w:between w:val="nil"/>
              </w:pBdr>
              <w:spacing w:after="0"/>
              <w:rPr>
                <w:rFonts w:eastAsia="Times New Roman" w:cs="Times New Roman"/>
                <w:sz w:val="16"/>
                <w:szCs w:val="16"/>
              </w:rPr>
            </w:pPr>
          </w:p>
        </w:tc>
        <w:tc>
          <w:tcPr>
            <w:tcW w:w="1008" w:type="dxa"/>
            <w:vMerge/>
            <w:shd w:val="clear" w:color="auto" w:fill="auto"/>
          </w:tcPr>
          <w:p w14:paraId="657D66BC" w14:textId="77777777" w:rsidR="00953778" w:rsidRPr="00763F15" w:rsidRDefault="00953778" w:rsidP="007F6E71">
            <w:pPr>
              <w:widowControl w:val="0"/>
              <w:pBdr>
                <w:top w:val="nil"/>
                <w:left w:val="nil"/>
                <w:bottom w:val="nil"/>
                <w:right w:val="nil"/>
                <w:between w:val="nil"/>
              </w:pBdr>
              <w:spacing w:after="0"/>
              <w:rPr>
                <w:rFonts w:eastAsia="Times New Roman" w:cs="Times New Roman"/>
                <w:sz w:val="16"/>
                <w:szCs w:val="16"/>
              </w:rPr>
            </w:pPr>
          </w:p>
        </w:tc>
        <w:tc>
          <w:tcPr>
            <w:tcW w:w="916" w:type="dxa"/>
            <w:vMerge/>
            <w:shd w:val="clear" w:color="auto" w:fill="auto"/>
          </w:tcPr>
          <w:p w14:paraId="16DB25AC" w14:textId="77777777" w:rsidR="00953778" w:rsidRPr="00763F15" w:rsidRDefault="00953778" w:rsidP="007F6E71">
            <w:pPr>
              <w:widowControl w:val="0"/>
              <w:pBdr>
                <w:top w:val="nil"/>
                <w:left w:val="nil"/>
                <w:bottom w:val="nil"/>
                <w:right w:val="nil"/>
                <w:between w:val="nil"/>
              </w:pBdr>
              <w:spacing w:after="0"/>
              <w:rPr>
                <w:rFonts w:eastAsia="Times New Roman" w:cs="Times New Roman"/>
                <w:sz w:val="16"/>
                <w:szCs w:val="16"/>
              </w:rPr>
            </w:pPr>
          </w:p>
        </w:tc>
        <w:tc>
          <w:tcPr>
            <w:tcW w:w="916" w:type="dxa"/>
            <w:vMerge/>
            <w:shd w:val="clear" w:color="auto" w:fill="auto"/>
          </w:tcPr>
          <w:p w14:paraId="7040F61F" w14:textId="77777777" w:rsidR="00953778" w:rsidRPr="00763F15" w:rsidRDefault="00953778" w:rsidP="007F6E71">
            <w:pPr>
              <w:widowControl w:val="0"/>
              <w:pBdr>
                <w:top w:val="nil"/>
                <w:left w:val="nil"/>
                <w:bottom w:val="nil"/>
                <w:right w:val="nil"/>
                <w:between w:val="nil"/>
              </w:pBdr>
              <w:spacing w:after="0"/>
              <w:rPr>
                <w:rFonts w:eastAsia="Times New Roman" w:cs="Times New Roman"/>
                <w:sz w:val="16"/>
                <w:szCs w:val="16"/>
              </w:rPr>
            </w:pPr>
          </w:p>
        </w:tc>
        <w:tc>
          <w:tcPr>
            <w:tcW w:w="916" w:type="dxa"/>
            <w:vMerge/>
            <w:shd w:val="clear" w:color="auto" w:fill="auto"/>
          </w:tcPr>
          <w:p w14:paraId="072EFDC6" w14:textId="77777777" w:rsidR="00953778" w:rsidRPr="00763F15" w:rsidRDefault="00953778" w:rsidP="007F6E71">
            <w:pPr>
              <w:widowControl w:val="0"/>
              <w:pBdr>
                <w:top w:val="nil"/>
                <w:left w:val="nil"/>
                <w:bottom w:val="nil"/>
                <w:right w:val="nil"/>
                <w:between w:val="nil"/>
              </w:pBdr>
              <w:spacing w:after="0"/>
              <w:rPr>
                <w:rFonts w:eastAsia="Times New Roman" w:cs="Times New Roman"/>
                <w:sz w:val="16"/>
                <w:szCs w:val="16"/>
              </w:rPr>
            </w:pPr>
          </w:p>
        </w:tc>
        <w:tc>
          <w:tcPr>
            <w:tcW w:w="916" w:type="dxa"/>
            <w:vMerge/>
            <w:shd w:val="clear" w:color="auto" w:fill="auto"/>
          </w:tcPr>
          <w:p w14:paraId="30CA47CF" w14:textId="77777777" w:rsidR="00953778" w:rsidRPr="00763F15" w:rsidRDefault="00953778" w:rsidP="007F6E71">
            <w:pPr>
              <w:widowControl w:val="0"/>
              <w:pBdr>
                <w:top w:val="nil"/>
                <w:left w:val="nil"/>
                <w:bottom w:val="nil"/>
                <w:right w:val="nil"/>
                <w:between w:val="nil"/>
              </w:pBdr>
              <w:spacing w:after="0"/>
              <w:rPr>
                <w:rFonts w:eastAsia="Times New Roman" w:cs="Times New Roman"/>
                <w:sz w:val="16"/>
                <w:szCs w:val="16"/>
              </w:rPr>
            </w:pPr>
          </w:p>
        </w:tc>
        <w:tc>
          <w:tcPr>
            <w:tcW w:w="845" w:type="dxa"/>
            <w:vMerge/>
            <w:shd w:val="clear" w:color="auto" w:fill="auto"/>
          </w:tcPr>
          <w:p w14:paraId="5B31907D" w14:textId="77777777" w:rsidR="00953778" w:rsidRPr="00763F15" w:rsidRDefault="00953778" w:rsidP="007F6E71">
            <w:pPr>
              <w:widowControl w:val="0"/>
              <w:pBdr>
                <w:top w:val="nil"/>
                <w:left w:val="nil"/>
                <w:bottom w:val="nil"/>
                <w:right w:val="nil"/>
                <w:between w:val="nil"/>
              </w:pBdr>
              <w:spacing w:after="0"/>
              <w:rPr>
                <w:rFonts w:eastAsia="Times New Roman" w:cs="Times New Roman"/>
                <w:sz w:val="16"/>
                <w:szCs w:val="16"/>
              </w:rPr>
            </w:pPr>
          </w:p>
        </w:tc>
      </w:tr>
      <w:tr w:rsidR="00C0114F" w:rsidRPr="00763F15" w14:paraId="4EBBA863" w14:textId="77777777" w:rsidTr="00C0114F">
        <w:trPr>
          <w:trHeight w:hRule="exact" w:val="435"/>
        </w:trPr>
        <w:tc>
          <w:tcPr>
            <w:tcW w:w="1188" w:type="dxa"/>
            <w:shd w:val="clear" w:color="auto" w:fill="auto"/>
          </w:tcPr>
          <w:p w14:paraId="46076402"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Disadvantaged janajatis</w:t>
            </w:r>
          </w:p>
        </w:tc>
        <w:tc>
          <w:tcPr>
            <w:tcW w:w="990" w:type="dxa"/>
            <w:shd w:val="clear" w:color="auto" w:fill="auto"/>
          </w:tcPr>
          <w:p w14:paraId="249488A7"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714B4608"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205(71.7)</w:t>
            </w:r>
          </w:p>
        </w:tc>
        <w:tc>
          <w:tcPr>
            <w:tcW w:w="990" w:type="dxa"/>
            <w:shd w:val="clear" w:color="auto" w:fill="auto"/>
          </w:tcPr>
          <w:p w14:paraId="6FCA992A"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4A62CEA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177(67.8)</w:t>
            </w:r>
          </w:p>
        </w:tc>
        <w:tc>
          <w:tcPr>
            <w:tcW w:w="938" w:type="dxa"/>
            <w:shd w:val="clear" w:color="auto" w:fill="auto"/>
          </w:tcPr>
          <w:p w14:paraId="4B9DBF65"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7DC45569"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184(64.2)</w:t>
            </w:r>
          </w:p>
        </w:tc>
        <w:tc>
          <w:tcPr>
            <w:tcW w:w="858" w:type="dxa"/>
            <w:shd w:val="clear" w:color="auto" w:fill="auto"/>
          </w:tcPr>
          <w:p w14:paraId="700DA789"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56E11F7D"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112(42.7)</w:t>
            </w:r>
          </w:p>
        </w:tc>
        <w:tc>
          <w:tcPr>
            <w:tcW w:w="858" w:type="dxa"/>
            <w:shd w:val="clear" w:color="auto" w:fill="auto"/>
          </w:tcPr>
          <w:p w14:paraId="1581EDD5"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348DBBAD"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114(41.3)</w:t>
            </w:r>
          </w:p>
        </w:tc>
        <w:tc>
          <w:tcPr>
            <w:tcW w:w="977" w:type="dxa"/>
            <w:shd w:val="clear" w:color="auto" w:fill="auto"/>
          </w:tcPr>
          <w:p w14:paraId="3C65B7A3"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2542AF4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132(46.8)</w:t>
            </w:r>
          </w:p>
        </w:tc>
        <w:tc>
          <w:tcPr>
            <w:tcW w:w="916" w:type="dxa"/>
            <w:shd w:val="clear" w:color="auto" w:fill="auto"/>
          </w:tcPr>
          <w:p w14:paraId="0A49E539"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4FEB6D4F"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91(34.1)</w:t>
            </w:r>
          </w:p>
        </w:tc>
        <w:tc>
          <w:tcPr>
            <w:tcW w:w="916" w:type="dxa"/>
            <w:shd w:val="clear" w:color="auto" w:fill="auto"/>
          </w:tcPr>
          <w:p w14:paraId="15CD52FB"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00F53484"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110(42.9)</w:t>
            </w:r>
          </w:p>
        </w:tc>
        <w:tc>
          <w:tcPr>
            <w:tcW w:w="1008" w:type="dxa"/>
            <w:shd w:val="clear" w:color="auto" w:fill="auto"/>
          </w:tcPr>
          <w:p w14:paraId="59EC4A73"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58F0F4D8"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108(38.4)</w:t>
            </w:r>
          </w:p>
        </w:tc>
        <w:tc>
          <w:tcPr>
            <w:tcW w:w="916" w:type="dxa"/>
            <w:shd w:val="clear" w:color="auto" w:fill="auto"/>
          </w:tcPr>
          <w:p w14:paraId="2EEDEA52"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78431C2F"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108(38.9)</w:t>
            </w:r>
          </w:p>
        </w:tc>
        <w:tc>
          <w:tcPr>
            <w:tcW w:w="916" w:type="dxa"/>
            <w:shd w:val="clear" w:color="auto" w:fill="auto"/>
          </w:tcPr>
          <w:p w14:paraId="419D3375"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46CBD70F"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105(39.2)</w:t>
            </w:r>
          </w:p>
        </w:tc>
        <w:tc>
          <w:tcPr>
            <w:tcW w:w="916" w:type="dxa"/>
            <w:shd w:val="clear" w:color="auto" w:fill="auto"/>
          </w:tcPr>
          <w:p w14:paraId="15064633"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2CBFCDA6"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115(43.8)</w:t>
            </w:r>
          </w:p>
        </w:tc>
        <w:tc>
          <w:tcPr>
            <w:tcW w:w="916" w:type="dxa"/>
            <w:shd w:val="clear" w:color="auto" w:fill="auto"/>
          </w:tcPr>
          <w:p w14:paraId="554118D8"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3D62F182"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114(45.5)</w:t>
            </w:r>
          </w:p>
        </w:tc>
        <w:tc>
          <w:tcPr>
            <w:tcW w:w="845" w:type="dxa"/>
            <w:shd w:val="clear" w:color="auto" w:fill="auto"/>
          </w:tcPr>
          <w:p w14:paraId="17D7D64E"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4E452C27"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105(37.5)</w:t>
            </w:r>
          </w:p>
        </w:tc>
      </w:tr>
      <w:tr w:rsidR="00C0114F" w:rsidRPr="00763F15" w14:paraId="43295A29" w14:textId="77777777" w:rsidTr="00C0114F">
        <w:trPr>
          <w:trHeight w:hRule="exact" w:val="613"/>
        </w:trPr>
        <w:tc>
          <w:tcPr>
            <w:tcW w:w="1188" w:type="dxa"/>
            <w:shd w:val="clear" w:color="auto" w:fill="auto"/>
          </w:tcPr>
          <w:p w14:paraId="1037BE1A"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Disadvantaged non dalit Terai caste Group</w:t>
            </w:r>
          </w:p>
        </w:tc>
        <w:tc>
          <w:tcPr>
            <w:tcW w:w="990" w:type="dxa"/>
            <w:shd w:val="clear" w:color="auto" w:fill="auto"/>
          </w:tcPr>
          <w:p w14:paraId="4584A0A5"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0C13B26F"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179(67.3)</w:t>
            </w:r>
          </w:p>
        </w:tc>
        <w:tc>
          <w:tcPr>
            <w:tcW w:w="990" w:type="dxa"/>
            <w:shd w:val="clear" w:color="auto" w:fill="auto"/>
          </w:tcPr>
          <w:p w14:paraId="6AB113A7"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264BEAE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167(63.7)</w:t>
            </w:r>
          </w:p>
        </w:tc>
        <w:tc>
          <w:tcPr>
            <w:tcW w:w="938" w:type="dxa"/>
            <w:shd w:val="clear" w:color="auto" w:fill="auto"/>
          </w:tcPr>
          <w:p w14:paraId="497E5ADB"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0F706857"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173(64.9)</w:t>
            </w:r>
          </w:p>
        </w:tc>
        <w:tc>
          <w:tcPr>
            <w:tcW w:w="858" w:type="dxa"/>
            <w:shd w:val="clear" w:color="auto" w:fill="auto"/>
          </w:tcPr>
          <w:p w14:paraId="665F90D8"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7B4493FE"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115(39.5)</w:t>
            </w:r>
          </w:p>
        </w:tc>
        <w:tc>
          <w:tcPr>
            <w:tcW w:w="858" w:type="dxa"/>
            <w:shd w:val="clear" w:color="auto" w:fill="auto"/>
          </w:tcPr>
          <w:p w14:paraId="10EE7C33"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281F6CFF"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104(34.6)</w:t>
            </w:r>
          </w:p>
        </w:tc>
        <w:tc>
          <w:tcPr>
            <w:tcW w:w="977" w:type="dxa"/>
            <w:shd w:val="clear" w:color="auto" w:fill="auto"/>
          </w:tcPr>
          <w:p w14:paraId="58A53C84"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560F718A"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137(49.2)</w:t>
            </w:r>
          </w:p>
        </w:tc>
        <w:tc>
          <w:tcPr>
            <w:tcW w:w="916" w:type="dxa"/>
            <w:shd w:val="clear" w:color="auto" w:fill="auto"/>
          </w:tcPr>
          <w:p w14:paraId="29838FF4"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37364ECB"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97(33.6)</w:t>
            </w:r>
          </w:p>
        </w:tc>
        <w:tc>
          <w:tcPr>
            <w:tcW w:w="916" w:type="dxa"/>
            <w:shd w:val="clear" w:color="auto" w:fill="auto"/>
          </w:tcPr>
          <w:p w14:paraId="3979A2B4"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0A63AEE2"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128(45.1)</w:t>
            </w:r>
          </w:p>
        </w:tc>
        <w:tc>
          <w:tcPr>
            <w:tcW w:w="1008" w:type="dxa"/>
            <w:shd w:val="clear" w:color="auto" w:fill="auto"/>
          </w:tcPr>
          <w:p w14:paraId="2D38BF43"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750E38CA"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130(49.6)</w:t>
            </w:r>
          </w:p>
        </w:tc>
        <w:tc>
          <w:tcPr>
            <w:tcW w:w="916" w:type="dxa"/>
            <w:shd w:val="clear" w:color="auto" w:fill="auto"/>
          </w:tcPr>
          <w:p w14:paraId="3DA59A37"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1519FB23"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127(58.6)</w:t>
            </w:r>
          </w:p>
        </w:tc>
        <w:tc>
          <w:tcPr>
            <w:tcW w:w="916" w:type="dxa"/>
            <w:shd w:val="clear" w:color="auto" w:fill="auto"/>
          </w:tcPr>
          <w:p w14:paraId="20C4285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204B3A3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108(43.1)</w:t>
            </w:r>
          </w:p>
        </w:tc>
        <w:tc>
          <w:tcPr>
            <w:tcW w:w="916" w:type="dxa"/>
            <w:shd w:val="clear" w:color="auto" w:fill="auto"/>
          </w:tcPr>
          <w:p w14:paraId="010414F7"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14A4ECD3"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118(44.7)</w:t>
            </w:r>
          </w:p>
        </w:tc>
        <w:tc>
          <w:tcPr>
            <w:tcW w:w="916" w:type="dxa"/>
            <w:shd w:val="clear" w:color="auto" w:fill="auto"/>
          </w:tcPr>
          <w:p w14:paraId="161E0AC3"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198F8AFC"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104(37.5)</w:t>
            </w:r>
          </w:p>
        </w:tc>
        <w:tc>
          <w:tcPr>
            <w:tcW w:w="845" w:type="dxa"/>
            <w:shd w:val="clear" w:color="auto" w:fill="auto"/>
          </w:tcPr>
          <w:p w14:paraId="32D3A0DB"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7BCEAF55"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100(38.1)</w:t>
            </w:r>
          </w:p>
        </w:tc>
      </w:tr>
      <w:tr w:rsidR="00C0114F" w:rsidRPr="00763F15" w14:paraId="1B247310" w14:textId="77777777" w:rsidTr="00C0114F">
        <w:trPr>
          <w:trHeight w:hRule="exact" w:val="541"/>
        </w:trPr>
        <w:tc>
          <w:tcPr>
            <w:tcW w:w="1188" w:type="dxa"/>
            <w:shd w:val="clear" w:color="auto" w:fill="auto"/>
          </w:tcPr>
          <w:p w14:paraId="2474A5F2"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Religious minorites</w:t>
            </w:r>
          </w:p>
        </w:tc>
        <w:tc>
          <w:tcPr>
            <w:tcW w:w="990" w:type="dxa"/>
            <w:shd w:val="clear" w:color="auto" w:fill="auto"/>
          </w:tcPr>
          <w:p w14:paraId="2A0F0098"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1C968C3B"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25(77.5)</w:t>
            </w:r>
          </w:p>
        </w:tc>
        <w:tc>
          <w:tcPr>
            <w:tcW w:w="990" w:type="dxa"/>
            <w:shd w:val="clear" w:color="auto" w:fill="auto"/>
          </w:tcPr>
          <w:p w14:paraId="568E7213"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31BB170C"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16(49.1)</w:t>
            </w:r>
          </w:p>
        </w:tc>
        <w:tc>
          <w:tcPr>
            <w:tcW w:w="938" w:type="dxa"/>
            <w:shd w:val="clear" w:color="auto" w:fill="auto"/>
          </w:tcPr>
          <w:p w14:paraId="71700085"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70D0F45C"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23(73.6)</w:t>
            </w:r>
          </w:p>
        </w:tc>
        <w:tc>
          <w:tcPr>
            <w:tcW w:w="858" w:type="dxa"/>
            <w:shd w:val="clear" w:color="auto" w:fill="auto"/>
          </w:tcPr>
          <w:p w14:paraId="1B3B6BFA"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51AA27B7"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11(36.3)</w:t>
            </w:r>
          </w:p>
        </w:tc>
        <w:tc>
          <w:tcPr>
            <w:tcW w:w="858" w:type="dxa"/>
            <w:shd w:val="clear" w:color="auto" w:fill="auto"/>
          </w:tcPr>
          <w:p w14:paraId="07C285C7"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4C92E528"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9(21.7)</w:t>
            </w:r>
          </w:p>
        </w:tc>
        <w:tc>
          <w:tcPr>
            <w:tcW w:w="977" w:type="dxa"/>
            <w:shd w:val="clear" w:color="auto" w:fill="auto"/>
          </w:tcPr>
          <w:p w14:paraId="3A6DFC69"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2879098F"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12(47.3)</w:t>
            </w:r>
          </w:p>
        </w:tc>
        <w:tc>
          <w:tcPr>
            <w:tcW w:w="916" w:type="dxa"/>
            <w:shd w:val="clear" w:color="auto" w:fill="auto"/>
          </w:tcPr>
          <w:p w14:paraId="46707C61"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64606F6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8(25.2)</w:t>
            </w:r>
          </w:p>
        </w:tc>
        <w:tc>
          <w:tcPr>
            <w:tcW w:w="916" w:type="dxa"/>
            <w:shd w:val="clear" w:color="auto" w:fill="auto"/>
          </w:tcPr>
          <w:p w14:paraId="629DA36B"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54932F24"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11(34.7)</w:t>
            </w:r>
          </w:p>
        </w:tc>
        <w:tc>
          <w:tcPr>
            <w:tcW w:w="1008" w:type="dxa"/>
            <w:shd w:val="clear" w:color="auto" w:fill="auto"/>
          </w:tcPr>
          <w:p w14:paraId="2D8447CE"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46C3678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10(37.9)</w:t>
            </w:r>
          </w:p>
        </w:tc>
        <w:tc>
          <w:tcPr>
            <w:tcW w:w="916" w:type="dxa"/>
            <w:shd w:val="clear" w:color="auto" w:fill="auto"/>
          </w:tcPr>
          <w:p w14:paraId="51668625"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653521D1"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9(35.2)</w:t>
            </w:r>
          </w:p>
        </w:tc>
        <w:tc>
          <w:tcPr>
            <w:tcW w:w="916" w:type="dxa"/>
            <w:shd w:val="clear" w:color="auto" w:fill="auto"/>
          </w:tcPr>
          <w:p w14:paraId="425F29BD"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57D11731"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6(23.5)</w:t>
            </w:r>
          </w:p>
        </w:tc>
        <w:tc>
          <w:tcPr>
            <w:tcW w:w="916" w:type="dxa"/>
            <w:shd w:val="clear" w:color="auto" w:fill="auto"/>
          </w:tcPr>
          <w:p w14:paraId="0B73A359"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6E4E3A1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8(33.9)</w:t>
            </w:r>
          </w:p>
        </w:tc>
        <w:tc>
          <w:tcPr>
            <w:tcW w:w="916" w:type="dxa"/>
            <w:shd w:val="clear" w:color="auto" w:fill="auto"/>
          </w:tcPr>
          <w:p w14:paraId="4A166283"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57CE083E"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9(24.9)</w:t>
            </w:r>
          </w:p>
        </w:tc>
        <w:tc>
          <w:tcPr>
            <w:tcW w:w="845" w:type="dxa"/>
            <w:shd w:val="clear" w:color="auto" w:fill="auto"/>
          </w:tcPr>
          <w:p w14:paraId="161F0566"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3F1EC97C"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5(24.1)</w:t>
            </w:r>
          </w:p>
        </w:tc>
      </w:tr>
      <w:tr w:rsidR="00C0114F" w:rsidRPr="00763F15" w14:paraId="438691A2" w14:textId="77777777" w:rsidTr="00EC185D">
        <w:trPr>
          <w:trHeight w:hRule="exact" w:val="586"/>
        </w:trPr>
        <w:tc>
          <w:tcPr>
            <w:tcW w:w="1188" w:type="dxa"/>
            <w:shd w:val="clear" w:color="auto" w:fill="auto"/>
          </w:tcPr>
          <w:p w14:paraId="605EFE8F"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Relatively advantaged Janajatis</w:t>
            </w:r>
          </w:p>
        </w:tc>
        <w:tc>
          <w:tcPr>
            <w:tcW w:w="990" w:type="dxa"/>
            <w:shd w:val="clear" w:color="auto" w:fill="auto"/>
          </w:tcPr>
          <w:p w14:paraId="3758944F"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5C3E64CD"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656(88.8)</w:t>
            </w:r>
          </w:p>
        </w:tc>
        <w:tc>
          <w:tcPr>
            <w:tcW w:w="990" w:type="dxa"/>
            <w:shd w:val="clear" w:color="auto" w:fill="auto"/>
          </w:tcPr>
          <w:p w14:paraId="60ADFEF6"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0E1B1231"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577(80.3)</w:t>
            </w:r>
          </w:p>
        </w:tc>
        <w:tc>
          <w:tcPr>
            <w:tcW w:w="938" w:type="dxa"/>
            <w:shd w:val="clear" w:color="auto" w:fill="auto"/>
          </w:tcPr>
          <w:p w14:paraId="3F9587B7"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66844DDF"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612(82.2)</w:t>
            </w:r>
          </w:p>
        </w:tc>
        <w:tc>
          <w:tcPr>
            <w:tcW w:w="858" w:type="dxa"/>
            <w:shd w:val="clear" w:color="auto" w:fill="auto"/>
          </w:tcPr>
          <w:p w14:paraId="7CAC4E68"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7948E948"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198(25.8)</w:t>
            </w:r>
          </w:p>
        </w:tc>
        <w:tc>
          <w:tcPr>
            <w:tcW w:w="858" w:type="dxa"/>
            <w:shd w:val="clear" w:color="auto" w:fill="auto"/>
          </w:tcPr>
          <w:p w14:paraId="7D2A78F2"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616EDD9D"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213(26.1)</w:t>
            </w:r>
          </w:p>
        </w:tc>
        <w:tc>
          <w:tcPr>
            <w:tcW w:w="977" w:type="dxa"/>
            <w:shd w:val="clear" w:color="auto" w:fill="auto"/>
          </w:tcPr>
          <w:p w14:paraId="7538BA0E"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1C46AC1D"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293(37.3)</w:t>
            </w:r>
          </w:p>
        </w:tc>
        <w:tc>
          <w:tcPr>
            <w:tcW w:w="916" w:type="dxa"/>
            <w:shd w:val="clear" w:color="auto" w:fill="auto"/>
          </w:tcPr>
          <w:p w14:paraId="5E45A648"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3108F884"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183(25.4)</w:t>
            </w:r>
          </w:p>
        </w:tc>
        <w:tc>
          <w:tcPr>
            <w:tcW w:w="916" w:type="dxa"/>
            <w:shd w:val="clear" w:color="auto" w:fill="auto"/>
          </w:tcPr>
          <w:p w14:paraId="4032AA0F"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72B2CD93"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245(32.9)</w:t>
            </w:r>
          </w:p>
        </w:tc>
        <w:tc>
          <w:tcPr>
            <w:tcW w:w="1008" w:type="dxa"/>
            <w:shd w:val="clear" w:color="auto" w:fill="auto"/>
          </w:tcPr>
          <w:p w14:paraId="50856F38"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2A08AA1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224(33.9)</w:t>
            </w:r>
          </w:p>
        </w:tc>
        <w:tc>
          <w:tcPr>
            <w:tcW w:w="916" w:type="dxa"/>
            <w:shd w:val="clear" w:color="auto" w:fill="auto"/>
          </w:tcPr>
          <w:p w14:paraId="2970DED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6A209179"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291(39.8)</w:t>
            </w:r>
          </w:p>
        </w:tc>
        <w:tc>
          <w:tcPr>
            <w:tcW w:w="916" w:type="dxa"/>
            <w:shd w:val="clear" w:color="auto" w:fill="auto"/>
          </w:tcPr>
          <w:p w14:paraId="7E79CCD5"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21B40D94"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216(26.7)</w:t>
            </w:r>
          </w:p>
        </w:tc>
        <w:tc>
          <w:tcPr>
            <w:tcW w:w="916" w:type="dxa"/>
            <w:shd w:val="clear" w:color="auto" w:fill="auto"/>
          </w:tcPr>
          <w:p w14:paraId="1379A688"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3CF678FD"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286(35.2)</w:t>
            </w:r>
          </w:p>
        </w:tc>
        <w:tc>
          <w:tcPr>
            <w:tcW w:w="916" w:type="dxa"/>
            <w:shd w:val="clear" w:color="auto" w:fill="auto"/>
          </w:tcPr>
          <w:p w14:paraId="568C439F"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5E0B101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361(45.0)</w:t>
            </w:r>
          </w:p>
        </w:tc>
        <w:tc>
          <w:tcPr>
            <w:tcW w:w="845" w:type="dxa"/>
            <w:shd w:val="clear" w:color="auto" w:fill="auto"/>
          </w:tcPr>
          <w:p w14:paraId="697425D4"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27DC251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190(24.0)</w:t>
            </w:r>
          </w:p>
        </w:tc>
      </w:tr>
      <w:tr w:rsidR="00C0114F" w:rsidRPr="00763F15" w14:paraId="6ACA7C10" w14:textId="77777777" w:rsidTr="00EC185D">
        <w:trPr>
          <w:trHeight w:hRule="exact" w:val="451"/>
        </w:trPr>
        <w:tc>
          <w:tcPr>
            <w:tcW w:w="1188" w:type="dxa"/>
            <w:shd w:val="clear" w:color="auto" w:fill="auto"/>
          </w:tcPr>
          <w:p w14:paraId="1C8DBDE2"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Upper caste groups</w:t>
            </w:r>
          </w:p>
        </w:tc>
        <w:tc>
          <w:tcPr>
            <w:tcW w:w="990" w:type="dxa"/>
            <w:shd w:val="clear" w:color="auto" w:fill="auto"/>
          </w:tcPr>
          <w:p w14:paraId="04BA4C44"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7A0C72EA"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1393(84.0)</w:t>
            </w:r>
          </w:p>
        </w:tc>
        <w:tc>
          <w:tcPr>
            <w:tcW w:w="990" w:type="dxa"/>
            <w:shd w:val="clear" w:color="auto" w:fill="auto"/>
          </w:tcPr>
          <w:p w14:paraId="4AA16D46"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2DE9F06C"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1325(80.6)</w:t>
            </w:r>
          </w:p>
        </w:tc>
        <w:tc>
          <w:tcPr>
            <w:tcW w:w="938" w:type="dxa"/>
            <w:shd w:val="clear" w:color="auto" w:fill="auto"/>
          </w:tcPr>
          <w:p w14:paraId="02B9187C"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11ECF7D6"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1350(81.4)</w:t>
            </w:r>
          </w:p>
        </w:tc>
        <w:tc>
          <w:tcPr>
            <w:tcW w:w="858" w:type="dxa"/>
            <w:shd w:val="clear" w:color="auto" w:fill="auto"/>
          </w:tcPr>
          <w:p w14:paraId="4AEC755B"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6C5EFFC5"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901(54.9)</w:t>
            </w:r>
          </w:p>
        </w:tc>
        <w:tc>
          <w:tcPr>
            <w:tcW w:w="858" w:type="dxa"/>
            <w:shd w:val="clear" w:color="auto" w:fill="auto"/>
          </w:tcPr>
          <w:p w14:paraId="13870EFF"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3F570BCD"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833(52.2)</w:t>
            </w:r>
          </w:p>
        </w:tc>
        <w:tc>
          <w:tcPr>
            <w:tcW w:w="977" w:type="dxa"/>
            <w:shd w:val="clear" w:color="auto" w:fill="auto"/>
          </w:tcPr>
          <w:p w14:paraId="096C9609"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25C49397"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1123(68.6)</w:t>
            </w:r>
          </w:p>
        </w:tc>
        <w:tc>
          <w:tcPr>
            <w:tcW w:w="916" w:type="dxa"/>
            <w:shd w:val="clear" w:color="auto" w:fill="auto"/>
          </w:tcPr>
          <w:p w14:paraId="015EC3CD"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2B8A4EF0"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536(31.9)</w:t>
            </w:r>
          </w:p>
        </w:tc>
        <w:tc>
          <w:tcPr>
            <w:tcW w:w="916" w:type="dxa"/>
            <w:shd w:val="clear" w:color="auto" w:fill="auto"/>
          </w:tcPr>
          <w:p w14:paraId="74032141"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371FBEAD"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921(56.0)</w:t>
            </w:r>
          </w:p>
        </w:tc>
        <w:tc>
          <w:tcPr>
            <w:tcW w:w="1008" w:type="dxa"/>
            <w:shd w:val="clear" w:color="auto" w:fill="auto"/>
          </w:tcPr>
          <w:p w14:paraId="57E2BF0C"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30C82526"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805(50.5)</w:t>
            </w:r>
          </w:p>
        </w:tc>
        <w:tc>
          <w:tcPr>
            <w:tcW w:w="916" w:type="dxa"/>
            <w:shd w:val="clear" w:color="auto" w:fill="auto"/>
          </w:tcPr>
          <w:p w14:paraId="0945EAF7"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5A53B622"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695(43.5)</w:t>
            </w:r>
          </w:p>
        </w:tc>
        <w:tc>
          <w:tcPr>
            <w:tcW w:w="916" w:type="dxa"/>
            <w:shd w:val="clear" w:color="auto" w:fill="auto"/>
          </w:tcPr>
          <w:p w14:paraId="587F1D3A"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1F9122F9"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536(32.2)</w:t>
            </w:r>
          </w:p>
        </w:tc>
        <w:tc>
          <w:tcPr>
            <w:tcW w:w="916" w:type="dxa"/>
            <w:shd w:val="clear" w:color="auto" w:fill="auto"/>
          </w:tcPr>
          <w:p w14:paraId="1DF76953"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379057D7"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939(58.9)</w:t>
            </w:r>
          </w:p>
        </w:tc>
        <w:tc>
          <w:tcPr>
            <w:tcW w:w="916" w:type="dxa"/>
            <w:shd w:val="clear" w:color="auto" w:fill="auto"/>
          </w:tcPr>
          <w:p w14:paraId="37869FE8"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42B16817"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832(50.8)</w:t>
            </w:r>
          </w:p>
        </w:tc>
        <w:tc>
          <w:tcPr>
            <w:tcW w:w="845" w:type="dxa"/>
            <w:shd w:val="clear" w:color="auto" w:fill="auto"/>
          </w:tcPr>
          <w:p w14:paraId="2AF307E8"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p>
          <w:p w14:paraId="4883290C" w14:textId="77777777" w:rsidR="00953778" w:rsidRPr="00763F15" w:rsidRDefault="00953778" w:rsidP="007F6E71">
            <w:pPr>
              <w:tabs>
                <w:tab w:val="left" w:pos="1800"/>
                <w:tab w:val="left" w:pos="1980"/>
              </w:tabs>
              <w:spacing w:after="0" w:line="240" w:lineRule="auto"/>
              <w:jc w:val="both"/>
              <w:rPr>
                <w:rFonts w:eastAsia="Times New Roman" w:cs="Times New Roman"/>
                <w:sz w:val="16"/>
                <w:szCs w:val="16"/>
              </w:rPr>
            </w:pPr>
            <w:r w:rsidRPr="00763F15">
              <w:rPr>
                <w:rFonts w:eastAsia="Times New Roman" w:cs="Times New Roman"/>
                <w:sz w:val="16"/>
                <w:szCs w:val="16"/>
              </w:rPr>
              <w:t>660(39.5)</w:t>
            </w:r>
          </w:p>
        </w:tc>
      </w:tr>
    </w:tbl>
    <w:p w14:paraId="75064F52" w14:textId="77777777" w:rsidR="00523285" w:rsidRPr="00763F15" w:rsidRDefault="00523285" w:rsidP="00523285">
      <w:pPr>
        <w:rPr>
          <w:rFonts w:eastAsia="Times New Roman" w:cs="Times New Roman"/>
          <w:i/>
          <w:iCs/>
          <w:color w:val="000000"/>
          <w:sz w:val="18"/>
          <w:szCs w:val="18"/>
        </w:rPr>
      </w:pPr>
      <w:r w:rsidRPr="00763F15">
        <w:rPr>
          <w:rFonts w:eastAsia="Times New Roman" w:cs="Times New Roman"/>
          <w:i/>
          <w:iCs/>
          <w:color w:val="000000"/>
          <w:sz w:val="18"/>
          <w:szCs w:val="18"/>
        </w:rPr>
        <w:t>Note: Total Percentages may sum to more than 100.0% because multiple responses were possible</w:t>
      </w:r>
    </w:p>
    <w:p w14:paraId="0E1DF102" w14:textId="77777777" w:rsidR="00953778" w:rsidRPr="00763F15" w:rsidRDefault="00953778" w:rsidP="00EC185D">
      <w:pPr>
        <w:widowControl w:val="0"/>
        <w:pBdr>
          <w:top w:val="nil"/>
          <w:left w:val="nil"/>
          <w:bottom w:val="nil"/>
          <w:right w:val="nil"/>
          <w:between w:val="nil"/>
        </w:pBdr>
        <w:spacing w:after="0" w:line="360" w:lineRule="auto"/>
        <w:ind w:right="-2736"/>
        <w:jc w:val="both"/>
        <w:rPr>
          <w:rFonts w:eastAsia="Times New Roman" w:cs="Times New Roman"/>
          <w:szCs w:val="16"/>
        </w:rPr>
      </w:pPr>
      <w:r w:rsidRPr="00763F15">
        <w:rPr>
          <w:rFonts w:eastAsia="Times New Roman" w:cs="Times New Roman"/>
          <w:szCs w:val="16"/>
        </w:rPr>
        <w:t xml:space="preserve">A total of 3478 adolescent girls followed restriction during menstruation. By ethnicity, majorities of girls belonging to Dalit, </w:t>
      </w:r>
      <w:r w:rsidR="00D70204" w:rsidRPr="00763F15">
        <w:rPr>
          <w:rFonts w:eastAsia="Times New Roman" w:cs="Times New Roman"/>
          <w:szCs w:val="16"/>
        </w:rPr>
        <w:t>relatively</w:t>
      </w:r>
      <w:r w:rsidRPr="00763F15">
        <w:rPr>
          <w:rFonts w:eastAsia="Times New Roman" w:cs="Times New Roman"/>
          <w:szCs w:val="16"/>
        </w:rPr>
        <w:t xml:space="preserve"> advantaged janajatis and upper caste group had restriction in doing religious activities like attending temple, religious occasions and doing household puja. Moreover, all of the mentioned restriction were mostly followed by the girls belonging to upper </w:t>
      </w:r>
      <w:r w:rsidR="00D70204" w:rsidRPr="00763F15">
        <w:rPr>
          <w:rFonts w:eastAsia="Times New Roman" w:cs="Times New Roman"/>
          <w:szCs w:val="16"/>
        </w:rPr>
        <w:t>caste group</w:t>
      </w:r>
      <w:r w:rsidRPr="00763F15">
        <w:rPr>
          <w:rFonts w:eastAsia="Times New Roman" w:cs="Times New Roman"/>
          <w:szCs w:val="16"/>
        </w:rPr>
        <w:t xml:space="preserve"> which is followed by the </w:t>
      </w:r>
      <w:r w:rsidR="00D70204" w:rsidRPr="00763F15">
        <w:rPr>
          <w:rFonts w:eastAsia="Times New Roman" w:cs="Times New Roman"/>
          <w:szCs w:val="16"/>
        </w:rPr>
        <w:t>girls belonging</w:t>
      </w:r>
      <w:r w:rsidRPr="00763F15">
        <w:rPr>
          <w:rFonts w:eastAsia="Times New Roman" w:cs="Times New Roman"/>
          <w:szCs w:val="16"/>
        </w:rPr>
        <w:t xml:space="preserve"> to Dalit ethnic group </w:t>
      </w:r>
      <w:r w:rsidR="00D70204" w:rsidRPr="00763F15">
        <w:rPr>
          <w:rFonts w:eastAsia="Times New Roman" w:cs="Times New Roman"/>
          <w:szCs w:val="16"/>
        </w:rPr>
        <w:t>except for</w:t>
      </w:r>
      <w:r w:rsidRPr="00763F15">
        <w:rPr>
          <w:rFonts w:eastAsia="Times New Roman" w:cs="Times New Roman"/>
          <w:szCs w:val="16"/>
        </w:rPr>
        <w:t xml:space="preserve"> the restriction in taking</w:t>
      </w:r>
      <w:r w:rsidR="00EC185D" w:rsidRPr="00763F15">
        <w:rPr>
          <w:rFonts w:eastAsia="Times New Roman" w:cs="Times New Roman"/>
          <w:szCs w:val="16"/>
        </w:rPr>
        <w:t xml:space="preserve"> </w:t>
      </w:r>
      <w:r w:rsidRPr="00763F15">
        <w:rPr>
          <w:rFonts w:eastAsia="Times New Roman" w:cs="Times New Roman"/>
          <w:szCs w:val="16"/>
        </w:rPr>
        <w:t>bath, washing and also lifting heavy loads which was followed</w:t>
      </w:r>
      <w:r w:rsidR="00EC185D" w:rsidRPr="00763F15">
        <w:rPr>
          <w:rFonts w:eastAsia="Times New Roman" w:cs="Times New Roman"/>
          <w:szCs w:val="16"/>
        </w:rPr>
        <w:t xml:space="preserve"> </w:t>
      </w:r>
      <w:r w:rsidRPr="00763F15">
        <w:rPr>
          <w:rFonts w:eastAsia="Times New Roman" w:cs="Times New Roman"/>
          <w:szCs w:val="16"/>
        </w:rPr>
        <w:t xml:space="preserve">mostly by </w:t>
      </w:r>
      <w:r w:rsidRPr="00763F15">
        <w:rPr>
          <w:rFonts w:eastAsia="Times New Roman" w:cs="Times New Roman"/>
          <w:szCs w:val="16"/>
        </w:rPr>
        <w:lastRenderedPageBreak/>
        <w:t xml:space="preserve">Disadvantaged non dalit terai caste groups. </w:t>
      </w:r>
    </w:p>
    <w:p w14:paraId="2DB382B7" w14:textId="77777777" w:rsidR="00953778" w:rsidRPr="00763F15" w:rsidRDefault="00953778" w:rsidP="00953778">
      <w:pPr>
        <w:pStyle w:val="Caption"/>
        <w:rPr>
          <w:rFonts w:eastAsia="Times New Roman" w:cs="Times New Roman"/>
          <w:sz w:val="10"/>
          <w:szCs w:val="16"/>
        </w:rPr>
      </w:pPr>
      <w:bookmarkStart w:id="133" w:name="_Toc46237880"/>
      <w:bookmarkStart w:id="134" w:name="_Toc46238117"/>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21</w:t>
      </w:r>
      <w:r w:rsidR="00826141" w:rsidRPr="00763F15">
        <w:rPr>
          <w:rFonts w:cs="Times New Roman"/>
          <w:sz w:val="16"/>
        </w:rPr>
        <w:fldChar w:fldCharType="end"/>
      </w:r>
      <w:r w:rsidRPr="00763F15">
        <w:rPr>
          <w:rFonts w:cs="Times New Roman"/>
          <w:sz w:val="16"/>
        </w:rPr>
        <w:t>: Activities obligated to avoid doing by Religion</w:t>
      </w:r>
      <w:bookmarkEnd w:id="133"/>
      <w:bookmarkEnd w:id="134"/>
    </w:p>
    <w:tbl>
      <w:tblPr>
        <w:tblW w:w="6320" w:type="pct"/>
        <w:tblInd w:w="-100" w:type="dxa"/>
        <w:tblLayout w:type="fixed"/>
        <w:tblLook w:val="04A0" w:firstRow="1" w:lastRow="0" w:firstColumn="1" w:lastColumn="0" w:noHBand="0" w:noVBand="1"/>
      </w:tblPr>
      <w:tblGrid>
        <w:gridCol w:w="911"/>
        <w:gridCol w:w="940"/>
        <w:gridCol w:w="857"/>
        <w:gridCol w:w="985"/>
        <w:gridCol w:w="988"/>
        <w:gridCol w:w="988"/>
        <w:gridCol w:w="985"/>
        <w:gridCol w:w="755"/>
        <w:gridCol w:w="145"/>
        <w:gridCol w:w="991"/>
        <w:gridCol w:w="1005"/>
        <w:gridCol w:w="883"/>
        <w:gridCol w:w="900"/>
        <w:gridCol w:w="943"/>
        <w:gridCol w:w="954"/>
        <w:gridCol w:w="965"/>
      </w:tblGrid>
      <w:tr w:rsidR="00953778" w:rsidRPr="00763F15" w14:paraId="1DB3473F" w14:textId="77777777" w:rsidTr="003B28EA">
        <w:trPr>
          <w:trHeight w:val="616"/>
        </w:trPr>
        <w:tc>
          <w:tcPr>
            <w:tcW w:w="321" w:type="pct"/>
            <w:vMerge w:val="restart"/>
            <w:tcBorders>
              <w:top w:val="single" w:sz="8" w:space="0" w:color="BFBFBF"/>
              <w:left w:val="single" w:sz="8" w:space="0" w:color="BFBFBF"/>
              <w:right w:val="single" w:sz="8" w:space="0" w:color="BFBFBF"/>
            </w:tcBorders>
            <w:shd w:val="clear" w:color="auto" w:fill="92CDDC"/>
            <w:vAlign w:val="center"/>
            <w:hideMark/>
          </w:tcPr>
          <w:p w14:paraId="5AAA67AB" w14:textId="77777777" w:rsidR="00953778" w:rsidRPr="00763F15" w:rsidRDefault="00953778" w:rsidP="00D729C3">
            <w:pPr>
              <w:spacing w:after="0" w:line="240" w:lineRule="auto"/>
              <w:jc w:val="both"/>
              <w:rPr>
                <w:rFonts w:eastAsia="Times New Roman" w:cs="Times New Roman"/>
                <w:b/>
                <w:bCs/>
                <w:color w:val="000000"/>
                <w:sz w:val="16"/>
                <w:szCs w:val="16"/>
              </w:rPr>
            </w:pPr>
            <w:r w:rsidRPr="00763F15">
              <w:rPr>
                <w:rFonts w:eastAsia="Times New Roman" w:cs="Times New Roman"/>
                <w:b/>
                <w:bCs/>
                <w:color w:val="000000"/>
                <w:sz w:val="16"/>
                <w:szCs w:val="16"/>
              </w:rPr>
              <w:t>Religion</w:t>
            </w:r>
          </w:p>
          <w:p w14:paraId="5657E602" w14:textId="77777777" w:rsidR="00953778" w:rsidRPr="00763F15" w:rsidRDefault="00953778" w:rsidP="00D729C3">
            <w:pPr>
              <w:spacing w:after="0" w:line="240" w:lineRule="auto"/>
              <w:jc w:val="both"/>
              <w:rPr>
                <w:rFonts w:eastAsia="Times New Roman" w:cs="Times New Roman"/>
                <w:b/>
                <w:bCs/>
                <w:color w:val="000000"/>
                <w:sz w:val="16"/>
                <w:szCs w:val="16"/>
              </w:rPr>
            </w:pPr>
            <w:r w:rsidRPr="00763F15">
              <w:rPr>
                <w:rFonts w:eastAsia="Times New Roman" w:cs="Times New Roman"/>
                <w:b/>
                <w:bCs/>
                <w:color w:val="000000"/>
                <w:sz w:val="16"/>
                <w:szCs w:val="16"/>
              </w:rPr>
              <w:t> </w:t>
            </w:r>
          </w:p>
        </w:tc>
        <w:tc>
          <w:tcPr>
            <w:tcW w:w="4679" w:type="pct"/>
            <w:gridSpan w:val="15"/>
            <w:tcBorders>
              <w:top w:val="single" w:sz="8" w:space="0" w:color="BFBFBF"/>
              <w:left w:val="nil"/>
              <w:right w:val="single" w:sz="8" w:space="0" w:color="BFBFBF"/>
            </w:tcBorders>
            <w:shd w:val="clear" w:color="auto" w:fill="92CDDC"/>
            <w:vAlign w:val="center"/>
            <w:hideMark/>
          </w:tcPr>
          <w:p w14:paraId="051FC13B" w14:textId="77777777" w:rsidR="00953778" w:rsidRPr="00763F15" w:rsidRDefault="00953778" w:rsidP="00D729C3">
            <w:pPr>
              <w:spacing w:after="0" w:line="240" w:lineRule="auto"/>
              <w:jc w:val="center"/>
              <w:rPr>
                <w:rFonts w:eastAsia="Times New Roman" w:cs="Times New Roman"/>
                <w:b/>
                <w:bCs/>
                <w:color w:val="000000"/>
                <w:sz w:val="18"/>
                <w:szCs w:val="18"/>
              </w:rPr>
            </w:pPr>
            <w:r w:rsidRPr="00763F15">
              <w:rPr>
                <w:rFonts w:eastAsia="Times New Roman" w:cs="Times New Roman"/>
                <w:b/>
                <w:bCs/>
                <w:color w:val="000000"/>
                <w:sz w:val="18"/>
                <w:szCs w:val="18"/>
              </w:rPr>
              <w:t>During your regular menstruation, what are you typically obligated to avoid doing n (%)</w:t>
            </w:r>
          </w:p>
          <w:p w14:paraId="2E44BA7E" w14:textId="77777777" w:rsidR="00953778" w:rsidRPr="00763F15" w:rsidRDefault="00953778" w:rsidP="00D729C3">
            <w:pPr>
              <w:spacing w:after="0" w:line="240" w:lineRule="auto"/>
              <w:jc w:val="center"/>
              <w:rPr>
                <w:rFonts w:eastAsia="Times New Roman" w:cs="Times New Roman"/>
                <w:b/>
                <w:bCs/>
                <w:color w:val="000000"/>
                <w:sz w:val="18"/>
                <w:szCs w:val="18"/>
              </w:rPr>
            </w:pPr>
            <w:r w:rsidRPr="00763F15">
              <w:rPr>
                <w:rFonts w:eastAsia="Times New Roman" w:cs="Times New Roman"/>
                <w:b/>
                <w:bCs/>
                <w:color w:val="000000"/>
                <w:sz w:val="18"/>
                <w:szCs w:val="18"/>
              </w:rPr>
              <w:t>n=3495</w:t>
            </w:r>
          </w:p>
        </w:tc>
      </w:tr>
      <w:tr w:rsidR="00AC4A01" w:rsidRPr="00763F15" w14:paraId="18B2A574" w14:textId="77777777" w:rsidTr="003B28EA">
        <w:trPr>
          <w:trHeight w:val="1219"/>
        </w:trPr>
        <w:tc>
          <w:tcPr>
            <w:tcW w:w="321" w:type="pct"/>
            <w:vMerge/>
            <w:tcBorders>
              <w:left w:val="single" w:sz="8" w:space="0" w:color="BFBFBF"/>
              <w:bottom w:val="single" w:sz="2" w:space="0" w:color="D9D9D9"/>
              <w:right w:val="single" w:sz="8" w:space="0" w:color="BFBFBF"/>
            </w:tcBorders>
            <w:shd w:val="clear" w:color="auto" w:fill="92CDDC"/>
            <w:vAlign w:val="center"/>
            <w:hideMark/>
          </w:tcPr>
          <w:p w14:paraId="01C0FCB4" w14:textId="77777777" w:rsidR="00953778" w:rsidRPr="00763F15" w:rsidRDefault="00953778" w:rsidP="00D729C3">
            <w:pPr>
              <w:spacing w:after="0" w:line="240" w:lineRule="auto"/>
              <w:jc w:val="both"/>
              <w:rPr>
                <w:rFonts w:eastAsia="Times New Roman" w:cs="Times New Roman"/>
                <w:b/>
                <w:bCs/>
                <w:color w:val="000000"/>
                <w:sz w:val="16"/>
                <w:szCs w:val="16"/>
              </w:rPr>
            </w:pPr>
          </w:p>
        </w:tc>
        <w:tc>
          <w:tcPr>
            <w:tcW w:w="331" w:type="pct"/>
            <w:tcBorders>
              <w:top w:val="single" w:sz="8" w:space="0" w:color="BFBFBF"/>
              <w:left w:val="single" w:sz="8" w:space="0" w:color="BFBFBF"/>
              <w:bottom w:val="single" w:sz="2" w:space="0" w:color="D9D9D9"/>
              <w:right w:val="single" w:sz="8" w:space="0" w:color="BFBFBF"/>
            </w:tcBorders>
            <w:shd w:val="clear" w:color="auto" w:fill="92CDDC"/>
            <w:textDirection w:val="btLr"/>
            <w:vAlign w:val="center"/>
          </w:tcPr>
          <w:p w14:paraId="63AB3D6F" w14:textId="77777777" w:rsidR="00953778" w:rsidRPr="00763F15" w:rsidRDefault="00953778" w:rsidP="00AC4A01">
            <w:pPr>
              <w:spacing w:after="0" w:line="240" w:lineRule="auto"/>
              <w:ind w:left="113" w:right="113"/>
              <w:rPr>
                <w:rFonts w:eastAsia="Times New Roman" w:cs="Times New Roman"/>
                <w:b/>
                <w:bCs/>
                <w:color w:val="000000"/>
                <w:sz w:val="18"/>
                <w:szCs w:val="18"/>
              </w:rPr>
            </w:pPr>
            <w:r w:rsidRPr="00763F15">
              <w:rPr>
                <w:rFonts w:eastAsia="Times New Roman" w:cs="Times New Roman"/>
                <w:b/>
                <w:bCs/>
                <w:color w:val="000000"/>
                <w:sz w:val="16"/>
                <w:szCs w:val="18"/>
              </w:rPr>
              <w:t>Attend temple</w:t>
            </w:r>
          </w:p>
        </w:tc>
        <w:tc>
          <w:tcPr>
            <w:tcW w:w="302" w:type="pct"/>
            <w:tcBorders>
              <w:top w:val="single" w:sz="8" w:space="0" w:color="BFBFBF"/>
              <w:left w:val="nil"/>
              <w:bottom w:val="single" w:sz="2" w:space="0" w:color="D9D9D9"/>
              <w:right w:val="single" w:sz="8" w:space="0" w:color="BFBFBF"/>
            </w:tcBorders>
            <w:shd w:val="clear" w:color="auto" w:fill="92CDDC"/>
            <w:textDirection w:val="btLr"/>
          </w:tcPr>
          <w:p w14:paraId="3B60C66F" w14:textId="77777777" w:rsidR="00953778" w:rsidRPr="00763F15" w:rsidRDefault="00953778" w:rsidP="00AC4A01">
            <w:pPr>
              <w:tabs>
                <w:tab w:val="left" w:pos="1800"/>
                <w:tab w:val="left" w:pos="1980"/>
              </w:tabs>
              <w:ind w:left="113" w:right="113"/>
              <w:rPr>
                <w:rFonts w:eastAsia="Times New Roman" w:cs="Times New Roman"/>
                <w:b/>
                <w:sz w:val="16"/>
                <w:szCs w:val="16"/>
              </w:rPr>
            </w:pPr>
            <w:r w:rsidRPr="00763F15">
              <w:rPr>
                <w:rFonts w:eastAsia="Times New Roman" w:cs="Times New Roman"/>
                <w:b/>
                <w:sz w:val="16"/>
                <w:szCs w:val="16"/>
              </w:rPr>
              <w:t>Attend religious occasions</w:t>
            </w:r>
          </w:p>
        </w:tc>
        <w:tc>
          <w:tcPr>
            <w:tcW w:w="347" w:type="pct"/>
            <w:tcBorders>
              <w:top w:val="single" w:sz="8" w:space="0" w:color="BFBFBF"/>
              <w:left w:val="nil"/>
              <w:bottom w:val="single" w:sz="2" w:space="0" w:color="D9D9D9"/>
              <w:right w:val="single" w:sz="8" w:space="0" w:color="BFBFBF"/>
            </w:tcBorders>
            <w:shd w:val="clear" w:color="auto" w:fill="92CDDC"/>
            <w:textDirection w:val="btLr"/>
          </w:tcPr>
          <w:p w14:paraId="0AA96B84" w14:textId="77777777" w:rsidR="00953778" w:rsidRPr="00763F15" w:rsidRDefault="00953778" w:rsidP="00AC4A01">
            <w:pPr>
              <w:tabs>
                <w:tab w:val="left" w:pos="1800"/>
                <w:tab w:val="left" w:pos="1980"/>
              </w:tabs>
              <w:ind w:left="113" w:right="113"/>
              <w:rPr>
                <w:rFonts w:eastAsia="Times New Roman" w:cs="Times New Roman"/>
                <w:b/>
                <w:sz w:val="16"/>
                <w:szCs w:val="16"/>
              </w:rPr>
            </w:pPr>
            <w:r w:rsidRPr="00763F15">
              <w:rPr>
                <w:rFonts w:eastAsia="Times New Roman" w:cs="Times New Roman"/>
                <w:b/>
                <w:sz w:val="16"/>
                <w:szCs w:val="16"/>
              </w:rPr>
              <w:t>Do household puja</w:t>
            </w:r>
          </w:p>
        </w:tc>
        <w:tc>
          <w:tcPr>
            <w:tcW w:w="348" w:type="pct"/>
            <w:tcBorders>
              <w:top w:val="single" w:sz="8" w:space="0" w:color="BFBFBF"/>
              <w:left w:val="nil"/>
              <w:bottom w:val="single" w:sz="2" w:space="0" w:color="D9D9D9"/>
              <w:right w:val="single" w:sz="8" w:space="0" w:color="BFBFBF"/>
            </w:tcBorders>
            <w:shd w:val="clear" w:color="auto" w:fill="92CDDC"/>
            <w:textDirection w:val="btLr"/>
          </w:tcPr>
          <w:p w14:paraId="208E5C9B" w14:textId="77777777" w:rsidR="00953778" w:rsidRPr="00763F15" w:rsidRDefault="00953778" w:rsidP="00AC4A01">
            <w:pPr>
              <w:tabs>
                <w:tab w:val="left" w:pos="1800"/>
                <w:tab w:val="left" w:pos="1980"/>
              </w:tabs>
              <w:ind w:left="113" w:right="113"/>
              <w:rPr>
                <w:rFonts w:eastAsia="Times New Roman" w:cs="Times New Roman"/>
                <w:b/>
                <w:sz w:val="16"/>
                <w:szCs w:val="16"/>
              </w:rPr>
            </w:pPr>
            <w:r w:rsidRPr="00763F15">
              <w:rPr>
                <w:rFonts w:eastAsia="Times New Roman" w:cs="Times New Roman"/>
                <w:b/>
                <w:sz w:val="16"/>
                <w:szCs w:val="16"/>
              </w:rPr>
              <w:t>Touch male family members</w:t>
            </w:r>
          </w:p>
        </w:tc>
        <w:tc>
          <w:tcPr>
            <w:tcW w:w="348" w:type="pct"/>
            <w:tcBorders>
              <w:top w:val="single" w:sz="8" w:space="0" w:color="BFBFBF"/>
              <w:left w:val="nil"/>
              <w:bottom w:val="single" w:sz="2" w:space="0" w:color="D9D9D9"/>
              <w:right w:val="single" w:sz="8" w:space="0" w:color="BFBFBF"/>
            </w:tcBorders>
            <w:shd w:val="clear" w:color="auto" w:fill="92CDDC"/>
            <w:textDirection w:val="btLr"/>
          </w:tcPr>
          <w:p w14:paraId="10835BE3" w14:textId="77777777" w:rsidR="00953778" w:rsidRPr="00763F15" w:rsidRDefault="00953778" w:rsidP="00AC4A01">
            <w:pPr>
              <w:tabs>
                <w:tab w:val="left" w:pos="1800"/>
                <w:tab w:val="left" w:pos="1980"/>
              </w:tabs>
              <w:ind w:left="113" w:right="113"/>
              <w:rPr>
                <w:rFonts w:eastAsia="Times New Roman" w:cs="Times New Roman"/>
                <w:b/>
                <w:sz w:val="16"/>
                <w:szCs w:val="16"/>
              </w:rPr>
            </w:pPr>
            <w:r w:rsidRPr="00763F15">
              <w:rPr>
                <w:rFonts w:eastAsia="Times New Roman" w:cs="Times New Roman"/>
                <w:b/>
                <w:sz w:val="16"/>
                <w:szCs w:val="16"/>
              </w:rPr>
              <w:t>Touch any adults</w:t>
            </w:r>
          </w:p>
        </w:tc>
        <w:tc>
          <w:tcPr>
            <w:tcW w:w="347" w:type="pct"/>
            <w:tcBorders>
              <w:top w:val="single" w:sz="8" w:space="0" w:color="BFBFBF"/>
              <w:left w:val="nil"/>
              <w:bottom w:val="single" w:sz="2" w:space="0" w:color="D9D9D9"/>
              <w:right w:val="single" w:sz="8" w:space="0" w:color="BFBFBF"/>
            </w:tcBorders>
            <w:shd w:val="clear" w:color="auto" w:fill="92CDDC"/>
            <w:textDirection w:val="btLr"/>
          </w:tcPr>
          <w:p w14:paraId="1A68C213" w14:textId="77777777" w:rsidR="00953778" w:rsidRPr="00763F15" w:rsidRDefault="00953778" w:rsidP="00AC4A01">
            <w:pPr>
              <w:tabs>
                <w:tab w:val="left" w:pos="1800"/>
                <w:tab w:val="left" w:pos="1980"/>
              </w:tabs>
              <w:ind w:left="113" w:right="113"/>
              <w:rPr>
                <w:rFonts w:eastAsia="Times New Roman" w:cs="Times New Roman"/>
                <w:b/>
                <w:sz w:val="16"/>
                <w:szCs w:val="16"/>
              </w:rPr>
            </w:pPr>
            <w:r w:rsidRPr="00763F15">
              <w:rPr>
                <w:rFonts w:eastAsia="Times New Roman" w:cs="Times New Roman"/>
                <w:b/>
                <w:sz w:val="16"/>
                <w:szCs w:val="16"/>
              </w:rPr>
              <w:t>Cook/enter the kitchen</w:t>
            </w:r>
          </w:p>
        </w:tc>
        <w:tc>
          <w:tcPr>
            <w:tcW w:w="266" w:type="pct"/>
            <w:tcBorders>
              <w:top w:val="single" w:sz="8" w:space="0" w:color="BFBFBF"/>
              <w:left w:val="nil"/>
              <w:bottom w:val="single" w:sz="2" w:space="0" w:color="D9D9D9"/>
              <w:right w:val="single" w:sz="8" w:space="0" w:color="BFBFBF"/>
            </w:tcBorders>
            <w:shd w:val="clear" w:color="auto" w:fill="92CDDC"/>
            <w:textDirection w:val="btLr"/>
          </w:tcPr>
          <w:p w14:paraId="3FEA05A1" w14:textId="77777777" w:rsidR="00953778" w:rsidRPr="00763F15" w:rsidRDefault="00953778" w:rsidP="00AC4A01">
            <w:pPr>
              <w:tabs>
                <w:tab w:val="left" w:pos="1800"/>
                <w:tab w:val="left" w:pos="1980"/>
              </w:tabs>
              <w:ind w:left="113" w:right="113"/>
              <w:rPr>
                <w:rFonts w:eastAsia="Times New Roman" w:cs="Times New Roman"/>
                <w:b/>
                <w:sz w:val="16"/>
                <w:szCs w:val="16"/>
              </w:rPr>
            </w:pPr>
            <w:r w:rsidRPr="00763F15">
              <w:rPr>
                <w:rFonts w:eastAsia="Times New Roman" w:cs="Times New Roman"/>
                <w:b/>
                <w:sz w:val="16"/>
                <w:szCs w:val="16"/>
              </w:rPr>
              <w:t>Go outside as much as normal</w:t>
            </w:r>
          </w:p>
        </w:tc>
        <w:tc>
          <w:tcPr>
            <w:tcW w:w="400" w:type="pct"/>
            <w:gridSpan w:val="2"/>
            <w:tcBorders>
              <w:top w:val="single" w:sz="8" w:space="0" w:color="BFBFBF"/>
              <w:left w:val="nil"/>
              <w:bottom w:val="single" w:sz="2" w:space="0" w:color="D9D9D9"/>
              <w:right w:val="single" w:sz="8" w:space="0" w:color="BFBFBF"/>
            </w:tcBorders>
            <w:shd w:val="clear" w:color="auto" w:fill="92CDDC"/>
            <w:textDirection w:val="btLr"/>
          </w:tcPr>
          <w:p w14:paraId="0FE6CA35" w14:textId="77777777" w:rsidR="00953778" w:rsidRPr="00763F15" w:rsidRDefault="00953778" w:rsidP="00AC4A01">
            <w:pPr>
              <w:tabs>
                <w:tab w:val="left" w:pos="1800"/>
                <w:tab w:val="left" w:pos="1980"/>
              </w:tabs>
              <w:ind w:left="113" w:right="113"/>
              <w:rPr>
                <w:rFonts w:eastAsia="Times New Roman" w:cs="Times New Roman"/>
                <w:b/>
                <w:sz w:val="16"/>
                <w:szCs w:val="16"/>
              </w:rPr>
            </w:pPr>
            <w:r w:rsidRPr="00763F15">
              <w:rPr>
                <w:rFonts w:eastAsia="Times New Roman" w:cs="Times New Roman"/>
                <w:b/>
                <w:sz w:val="16"/>
                <w:szCs w:val="16"/>
              </w:rPr>
              <w:t>Sleep in the same house as the rest of the family</w:t>
            </w:r>
          </w:p>
        </w:tc>
        <w:tc>
          <w:tcPr>
            <w:tcW w:w="354" w:type="pct"/>
            <w:tcBorders>
              <w:top w:val="single" w:sz="8" w:space="0" w:color="BFBFBF"/>
              <w:left w:val="nil"/>
              <w:bottom w:val="single" w:sz="2" w:space="0" w:color="D9D9D9"/>
              <w:right w:val="single" w:sz="8" w:space="0" w:color="BFBFBF"/>
            </w:tcBorders>
            <w:shd w:val="clear" w:color="auto" w:fill="92CDDC"/>
            <w:textDirection w:val="btLr"/>
          </w:tcPr>
          <w:p w14:paraId="23E80921" w14:textId="77777777" w:rsidR="00953778" w:rsidRPr="00763F15" w:rsidRDefault="00953778" w:rsidP="00AC4A01">
            <w:pPr>
              <w:tabs>
                <w:tab w:val="left" w:pos="1800"/>
                <w:tab w:val="left" w:pos="1980"/>
              </w:tabs>
              <w:ind w:left="113" w:right="113"/>
              <w:rPr>
                <w:rFonts w:eastAsia="Times New Roman" w:cs="Times New Roman"/>
                <w:b/>
                <w:sz w:val="16"/>
                <w:szCs w:val="16"/>
              </w:rPr>
            </w:pPr>
            <w:r w:rsidRPr="00763F15">
              <w:rPr>
                <w:rFonts w:eastAsia="Times New Roman" w:cs="Times New Roman"/>
                <w:b/>
                <w:sz w:val="16"/>
                <w:szCs w:val="16"/>
              </w:rPr>
              <w:t>Sleep in the same</w:t>
            </w:r>
            <w:r w:rsidR="00AC4A01" w:rsidRPr="00763F15">
              <w:rPr>
                <w:rFonts w:eastAsia="Times New Roman" w:cs="Times New Roman"/>
                <w:b/>
                <w:sz w:val="16"/>
                <w:szCs w:val="16"/>
              </w:rPr>
              <w:t xml:space="preserve"> bed that you normally sleep in</w:t>
            </w:r>
          </w:p>
        </w:tc>
        <w:tc>
          <w:tcPr>
            <w:tcW w:w="311" w:type="pct"/>
            <w:tcBorders>
              <w:top w:val="single" w:sz="8" w:space="0" w:color="BFBFBF"/>
              <w:left w:val="nil"/>
              <w:bottom w:val="single" w:sz="2" w:space="0" w:color="D9D9D9"/>
              <w:right w:val="single" w:sz="8" w:space="0" w:color="BFBFBF"/>
            </w:tcBorders>
            <w:shd w:val="clear" w:color="auto" w:fill="92CDDC"/>
            <w:textDirection w:val="btLr"/>
          </w:tcPr>
          <w:p w14:paraId="17B30178" w14:textId="77777777" w:rsidR="00953778" w:rsidRPr="00763F15" w:rsidRDefault="00953778" w:rsidP="00AC4A01">
            <w:pPr>
              <w:tabs>
                <w:tab w:val="left" w:pos="1800"/>
                <w:tab w:val="left" w:pos="1980"/>
              </w:tabs>
              <w:ind w:left="113" w:right="113"/>
              <w:rPr>
                <w:rFonts w:eastAsia="Times New Roman" w:cs="Times New Roman"/>
                <w:b/>
                <w:sz w:val="16"/>
                <w:szCs w:val="16"/>
              </w:rPr>
            </w:pPr>
            <w:r w:rsidRPr="00763F15">
              <w:rPr>
                <w:rFonts w:eastAsia="Times New Roman" w:cs="Times New Roman"/>
                <w:b/>
                <w:sz w:val="16"/>
                <w:szCs w:val="16"/>
              </w:rPr>
              <w:t>Lift the heavy loads</w:t>
            </w:r>
          </w:p>
        </w:tc>
        <w:tc>
          <w:tcPr>
            <w:tcW w:w="317" w:type="pct"/>
            <w:tcBorders>
              <w:top w:val="single" w:sz="8" w:space="0" w:color="BFBFBF"/>
              <w:left w:val="nil"/>
              <w:bottom w:val="single" w:sz="2" w:space="0" w:color="D9D9D9"/>
              <w:right w:val="single" w:sz="8" w:space="0" w:color="BFBFBF"/>
            </w:tcBorders>
            <w:shd w:val="clear" w:color="auto" w:fill="92CDDC"/>
            <w:textDirection w:val="btLr"/>
          </w:tcPr>
          <w:p w14:paraId="494C2133" w14:textId="77777777" w:rsidR="00953778" w:rsidRPr="00763F15" w:rsidRDefault="00953778" w:rsidP="00AC4A01">
            <w:pPr>
              <w:tabs>
                <w:tab w:val="left" w:pos="1800"/>
                <w:tab w:val="left" w:pos="1980"/>
              </w:tabs>
              <w:ind w:left="113" w:right="113"/>
              <w:rPr>
                <w:rFonts w:eastAsia="Times New Roman" w:cs="Times New Roman"/>
                <w:b/>
                <w:sz w:val="16"/>
                <w:szCs w:val="16"/>
              </w:rPr>
            </w:pPr>
            <w:r w:rsidRPr="00763F15">
              <w:rPr>
                <w:rFonts w:eastAsia="Times New Roman" w:cs="Times New Roman"/>
                <w:b/>
                <w:sz w:val="16"/>
                <w:szCs w:val="16"/>
              </w:rPr>
              <w:t>Take a bath wash</w:t>
            </w:r>
          </w:p>
        </w:tc>
        <w:tc>
          <w:tcPr>
            <w:tcW w:w="332" w:type="pct"/>
            <w:tcBorders>
              <w:top w:val="single" w:sz="8" w:space="0" w:color="BFBFBF"/>
              <w:left w:val="nil"/>
              <w:bottom w:val="single" w:sz="2" w:space="0" w:color="D9D9D9"/>
              <w:right w:val="single" w:sz="8" w:space="0" w:color="BFBFBF"/>
            </w:tcBorders>
            <w:shd w:val="clear" w:color="auto" w:fill="92CDDC"/>
            <w:textDirection w:val="btLr"/>
          </w:tcPr>
          <w:p w14:paraId="08A27BBF" w14:textId="77777777" w:rsidR="00953778" w:rsidRPr="00763F15" w:rsidRDefault="00953778" w:rsidP="00AC4A01">
            <w:pPr>
              <w:tabs>
                <w:tab w:val="left" w:pos="1800"/>
                <w:tab w:val="left" w:pos="1980"/>
              </w:tabs>
              <w:ind w:left="113" w:right="113"/>
              <w:rPr>
                <w:rFonts w:eastAsia="Times New Roman" w:cs="Times New Roman"/>
                <w:b/>
                <w:sz w:val="16"/>
                <w:szCs w:val="16"/>
              </w:rPr>
            </w:pPr>
            <w:r w:rsidRPr="00763F15">
              <w:rPr>
                <w:rFonts w:eastAsia="Times New Roman" w:cs="Times New Roman"/>
                <w:b/>
                <w:sz w:val="16"/>
                <w:szCs w:val="16"/>
              </w:rPr>
              <w:t>Go to fetch drinking water</w:t>
            </w:r>
          </w:p>
        </w:tc>
        <w:tc>
          <w:tcPr>
            <w:tcW w:w="336" w:type="pct"/>
            <w:tcBorders>
              <w:top w:val="single" w:sz="8" w:space="0" w:color="BFBFBF"/>
              <w:left w:val="nil"/>
              <w:bottom w:val="single" w:sz="2" w:space="0" w:color="D9D9D9"/>
              <w:right w:val="single" w:sz="8" w:space="0" w:color="BFBFBF"/>
            </w:tcBorders>
            <w:shd w:val="clear" w:color="auto" w:fill="92CDDC"/>
            <w:textDirection w:val="btLr"/>
          </w:tcPr>
          <w:p w14:paraId="5C71F62C" w14:textId="77777777" w:rsidR="00953778" w:rsidRPr="00763F15" w:rsidRDefault="00953778" w:rsidP="00AC4A01">
            <w:pPr>
              <w:tabs>
                <w:tab w:val="left" w:pos="1800"/>
                <w:tab w:val="left" w:pos="1980"/>
              </w:tabs>
              <w:ind w:left="113" w:right="113"/>
              <w:rPr>
                <w:rFonts w:eastAsia="Times New Roman" w:cs="Times New Roman"/>
                <w:b/>
                <w:sz w:val="16"/>
                <w:szCs w:val="16"/>
              </w:rPr>
            </w:pPr>
            <w:r w:rsidRPr="00763F15">
              <w:rPr>
                <w:rFonts w:eastAsia="Times New Roman" w:cs="Times New Roman"/>
                <w:b/>
                <w:sz w:val="16"/>
                <w:szCs w:val="16"/>
              </w:rPr>
              <w:t>Touch plants/seeds</w:t>
            </w:r>
          </w:p>
        </w:tc>
        <w:tc>
          <w:tcPr>
            <w:tcW w:w="340" w:type="pct"/>
            <w:tcBorders>
              <w:top w:val="single" w:sz="8" w:space="0" w:color="BFBFBF"/>
              <w:left w:val="nil"/>
              <w:bottom w:val="single" w:sz="2" w:space="0" w:color="D9D9D9"/>
              <w:right w:val="single" w:sz="8" w:space="0" w:color="BFBFBF"/>
            </w:tcBorders>
            <w:shd w:val="clear" w:color="auto" w:fill="92CDDC"/>
            <w:textDirection w:val="btLr"/>
          </w:tcPr>
          <w:p w14:paraId="1AFDE122" w14:textId="77777777" w:rsidR="00953778" w:rsidRPr="00763F15" w:rsidRDefault="00953778" w:rsidP="00AC4A01">
            <w:pPr>
              <w:tabs>
                <w:tab w:val="left" w:pos="1800"/>
                <w:tab w:val="left" w:pos="1980"/>
              </w:tabs>
              <w:ind w:left="113" w:right="113"/>
              <w:rPr>
                <w:rFonts w:eastAsia="Times New Roman" w:cs="Times New Roman"/>
                <w:b/>
                <w:sz w:val="16"/>
                <w:szCs w:val="16"/>
              </w:rPr>
            </w:pPr>
            <w:r w:rsidRPr="00763F15">
              <w:rPr>
                <w:rFonts w:eastAsia="Times New Roman" w:cs="Times New Roman"/>
                <w:b/>
                <w:sz w:val="16"/>
                <w:szCs w:val="16"/>
              </w:rPr>
              <w:t>Eat or drink dairy products</w:t>
            </w:r>
          </w:p>
        </w:tc>
      </w:tr>
      <w:tr w:rsidR="00AC4A01" w:rsidRPr="00763F15" w14:paraId="4A78647A" w14:textId="77777777" w:rsidTr="003B28EA">
        <w:trPr>
          <w:trHeight w:val="520"/>
        </w:trPr>
        <w:tc>
          <w:tcPr>
            <w:tcW w:w="321" w:type="pct"/>
            <w:vMerge w:val="restar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8820D4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Hindu</w:t>
            </w:r>
          </w:p>
        </w:tc>
        <w:tc>
          <w:tcPr>
            <w:tcW w:w="331" w:type="pct"/>
            <w:vMerge w:val="restar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044818F"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2456(82.8)</w:t>
            </w:r>
          </w:p>
        </w:tc>
        <w:tc>
          <w:tcPr>
            <w:tcW w:w="302" w:type="pct"/>
            <w:vMerge w:val="restar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6F2B3532"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2305(79)</w:t>
            </w:r>
          </w:p>
        </w:tc>
        <w:tc>
          <w:tcPr>
            <w:tcW w:w="347" w:type="pct"/>
            <w:vMerge w:val="restar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67A4AEBB"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2372(79.6)</w:t>
            </w:r>
          </w:p>
        </w:tc>
        <w:tc>
          <w:tcPr>
            <w:tcW w:w="348" w:type="pct"/>
            <w:vMerge w:val="restar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3D0279B"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1449(48.9)</w:t>
            </w:r>
          </w:p>
        </w:tc>
        <w:tc>
          <w:tcPr>
            <w:tcW w:w="348" w:type="pct"/>
            <w:vMerge w:val="restar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38C3FD2"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1353(46.6)</w:t>
            </w:r>
          </w:p>
        </w:tc>
        <w:tc>
          <w:tcPr>
            <w:tcW w:w="347" w:type="pct"/>
            <w:vMerge w:val="restar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6794550"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1816(61.4)</w:t>
            </w:r>
          </w:p>
        </w:tc>
        <w:tc>
          <w:tcPr>
            <w:tcW w:w="317" w:type="pct"/>
            <w:gridSpan w:val="2"/>
            <w:vMerge w:val="restar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564E8B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967(32.6)</w:t>
            </w:r>
          </w:p>
        </w:tc>
        <w:tc>
          <w:tcPr>
            <w:tcW w:w="349" w:type="pct"/>
            <w:vMerge w:val="restar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B40F92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1524(51.2)</w:t>
            </w:r>
          </w:p>
        </w:tc>
        <w:tc>
          <w:tcPr>
            <w:tcW w:w="354" w:type="pct"/>
            <w:vMerge w:val="restar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6A3B90C"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1342(48)</w:t>
            </w:r>
          </w:p>
        </w:tc>
        <w:tc>
          <w:tcPr>
            <w:tcW w:w="311" w:type="pct"/>
            <w:vMerge w:val="restar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1FEAD57"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1241(44)</w:t>
            </w:r>
          </w:p>
        </w:tc>
        <w:tc>
          <w:tcPr>
            <w:tcW w:w="317" w:type="pct"/>
            <w:vMerge w:val="restar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24CD459"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963(32.8)</w:t>
            </w:r>
          </w:p>
        </w:tc>
        <w:tc>
          <w:tcPr>
            <w:tcW w:w="332" w:type="pct"/>
            <w:vMerge w:val="restar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87B29D5"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1521(52.9)</w:t>
            </w:r>
          </w:p>
        </w:tc>
        <w:tc>
          <w:tcPr>
            <w:tcW w:w="336" w:type="pct"/>
            <w:vMerge w:val="restar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8009F81"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1453(49.5)</w:t>
            </w:r>
          </w:p>
        </w:tc>
        <w:tc>
          <w:tcPr>
            <w:tcW w:w="340" w:type="pct"/>
            <w:vMerge w:val="restar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AF3EA8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1110(37.2)</w:t>
            </w:r>
          </w:p>
        </w:tc>
      </w:tr>
      <w:tr w:rsidR="00AC4A01" w:rsidRPr="00763F15" w14:paraId="43D023A4" w14:textId="77777777" w:rsidTr="003B28EA">
        <w:trPr>
          <w:trHeight w:val="520"/>
        </w:trPr>
        <w:tc>
          <w:tcPr>
            <w:tcW w:w="321" w:type="pct"/>
            <w:vMerge/>
            <w:tcBorders>
              <w:top w:val="single" w:sz="2" w:space="0" w:color="D9D9D9"/>
              <w:left w:val="single" w:sz="2" w:space="0" w:color="D9D9D9"/>
              <w:bottom w:val="single" w:sz="2" w:space="0" w:color="D9D9D9"/>
              <w:right w:val="single" w:sz="2" w:space="0" w:color="D9D9D9"/>
            </w:tcBorders>
            <w:vAlign w:val="center"/>
            <w:hideMark/>
          </w:tcPr>
          <w:p w14:paraId="07B381B4" w14:textId="77777777" w:rsidR="00953778" w:rsidRPr="00763F15" w:rsidRDefault="00953778" w:rsidP="00D729C3">
            <w:pPr>
              <w:spacing w:after="0" w:line="240" w:lineRule="auto"/>
              <w:rPr>
                <w:rFonts w:eastAsia="Times New Roman" w:cs="Times New Roman"/>
                <w:color w:val="000000"/>
                <w:sz w:val="16"/>
                <w:szCs w:val="16"/>
              </w:rPr>
            </w:pPr>
          </w:p>
        </w:tc>
        <w:tc>
          <w:tcPr>
            <w:tcW w:w="331" w:type="pct"/>
            <w:vMerge/>
            <w:tcBorders>
              <w:top w:val="single" w:sz="2" w:space="0" w:color="D9D9D9"/>
              <w:left w:val="single" w:sz="2" w:space="0" w:color="D9D9D9"/>
              <w:bottom w:val="single" w:sz="2" w:space="0" w:color="D9D9D9"/>
              <w:right w:val="single" w:sz="2" w:space="0" w:color="D9D9D9"/>
            </w:tcBorders>
            <w:vAlign w:val="center"/>
            <w:hideMark/>
          </w:tcPr>
          <w:p w14:paraId="0C8380A7" w14:textId="77777777" w:rsidR="00953778" w:rsidRPr="00763F15" w:rsidRDefault="00953778" w:rsidP="00D729C3">
            <w:pPr>
              <w:spacing w:after="0" w:line="240" w:lineRule="auto"/>
              <w:rPr>
                <w:rFonts w:eastAsia="Times New Roman" w:cs="Times New Roman"/>
                <w:color w:val="000000"/>
                <w:sz w:val="16"/>
                <w:szCs w:val="16"/>
              </w:rPr>
            </w:pPr>
          </w:p>
        </w:tc>
        <w:tc>
          <w:tcPr>
            <w:tcW w:w="302" w:type="pct"/>
            <w:vMerge/>
            <w:tcBorders>
              <w:top w:val="single" w:sz="2" w:space="0" w:color="D9D9D9"/>
              <w:left w:val="single" w:sz="2" w:space="0" w:color="D9D9D9"/>
              <w:bottom w:val="single" w:sz="2" w:space="0" w:color="D9D9D9"/>
              <w:right w:val="single" w:sz="2" w:space="0" w:color="D9D9D9"/>
            </w:tcBorders>
            <w:vAlign w:val="center"/>
            <w:hideMark/>
          </w:tcPr>
          <w:p w14:paraId="2BEB4B3B" w14:textId="77777777" w:rsidR="00953778" w:rsidRPr="00763F15" w:rsidRDefault="00953778" w:rsidP="00D729C3">
            <w:pPr>
              <w:spacing w:after="0" w:line="240" w:lineRule="auto"/>
              <w:rPr>
                <w:rFonts w:eastAsia="Times New Roman" w:cs="Times New Roman"/>
                <w:color w:val="000000"/>
                <w:sz w:val="16"/>
                <w:szCs w:val="16"/>
              </w:rPr>
            </w:pPr>
          </w:p>
        </w:tc>
        <w:tc>
          <w:tcPr>
            <w:tcW w:w="347" w:type="pct"/>
            <w:vMerge/>
            <w:tcBorders>
              <w:top w:val="single" w:sz="2" w:space="0" w:color="D9D9D9"/>
              <w:left w:val="single" w:sz="2" w:space="0" w:color="D9D9D9"/>
              <w:bottom w:val="single" w:sz="2" w:space="0" w:color="D9D9D9"/>
              <w:right w:val="single" w:sz="2" w:space="0" w:color="D9D9D9"/>
            </w:tcBorders>
            <w:vAlign w:val="center"/>
            <w:hideMark/>
          </w:tcPr>
          <w:p w14:paraId="7CB1D1A0" w14:textId="77777777" w:rsidR="00953778" w:rsidRPr="00763F15" w:rsidRDefault="00953778" w:rsidP="00D729C3">
            <w:pPr>
              <w:spacing w:after="0" w:line="240" w:lineRule="auto"/>
              <w:rPr>
                <w:rFonts w:eastAsia="Times New Roman" w:cs="Times New Roman"/>
                <w:color w:val="000000"/>
                <w:sz w:val="16"/>
                <w:szCs w:val="16"/>
              </w:rPr>
            </w:pPr>
          </w:p>
        </w:tc>
        <w:tc>
          <w:tcPr>
            <w:tcW w:w="348" w:type="pct"/>
            <w:vMerge/>
            <w:tcBorders>
              <w:top w:val="single" w:sz="2" w:space="0" w:color="D9D9D9"/>
              <w:left w:val="single" w:sz="2" w:space="0" w:color="D9D9D9"/>
              <w:bottom w:val="single" w:sz="2" w:space="0" w:color="D9D9D9"/>
              <w:right w:val="single" w:sz="2" w:space="0" w:color="D9D9D9"/>
            </w:tcBorders>
            <w:vAlign w:val="center"/>
            <w:hideMark/>
          </w:tcPr>
          <w:p w14:paraId="4CC3D3FF" w14:textId="77777777" w:rsidR="00953778" w:rsidRPr="00763F15" w:rsidRDefault="00953778" w:rsidP="00D729C3">
            <w:pPr>
              <w:spacing w:after="0" w:line="240" w:lineRule="auto"/>
              <w:rPr>
                <w:rFonts w:eastAsia="Times New Roman" w:cs="Times New Roman"/>
                <w:color w:val="000000"/>
                <w:sz w:val="16"/>
                <w:szCs w:val="16"/>
              </w:rPr>
            </w:pPr>
          </w:p>
        </w:tc>
        <w:tc>
          <w:tcPr>
            <w:tcW w:w="348" w:type="pct"/>
            <w:vMerge/>
            <w:tcBorders>
              <w:top w:val="single" w:sz="2" w:space="0" w:color="D9D9D9"/>
              <w:left w:val="single" w:sz="2" w:space="0" w:color="D9D9D9"/>
              <w:bottom w:val="single" w:sz="2" w:space="0" w:color="D9D9D9"/>
              <w:right w:val="single" w:sz="2" w:space="0" w:color="D9D9D9"/>
            </w:tcBorders>
            <w:vAlign w:val="center"/>
            <w:hideMark/>
          </w:tcPr>
          <w:p w14:paraId="0FA8B4A2" w14:textId="77777777" w:rsidR="00953778" w:rsidRPr="00763F15" w:rsidRDefault="00953778" w:rsidP="00D729C3">
            <w:pPr>
              <w:spacing w:after="0" w:line="240" w:lineRule="auto"/>
              <w:rPr>
                <w:rFonts w:eastAsia="Times New Roman" w:cs="Times New Roman"/>
                <w:color w:val="000000"/>
                <w:sz w:val="16"/>
                <w:szCs w:val="16"/>
              </w:rPr>
            </w:pPr>
          </w:p>
        </w:tc>
        <w:tc>
          <w:tcPr>
            <w:tcW w:w="347" w:type="pct"/>
            <w:vMerge/>
            <w:tcBorders>
              <w:top w:val="single" w:sz="2" w:space="0" w:color="D9D9D9"/>
              <w:left w:val="single" w:sz="2" w:space="0" w:color="D9D9D9"/>
              <w:bottom w:val="single" w:sz="2" w:space="0" w:color="D9D9D9"/>
              <w:right w:val="single" w:sz="2" w:space="0" w:color="D9D9D9"/>
            </w:tcBorders>
            <w:vAlign w:val="center"/>
            <w:hideMark/>
          </w:tcPr>
          <w:p w14:paraId="562659E8" w14:textId="77777777" w:rsidR="00953778" w:rsidRPr="00763F15" w:rsidRDefault="00953778" w:rsidP="00D729C3">
            <w:pPr>
              <w:spacing w:after="0" w:line="240" w:lineRule="auto"/>
              <w:rPr>
                <w:rFonts w:eastAsia="Times New Roman" w:cs="Times New Roman"/>
                <w:color w:val="000000"/>
                <w:sz w:val="16"/>
                <w:szCs w:val="16"/>
              </w:rPr>
            </w:pPr>
          </w:p>
        </w:tc>
        <w:tc>
          <w:tcPr>
            <w:tcW w:w="317" w:type="pct"/>
            <w:gridSpan w:val="2"/>
            <w:vMerge/>
            <w:tcBorders>
              <w:top w:val="single" w:sz="2" w:space="0" w:color="D9D9D9"/>
              <w:left w:val="single" w:sz="2" w:space="0" w:color="D9D9D9"/>
              <w:bottom w:val="single" w:sz="2" w:space="0" w:color="D9D9D9"/>
              <w:right w:val="single" w:sz="2" w:space="0" w:color="D9D9D9"/>
            </w:tcBorders>
            <w:vAlign w:val="center"/>
            <w:hideMark/>
          </w:tcPr>
          <w:p w14:paraId="1853F5D2" w14:textId="77777777" w:rsidR="00953778" w:rsidRPr="00763F15" w:rsidRDefault="00953778" w:rsidP="00D729C3">
            <w:pPr>
              <w:spacing w:after="0" w:line="240" w:lineRule="auto"/>
              <w:rPr>
                <w:rFonts w:eastAsia="Times New Roman" w:cs="Times New Roman"/>
                <w:color w:val="000000"/>
                <w:sz w:val="16"/>
                <w:szCs w:val="16"/>
              </w:rPr>
            </w:pPr>
          </w:p>
        </w:tc>
        <w:tc>
          <w:tcPr>
            <w:tcW w:w="349" w:type="pct"/>
            <w:vMerge/>
            <w:tcBorders>
              <w:top w:val="single" w:sz="2" w:space="0" w:color="D9D9D9"/>
              <w:left w:val="single" w:sz="2" w:space="0" w:color="D9D9D9"/>
              <w:bottom w:val="single" w:sz="2" w:space="0" w:color="D9D9D9"/>
              <w:right w:val="single" w:sz="2" w:space="0" w:color="D9D9D9"/>
            </w:tcBorders>
            <w:vAlign w:val="center"/>
            <w:hideMark/>
          </w:tcPr>
          <w:p w14:paraId="680A3947" w14:textId="77777777" w:rsidR="00953778" w:rsidRPr="00763F15" w:rsidRDefault="00953778" w:rsidP="00D729C3">
            <w:pPr>
              <w:spacing w:after="0" w:line="240" w:lineRule="auto"/>
              <w:rPr>
                <w:rFonts w:eastAsia="Times New Roman" w:cs="Times New Roman"/>
                <w:color w:val="000000"/>
                <w:sz w:val="16"/>
                <w:szCs w:val="16"/>
              </w:rPr>
            </w:pPr>
          </w:p>
        </w:tc>
        <w:tc>
          <w:tcPr>
            <w:tcW w:w="354" w:type="pct"/>
            <w:vMerge/>
            <w:tcBorders>
              <w:top w:val="single" w:sz="2" w:space="0" w:color="D9D9D9"/>
              <w:left w:val="single" w:sz="2" w:space="0" w:color="D9D9D9"/>
              <w:bottom w:val="single" w:sz="2" w:space="0" w:color="D9D9D9"/>
              <w:right w:val="single" w:sz="2" w:space="0" w:color="D9D9D9"/>
            </w:tcBorders>
            <w:vAlign w:val="center"/>
            <w:hideMark/>
          </w:tcPr>
          <w:p w14:paraId="6B443746" w14:textId="77777777" w:rsidR="00953778" w:rsidRPr="00763F15" w:rsidRDefault="00953778" w:rsidP="00D729C3">
            <w:pPr>
              <w:spacing w:after="0" w:line="240" w:lineRule="auto"/>
              <w:rPr>
                <w:rFonts w:eastAsia="Times New Roman" w:cs="Times New Roman"/>
                <w:color w:val="000000"/>
                <w:sz w:val="16"/>
                <w:szCs w:val="16"/>
              </w:rPr>
            </w:pPr>
          </w:p>
        </w:tc>
        <w:tc>
          <w:tcPr>
            <w:tcW w:w="311" w:type="pct"/>
            <w:vMerge/>
            <w:tcBorders>
              <w:top w:val="single" w:sz="2" w:space="0" w:color="D9D9D9"/>
              <w:left w:val="single" w:sz="2" w:space="0" w:color="D9D9D9"/>
              <w:bottom w:val="single" w:sz="2" w:space="0" w:color="D9D9D9"/>
              <w:right w:val="single" w:sz="2" w:space="0" w:color="D9D9D9"/>
            </w:tcBorders>
            <w:vAlign w:val="center"/>
            <w:hideMark/>
          </w:tcPr>
          <w:p w14:paraId="33097A82" w14:textId="77777777" w:rsidR="00953778" w:rsidRPr="00763F15" w:rsidRDefault="00953778" w:rsidP="00D729C3">
            <w:pPr>
              <w:spacing w:after="0" w:line="240" w:lineRule="auto"/>
              <w:rPr>
                <w:rFonts w:eastAsia="Times New Roman" w:cs="Times New Roman"/>
                <w:color w:val="000000"/>
                <w:sz w:val="16"/>
                <w:szCs w:val="16"/>
              </w:rPr>
            </w:pPr>
          </w:p>
        </w:tc>
        <w:tc>
          <w:tcPr>
            <w:tcW w:w="317" w:type="pct"/>
            <w:vMerge/>
            <w:tcBorders>
              <w:top w:val="single" w:sz="2" w:space="0" w:color="D9D9D9"/>
              <w:left w:val="single" w:sz="2" w:space="0" w:color="D9D9D9"/>
              <w:bottom w:val="single" w:sz="2" w:space="0" w:color="D9D9D9"/>
              <w:right w:val="single" w:sz="2" w:space="0" w:color="D9D9D9"/>
            </w:tcBorders>
            <w:vAlign w:val="center"/>
            <w:hideMark/>
          </w:tcPr>
          <w:p w14:paraId="0DAD8D4B" w14:textId="77777777" w:rsidR="00953778" w:rsidRPr="00763F15" w:rsidRDefault="00953778" w:rsidP="00D729C3">
            <w:pPr>
              <w:spacing w:after="0" w:line="240" w:lineRule="auto"/>
              <w:rPr>
                <w:rFonts w:eastAsia="Times New Roman" w:cs="Times New Roman"/>
                <w:color w:val="000000"/>
                <w:sz w:val="16"/>
                <w:szCs w:val="16"/>
              </w:rPr>
            </w:pPr>
          </w:p>
        </w:tc>
        <w:tc>
          <w:tcPr>
            <w:tcW w:w="332" w:type="pct"/>
            <w:vMerge/>
            <w:tcBorders>
              <w:top w:val="single" w:sz="2" w:space="0" w:color="D9D9D9"/>
              <w:left w:val="single" w:sz="2" w:space="0" w:color="D9D9D9"/>
              <w:bottom w:val="single" w:sz="2" w:space="0" w:color="D9D9D9"/>
              <w:right w:val="single" w:sz="2" w:space="0" w:color="D9D9D9"/>
            </w:tcBorders>
            <w:vAlign w:val="center"/>
            <w:hideMark/>
          </w:tcPr>
          <w:p w14:paraId="56123556" w14:textId="77777777" w:rsidR="00953778" w:rsidRPr="00763F15" w:rsidRDefault="00953778" w:rsidP="00D729C3">
            <w:pPr>
              <w:spacing w:after="0" w:line="240" w:lineRule="auto"/>
              <w:rPr>
                <w:rFonts w:eastAsia="Times New Roman" w:cs="Times New Roman"/>
                <w:color w:val="000000"/>
                <w:sz w:val="16"/>
                <w:szCs w:val="16"/>
              </w:rPr>
            </w:pPr>
          </w:p>
        </w:tc>
        <w:tc>
          <w:tcPr>
            <w:tcW w:w="336" w:type="pct"/>
            <w:vMerge/>
            <w:tcBorders>
              <w:top w:val="single" w:sz="2" w:space="0" w:color="D9D9D9"/>
              <w:left w:val="single" w:sz="2" w:space="0" w:color="D9D9D9"/>
              <w:bottom w:val="single" w:sz="2" w:space="0" w:color="D9D9D9"/>
              <w:right w:val="single" w:sz="2" w:space="0" w:color="D9D9D9"/>
            </w:tcBorders>
            <w:vAlign w:val="center"/>
            <w:hideMark/>
          </w:tcPr>
          <w:p w14:paraId="1394FBD6" w14:textId="77777777" w:rsidR="00953778" w:rsidRPr="00763F15" w:rsidRDefault="00953778" w:rsidP="00D729C3">
            <w:pPr>
              <w:spacing w:after="0" w:line="240" w:lineRule="auto"/>
              <w:rPr>
                <w:rFonts w:eastAsia="Times New Roman" w:cs="Times New Roman"/>
                <w:color w:val="000000"/>
                <w:sz w:val="16"/>
                <w:szCs w:val="16"/>
              </w:rPr>
            </w:pPr>
          </w:p>
        </w:tc>
        <w:tc>
          <w:tcPr>
            <w:tcW w:w="340" w:type="pct"/>
            <w:vMerge/>
            <w:tcBorders>
              <w:top w:val="single" w:sz="2" w:space="0" w:color="D9D9D9"/>
              <w:left w:val="single" w:sz="2" w:space="0" w:color="D9D9D9"/>
              <w:bottom w:val="single" w:sz="2" w:space="0" w:color="D9D9D9"/>
              <w:right w:val="single" w:sz="2" w:space="0" w:color="D9D9D9"/>
            </w:tcBorders>
            <w:vAlign w:val="center"/>
            <w:hideMark/>
          </w:tcPr>
          <w:p w14:paraId="558E012E" w14:textId="77777777" w:rsidR="00953778" w:rsidRPr="00763F15" w:rsidRDefault="00953778" w:rsidP="00D729C3">
            <w:pPr>
              <w:spacing w:after="0" w:line="240" w:lineRule="auto"/>
              <w:rPr>
                <w:rFonts w:eastAsia="Times New Roman" w:cs="Times New Roman"/>
                <w:color w:val="000000"/>
                <w:sz w:val="16"/>
                <w:szCs w:val="16"/>
              </w:rPr>
            </w:pPr>
          </w:p>
        </w:tc>
      </w:tr>
      <w:tr w:rsidR="00AC4A01" w:rsidRPr="00763F15" w14:paraId="4A87B34A" w14:textId="77777777" w:rsidTr="003B28EA">
        <w:trPr>
          <w:trHeight w:val="308"/>
        </w:trPr>
        <w:tc>
          <w:tcPr>
            <w:tcW w:w="32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22F433EE"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Buddhist</w:t>
            </w:r>
          </w:p>
        </w:tc>
        <w:tc>
          <w:tcPr>
            <w:tcW w:w="33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D78F3C7"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252(84.2)</w:t>
            </w:r>
          </w:p>
        </w:tc>
        <w:tc>
          <w:tcPr>
            <w:tcW w:w="302"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42CC340"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222(76.9)</w:t>
            </w:r>
          </w:p>
        </w:tc>
        <w:tc>
          <w:tcPr>
            <w:tcW w:w="34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44B63A9"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229(78.2)</w:t>
            </w:r>
          </w:p>
        </w:tc>
        <w:tc>
          <w:tcPr>
            <w:tcW w:w="34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B3B3C84"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99(31.8)</w:t>
            </w:r>
          </w:p>
        </w:tc>
        <w:tc>
          <w:tcPr>
            <w:tcW w:w="34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A8D39A4"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110(35.9)</w:t>
            </w:r>
          </w:p>
        </w:tc>
        <w:tc>
          <w:tcPr>
            <w:tcW w:w="34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6E9306E"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121(39.7)</w:t>
            </w:r>
          </w:p>
        </w:tc>
        <w:tc>
          <w:tcPr>
            <w:tcW w:w="317" w:type="pct"/>
            <w:gridSpan w:val="2"/>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AF3BC8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86(30)</w:t>
            </w:r>
          </w:p>
        </w:tc>
        <w:tc>
          <w:tcPr>
            <w:tcW w:w="349"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393AB2E"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105(36)</w:t>
            </w:r>
          </w:p>
        </w:tc>
        <w:tc>
          <w:tcPr>
            <w:tcW w:w="354"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31AE964"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119(41.9)</w:t>
            </w:r>
          </w:p>
        </w:tc>
        <w:tc>
          <w:tcPr>
            <w:tcW w:w="31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A786777"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118(39.6)</w:t>
            </w:r>
          </w:p>
        </w:tc>
        <w:tc>
          <w:tcPr>
            <w:tcW w:w="31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825F44E"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105(34.7)</w:t>
            </w:r>
          </w:p>
        </w:tc>
        <w:tc>
          <w:tcPr>
            <w:tcW w:w="332"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31A376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122(43.6)</w:t>
            </w:r>
          </w:p>
        </w:tc>
        <w:tc>
          <w:tcPr>
            <w:tcW w:w="336"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FCBD61D"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143(42.8)</w:t>
            </w:r>
          </w:p>
        </w:tc>
        <w:tc>
          <w:tcPr>
            <w:tcW w:w="34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9E1E7D5"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104(37.1)</w:t>
            </w:r>
          </w:p>
        </w:tc>
      </w:tr>
      <w:tr w:rsidR="00AC4A01" w:rsidRPr="00763F15" w14:paraId="62F339C7" w14:textId="77777777" w:rsidTr="003B28EA">
        <w:trPr>
          <w:trHeight w:val="308"/>
        </w:trPr>
        <w:tc>
          <w:tcPr>
            <w:tcW w:w="32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2F600B6"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Christian</w:t>
            </w:r>
          </w:p>
        </w:tc>
        <w:tc>
          <w:tcPr>
            <w:tcW w:w="33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286365C"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44(71.9)</w:t>
            </w:r>
          </w:p>
        </w:tc>
        <w:tc>
          <w:tcPr>
            <w:tcW w:w="302"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1E04502"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36(61)</w:t>
            </w:r>
          </w:p>
        </w:tc>
        <w:tc>
          <w:tcPr>
            <w:tcW w:w="34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3C4328D"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35(63.1)</w:t>
            </w:r>
          </w:p>
        </w:tc>
        <w:tc>
          <w:tcPr>
            <w:tcW w:w="34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8D3F004"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31(50.4)</w:t>
            </w:r>
          </w:p>
        </w:tc>
        <w:tc>
          <w:tcPr>
            <w:tcW w:w="34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5AB840D"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20(28.7)</w:t>
            </w:r>
          </w:p>
        </w:tc>
        <w:tc>
          <w:tcPr>
            <w:tcW w:w="34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6FF59BD8"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35(55.2)</w:t>
            </w:r>
          </w:p>
        </w:tc>
        <w:tc>
          <w:tcPr>
            <w:tcW w:w="317" w:type="pct"/>
            <w:gridSpan w:val="2"/>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C68A55B"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19(22.1)</w:t>
            </w:r>
          </w:p>
        </w:tc>
        <w:tc>
          <w:tcPr>
            <w:tcW w:w="349"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59C5F84"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28(43.8)</w:t>
            </w:r>
          </w:p>
        </w:tc>
        <w:tc>
          <w:tcPr>
            <w:tcW w:w="354"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2B08FB0F"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22(27.9)</w:t>
            </w:r>
          </w:p>
        </w:tc>
        <w:tc>
          <w:tcPr>
            <w:tcW w:w="31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2943975"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24(34)</w:t>
            </w:r>
          </w:p>
        </w:tc>
        <w:tc>
          <w:tcPr>
            <w:tcW w:w="31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B6CEA29"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27(40.2)</w:t>
            </w:r>
          </w:p>
        </w:tc>
        <w:tc>
          <w:tcPr>
            <w:tcW w:w="332"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C600A9F"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30(54.7)</w:t>
            </w:r>
          </w:p>
        </w:tc>
        <w:tc>
          <w:tcPr>
            <w:tcW w:w="336"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B846CE7"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24(44)</w:t>
            </w:r>
          </w:p>
        </w:tc>
        <w:tc>
          <w:tcPr>
            <w:tcW w:w="34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252863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18(26.8)</w:t>
            </w:r>
          </w:p>
        </w:tc>
      </w:tr>
      <w:tr w:rsidR="00AC4A01" w:rsidRPr="00763F15" w14:paraId="6AFB64F6" w14:textId="77777777" w:rsidTr="003B28EA">
        <w:trPr>
          <w:trHeight w:val="308"/>
        </w:trPr>
        <w:tc>
          <w:tcPr>
            <w:tcW w:w="32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27FC6CD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Kirat</w:t>
            </w:r>
          </w:p>
        </w:tc>
        <w:tc>
          <w:tcPr>
            <w:tcW w:w="33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9E792D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97(87.1)</w:t>
            </w:r>
          </w:p>
        </w:tc>
        <w:tc>
          <w:tcPr>
            <w:tcW w:w="302"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63F9718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79(71.5)</w:t>
            </w:r>
          </w:p>
        </w:tc>
        <w:tc>
          <w:tcPr>
            <w:tcW w:w="34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38490E5"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82(73.6)</w:t>
            </w:r>
          </w:p>
        </w:tc>
        <w:tc>
          <w:tcPr>
            <w:tcW w:w="34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FB78705"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21(15.3)</w:t>
            </w:r>
          </w:p>
        </w:tc>
        <w:tc>
          <w:tcPr>
            <w:tcW w:w="34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EC39EF5"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29(23.0)</w:t>
            </w:r>
          </w:p>
        </w:tc>
        <w:tc>
          <w:tcPr>
            <w:tcW w:w="34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1B61C88"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36(31.6)</w:t>
            </w:r>
          </w:p>
        </w:tc>
        <w:tc>
          <w:tcPr>
            <w:tcW w:w="317" w:type="pct"/>
            <w:gridSpan w:val="2"/>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2716D3E"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25(21)</w:t>
            </w:r>
          </w:p>
        </w:tc>
        <w:tc>
          <w:tcPr>
            <w:tcW w:w="349"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478A336"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21(18.5)</w:t>
            </w:r>
          </w:p>
        </w:tc>
        <w:tc>
          <w:tcPr>
            <w:tcW w:w="354"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631A3797"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22(25.6)</w:t>
            </w:r>
          </w:p>
        </w:tc>
        <w:tc>
          <w:tcPr>
            <w:tcW w:w="31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FD3880C"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27(31.1)</w:t>
            </w:r>
          </w:p>
        </w:tc>
        <w:tc>
          <w:tcPr>
            <w:tcW w:w="31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1173FA6"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26(24.4)</w:t>
            </w:r>
          </w:p>
        </w:tc>
        <w:tc>
          <w:tcPr>
            <w:tcW w:w="332"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23F1B6EC"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45(38.6)</w:t>
            </w:r>
          </w:p>
        </w:tc>
        <w:tc>
          <w:tcPr>
            <w:tcW w:w="336"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B0339B4"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56(36.1)</w:t>
            </w:r>
          </w:p>
        </w:tc>
        <w:tc>
          <w:tcPr>
            <w:tcW w:w="34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5C96A30"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20(17.2)</w:t>
            </w:r>
          </w:p>
        </w:tc>
      </w:tr>
      <w:tr w:rsidR="00AC4A01" w:rsidRPr="00763F15" w14:paraId="407E0D5A" w14:textId="77777777" w:rsidTr="003B28EA">
        <w:trPr>
          <w:trHeight w:val="308"/>
        </w:trPr>
        <w:tc>
          <w:tcPr>
            <w:tcW w:w="32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95D340B"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Muslim</w:t>
            </w:r>
          </w:p>
        </w:tc>
        <w:tc>
          <w:tcPr>
            <w:tcW w:w="33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7A25B72"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32(70.4)</w:t>
            </w:r>
          </w:p>
        </w:tc>
        <w:tc>
          <w:tcPr>
            <w:tcW w:w="302"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A9AE8E6"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21(44.9)</w:t>
            </w:r>
          </w:p>
        </w:tc>
        <w:tc>
          <w:tcPr>
            <w:tcW w:w="34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3E59A25"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30(71.1)</w:t>
            </w:r>
          </w:p>
        </w:tc>
        <w:tc>
          <w:tcPr>
            <w:tcW w:w="34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A57481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14(29.9)</w:t>
            </w:r>
          </w:p>
        </w:tc>
        <w:tc>
          <w:tcPr>
            <w:tcW w:w="34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174B115"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11(17.6)</w:t>
            </w:r>
          </w:p>
        </w:tc>
        <w:tc>
          <w:tcPr>
            <w:tcW w:w="34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4BA449B"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14(37.3)</w:t>
            </w:r>
          </w:p>
        </w:tc>
        <w:tc>
          <w:tcPr>
            <w:tcW w:w="317" w:type="pct"/>
            <w:gridSpan w:val="2"/>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8E696D7"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13(34.3)</w:t>
            </w:r>
          </w:p>
        </w:tc>
        <w:tc>
          <w:tcPr>
            <w:tcW w:w="349"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135C09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16(38.9)</w:t>
            </w:r>
          </w:p>
        </w:tc>
        <w:tc>
          <w:tcPr>
            <w:tcW w:w="354"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62994A7"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13(40.9)</w:t>
            </w:r>
          </w:p>
        </w:tc>
        <w:tc>
          <w:tcPr>
            <w:tcW w:w="31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438AEEC"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18(51.2)</w:t>
            </w:r>
          </w:p>
        </w:tc>
        <w:tc>
          <w:tcPr>
            <w:tcW w:w="31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D9B6EEC"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12(35.4)</w:t>
            </w:r>
          </w:p>
        </w:tc>
        <w:tc>
          <w:tcPr>
            <w:tcW w:w="332"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EFB2FBF"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13(36)</w:t>
            </w:r>
          </w:p>
        </w:tc>
        <w:tc>
          <w:tcPr>
            <w:tcW w:w="336"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65638E52"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11(17.6)</w:t>
            </w:r>
          </w:p>
        </w:tc>
        <w:tc>
          <w:tcPr>
            <w:tcW w:w="34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757DB1F"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10(32)</w:t>
            </w:r>
          </w:p>
        </w:tc>
      </w:tr>
    </w:tbl>
    <w:p w14:paraId="3ED30E69" w14:textId="77777777" w:rsidR="00523285" w:rsidRPr="00763F15" w:rsidRDefault="00523285" w:rsidP="00523285">
      <w:pPr>
        <w:rPr>
          <w:rFonts w:eastAsia="Times New Roman" w:cs="Times New Roman"/>
          <w:i/>
          <w:iCs/>
          <w:color w:val="000000"/>
          <w:sz w:val="18"/>
          <w:szCs w:val="18"/>
        </w:rPr>
      </w:pPr>
      <w:r w:rsidRPr="00763F15">
        <w:rPr>
          <w:rFonts w:eastAsia="Times New Roman" w:cs="Times New Roman"/>
          <w:i/>
          <w:iCs/>
          <w:color w:val="000000"/>
          <w:sz w:val="18"/>
          <w:szCs w:val="18"/>
        </w:rPr>
        <w:t>Note: Total Percentages may sum to more than 100.0% because multiple responses were possible</w:t>
      </w:r>
    </w:p>
    <w:p w14:paraId="41DCAE62" w14:textId="77777777" w:rsidR="00523285" w:rsidRPr="00763F15" w:rsidRDefault="00523285" w:rsidP="00523285">
      <w:pPr>
        <w:pStyle w:val="Caption"/>
        <w:spacing w:before="240" w:after="0"/>
        <w:rPr>
          <w:rFonts w:cs="Times New Roman"/>
          <w:sz w:val="16"/>
        </w:rPr>
      </w:pPr>
    </w:p>
    <w:p w14:paraId="4A1AB014" w14:textId="77777777" w:rsidR="00953778" w:rsidRPr="00763F15" w:rsidRDefault="00953778" w:rsidP="00953778">
      <w:pPr>
        <w:tabs>
          <w:tab w:val="left" w:pos="1800"/>
          <w:tab w:val="left" w:pos="1980"/>
        </w:tabs>
        <w:jc w:val="both"/>
        <w:rPr>
          <w:rFonts w:eastAsia="Times New Roman" w:cs="Times New Roman"/>
          <w:szCs w:val="24"/>
        </w:rPr>
      </w:pPr>
    </w:p>
    <w:p w14:paraId="7CE1DE3B" w14:textId="77777777" w:rsidR="00953778" w:rsidRPr="00763F15" w:rsidRDefault="00953778" w:rsidP="00953778">
      <w:pPr>
        <w:spacing w:line="360" w:lineRule="auto"/>
        <w:ind w:right="-2736"/>
        <w:jc w:val="both"/>
        <w:rPr>
          <w:rFonts w:eastAsia="Times New Roman" w:cs="Times New Roman"/>
          <w:szCs w:val="24"/>
        </w:rPr>
      </w:pPr>
      <w:r w:rsidRPr="00763F15">
        <w:rPr>
          <w:rFonts w:eastAsia="Times New Roman" w:cs="Times New Roman"/>
          <w:szCs w:val="24"/>
        </w:rPr>
        <w:t xml:space="preserve">Majorities of the girls belonging to Hindu religion were obligated in avoid doing most of the mentioned restrictions. However, majorities of Buddhist adolescent girls were restricted in attending the temple 252(84.2%) and religious activities 222(76.9%) and also taking a bath and washing 105(34.7%).  </w:t>
      </w:r>
    </w:p>
    <w:p w14:paraId="00177E04" w14:textId="77777777" w:rsidR="00953778" w:rsidRPr="00763F15" w:rsidRDefault="00953778" w:rsidP="00953778">
      <w:pPr>
        <w:rPr>
          <w:rFonts w:cs="Times New Roman"/>
          <w:b/>
        </w:rPr>
      </w:pPr>
    </w:p>
    <w:p w14:paraId="204A073E" w14:textId="77777777" w:rsidR="00953778" w:rsidRPr="00763F15" w:rsidRDefault="00953778" w:rsidP="00953778">
      <w:pPr>
        <w:rPr>
          <w:rFonts w:cs="Times New Roman"/>
          <w:b/>
        </w:rPr>
      </w:pPr>
    </w:p>
    <w:p w14:paraId="76D138BC" w14:textId="77777777" w:rsidR="002A24E4" w:rsidRDefault="002A24E4" w:rsidP="00953778">
      <w:pPr>
        <w:pStyle w:val="Caption"/>
        <w:rPr>
          <w:rFonts w:cs="Times New Roman"/>
          <w:sz w:val="16"/>
        </w:rPr>
      </w:pPr>
      <w:bookmarkStart w:id="135" w:name="_Toc46237881"/>
      <w:bookmarkStart w:id="136" w:name="_Toc46238118"/>
    </w:p>
    <w:p w14:paraId="2D904295" w14:textId="77777777" w:rsidR="00953778" w:rsidRPr="00763F15" w:rsidRDefault="00953778" w:rsidP="00953778">
      <w:pPr>
        <w:pStyle w:val="Caption"/>
        <w:rPr>
          <w:rFonts w:cs="Times New Roman"/>
          <w:b w:val="0"/>
          <w:sz w:val="16"/>
        </w:rPr>
      </w:pPr>
      <w:r w:rsidRPr="00763F15">
        <w:rPr>
          <w:rFonts w:cs="Times New Roman"/>
          <w:sz w:val="16"/>
        </w:rPr>
        <w:lastRenderedPageBreak/>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22</w:t>
      </w:r>
      <w:r w:rsidR="00826141" w:rsidRPr="00763F15">
        <w:rPr>
          <w:rFonts w:cs="Times New Roman"/>
          <w:sz w:val="16"/>
        </w:rPr>
        <w:fldChar w:fldCharType="end"/>
      </w:r>
      <w:r w:rsidRPr="00763F15">
        <w:rPr>
          <w:rFonts w:cs="Times New Roman"/>
          <w:sz w:val="16"/>
        </w:rPr>
        <w:t>: Activities obligated to avoid doing by Provincial level</w:t>
      </w:r>
      <w:bookmarkEnd w:id="135"/>
      <w:bookmarkEnd w:id="136"/>
    </w:p>
    <w:tbl>
      <w:tblPr>
        <w:tblW w:w="6260" w:type="pct"/>
        <w:tblInd w:w="3" w:type="dxa"/>
        <w:tblLayout w:type="fixed"/>
        <w:tblLook w:val="04A0" w:firstRow="1" w:lastRow="0" w:firstColumn="1" w:lastColumn="0" w:noHBand="0" w:noVBand="1"/>
      </w:tblPr>
      <w:tblGrid>
        <w:gridCol w:w="1134"/>
        <w:gridCol w:w="845"/>
        <w:gridCol w:w="845"/>
        <w:gridCol w:w="845"/>
        <w:gridCol w:w="873"/>
        <w:gridCol w:w="949"/>
        <w:gridCol w:w="949"/>
        <w:gridCol w:w="859"/>
        <w:gridCol w:w="952"/>
        <w:gridCol w:w="949"/>
        <w:gridCol w:w="859"/>
        <w:gridCol w:w="862"/>
        <w:gridCol w:w="952"/>
        <w:gridCol w:w="1129"/>
        <w:gridCol w:w="1079"/>
      </w:tblGrid>
      <w:tr w:rsidR="00953778" w:rsidRPr="00763F15" w14:paraId="0241BE8B" w14:textId="77777777" w:rsidTr="00FF3535">
        <w:trPr>
          <w:trHeight w:val="294"/>
        </w:trPr>
        <w:tc>
          <w:tcPr>
            <w:tcW w:w="403" w:type="pct"/>
            <w:vMerge w:val="restart"/>
            <w:tcBorders>
              <w:top w:val="single" w:sz="8" w:space="0" w:color="BFBFBF"/>
              <w:left w:val="nil"/>
              <w:right w:val="single" w:sz="2" w:space="0" w:color="D9D9D9"/>
            </w:tcBorders>
            <w:shd w:val="clear" w:color="auto" w:fill="92CDDC"/>
            <w:vAlign w:val="center"/>
            <w:hideMark/>
          </w:tcPr>
          <w:p w14:paraId="12571A56" w14:textId="77777777" w:rsidR="00953778" w:rsidRPr="00763F15" w:rsidRDefault="00953778" w:rsidP="00D729C3">
            <w:pPr>
              <w:spacing w:after="0" w:line="240" w:lineRule="auto"/>
              <w:jc w:val="center"/>
              <w:rPr>
                <w:rFonts w:eastAsia="Times New Roman" w:cs="Times New Roman"/>
                <w:b/>
                <w:bCs/>
                <w:color w:val="000000"/>
                <w:sz w:val="16"/>
                <w:szCs w:val="16"/>
              </w:rPr>
            </w:pPr>
            <w:r w:rsidRPr="00763F15">
              <w:rPr>
                <w:rFonts w:eastAsia="Times New Roman" w:cs="Times New Roman"/>
                <w:b/>
                <w:bCs/>
                <w:color w:val="000000"/>
                <w:sz w:val="16"/>
                <w:szCs w:val="16"/>
              </w:rPr>
              <w:t>Province</w:t>
            </w:r>
          </w:p>
        </w:tc>
        <w:tc>
          <w:tcPr>
            <w:tcW w:w="4597" w:type="pct"/>
            <w:gridSpan w:val="14"/>
            <w:tcBorders>
              <w:top w:val="single" w:sz="2" w:space="0" w:color="D9D9D9"/>
              <w:left w:val="single" w:sz="2" w:space="0" w:color="D9D9D9"/>
              <w:bottom w:val="single" w:sz="2" w:space="0" w:color="D9D9D9"/>
              <w:right w:val="single" w:sz="2" w:space="0" w:color="D9D9D9"/>
            </w:tcBorders>
            <w:shd w:val="clear" w:color="auto" w:fill="92CDDC"/>
            <w:vAlign w:val="center"/>
            <w:hideMark/>
          </w:tcPr>
          <w:p w14:paraId="3299FE4E" w14:textId="77777777" w:rsidR="00953778" w:rsidRPr="00763F15" w:rsidRDefault="00953778" w:rsidP="00D729C3">
            <w:pPr>
              <w:spacing w:after="0" w:line="240" w:lineRule="auto"/>
              <w:jc w:val="center"/>
              <w:rPr>
                <w:rFonts w:eastAsia="Times New Roman" w:cs="Times New Roman"/>
                <w:b/>
                <w:bCs/>
                <w:color w:val="000000"/>
                <w:sz w:val="18"/>
                <w:szCs w:val="18"/>
              </w:rPr>
            </w:pPr>
            <w:r w:rsidRPr="00763F15">
              <w:rPr>
                <w:rFonts w:eastAsia="Times New Roman" w:cs="Times New Roman"/>
                <w:b/>
                <w:bCs/>
                <w:color w:val="000000"/>
                <w:sz w:val="18"/>
                <w:szCs w:val="18"/>
              </w:rPr>
              <w:t>During your regular menstruation, what are you typically obligated to avoid doing n (%)</w:t>
            </w:r>
          </w:p>
          <w:p w14:paraId="58BDBE7E" w14:textId="77777777" w:rsidR="00953778" w:rsidRPr="00763F15" w:rsidRDefault="00953778" w:rsidP="00D729C3">
            <w:pPr>
              <w:spacing w:after="0" w:line="240" w:lineRule="auto"/>
              <w:jc w:val="center"/>
              <w:rPr>
                <w:rFonts w:eastAsia="Times New Roman" w:cs="Times New Roman"/>
                <w:b/>
                <w:bCs/>
                <w:color w:val="000000"/>
                <w:sz w:val="18"/>
                <w:szCs w:val="18"/>
              </w:rPr>
            </w:pPr>
            <w:r w:rsidRPr="00763F15">
              <w:rPr>
                <w:rFonts w:eastAsia="Times New Roman" w:cs="Times New Roman"/>
                <w:b/>
                <w:bCs/>
                <w:color w:val="000000"/>
                <w:sz w:val="18"/>
                <w:szCs w:val="18"/>
              </w:rPr>
              <w:t>n=3495</w:t>
            </w:r>
          </w:p>
        </w:tc>
      </w:tr>
      <w:tr w:rsidR="00FF3535" w:rsidRPr="00763F15" w14:paraId="5A2F1956" w14:textId="77777777" w:rsidTr="00FF3535">
        <w:trPr>
          <w:trHeight w:val="1095"/>
        </w:trPr>
        <w:tc>
          <w:tcPr>
            <w:tcW w:w="403" w:type="pct"/>
            <w:vMerge/>
            <w:tcBorders>
              <w:left w:val="nil"/>
              <w:bottom w:val="single" w:sz="2" w:space="0" w:color="D9D9D9"/>
              <w:right w:val="single" w:sz="2" w:space="0" w:color="D9D9D9"/>
            </w:tcBorders>
            <w:shd w:val="clear" w:color="auto" w:fill="92CDDC"/>
            <w:vAlign w:val="center"/>
          </w:tcPr>
          <w:p w14:paraId="2F379B03" w14:textId="77777777" w:rsidR="00953778" w:rsidRPr="00763F15" w:rsidRDefault="00953778" w:rsidP="00D729C3">
            <w:pPr>
              <w:spacing w:after="0" w:line="240" w:lineRule="auto"/>
              <w:rPr>
                <w:rFonts w:eastAsia="Times New Roman" w:cs="Times New Roman"/>
                <w:b/>
                <w:bCs/>
                <w:color w:val="000000"/>
                <w:sz w:val="16"/>
                <w:szCs w:val="16"/>
              </w:rPr>
            </w:pPr>
          </w:p>
        </w:tc>
        <w:tc>
          <w:tcPr>
            <w:tcW w:w="300" w:type="pct"/>
            <w:tcBorders>
              <w:top w:val="single" w:sz="8" w:space="0" w:color="BFBFBF"/>
              <w:left w:val="single" w:sz="2" w:space="0" w:color="D9D9D9"/>
              <w:bottom w:val="single" w:sz="2" w:space="0" w:color="D9D9D9"/>
              <w:right w:val="single" w:sz="8" w:space="0" w:color="BFBFBF"/>
            </w:tcBorders>
            <w:shd w:val="clear" w:color="auto" w:fill="92CDDC"/>
            <w:textDirection w:val="btLr"/>
            <w:vAlign w:val="center"/>
          </w:tcPr>
          <w:p w14:paraId="034284A2" w14:textId="77777777" w:rsidR="00953778" w:rsidRPr="00763F15" w:rsidRDefault="00953778" w:rsidP="00D729C3">
            <w:pPr>
              <w:spacing w:after="0" w:line="240" w:lineRule="auto"/>
              <w:ind w:left="113" w:right="113"/>
              <w:jc w:val="center"/>
              <w:rPr>
                <w:rFonts w:eastAsia="Times New Roman" w:cs="Times New Roman"/>
                <w:b/>
                <w:bCs/>
                <w:color w:val="000000"/>
                <w:sz w:val="16"/>
                <w:szCs w:val="18"/>
              </w:rPr>
            </w:pPr>
            <w:r w:rsidRPr="00763F15">
              <w:rPr>
                <w:rFonts w:eastAsia="Times New Roman" w:cs="Times New Roman"/>
                <w:b/>
                <w:bCs/>
                <w:color w:val="000000"/>
                <w:sz w:val="16"/>
                <w:szCs w:val="18"/>
              </w:rPr>
              <w:t>Attend temple</w:t>
            </w:r>
          </w:p>
        </w:tc>
        <w:tc>
          <w:tcPr>
            <w:tcW w:w="300" w:type="pct"/>
            <w:tcBorders>
              <w:top w:val="single" w:sz="8" w:space="0" w:color="BFBFBF"/>
              <w:left w:val="nil"/>
              <w:bottom w:val="single" w:sz="2" w:space="0" w:color="D9D9D9"/>
              <w:right w:val="single" w:sz="8" w:space="0" w:color="BFBFBF"/>
            </w:tcBorders>
            <w:shd w:val="clear" w:color="auto" w:fill="92CDDC"/>
            <w:textDirection w:val="btLr"/>
          </w:tcPr>
          <w:p w14:paraId="29E6EA5C" w14:textId="77777777" w:rsidR="00953778" w:rsidRPr="00763F15" w:rsidRDefault="00953778" w:rsidP="00D729C3">
            <w:pPr>
              <w:tabs>
                <w:tab w:val="left" w:pos="1800"/>
                <w:tab w:val="left" w:pos="1980"/>
              </w:tabs>
              <w:ind w:left="113" w:right="113"/>
              <w:jc w:val="both"/>
              <w:rPr>
                <w:rFonts w:eastAsia="Times New Roman" w:cs="Times New Roman"/>
                <w:b/>
                <w:sz w:val="16"/>
                <w:szCs w:val="16"/>
              </w:rPr>
            </w:pPr>
            <w:r w:rsidRPr="00763F15">
              <w:rPr>
                <w:rFonts w:eastAsia="Times New Roman" w:cs="Times New Roman"/>
                <w:b/>
                <w:sz w:val="16"/>
                <w:szCs w:val="16"/>
              </w:rPr>
              <w:t>Attend religious occasions</w:t>
            </w:r>
          </w:p>
        </w:tc>
        <w:tc>
          <w:tcPr>
            <w:tcW w:w="300" w:type="pct"/>
            <w:tcBorders>
              <w:top w:val="single" w:sz="8" w:space="0" w:color="BFBFBF"/>
              <w:left w:val="nil"/>
              <w:bottom w:val="single" w:sz="2" w:space="0" w:color="D9D9D9"/>
              <w:right w:val="single" w:sz="8" w:space="0" w:color="BFBFBF"/>
            </w:tcBorders>
            <w:shd w:val="clear" w:color="auto" w:fill="92CDDC"/>
            <w:textDirection w:val="btLr"/>
          </w:tcPr>
          <w:p w14:paraId="1AB9850C" w14:textId="77777777" w:rsidR="00953778" w:rsidRPr="00763F15" w:rsidRDefault="00953778" w:rsidP="00D729C3">
            <w:pPr>
              <w:tabs>
                <w:tab w:val="left" w:pos="1800"/>
                <w:tab w:val="left" w:pos="1980"/>
              </w:tabs>
              <w:ind w:left="113" w:right="113"/>
              <w:jc w:val="both"/>
              <w:rPr>
                <w:rFonts w:eastAsia="Times New Roman" w:cs="Times New Roman"/>
                <w:b/>
                <w:sz w:val="16"/>
                <w:szCs w:val="16"/>
              </w:rPr>
            </w:pPr>
            <w:r w:rsidRPr="00763F15">
              <w:rPr>
                <w:rFonts w:eastAsia="Times New Roman" w:cs="Times New Roman"/>
                <w:b/>
                <w:sz w:val="16"/>
                <w:szCs w:val="16"/>
              </w:rPr>
              <w:t>Do household puja</w:t>
            </w:r>
          </w:p>
        </w:tc>
        <w:tc>
          <w:tcPr>
            <w:tcW w:w="310" w:type="pct"/>
            <w:tcBorders>
              <w:top w:val="single" w:sz="8" w:space="0" w:color="BFBFBF"/>
              <w:left w:val="nil"/>
              <w:bottom w:val="single" w:sz="2" w:space="0" w:color="D9D9D9"/>
              <w:right w:val="single" w:sz="8" w:space="0" w:color="BFBFBF"/>
            </w:tcBorders>
            <w:shd w:val="clear" w:color="auto" w:fill="92CDDC"/>
            <w:textDirection w:val="btLr"/>
          </w:tcPr>
          <w:p w14:paraId="5A31DBA0" w14:textId="77777777" w:rsidR="00953778" w:rsidRPr="00763F15" w:rsidRDefault="00953778" w:rsidP="00D729C3">
            <w:pPr>
              <w:tabs>
                <w:tab w:val="left" w:pos="1800"/>
                <w:tab w:val="left" w:pos="1980"/>
              </w:tabs>
              <w:ind w:left="113" w:right="113"/>
              <w:jc w:val="both"/>
              <w:rPr>
                <w:rFonts w:eastAsia="Times New Roman" w:cs="Times New Roman"/>
                <w:b/>
                <w:sz w:val="16"/>
                <w:szCs w:val="16"/>
              </w:rPr>
            </w:pPr>
            <w:r w:rsidRPr="00763F15">
              <w:rPr>
                <w:rFonts w:eastAsia="Times New Roman" w:cs="Times New Roman"/>
                <w:b/>
                <w:sz w:val="16"/>
                <w:szCs w:val="16"/>
              </w:rPr>
              <w:t>Touch male family members</w:t>
            </w:r>
          </w:p>
        </w:tc>
        <w:tc>
          <w:tcPr>
            <w:tcW w:w="337" w:type="pct"/>
            <w:tcBorders>
              <w:top w:val="single" w:sz="8" w:space="0" w:color="BFBFBF"/>
              <w:left w:val="nil"/>
              <w:bottom w:val="single" w:sz="2" w:space="0" w:color="D9D9D9"/>
              <w:right w:val="single" w:sz="8" w:space="0" w:color="BFBFBF"/>
            </w:tcBorders>
            <w:shd w:val="clear" w:color="auto" w:fill="92CDDC"/>
            <w:textDirection w:val="btLr"/>
          </w:tcPr>
          <w:p w14:paraId="45C360CB" w14:textId="77777777" w:rsidR="00953778" w:rsidRPr="00763F15" w:rsidRDefault="00953778" w:rsidP="00D729C3">
            <w:pPr>
              <w:tabs>
                <w:tab w:val="left" w:pos="1800"/>
                <w:tab w:val="left" w:pos="1980"/>
              </w:tabs>
              <w:ind w:left="113" w:right="113"/>
              <w:jc w:val="both"/>
              <w:rPr>
                <w:rFonts w:eastAsia="Times New Roman" w:cs="Times New Roman"/>
                <w:b/>
                <w:sz w:val="16"/>
                <w:szCs w:val="16"/>
              </w:rPr>
            </w:pPr>
            <w:r w:rsidRPr="00763F15">
              <w:rPr>
                <w:rFonts w:eastAsia="Times New Roman" w:cs="Times New Roman"/>
                <w:b/>
                <w:sz w:val="16"/>
                <w:szCs w:val="16"/>
              </w:rPr>
              <w:t>Touch any adults</w:t>
            </w:r>
          </w:p>
        </w:tc>
        <w:tc>
          <w:tcPr>
            <w:tcW w:w="337" w:type="pct"/>
            <w:tcBorders>
              <w:top w:val="single" w:sz="8" w:space="0" w:color="BFBFBF"/>
              <w:left w:val="nil"/>
              <w:bottom w:val="single" w:sz="2" w:space="0" w:color="D9D9D9"/>
              <w:right w:val="single" w:sz="8" w:space="0" w:color="BFBFBF"/>
            </w:tcBorders>
            <w:shd w:val="clear" w:color="auto" w:fill="92CDDC"/>
            <w:textDirection w:val="btLr"/>
          </w:tcPr>
          <w:p w14:paraId="73651326" w14:textId="77777777" w:rsidR="00953778" w:rsidRPr="00763F15" w:rsidRDefault="00953778" w:rsidP="00D729C3">
            <w:pPr>
              <w:tabs>
                <w:tab w:val="left" w:pos="1800"/>
                <w:tab w:val="left" w:pos="1980"/>
              </w:tabs>
              <w:ind w:left="113" w:right="113"/>
              <w:jc w:val="both"/>
              <w:rPr>
                <w:rFonts w:eastAsia="Times New Roman" w:cs="Times New Roman"/>
                <w:b/>
                <w:sz w:val="16"/>
                <w:szCs w:val="16"/>
              </w:rPr>
            </w:pPr>
            <w:r w:rsidRPr="00763F15">
              <w:rPr>
                <w:rFonts w:eastAsia="Times New Roman" w:cs="Times New Roman"/>
                <w:b/>
                <w:sz w:val="16"/>
                <w:szCs w:val="16"/>
              </w:rPr>
              <w:t>Cook/enter the kitchen?</w:t>
            </w:r>
          </w:p>
        </w:tc>
        <w:tc>
          <w:tcPr>
            <w:tcW w:w="305" w:type="pct"/>
            <w:tcBorders>
              <w:top w:val="single" w:sz="8" w:space="0" w:color="BFBFBF"/>
              <w:left w:val="nil"/>
              <w:bottom w:val="single" w:sz="2" w:space="0" w:color="D9D9D9"/>
              <w:right w:val="single" w:sz="8" w:space="0" w:color="BFBFBF"/>
            </w:tcBorders>
            <w:shd w:val="clear" w:color="auto" w:fill="92CDDC"/>
            <w:textDirection w:val="btLr"/>
          </w:tcPr>
          <w:p w14:paraId="079C9CFB" w14:textId="77777777" w:rsidR="00953778" w:rsidRPr="00763F15" w:rsidRDefault="00953778" w:rsidP="00D729C3">
            <w:pPr>
              <w:tabs>
                <w:tab w:val="left" w:pos="1800"/>
                <w:tab w:val="left" w:pos="1980"/>
              </w:tabs>
              <w:ind w:left="113" w:right="113"/>
              <w:jc w:val="both"/>
              <w:rPr>
                <w:rFonts w:eastAsia="Times New Roman" w:cs="Times New Roman"/>
                <w:b/>
                <w:sz w:val="16"/>
                <w:szCs w:val="16"/>
              </w:rPr>
            </w:pPr>
            <w:r w:rsidRPr="00763F15">
              <w:rPr>
                <w:rFonts w:eastAsia="Times New Roman" w:cs="Times New Roman"/>
                <w:b/>
                <w:sz w:val="16"/>
                <w:szCs w:val="16"/>
              </w:rPr>
              <w:t>Go outside as much as normal</w:t>
            </w:r>
          </w:p>
        </w:tc>
        <w:tc>
          <w:tcPr>
            <w:tcW w:w="338" w:type="pct"/>
            <w:tcBorders>
              <w:top w:val="single" w:sz="8" w:space="0" w:color="BFBFBF"/>
              <w:left w:val="nil"/>
              <w:bottom w:val="single" w:sz="2" w:space="0" w:color="D9D9D9"/>
              <w:right w:val="single" w:sz="8" w:space="0" w:color="BFBFBF"/>
            </w:tcBorders>
            <w:shd w:val="clear" w:color="auto" w:fill="92CDDC"/>
            <w:textDirection w:val="btLr"/>
          </w:tcPr>
          <w:p w14:paraId="1E3F0C8C" w14:textId="77777777" w:rsidR="00953778" w:rsidRPr="00763F15" w:rsidRDefault="00953778" w:rsidP="00D729C3">
            <w:pPr>
              <w:tabs>
                <w:tab w:val="left" w:pos="1800"/>
                <w:tab w:val="left" w:pos="1980"/>
              </w:tabs>
              <w:ind w:left="113" w:right="113"/>
              <w:jc w:val="both"/>
              <w:rPr>
                <w:rFonts w:eastAsia="Times New Roman" w:cs="Times New Roman"/>
                <w:b/>
                <w:sz w:val="16"/>
                <w:szCs w:val="16"/>
              </w:rPr>
            </w:pPr>
            <w:r w:rsidRPr="00763F15">
              <w:rPr>
                <w:rFonts w:eastAsia="Times New Roman" w:cs="Times New Roman"/>
                <w:b/>
                <w:sz w:val="16"/>
                <w:szCs w:val="16"/>
              </w:rPr>
              <w:t>Sleep in the same house as the rest of the family</w:t>
            </w:r>
          </w:p>
        </w:tc>
        <w:tc>
          <w:tcPr>
            <w:tcW w:w="337" w:type="pct"/>
            <w:tcBorders>
              <w:top w:val="single" w:sz="8" w:space="0" w:color="BFBFBF"/>
              <w:left w:val="nil"/>
              <w:bottom w:val="single" w:sz="2" w:space="0" w:color="D9D9D9"/>
              <w:right w:val="single" w:sz="8" w:space="0" w:color="BFBFBF"/>
            </w:tcBorders>
            <w:shd w:val="clear" w:color="auto" w:fill="92CDDC"/>
            <w:textDirection w:val="btLr"/>
          </w:tcPr>
          <w:p w14:paraId="73D115A5" w14:textId="77777777" w:rsidR="00953778" w:rsidRPr="00763F15" w:rsidRDefault="00953778" w:rsidP="00D729C3">
            <w:pPr>
              <w:tabs>
                <w:tab w:val="left" w:pos="1800"/>
                <w:tab w:val="left" w:pos="1980"/>
              </w:tabs>
              <w:ind w:left="113" w:right="113"/>
              <w:jc w:val="both"/>
              <w:rPr>
                <w:rFonts w:eastAsia="Times New Roman" w:cs="Times New Roman"/>
                <w:b/>
                <w:sz w:val="16"/>
                <w:szCs w:val="16"/>
              </w:rPr>
            </w:pPr>
            <w:r w:rsidRPr="00763F15">
              <w:rPr>
                <w:rFonts w:eastAsia="Times New Roman" w:cs="Times New Roman"/>
                <w:b/>
                <w:sz w:val="16"/>
                <w:szCs w:val="16"/>
              </w:rPr>
              <w:t>Sleep in the same bed that you normally sleep in?</w:t>
            </w:r>
          </w:p>
        </w:tc>
        <w:tc>
          <w:tcPr>
            <w:tcW w:w="305" w:type="pct"/>
            <w:tcBorders>
              <w:top w:val="single" w:sz="8" w:space="0" w:color="BFBFBF"/>
              <w:left w:val="nil"/>
              <w:bottom w:val="single" w:sz="2" w:space="0" w:color="D9D9D9"/>
              <w:right w:val="single" w:sz="8" w:space="0" w:color="BFBFBF"/>
            </w:tcBorders>
            <w:shd w:val="clear" w:color="auto" w:fill="92CDDC"/>
            <w:textDirection w:val="btLr"/>
          </w:tcPr>
          <w:p w14:paraId="37386363" w14:textId="77777777" w:rsidR="00953778" w:rsidRPr="00763F15" w:rsidRDefault="00953778" w:rsidP="00D729C3">
            <w:pPr>
              <w:tabs>
                <w:tab w:val="left" w:pos="1800"/>
                <w:tab w:val="left" w:pos="1980"/>
              </w:tabs>
              <w:ind w:left="113" w:right="113"/>
              <w:jc w:val="both"/>
              <w:rPr>
                <w:rFonts w:eastAsia="Times New Roman" w:cs="Times New Roman"/>
                <w:b/>
                <w:sz w:val="16"/>
                <w:szCs w:val="16"/>
              </w:rPr>
            </w:pPr>
            <w:r w:rsidRPr="00763F15">
              <w:rPr>
                <w:rFonts w:eastAsia="Times New Roman" w:cs="Times New Roman"/>
                <w:b/>
                <w:sz w:val="16"/>
                <w:szCs w:val="16"/>
              </w:rPr>
              <w:t>Lift the heavy loads</w:t>
            </w:r>
          </w:p>
        </w:tc>
        <w:tc>
          <w:tcPr>
            <w:tcW w:w="306" w:type="pct"/>
            <w:tcBorders>
              <w:top w:val="single" w:sz="8" w:space="0" w:color="BFBFBF"/>
              <w:left w:val="nil"/>
              <w:bottom w:val="single" w:sz="2" w:space="0" w:color="D9D9D9"/>
              <w:right w:val="single" w:sz="8" w:space="0" w:color="BFBFBF"/>
            </w:tcBorders>
            <w:shd w:val="clear" w:color="auto" w:fill="92CDDC"/>
            <w:textDirection w:val="btLr"/>
          </w:tcPr>
          <w:p w14:paraId="09499DF7" w14:textId="77777777" w:rsidR="00953778" w:rsidRPr="00763F15" w:rsidRDefault="00953778" w:rsidP="00D729C3">
            <w:pPr>
              <w:tabs>
                <w:tab w:val="left" w:pos="1800"/>
                <w:tab w:val="left" w:pos="1980"/>
              </w:tabs>
              <w:ind w:left="113" w:right="113"/>
              <w:jc w:val="both"/>
              <w:rPr>
                <w:rFonts w:eastAsia="Times New Roman" w:cs="Times New Roman"/>
                <w:b/>
                <w:sz w:val="16"/>
                <w:szCs w:val="16"/>
              </w:rPr>
            </w:pPr>
            <w:r w:rsidRPr="00763F15">
              <w:rPr>
                <w:rFonts w:eastAsia="Times New Roman" w:cs="Times New Roman"/>
                <w:b/>
                <w:sz w:val="16"/>
                <w:szCs w:val="16"/>
              </w:rPr>
              <w:t>Take a bath wash?</w:t>
            </w:r>
          </w:p>
        </w:tc>
        <w:tc>
          <w:tcPr>
            <w:tcW w:w="338" w:type="pct"/>
            <w:tcBorders>
              <w:top w:val="single" w:sz="8" w:space="0" w:color="BFBFBF"/>
              <w:left w:val="nil"/>
              <w:bottom w:val="single" w:sz="2" w:space="0" w:color="D9D9D9"/>
              <w:right w:val="single" w:sz="8" w:space="0" w:color="BFBFBF"/>
            </w:tcBorders>
            <w:shd w:val="clear" w:color="auto" w:fill="92CDDC"/>
            <w:textDirection w:val="btLr"/>
          </w:tcPr>
          <w:p w14:paraId="683DCDC4" w14:textId="77777777" w:rsidR="00953778" w:rsidRPr="00763F15" w:rsidRDefault="00953778" w:rsidP="00D729C3">
            <w:pPr>
              <w:tabs>
                <w:tab w:val="left" w:pos="1800"/>
                <w:tab w:val="left" w:pos="1980"/>
              </w:tabs>
              <w:ind w:left="113" w:right="113"/>
              <w:jc w:val="both"/>
              <w:rPr>
                <w:rFonts w:eastAsia="Times New Roman" w:cs="Times New Roman"/>
                <w:b/>
                <w:sz w:val="16"/>
                <w:szCs w:val="16"/>
              </w:rPr>
            </w:pPr>
            <w:r w:rsidRPr="00763F15">
              <w:rPr>
                <w:rFonts w:eastAsia="Times New Roman" w:cs="Times New Roman"/>
                <w:b/>
                <w:sz w:val="16"/>
                <w:szCs w:val="16"/>
              </w:rPr>
              <w:t>Go to fetch drinking water</w:t>
            </w:r>
          </w:p>
        </w:tc>
        <w:tc>
          <w:tcPr>
            <w:tcW w:w="401" w:type="pct"/>
            <w:tcBorders>
              <w:top w:val="single" w:sz="8" w:space="0" w:color="BFBFBF"/>
              <w:left w:val="nil"/>
              <w:bottom w:val="single" w:sz="2" w:space="0" w:color="D9D9D9"/>
              <w:right w:val="single" w:sz="8" w:space="0" w:color="BFBFBF"/>
            </w:tcBorders>
            <w:shd w:val="clear" w:color="auto" w:fill="92CDDC"/>
            <w:textDirection w:val="btLr"/>
          </w:tcPr>
          <w:p w14:paraId="260BCB85" w14:textId="77777777" w:rsidR="00953778" w:rsidRPr="00763F15" w:rsidRDefault="00953778" w:rsidP="00D729C3">
            <w:pPr>
              <w:tabs>
                <w:tab w:val="left" w:pos="1800"/>
                <w:tab w:val="left" w:pos="1980"/>
              </w:tabs>
              <w:ind w:left="113" w:right="113"/>
              <w:jc w:val="both"/>
              <w:rPr>
                <w:rFonts w:eastAsia="Times New Roman" w:cs="Times New Roman"/>
                <w:b/>
                <w:sz w:val="16"/>
                <w:szCs w:val="16"/>
              </w:rPr>
            </w:pPr>
            <w:r w:rsidRPr="00763F15">
              <w:rPr>
                <w:rFonts w:eastAsia="Times New Roman" w:cs="Times New Roman"/>
                <w:b/>
                <w:sz w:val="16"/>
                <w:szCs w:val="16"/>
              </w:rPr>
              <w:t>Touch plants/seeds</w:t>
            </w:r>
          </w:p>
        </w:tc>
        <w:tc>
          <w:tcPr>
            <w:tcW w:w="383" w:type="pct"/>
            <w:tcBorders>
              <w:top w:val="single" w:sz="8" w:space="0" w:color="BFBFBF"/>
              <w:left w:val="nil"/>
              <w:bottom w:val="single" w:sz="2" w:space="0" w:color="D9D9D9"/>
              <w:right w:val="single" w:sz="8" w:space="0" w:color="BFBFBF"/>
            </w:tcBorders>
            <w:shd w:val="clear" w:color="auto" w:fill="92CDDC"/>
            <w:textDirection w:val="btLr"/>
          </w:tcPr>
          <w:p w14:paraId="2D8B75B3" w14:textId="77777777" w:rsidR="00953778" w:rsidRPr="00763F15" w:rsidRDefault="00953778" w:rsidP="00D729C3">
            <w:pPr>
              <w:tabs>
                <w:tab w:val="left" w:pos="1800"/>
                <w:tab w:val="left" w:pos="1980"/>
              </w:tabs>
              <w:ind w:left="113" w:right="113"/>
              <w:jc w:val="both"/>
              <w:rPr>
                <w:rFonts w:eastAsia="Times New Roman" w:cs="Times New Roman"/>
                <w:b/>
                <w:sz w:val="16"/>
                <w:szCs w:val="16"/>
              </w:rPr>
            </w:pPr>
            <w:r w:rsidRPr="00763F15">
              <w:rPr>
                <w:rFonts w:eastAsia="Times New Roman" w:cs="Times New Roman"/>
                <w:b/>
                <w:sz w:val="16"/>
                <w:szCs w:val="16"/>
              </w:rPr>
              <w:t>Eat or drink dairy products</w:t>
            </w:r>
          </w:p>
        </w:tc>
      </w:tr>
      <w:tr w:rsidR="00FF3535" w:rsidRPr="00763F15" w14:paraId="1BAA7AEF" w14:textId="77777777" w:rsidTr="00FF3535">
        <w:trPr>
          <w:trHeight w:val="418"/>
        </w:trPr>
        <w:tc>
          <w:tcPr>
            <w:tcW w:w="403"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BEBD2C1"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Province 1</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1012024"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436(84.8)</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233AB961"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377(75.2)</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EE68FD7"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400(79.6)</w:t>
            </w:r>
          </w:p>
        </w:tc>
        <w:tc>
          <w:tcPr>
            <w:tcW w:w="31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E28E2AB"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166(34.9)</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18C74C0"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169(36.5)</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467DBE8"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236(49.6)</w:t>
            </w:r>
          </w:p>
        </w:tc>
        <w:tc>
          <w:tcPr>
            <w:tcW w:w="305"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6F6C0F85"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147(37.7)</w:t>
            </w:r>
          </w:p>
        </w:tc>
        <w:tc>
          <w:tcPr>
            <w:tcW w:w="33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F9C6305"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147(32.6)</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D8F7A7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150(39.3)</w:t>
            </w:r>
          </w:p>
        </w:tc>
        <w:tc>
          <w:tcPr>
            <w:tcW w:w="305"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45A74FD"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171(34.7)</w:t>
            </w:r>
          </w:p>
        </w:tc>
        <w:tc>
          <w:tcPr>
            <w:tcW w:w="306"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6D46B924"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148(36.7)</w:t>
            </w:r>
          </w:p>
        </w:tc>
        <w:tc>
          <w:tcPr>
            <w:tcW w:w="33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D3992DD"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212(41.5)</w:t>
            </w:r>
          </w:p>
        </w:tc>
        <w:tc>
          <w:tcPr>
            <w:tcW w:w="40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4C3FAA2"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244(48.4)</w:t>
            </w:r>
          </w:p>
        </w:tc>
        <w:tc>
          <w:tcPr>
            <w:tcW w:w="383"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D72E43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139(33.2)</w:t>
            </w:r>
          </w:p>
        </w:tc>
      </w:tr>
      <w:tr w:rsidR="00FF3535" w:rsidRPr="00763F15" w14:paraId="1E688BF4" w14:textId="77777777" w:rsidTr="00FF3535">
        <w:trPr>
          <w:trHeight w:val="418"/>
        </w:trPr>
        <w:tc>
          <w:tcPr>
            <w:tcW w:w="403"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63AF1F2"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Province 2</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E60C9EC"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298(63.6)</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22F4A0F"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282(60.7)</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B390DCC"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286(60.3)</w:t>
            </w:r>
          </w:p>
        </w:tc>
        <w:tc>
          <w:tcPr>
            <w:tcW w:w="31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6D317C2"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190(39.4)</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B4366B7"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194(39.6)</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3C82A10"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238(49.6)</w:t>
            </w:r>
          </w:p>
        </w:tc>
        <w:tc>
          <w:tcPr>
            <w:tcW w:w="305"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1026867"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176(36.3</w:t>
            </w:r>
          </w:p>
        </w:tc>
        <w:tc>
          <w:tcPr>
            <w:tcW w:w="33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46C00EC"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212(44.8)</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E6C3ED7"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227(49.5)</w:t>
            </w:r>
          </w:p>
        </w:tc>
        <w:tc>
          <w:tcPr>
            <w:tcW w:w="305"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9B3A788"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204(46.5)</w:t>
            </w:r>
          </w:p>
        </w:tc>
        <w:tc>
          <w:tcPr>
            <w:tcW w:w="306"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C2ED5C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173(38.5)</w:t>
            </w:r>
          </w:p>
        </w:tc>
        <w:tc>
          <w:tcPr>
            <w:tcW w:w="33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BCB6D0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216(47.5)</w:t>
            </w:r>
          </w:p>
        </w:tc>
        <w:tc>
          <w:tcPr>
            <w:tcW w:w="40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621D764"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199(45.1)</w:t>
            </w:r>
          </w:p>
        </w:tc>
        <w:tc>
          <w:tcPr>
            <w:tcW w:w="383"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6B510638"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174(37.5)</w:t>
            </w:r>
          </w:p>
        </w:tc>
      </w:tr>
      <w:tr w:rsidR="00FF3535" w:rsidRPr="00763F15" w14:paraId="423F1000" w14:textId="77777777" w:rsidTr="00FF3535">
        <w:trPr>
          <w:trHeight w:val="418"/>
        </w:trPr>
        <w:tc>
          <w:tcPr>
            <w:tcW w:w="403"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2BCDE1FD"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Bagmati</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463724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449(89.5)</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6245062"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396(82.4)</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A2C8EB9"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425(83.8)</w:t>
            </w:r>
          </w:p>
        </w:tc>
        <w:tc>
          <w:tcPr>
            <w:tcW w:w="31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A6C4838"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188(38.6)</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71B4D4E"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171(36.3)</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D7195AE"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245(50.0)</w:t>
            </w:r>
          </w:p>
        </w:tc>
        <w:tc>
          <w:tcPr>
            <w:tcW w:w="305"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9882714"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127(26.3)</w:t>
            </w:r>
          </w:p>
        </w:tc>
        <w:tc>
          <w:tcPr>
            <w:tcW w:w="33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74FEF46"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193(41.0)</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609B356E"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183(35.9)</w:t>
            </w:r>
          </w:p>
        </w:tc>
        <w:tc>
          <w:tcPr>
            <w:tcW w:w="305"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D5DB778"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201(38.8)</w:t>
            </w:r>
          </w:p>
        </w:tc>
        <w:tc>
          <w:tcPr>
            <w:tcW w:w="306"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F544FC2"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156(28.0)</w:t>
            </w:r>
          </w:p>
        </w:tc>
        <w:tc>
          <w:tcPr>
            <w:tcW w:w="33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084A528"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202(44.3)</w:t>
            </w:r>
          </w:p>
        </w:tc>
        <w:tc>
          <w:tcPr>
            <w:tcW w:w="40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2BC0EE0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254(51.1)</w:t>
            </w:r>
          </w:p>
        </w:tc>
        <w:tc>
          <w:tcPr>
            <w:tcW w:w="383"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2377B3F2"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146(28.8)</w:t>
            </w:r>
          </w:p>
        </w:tc>
      </w:tr>
      <w:tr w:rsidR="00FF3535" w:rsidRPr="00763F15" w14:paraId="26AAB1E2" w14:textId="77777777" w:rsidTr="00FF3535">
        <w:trPr>
          <w:trHeight w:val="418"/>
        </w:trPr>
        <w:tc>
          <w:tcPr>
            <w:tcW w:w="403"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855959D"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Gandaki</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65951B2"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485(95.0)</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B9FF334"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452(87.3)</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241EE0E"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 xml:space="preserve">473(93.9) </w:t>
            </w:r>
          </w:p>
        </w:tc>
        <w:tc>
          <w:tcPr>
            <w:tcW w:w="31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6565299"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272(54.4)</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28AB8450"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217(40.4)</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6FFBB8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336(65.8)</w:t>
            </w:r>
          </w:p>
        </w:tc>
        <w:tc>
          <w:tcPr>
            <w:tcW w:w="305"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2BCA8C1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178(31.5)</w:t>
            </w:r>
          </w:p>
        </w:tc>
        <w:tc>
          <w:tcPr>
            <w:tcW w:w="33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46D9BA9"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290(54.6)</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BF9708B"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234(45.4)</w:t>
            </w:r>
          </w:p>
        </w:tc>
        <w:tc>
          <w:tcPr>
            <w:tcW w:w="305"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B5F6FA5"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220(40.5)</w:t>
            </w:r>
          </w:p>
        </w:tc>
        <w:tc>
          <w:tcPr>
            <w:tcW w:w="306"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74ADD0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148(30.6)</w:t>
            </w:r>
          </w:p>
        </w:tc>
        <w:tc>
          <w:tcPr>
            <w:tcW w:w="33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6E0EA92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278(52.7)</w:t>
            </w:r>
          </w:p>
        </w:tc>
        <w:tc>
          <w:tcPr>
            <w:tcW w:w="40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37BA21E"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255(48.6)</w:t>
            </w:r>
          </w:p>
        </w:tc>
        <w:tc>
          <w:tcPr>
            <w:tcW w:w="383"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9074338"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16(32.0)</w:t>
            </w:r>
          </w:p>
        </w:tc>
      </w:tr>
      <w:tr w:rsidR="00FF3535" w:rsidRPr="00763F15" w14:paraId="5DC8D268" w14:textId="77777777" w:rsidTr="00FF3535">
        <w:trPr>
          <w:trHeight w:val="418"/>
        </w:trPr>
        <w:tc>
          <w:tcPr>
            <w:tcW w:w="403"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D76EC5C"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Province5</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6568DA4"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478(90.6)</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184AF1C"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456(87.0)</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6A3E998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469(88.2)</w:t>
            </w:r>
          </w:p>
        </w:tc>
        <w:tc>
          <w:tcPr>
            <w:tcW w:w="31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E95313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277(48.1)</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C8D6B36"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225(37.1)</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856CFDC"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323(59.0)</w:t>
            </w:r>
          </w:p>
        </w:tc>
        <w:tc>
          <w:tcPr>
            <w:tcW w:w="305"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570EB36"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127(22.3)</w:t>
            </w:r>
          </w:p>
        </w:tc>
        <w:tc>
          <w:tcPr>
            <w:tcW w:w="33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67FC4A9C"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255(44.7)</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4C7344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213(39.7)</w:t>
            </w:r>
          </w:p>
        </w:tc>
        <w:tc>
          <w:tcPr>
            <w:tcW w:w="305"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92CD64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255(50.4)</w:t>
            </w:r>
          </w:p>
        </w:tc>
        <w:tc>
          <w:tcPr>
            <w:tcW w:w="306"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824C612"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90(17.9)</w:t>
            </w:r>
          </w:p>
        </w:tc>
        <w:tc>
          <w:tcPr>
            <w:tcW w:w="33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5CF7296"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250(48.8)</w:t>
            </w:r>
          </w:p>
        </w:tc>
        <w:tc>
          <w:tcPr>
            <w:tcW w:w="40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26BBA5C"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252(46.9)</w:t>
            </w:r>
          </w:p>
        </w:tc>
        <w:tc>
          <w:tcPr>
            <w:tcW w:w="383"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9D93B68"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137(23.4)</w:t>
            </w:r>
          </w:p>
        </w:tc>
      </w:tr>
      <w:tr w:rsidR="00FF3535" w:rsidRPr="00763F15" w14:paraId="74B8CA17" w14:textId="77777777" w:rsidTr="00FF3535">
        <w:trPr>
          <w:trHeight w:val="418"/>
        </w:trPr>
        <w:tc>
          <w:tcPr>
            <w:tcW w:w="403"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C3CC08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Karnali</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1B24E89"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389(88.9)</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07BBBCD"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359(81.9)</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5E0A61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358(79.4)</w:t>
            </w:r>
          </w:p>
        </w:tc>
        <w:tc>
          <w:tcPr>
            <w:tcW w:w="31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26510C6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218(43.6)</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E54FCBF"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225(45.8)</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6D70E980"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315(67.2)</w:t>
            </w:r>
          </w:p>
        </w:tc>
        <w:tc>
          <w:tcPr>
            <w:tcW w:w="305"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FBAC398"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160(36.5)</w:t>
            </w:r>
          </w:p>
        </w:tc>
        <w:tc>
          <w:tcPr>
            <w:tcW w:w="33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AEE6DDE"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283(61.0)</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7F9BAB7"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243(54.9)</w:t>
            </w:r>
          </w:p>
        </w:tc>
        <w:tc>
          <w:tcPr>
            <w:tcW w:w="305"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27CA286"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186(41.4)</w:t>
            </w:r>
          </w:p>
        </w:tc>
        <w:tc>
          <w:tcPr>
            <w:tcW w:w="306"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273B051"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191(42.5)</w:t>
            </w:r>
          </w:p>
        </w:tc>
        <w:tc>
          <w:tcPr>
            <w:tcW w:w="33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B3FF1C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258(54.3)</w:t>
            </w:r>
          </w:p>
        </w:tc>
        <w:tc>
          <w:tcPr>
            <w:tcW w:w="40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F2A939E"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222(43.1)</w:t>
            </w:r>
          </w:p>
        </w:tc>
        <w:tc>
          <w:tcPr>
            <w:tcW w:w="383"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F6DDCB4"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242(51.3)</w:t>
            </w:r>
          </w:p>
        </w:tc>
      </w:tr>
      <w:tr w:rsidR="00FF3535" w:rsidRPr="00763F15" w14:paraId="77B47D0F" w14:textId="77777777" w:rsidTr="00FF3535">
        <w:trPr>
          <w:trHeight w:val="418"/>
        </w:trPr>
        <w:tc>
          <w:tcPr>
            <w:tcW w:w="403"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02DD95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Sudurpaschim</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29F83B6C"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346(74.9)</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30C5D1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341(73.4)</w:t>
            </w:r>
          </w:p>
        </w:tc>
        <w:tc>
          <w:tcPr>
            <w:tcW w:w="30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C5C7121"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337(73.1)</w:t>
            </w:r>
          </w:p>
        </w:tc>
        <w:tc>
          <w:tcPr>
            <w:tcW w:w="310"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016CF228"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303(63.1)</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4B92A30D"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322(70.9)</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385FE3E"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329(71.1)</w:t>
            </w:r>
          </w:p>
        </w:tc>
        <w:tc>
          <w:tcPr>
            <w:tcW w:w="305"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67771A1"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195(39.5)</w:t>
            </w:r>
          </w:p>
        </w:tc>
        <w:tc>
          <w:tcPr>
            <w:tcW w:w="33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3F4F16E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314(67.2)</w:t>
            </w:r>
          </w:p>
        </w:tc>
        <w:tc>
          <w:tcPr>
            <w:tcW w:w="337"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82ED849"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268(58.3)</w:t>
            </w:r>
          </w:p>
        </w:tc>
        <w:tc>
          <w:tcPr>
            <w:tcW w:w="305"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182C5B16"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191(40.8)</w:t>
            </w:r>
          </w:p>
        </w:tc>
        <w:tc>
          <w:tcPr>
            <w:tcW w:w="306"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8AF2A6A"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227(45.9)</w:t>
            </w:r>
          </w:p>
        </w:tc>
        <w:tc>
          <w:tcPr>
            <w:tcW w:w="338"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72FB1306"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315(69.3)</w:t>
            </w:r>
          </w:p>
        </w:tc>
        <w:tc>
          <w:tcPr>
            <w:tcW w:w="401"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2515CA63"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261(53.8)</w:t>
            </w:r>
          </w:p>
        </w:tc>
        <w:tc>
          <w:tcPr>
            <w:tcW w:w="383" w:type="pct"/>
            <w:tcBorders>
              <w:top w:val="single" w:sz="2" w:space="0" w:color="D9D9D9"/>
              <w:left w:val="single" w:sz="2" w:space="0" w:color="D9D9D9"/>
              <w:bottom w:val="single" w:sz="2" w:space="0" w:color="D9D9D9"/>
              <w:right w:val="single" w:sz="2" w:space="0" w:color="D9D9D9"/>
            </w:tcBorders>
            <w:shd w:val="clear" w:color="auto" w:fill="auto"/>
            <w:vAlign w:val="center"/>
            <w:hideMark/>
          </w:tcPr>
          <w:p w14:paraId="5001FF85" w14:textId="77777777" w:rsidR="00953778" w:rsidRPr="00763F15" w:rsidRDefault="00953778" w:rsidP="00D729C3">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257(54.8)</w:t>
            </w:r>
          </w:p>
        </w:tc>
      </w:tr>
    </w:tbl>
    <w:p w14:paraId="622EB04B" w14:textId="77777777" w:rsidR="00523285" w:rsidRPr="00763F15" w:rsidRDefault="00523285" w:rsidP="00523285">
      <w:pPr>
        <w:rPr>
          <w:rFonts w:eastAsia="Times New Roman" w:cs="Times New Roman"/>
          <w:i/>
          <w:iCs/>
          <w:color w:val="000000"/>
          <w:sz w:val="18"/>
          <w:szCs w:val="18"/>
        </w:rPr>
      </w:pPr>
      <w:r w:rsidRPr="00763F15">
        <w:rPr>
          <w:rFonts w:eastAsia="Times New Roman" w:cs="Times New Roman"/>
          <w:i/>
          <w:iCs/>
          <w:color w:val="000000"/>
          <w:sz w:val="18"/>
          <w:szCs w:val="18"/>
        </w:rPr>
        <w:t>Note: Total Percentages may sum to more than 100.0% because multiple responses were possible</w:t>
      </w:r>
    </w:p>
    <w:p w14:paraId="342E1339" w14:textId="77777777" w:rsidR="00523285" w:rsidRPr="00763F15" w:rsidRDefault="00523285" w:rsidP="00523285">
      <w:pPr>
        <w:pStyle w:val="Caption"/>
        <w:spacing w:before="240" w:after="0"/>
        <w:rPr>
          <w:rFonts w:cs="Times New Roman"/>
          <w:sz w:val="16"/>
        </w:rPr>
      </w:pPr>
    </w:p>
    <w:p w14:paraId="66A453B6" w14:textId="77777777" w:rsidR="00953778" w:rsidRPr="00763F15" w:rsidRDefault="00953778" w:rsidP="00953778">
      <w:pPr>
        <w:jc w:val="both"/>
        <w:rPr>
          <w:rFonts w:eastAsia="Times New Roman" w:cs="Times New Roman"/>
          <w:szCs w:val="24"/>
        </w:rPr>
      </w:pPr>
    </w:p>
    <w:p w14:paraId="492C5D6F" w14:textId="77777777" w:rsidR="00953778" w:rsidRPr="00763F15" w:rsidRDefault="00953778" w:rsidP="00770099">
      <w:pPr>
        <w:tabs>
          <w:tab w:val="left" w:pos="1800"/>
          <w:tab w:val="left" w:pos="1980"/>
        </w:tabs>
        <w:spacing w:line="360" w:lineRule="auto"/>
        <w:ind w:right="-2304"/>
        <w:jc w:val="both"/>
        <w:rPr>
          <w:rFonts w:eastAsia="Times New Roman" w:cs="Times New Roman"/>
          <w:szCs w:val="24"/>
        </w:rPr>
        <w:sectPr w:rsidR="00953778" w:rsidRPr="00763F15" w:rsidSect="007F6E71">
          <w:pgSz w:w="15840" w:h="12240" w:orient="landscape"/>
          <w:pgMar w:top="1440" w:right="3510" w:bottom="1890" w:left="1080" w:header="720" w:footer="720" w:gutter="0"/>
          <w:cols w:space="720" w:equalWidth="0">
            <w:col w:w="11250"/>
          </w:cols>
          <w:docGrid w:linePitch="299"/>
        </w:sectPr>
      </w:pPr>
      <w:r w:rsidRPr="00763F15">
        <w:rPr>
          <w:rFonts w:eastAsia="Times New Roman" w:cs="Times New Roman"/>
          <w:szCs w:val="24"/>
        </w:rPr>
        <w:t xml:space="preserve">The majority of girls from each province avoid attending the temple, religious occasion and do household work but in province 2 adolescent girls 282(60.7%) were less likely to attend religious functions and worship god in comparison to other provinces. Similarly, more than two-thirds of the girls from Sudurpaschim had to follow restrictions like touching male members and any adults. The majority of the girls 315(67.2%) avoiding cooking were found similar in Karnali province and Sudurpaschim province. </w:t>
      </w:r>
    </w:p>
    <w:p w14:paraId="46094FE1" w14:textId="77777777" w:rsidR="00953778" w:rsidRPr="00763F15" w:rsidRDefault="00953778" w:rsidP="00953778">
      <w:pPr>
        <w:spacing w:before="240" w:after="240" w:line="360" w:lineRule="auto"/>
        <w:jc w:val="both"/>
        <w:rPr>
          <w:rFonts w:eastAsia="Times New Roman" w:cs="Times New Roman"/>
          <w:szCs w:val="24"/>
        </w:rPr>
      </w:pPr>
      <w:r w:rsidRPr="00763F15">
        <w:rPr>
          <w:rFonts w:eastAsia="Times New Roman" w:cs="Times New Roman"/>
          <w:szCs w:val="24"/>
        </w:rPr>
        <w:lastRenderedPageBreak/>
        <w:t xml:space="preserve">In qualitative findings, the majority of the research participants stated that cultural and religious beliefs were associated with restrictions on normal daily activities. </w:t>
      </w:r>
      <w:r w:rsidRPr="00763F15">
        <w:rPr>
          <w:rFonts w:eastAsia="Times New Roman" w:cs="Times New Roman"/>
          <w:szCs w:val="24"/>
          <w:highlight w:val="white"/>
        </w:rPr>
        <w:t xml:space="preserve">The majority of the FGD participants from all provinces commonly faced varieties of restrictions </w:t>
      </w:r>
      <w:r w:rsidRPr="00763F15">
        <w:rPr>
          <w:rFonts w:eastAsia="Times New Roman" w:cs="Times New Roman"/>
          <w:szCs w:val="24"/>
        </w:rPr>
        <w:t>during their menstruation</w:t>
      </w:r>
      <w:r w:rsidRPr="00763F15">
        <w:rPr>
          <w:rFonts w:eastAsia="Times New Roman" w:cs="Times New Roman"/>
          <w:szCs w:val="24"/>
          <w:highlight w:val="white"/>
        </w:rPr>
        <w:t xml:space="preserve"> as they were </w:t>
      </w:r>
      <w:r w:rsidRPr="00763F15">
        <w:rPr>
          <w:rFonts w:eastAsia="Times New Roman" w:cs="Times New Roman"/>
          <w:szCs w:val="24"/>
        </w:rPr>
        <w:t>forbidden from doing household chores such as preparing food, cooking, w</w:t>
      </w:r>
      <w:r w:rsidRPr="00763F15">
        <w:rPr>
          <w:rFonts w:eastAsia="Times New Roman" w:cs="Times New Roman"/>
          <w:szCs w:val="24"/>
          <w:highlight w:val="white"/>
        </w:rPr>
        <w:t xml:space="preserve">ashing </w:t>
      </w:r>
      <w:r w:rsidRPr="00763F15">
        <w:rPr>
          <w:rFonts w:eastAsia="Times New Roman" w:cs="Times New Roman"/>
          <w:szCs w:val="24"/>
        </w:rPr>
        <w:t xml:space="preserve">utensils. The utensils used after eating should be dried in the sunlight. Otherwise, that was not reusable. </w:t>
      </w:r>
    </w:p>
    <w:p w14:paraId="6E4A3B6F" w14:textId="77777777" w:rsidR="00953778" w:rsidRPr="00763F15" w:rsidRDefault="00953778" w:rsidP="00953778">
      <w:pPr>
        <w:spacing w:before="240" w:after="240" w:line="360" w:lineRule="auto"/>
        <w:jc w:val="both"/>
        <w:rPr>
          <w:rFonts w:eastAsia="Times New Roman" w:cs="Times New Roman"/>
          <w:i/>
          <w:szCs w:val="24"/>
        </w:rPr>
      </w:pPr>
      <w:r w:rsidRPr="00763F15">
        <w:rPr>
          <w:rFonts w:eastAsia="Times New Roman" w:cs="Times New Roman"/>
          <w:i/>
          <w:szCs w:val="24"/>
        </w:rPr>
        <w:t xml:space="preserve">"I was not allowed to go to the kitchen and touch utensils." (FGD, Out of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30D70337" w14:textId="77777777" w:rsidR="00953778" w:rsidRPr="00763F15" w:rsidRDefault="00953778" w:rsidP="00953778">
      <w:pPr>
        <w:spacing w:before="240" w:after="240" w:line="360" w:lineRule="auto"/>
        <w:jc w:val="both"/>
        <w:rPr>
          <w:rFonts w:eastAsia="Times New Roman" w:cs="Times New Roman"/>
          <w:i/>
          <w:szCs w:val="24"/>
        </w:rPr>
      </w:pPr>
      <w:r w:rsidRPr="00763F15">
        <w:rPr>
          <w:rFonts w:eastAsia="Times New Roman" w:cs="Times New Roman"/>
          <w:i/>
          <w:szCs w:val="24"/>
        </w:rPr>
        <w:t xml:space="preserve">"We are not allowed to wash clothes in the same bucket and touch water or crops, so that creates a little inconvenience." (FGD, Out of School, Morang, Adolescent Girls, Province 1) </w:t>
      </w:r>
    </w:p>
    <w:p w14:paraId="43A3326B" w14:textId="77777777" w:rsidR="00953778" w:rsidRPr="00763F15" w:rsidRDefault="00953778" w:rsidP="00953778">
      <w:pPr>
        <w:spacing w:before="240" w:after="240" w:line="360" w:lineRule="auto"/>
        <w:jc w:val="both"/>
        <w:rPr>
          <w:rFonts w:eastAsia="Times New Roman" w:cs="Times New Roman"/>
          <w:szCs w:val="24"/>
        </w:rPr>
      </w:pPr>
      <w:r w:rsidRPr="00763F15">
        <w:rPr>
          <w:rFonts w:eastAsia="Times New Roman" w:cs="Times New Roman"/>
          <w:szCs w:val="24"/>
          <w:highlight w:val="white"/>
        </w:rPr>
        <w:t>Different participants from all provinces stated touching male members and cooking food is harmful to men and boys, which can be (causing) a factor in making them sick and considered as bad deed</w:t>
      </w:r>
      <w:r w:rsidRPr="00763F15">
        <w:rPr>
          <w:rFonts w:eastAsia="Times New Roman" w:cs="Times New Roman"/>
          <w:szCs w:val="24"/>
        </w:rPr>
        <w:t>. So, the</w:t>
      </w:r>
      <w:r w:rsidRPr="00763F15">
        <w:rPr>
          <w:rFonts w:eastAsia="Times New Roman" w:cs="Times New Roman"/>
          <w:szCs w:val="24"/>
          <w:highlight w:val="white"/>
        </w:rPr>
        <w:t xml:space="preserve"> family members were not allowed to eat the food or drink the water touched by the women. Moreover, family members claimed that if they were </w:t>
      </w:r>
      <w:r w:rsidRPr="00763F15">
        <w:rPr>
          <w:rFonts w:eastAsia="Times New Roman" w:cs="Times New Roman"/>
          <w:szCs w:val="24"/>
        </w:rPr>
        <w:t xml:space="preserve">touched by the menstruating girls, their eyes would swell and limbs would be numb. </w:t>
      </w:r>
    </w:p>
    <w:p w14:paraId="66D1F9C0" w14:textId="77777777" w:rsidR="00953778" w:rsidRPr="00763F15" w:rsidRDefault="00953778" w:rsidP="00953778">
      <w:pPr>
        <w:spacing w:before="240" w:after="240" w:line="360" w:lineRule="auto"/>
        <w:jc w:val="both"/>
        <w:rPr>
          <w:rFonts w:eastAsia="Times New Roman" w:cs="Times New Roman"/>
          <w:i/>
          <w:szCs w:val="24"/>
          <w:highlight w:val="white"/>
        </w:rPr>
      </w:pPr>
      <w:r w:rsidRPr="00763F15">
        <w:rPr>
          <w:rFonts w:eastAsia="Times New Roman" w:cs="Times New Roman"/>
          <w:i/>
          <w:szCs w:val="24"/>
          <w:highlight w:val="white"/>
        </w:rPr>
        <w:t>"There are still many social stigmas in our areas like prohibition to enter some places especially kitchen, touching things and male members of family, so we are trying our best to boycott such stigmas and traditions." (KII, Ramechhap, Ward Chairperson, Bagmati Province)</w:t>
      </w:r>
    </w:p>
    <w:p w14:paraId="20673483" w14:textId="77777777" w:rsidR="00953778" w:rsidRPr="00763F15" w:rsidRDefault="00953778" w:rsidP="00953778">
      <w:pPr>
        <w:spacing w:before="240" w:after="240" w:line="360" w:lineRule="auto"/>
        <w:jc w:val="both"/>
        <w:rPr>
          <w:rFonts w:eastAsia="Times New Roman" w:cs="Times New Roman"/>
          <w:i/>
          <w:szCs w:val="24"/>
        </w:rPr>
      </w:pPr>
      <w:r w:rsidRPr="00763F15">
        <w:rPr>
          <w:rFonts w:eastAsia="Times New Roman" w:cs="Times New Roman"/>
          <w:i/>
          <w:szCs w:val="24"/>
        </w:rPr>
        <w:t xml:space="preserve">"During my period I am restricted to touching my father and brothers. For the easy menstruation easier ritual of not touching my father shouldn't be eliminated." (FGD, Out of School, Gulmi,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32563F70" w14:textId="77777777" w:rsidR="00953778" w:rsidRPr="00763F15" w:rsidRDefault="00953778" w:rsidP="00953778">
      <w:pPr>
        <w:spacing w:before="240" w:after="240" w:line="360" w:lineRule="auto"/>
        <w:jc w:val="both"/>
        <w:rPr>
          <w:rFonts w:eastAsia="Times New Roman" w:cs="Times New Roman"/>
          <w:i/>
          <w:szCs w:val="24"/>
        </w:rPr>
      </w:pPr>
      <w:r w:rsidRPr="00763F15">
        <w:rPr>
          <w:rFonts w:eastAsia="Times New Roman" w:cs="Times New Roman"/>
          <w:i/>
          <w:szCs w:val="24"/>
        </w:rPr>
        <w:t>“We are not allowed to touch people if touch than they will be purified by cow urine.” (FGD, In School, Baitadi, Adolescent Girls, Sudurpaschim Province)</w:t>
      </w:r>
    </w:p>
    <w:p w14:paraId="31CC67DB" w14:textId="77777777" w:rsidR="00953778" w:rsidRPr="00763F15" w:rsidRDefault="00953778" w:rsidP="00953778">
      <w:pPr>
        <w:spacing w:before="240" w:after="240" w:line="360" w:lineRule="auto"/>
        <w:jc w:val="both"/>
        <w:rPr>
          <w:rFonts w:eastAsia="Times New Roman" w:cs="Times New Roman"/>
          <w:szCs w:val="24"/>
          <w:highlight w:val="white"/>
        </w:rPr>
      </w:pPr>
      <w:r w:rsidRPr="00763F15">
        <w:rPr>
          <w:rFonts w:eastAsia="Times New Roman" w:cs="Times New Roman"/>
          <w:szCs w:val="24"/>
        </w:rPr>
        <w:t xml:space="preserve">During the interviews and FGDs most adolescent girls from different provinces commonly shared </w:t>
      </w:r>
      <w:r w:rsidRPr="00763F15">
        <w:rPr>
          <w:rFonts w:eastAsia="Times New Roman" w:cs="Times New Roman"/>
          <w:szCs w:val="24"/>
          <w:highlight w:val="white"/>
        </w:rPr>
        <w:t xml:space="preserve">they were prohibited in touching crops and watering the plants at the time of menstruation </w:t>
      </w:r>
      <w:r w:rsidRPr="00763F15">
        <w:rPr>
          <w:rFonts w:eastAsia="Times New Roman" w:cs="Times New Roman"/>
          <w:szCs w:val="24"/>
        </w:rPr>
        <w:lastRenderedPageBreak/>
        <w:t xml:space="preserve">because of the </w:t>
      </w:r>
      <w:r w:rsidRPr="00763F15">
        <w:rPr>
          <w:rFonts w:eastAsia="Times New Roman" w:cs="Times New Roman"/>
          <w:szCs w:val="24"/>
          <w:highlight w:val="white"/>
        </w:rPr>
        <w:t>myth and belief of society that the touched crops would die due to girl's impureness.</w:t>
      </w:r>
      <w:r w:rsidRPr="00763F15">
        <w:rPr>
          <w:rFonts w:eastAsia="Times New Roman" w:cs="Times New Roman"/>
          <w:szCs w:val="24"/>
          <w:highlight w:val="white"/>
        </w:rPr>
        <w:tab/>
      </w:r>
    </w:p>
    <w:p w14:paraId="09B910EE" w14:textId="77777777" w:rsidR="00953778" w:rsidRPr="00763F15" w:rsidRDefault="00953778" w:rsidP="00953778">
      <w:pPr>
        <w:spacing w:before="240" w:after="240" w:line="360" w:lineRule="auto"/>
        <w:jc w:val="both"/>
        <w:rPr>
          <w:rFonts w:eastAsia="Times New Roman" w:cs="Times New Roman"/>
          <w:i/>
          <w:szCs w:val="24"/>
        </w:rPr>
      </w:pPr>
      <w:r w:rsidRPr="00763F15">
        <w:rPr>
          <w:rFonts w:eastAsia="Times New Roman" w:cs="Times New Roman"/>
          <w:i/>
          <w:szCs w:val="24"/>
        </w:rPr>
        <w:t>"People also say we can't touch plants of vegetables and fruits because plants would die and fruits will get rotten and fall from tree."(FGD, In School, Udayapur, Adolescent Girls, Province 1)</w:t>
      </w:r>
    </w:p>
    <w:p w14:paraId="1BCB422B" w14:textId="77777777" w:rsidR="00953778" w:rsidRPr="00763F15" w:rsidRDefault="00953778" w:rsidP="00953778">
      <w:pPr>
        <w:spacing w:before="240" w:after="240" w:line="360" w:lineRule="auto"/>
        <w:jc w:val="both"/>
        <w:rPr>
          <w:rFonts w:eastAsia="Times New Roman" w:cs="Times New Roman"/>
          <w:szCs w:val="24"/>
        </w:rPr>
      </w:pPr>
      <w:r w:rsidRPr="00763F15">
        <w:rPr>
          <w:rFonts w:eastAsia="Times New Roman" w:cs="Times New Roman"/>
          <w:szCs w:val="24"/>
        </w:rPr>
        <w:t xml:space="preserve">While beliefs related to dietary restrictions were also common among the girls from Province 1, Gandaki Province, Karnali Province, and Sudurpaschim Province as seen in </w:t>
      </w:r>
      <w:r w:rsidRPr="00763F15">
        <w:rPr>
          <w:rFonts w:eastAsia="Times New Roman" w:cs="Times New Roman"/>
          <w:szCs w:val="24"/>
          <w:highlight w:val="white"/>
        </w:rPr>
        <w:t xml:space="preserve">prohibiting </w:t>
      </w:r>
      <w:r w:rsidRPr="00763F15">
        <w:rPr>
          <w:rFonts w:eastAsia="Times New Roman" w:cs="Times New Roman"/>
          <w:szCs w:val="24"/>
        </w:rPr>
        <w:t>drinking cow's milk and yogurt but going jungle for grass for the cows and buffalo, to collect firewood and working on field is depressing matter for them.  Some respondents from Sudurpaschim province said that they were prohibited to eat the nutritious food but the name of the food was not revealed. Some respondents were also restricted to have sour food when menstruating believing that these foods would make the menstrual flow heavier. Whereas, few respondents from province 1 explained that bitten rice should not be eaten at the time of the menstruation.</w:t>
      </w:r>
    </w:p>
    <w:p w14:paraId="5FB63EF1" w14:textId="77777777" w:rsidR="00953778" w:rsidRPr="00763F15" w:rsidRDefault="00953778" w:rsidP="00953778">
      <w:pPr>
        <w:spacing w:before="240" w:after="240" w:line="360" w:lineRule="auto"/>
        <w:jc w:val="both"/>
        <w:rPr>
          <w:rFonts w:eastAsia="Times New Roman" w:cs="Times New Roman"/>
          <w:i/>
          <w:szCs w:val="24"/>
        </w:rPr>
      </w:pPr>
      <w:r w:rsidRPr="00763F15">
        <w:rPr>
          <w:rFonts w:eastAsia="Times New Roman" w:cs="Times New Roman"/>
          <w:i/>
          <w:szCs w:val="24"/>
        </w:rPr>
        <w:t>"We are not allowed to drink the cows and buffalo milk and touch the cow in periods." (FGD Out of School, Jumla, Adolescent Girls, Karnali Province)</w:t>
      </w:r>
    </w:p>
    <w:p w14:paraId="6D997CCA" w14:textId="77777777" w:rsidR="00953778" w:rsidRPr="00763F15" w:rsidRDefault="00953778" w:rsidP="00953778">
      <w:pPr>
        <w:spacing w:before="240" w:after="240" w:line="360" w:lineRule="auto"/>
        <w:jc w:val="both"/>
        <w:rPr>
          <w:rFonts w:eastAsia="Times New Roman" w:cs="Times New Roman"/>
          <w:i/>
          <w:szCs w:val="24"/>
        </w:rPr>
      </w:pPr>
      <w:r w:rsidRPr="00763F15">
        <w:rPr>
          <w:rFonts w:eastAsia="Times New Roman" w:cs="Times New Roman"/>
          <w:i/>
          <w:szCs w:val="24"/>
        </w:rPr>
        <w:t>"The cultural practice of the hilly region of Far-west districts, such as they cannot drink milk and milk products which is very essential and has direct effect on health. If nutritious foods are avoided and healthy soups are not taken, it is challenging." (KII, Kailali, Community Leader, Sudurpaschim Province)</w:t>
      </w:r>
    </w:p>
    <w:p w14:paraId="34553809" w14:textId="77777777" w:rsidR="00953778" w:rsidRPr="00763F15" w:rsidRDefault="00953778" w:rsidP="00953778">
      <w:pPr>
        <w:shd w:val="clear" w:color="auto" w:fill="FFFFFF"/>
        <w:spacing w:line="360" w:lineRule="auto"/>
        <w:jc w:val="both"/>
        <w:rPr>
          <w:rFonts w:eastAsia="Times New Roman" w:cs="Times New Roman"/>
          <w:szCs w:val="24"/>
        </w:rPr>
      </w:pPr>
      <w:r w:rsidRPr="00763F15">
        <w:rPr>
          <w:rFonts w:eastAsia="Times New Roman" w:cs="Times New Roman"/>
          <w:szCs w:val="24"/>
        </w:rPr>
        <w:t xml:space="preserve">Girls from Karnali and Sudurpaschim province explained that they could not use the same toilet and same tap used by the family members, however added that nowadays only some families had built separate taps for the menstruating girls. Girls cannot even drink water in front of other people because it is believed that droplets of the water will have an effect on others.  So, the girl child wished for no menstruation. When the period of menstruation arrives, they are mentally distressed. In addition, during winter, all the clothes/ dress that are used/ touched during menstruation are supposed to be washed and dried but in addition, the washed clothes do not dry immediately. On the other hand, due to poor economic status, they do not have enough clothes Due to such many reasons the people are mentally stressed during that time period. After four to five days of menstruation period, they are only allowed to enter the kitchen by getting </w:t>
      </w:r>
      <w:r w:rsidRPr="00763F15">
        <w:rPr>
          <w:rFonts w:eastAsia="Times New Roman" w:cs="Times New Roman"/>
          <w:szCs w:val="24"/>
        </w:rPr>
        <w:lastRenderedPageBreak/>
        <w:t>sprinkles of sunpani/jalpani /teelpani. In some areas of Sudurpaschim province girls are facing much restriction to the point that even footsteps taken by the girls during this period should be washed or brushed.</w:t>
      </w:r>
    </w:p>
    <w:p w14:paraId="4453856A" w14:textId="77777777" w:rsidR="00953778" w:rsidRPr="00763F15" w:rsidRDefault="00953778" w:rsidP="00953778">
      <w:pPr>
        <w:shd w:val="clear" w:color="auto" w:fill="FFFFFF"/>
        <w:spacing w:line="360" w:lineRule="auto"/>
        <w:jc w:val="both"/>
        <w:rPr>
          <w:rFonts w:eastAsia="Times New Roman" w:cs="Times New Roman"/>
          <w:i/>
          <w:szCs w:val="24"/>
        </w:rPr>
      </w:pPr>
      <w:r w:rsidRPr="00763F15">
        <w:rPr>
          <w:rFonts w:eastAsia="Times New Roman" w:cs="Times New Roman"/>
          <w:i/>
          <w:szCs w:val="24"/>
        </w:rPr>
        <w:t>"It's difficult to have easy access to tap for bathing and cleaning because we cannot use pumps/tap nearby. We have to travel a long distance and it’s a major problem." (KII, Bajura, Female Teacher, Sudurpaschim Province)</w:t>
      </w:r>
    </w:p>
    <w:p w14:paraId="53320CAC" w14:textId="77777777" w:rsidR="00953778" w:rsidRPr="00763F15" w:rsidRDefault="00953778" w:rsidP="00953778">
      <w:pPr>
        <w:shd w:val="clear" w:color="auto" w:fill="FFFFFF"/>
        <w:spacing w:line="360" w:lineRule="auto"/>
        <w:jc w:val="both"/>
        <w:rPr>
          <w:rFonts w:eastAsia="Times New Roman" w:cs="Times New Roman"/>
          <w:i/>
          <w:szCs w:val="24"/>
        </w:rPr>
      </w:pPr>
      <w:r w:rsidRPr="00763F15">
        <w:rPr>
          <w:rFonts w:eastAsia="Times New Roman" w:cs="Times New Roman"/>
          <w:i/>
          <w:szCs w:val="24"/>
        </w:rPr>
        <w:t>"We aren't allowed to go to the toilet, family members also have to share the same toilet so we aren't allowed to go there so we have to go outside in an open field." (FGD, Out of School, Jumla, Adolescent girls, Sudurpaschim Province)</w:t>
      </w:r>
    </w:p>
    <w:p w14:paraId="421D022B" w14:textId="77777777" w:rsidR="00953778" w:rsidRPr="00763F15" w:rsidRDefault="00953778" w:rsidP="00953778">
      <w:pPr>
        <w:shd w:val="clear" w:color="auto" w:fill="FFFFFF"/>
        <w:spacing w:line="360" w:lineRule="auto"/>
        <w:jc w:val="both"/>
        <w:rPr>
          <w:rFonts w:eastAsia="Times New Roman" w:cs="Times New Roman"/>
          <w:szCs w:val="24"/>
        </w:rPr>
      </w:pPr>
      <w:r w:rsidRPr="00763F15">
        <w:rPr>
          <w:rFonts w:eastAsia="Times New Roman" w:cs="Times New Roman"/>
          <w:szCs w:val="24"/>
        </w:rPr>
        <w:t>Besides, the people from Karnali and Sudurpaschim province kept eyeing on menstruating girls for whether they had used an alternative way to the school as there is a temple on their usual walking route. So, this compelled them to go to school by using different ways, consequently, they feel bad for being girls. They also have to walk keeping the larger distance if there is anyone.</w:t>
      </w:r>
    </w:p>
    <w:p w14:paraId="6DE903BC" w14:textId="77777777" w:rsidR="00953778" w:rsidRPr="00763F15" w:rsidRDefault="00953778" w:rsidP="00953778">
      <w:pPr>
        <w:shd w:val="clear" w:color="auto" w:fill="FFFFFF"/>
        <w:spacing w:line="360" w:lineRule="auto"/>
        <w:jc w:val="both"/>
        <w:rPr>
          <w:rFonts w:eastAsia="Times New Roman" w:cs="Times New Roman"/>
          <w:i/>
          <w:szCs w:val="24"/>
        </w:rPr>
      </w:pPr>
      <w:r w:rsidRPr="00763F15">
        <w:rPr>
          <w:rFonts w:eastAsia="Times New Roman" w:cs="Times New Roman"/>
          <w:i/>
          <w:szCs w:val="24"/>
        </w:rPr>
        <w:t>"I wish I wouldn’t have to change roads because of the menstruation." (IDI, Visually Impaired, Night Blindness, Bajura, Differently-abled Adolescent Girls</w:t>
      </w:r>
      <w:proofErr w:type="gramStart"/>
      <w:r w:rsidRPr="00763F15">
        <w:rPr>
          <w:rFonts w:eastAsia="Times New Roman" w:cs="Times New Roman"/>
          <w:i/>
          <w:szCs w:val="24"/>
        </w:rPr>
        <w:t>,Sudurpaschim</w:t>
      </w:r>
      <w:proofErr w:type="gramEnd"/>
      <w:r w:rsidRPr="00763F15">
        <w:rPr>
          <w:rFonts w:eastAsia="Times New Roman" w:cs="Times New Roman"/>
          <w:i/>
          <w:szCs w:val="24"/>
        </w:rPr>
        <w:t xml:space="preserve"> Province)</w:t>
      </w:r>
    </w:p>
    <w:p w14:paraId="1F413484" w14:textId="77777777" w:rsidR="00953778" w:rsidRPr="00763F15" w:rsidRDefault="00953778" w:rsidP="00953778">
      <w:pPr>
        <w:shd w:val="clear" w:color="auto" w:fill="FFFFFF"/>
        <w:spacing w:before="240" w:after="240" w:line="360" w:lineRule="auto"/>
        <w:jc w:val="both"/>
        <w:rPr>
          <w:rFonts w:eastAsia="Times New Roman" w:cs="Times New Roman"/>
          <w:szCs w:val="24"/>
        </w:rPr>
      </w:pPr>
      <w:r w:rsidRPr="00763F15">
        <w:rPr>
          <w:rFonts w:eastAsia="Times New Roman" w:cs="Times New Roman"/>
          <w:szCs w:val="24"/>
        </w:rPr>
        <w:t xml:space="preserve">On the other hand, adolescent girls commonly viewed that not being able to attend religious </w:t>
      </w:r>
      <w:r w:rsidR="00770099" w:rsidRPr="00763F15">
        <w:rPr>
          <w:rFonts w:eastAsia="Times New Roman" w:cs="Times New Roman"/>
          <w:szCs w:val="24"/>
        </w:rPr>
        <w:t>ceremonies (marriage ceremony, b</w:t>
      </w:r>
      <w:r w:rsidRPr="00763F15">
        <w:rPr>
          <w:rFonts w:eastAsia="Times New Roman" w:cs="Times New Roman"/>
          <w:szCs w:val="24"/>
        </w:rPr>
        <w:t xml:space="preserve">ratabandha, touch holy book, etc), worshipping god, and wearing </w:t>
      </w:r>
      <w:r w:rsidRPr="00763F15">
        <w:rPr>
          <w:rFonts w:eastAsia="Times New Roman" w:cs="Times New Roman"/>
          <w:i/>
          <w:szCs w:val="24"/>
        </w:rPr>
        <w:t>tik</w:t>
      </w:r>
      <w:r w:rsidR="00770099" w:rsidRPr="00763F15">
        <w:rPr>
          <w:rFonts w:eastAsia="Times New Roman" w:cs="Times New Roman"/>
          <w:i/>
          <w:szCs w:val="24"/>
        </w:rPr>
        <w:t xml:space="preserve">a </w:t>
      </w:r>
      <w:r w:rsidRPr="00763F15">
        <w:rPr>
          <w:rFonts w:eastAsia="Times New Roman" w:cs="Times New Roman"/>
          <w:szCs w:val="24"/>
        </w:rPr>
        <w:t>are unacceptable and wrong practice whereas society perceives this as ritually dangerous and unclean.</w:t>
      </w:r>
      <w:r w:rsidR="00770099" w:rsidRPr="00763F15">
        <w:rPr>
          <w:rFonts w:eastAsia="Times New Roman" w:cs="Times New Roman"/>
          <w:szCs w:val="24"/>
        </w:rPr>
        <w:t xml:space="preserve"> </w:t>
      </w:r>
      <w:r w:rsidRPr="00763F15">
        <w:rPr>
          <w:rFonts w:eastAsia="Times New Roman" w:cs="Times New Roman"/>
          <w:szCs w:val="24"/>
        </w:rPr>
        <w:t>For example: If they worship God, they will be punished by god</w:t>
      </w:r>
      <w:r w:rsidRPr="00763F15">
        <w:rPr>
          <w:rFonts w:eastAsia="Times New Roman" w:cs="Times New Roman"/>
          <w:i/>
          <w:szCs w:val="24"/>
        </w:rPr>
        <w:t>.</w:t>
      </w:r>
      <w:r w:rsidRPr="00763F15">
        <w:rPr>
          <w:rFonts w:eastAsia="Times New Roman" w:cs="Times New Roman"/>
          <w:szCs w:val="24"/>
        </w:rPr>
        <w:t xml:space="preserve"> Some girls reported that sometimes they used to lie just to attend the religious function and enter the house by ensuring that nobody is in the house and no one is seeing her.</w:t>
      </w:r>
    </w:p>
    <w:p w14:paraId="2388711D" w14:textId="77777777" w:rsidR="00953778" w:rsidRPr="00763F15" w:rsidRDefault="00953778" w:rsidP="00953778">
      <w:pPr>
        <w:shd w:val="clear" w:color="auto" w:fill="FFFFFF"/>
        <w:spacing w:before="240" w:after="240" w:line="360" w:lineRule="auto"/>
        <w:jc w:val="both"/>
        <w:rPr>
          <w:rFonts w:eastAsia="Times New Roman" w:cs="Times New Roman"/>
          <w:i/>
          <w:szCs w:val="24"/>
        </w:rPr>
      </w:pPr>
      <w:r w:rsidRPr="00763F15">
        <w:rPr>
          <w:rFonts w:eastAsia="Times New Roman" w:cs="Times New Roman"/>
          <w:i/>
          <w:szCs w:val="24"/>
        </w:rPr>
        <w:t>"(Sad face) we can’t be involved in Bhai-Tika, which only happens once a year. I feel very disappointed. I feel like crying. My mother scolds me saying why I have to have my period during festivals. She wishes to send me off to another house by marrying early therefore she doesn't have to deal with it. That makes me feel bad and it hurts." (FGD, Out of School, Jajarkot, Adolescent Girls, Karnali Province)</w:t>
      </w:r>
    </w:p>
    <w:p w14:paraId="4468321D" w14:textId="77777777" w:rsidR="00953778" w:rsidRPr="00763F15" w:rsidRDefault="00953778" w:rsidP="00953778">
      <w:pPr>
        <w:spacing w:before="240" w:after="240" w:line="360" w:lineRule="auto"/>
        <w:jc w:val="both"/>
        <w:rPr>
          <w:rFonts w:eastAsia="Times New Roman" w:cs="Times New Roman"/>
          <w:i/>
          <w:szCs w:val="24"/>
        </w:rPr>
      </w:pPr>
      <w:r w:rsidRPr="00763F15">
        <w:rPr>
          <w:rFonts w:eastAsia="Times New Roman" w:cs="Times New Roman"/>
          <w:i/>
          <w:szCs w:val="24"/>
        </w:rPr>
        <w:lastRenderedPageBreak/>
        <w:t xml:space="preserve">"Sometimes I lied about the period and attended religious functions like worshipping and much social function." (FGD, In School, Kailali,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w:t>
      </w:r>
      <w:r w:rsidRPr="00763F15">
        <w:rPr>
          <w:rFonts w:eastAsia="Times New Roman" w:cs="Times New Roman"/>
          <w:szCs w:val="24"/>
        </w:rPr>
        <w:t xml:space="preserve">, </w:t>
      </w:r>
      <w:r w:rsidRPr="00763F15">
        <w:rPr>
          <w:rFonts w:eastAsia="Times New Roman" w:cs="Times New Roman"/>
          <w:i/>
          <w:szCs w:val="24"/>
        </w:rPr>
        <w:t>Sudurpaschim Province)</w:t>
      </w:r>
    </w:p>
    <w:p w14:paraId="6C574E6F" w14:textId="77777777" w:rsidR="00953778" w:rsidRPr="00763F15" w:rsidRDefault="00953778" w:rsidP="00953778">
      <w:pPr>
        <w:spacing w:before="240" w:after="240" w:line="360" w:lineRule="auto"/>
        <w:jc w:val="both"/>
        <w:rPr>
          <w:rFonts w:eastAsia="Times New Roman" w:cs="Times New Roman"/>
          <w:szCs w:val="24"/>
        </w:rPr>
      </w:pPr>
      <w:r w:rsidRPr="00763F15">
        <w:rPr>
          <w:rFonts w:eastAsia="Times New Roman" w:cs="Times New Roman"/>
          <w:szCs w:val="24"/>
        </w:rPr>
        <w:t>Few adolescent girls from Province 1 and Province 2 had a culture of prohibition only in worshiping god.  Hardly any adolescent girls from Gandaki Province and Province 2 even don’t have the restriction on worshipping god and attending social functions. Similarly, a small number of girls from different provinces 2 and Bagmati Province don’t feel the pressure of socio-cultural taboos in their family as they are allowed to do everything they want.</w:t>
      </w:r>
      <w:r w:rsidR="00770099" w:rsidRPr="00763F15">
        <w:rPr>
          <w:rFonts w:eastAsia="Times New Roman" w:cs="Times New Roman"/>
          <w:szCs w:val="24"/>
        </w:rPr>
        <w:t xml:space="preserve"> </w:t>
      </w:r>
      <w:r w:rsidRPr="00763F15">
        <w:rPr>
          <w:rFonts w:eastAsia="Times New Roman" w:cs="Times New Roman"/>
          <w:szCs w:val="24"/>
        </w:rPr>
        <w:t xml:space="preserve">Only one participant from Sudurpaschim Province said with their happy face that in her house, she could do anything. She could touch and eat food by herself. </w:t>
      </w:r>
    </w:p>
    <w:p w14:paraId="6C68F899" w14:textId="77777777" w:rsidR="00953778" w:rsidRPr="00763F15" w:rsidRDefault="00953778" w:rsidP="00953778">
      <w:pPr>
        <w:spacing w:before="240" w:after="240" w:line="360" w:lineRule="auto"/>
        <w:jc w:val="both"/>
        <w:rPr>
          <w:rFonts w:eastAsia="Times New Roman" w:cs="Times New Roman"/>
          <w:i/>
          <w:szCs w:val="24"/>
        </w:rPr>
      </w:pPr>
      <w:r w:rsidRPr="00763F15">
        <w:rPr>
          <w:rFonts w:eastAsia="Times New Roman" w:cs="Times New Roman"/>
          <w:i/>
          <w:szCs w:val="24"/>
        </w:rPr>
        <w:t xml:space="preserve">"There are no restrictions in anything either in-home or community." (FGD, Out of School Chitwan,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Girls, Bagmati Province)</w:t>
      </w:r>
    </w:p>
    <w:p w14:paraId="12160497" w14:textId="77777777" w:rsidR="00953778" w:rsidRPr="00763F15" w:rsidRDefault="00953778" w:rsidP="00953778">
      <w:pPr>
        <w:spacing w:before="240" w:after="240" w:line="360" w:lineRule="auto"/>
        <w:jc w:val="both"/>
        <w:rPr>
          <w:rFonts w:eastAsia="Times New Roman" w:cs="Times New Roman"/>
          <w:i/>
          <w:szCs w:val="24"/>
        </w:rPr>
      </w:pPr>
      <w:r w:rsidRPr="00763F15">
        <w:rPr>
          <w:rFonts w:eastAsia="Times New Roman" w:cs="Times New Roman"/>
          <w:i/>
          <w:szCs w:val="24"/>
        </w:rPr>
        <w:t>"In our community, there are no such restrictions except worshipping the god." (FGD, Out of School, Rupandehi, All Adolescent Girls, Gandaki Province)</w:t>
      </w:r>
    </w:p>
    <w:p w14:paraId="71BAC3D5" w14:textId="77777777" w:rsidR="00953778" w:rsidRPr="00763F15" w:rsidRDefault="00953778" w:rsidP="00953778">
      <w:pPr>
        <w:spacing w:before="240" w:after="240" w:line="360" w:lineRule="auto"/>
        <w:jc w:val="both"/>
        <w:rPr>
          <w:rFonts w:eastAsia="Times New Roman" w:cs="Times New Roman"/>
          <w:szCs w:val="24"/>
        </w:rPr>
      </w:pPr>
      <w:r w:rsidRPr="00763F15">
        <w:rPr>
          <w:rFonts w:eastAsia="Times New Roman" w:cs="Times New Roman"/>
          <w:szCs w:val="24"/>
        </w:rPr>
        <w:t xml:space="preserve">In the District of Province 1 restriction was </w:t>
      </w:r>
      <w:proofErr w:type="gramStart"/>
      <w:r w:rsidRPr="00763F15">
        <w:rPr>
          <w:rFonts w:eastAsia="Times New Roman" w:cs="Times New Roman"/>
          <w:szCs w:val="24"/>
        </w:rPr>
        <w:t>so</w:t>
      </w:r>
      <w:proofErr w:type="gramEnd"/>
      <w:r w:rsidRPr="00763F15">
        <w:rPr>
          <w:rFonts w:eastAsia="Times New Roman" w:cs="Times New Roman"/>
          <w:szCs w:val="24"/>
        </w:rPr>
        <w:t xml:space="preserve"> unusual as the adolescent girls were told not to put on makeup like lipstick and hair oil. They were also said not to comb hair but these girls denied these types of cultural practice.</w:t>
      </w:r>
    </w:p>
    <w:p w14:paraId="24F7BE50" w14:textId="77777777" w:rsidR="003F2C29" w:rsidRPr="00763F15" w:rsidRDefault="00953778">
      <w:pPr>
        <w:rPr>
          <w:rFonts w:eastAsia="Times New Roman" w:cs="Times New Roman"/>
          <w:i/>
          <w:szCs w:val="24"/>
        </w:rPr>
        <w:sectPr w:rsidR="003F2C29" w:rsidRPr="00763F15">
          <w:pgSz w:w="12240" w:h="15840"/>
          <w:pgMar w:top="1890" w:right="1440" w:bottom="1440" w:left="1440" w:header="720" w:footer="720" w:gutter="0"/>
          <w:cols w:space="720" w:equalWidth="0">
            <w:col w:w="9360"/>
          </w:cols>
        </w:sectPr>
      </w:pPr>
      <w:r w:rsidRPr="00763F15">
        <w:rPr>
          <w:rFonts w:eastAsia="Times New Roman" w:cs="Times New Roman"/>
          <w:i/>
          <w:szCs w:val="24"/>
        </w:rPr>
        <w:t>"Some people also tell us not to put on lipstick and not to comb our hair too. But we don’t care. We put it on and leave." (FGD, Out of School, Udayapur, Adolescent girls, Province 1)</w:t>
      </w:r>
      <w:r w:rsidRPr="00763F15">
        <w:rPr>
          <w:rFonts w:eastAsia="Times New Roman" w:cs="Times New Roman"/>
          <w:i/>
          <w:szCs w:val="24"/>
        </w:rPr>
        <w:tab/>
      </w:r>
    </w:p>
    <w:p w14:paraId="4F4CC752" w14:textId="77777777" w:rsidR="00953778" w:rsidRPr="00C536C8" w:rsidRDefault="00953778" w:rsidP="00C536C8">
      <w:pPr>
        <w:rPr>
          <w:b/>
        </w:rPr>
      </w:pPr>
      <w:bookmarkStart w:id="137" w:name="_Toc42526037"/>
      <w:r w:rsidRPr="00C536C8">
        <w:rPr>
          <w:b/>
        </w:rPr>
        <w:lastRenderedPageBreak/>
        <w:t>Actual activities done during restriction</w:t>
      </w:r>
      <w:bookmarkEnd w:id="137"/>
    </w:p>
    <w:p w14:paraId="4F8780D6" w14:textId="77777777" w:rsidR="00953778" w:rsidRPr="00763F15" w:rsidRDefault="00953778" w:rsidP="00953778">
      <w:pPr>
        <w:pStyle w:val="Caption"/>
        <w:spacing w:after="100" w:afterAutospacing="1"/>
        <w:rPr>
          <w:rFonts w:cs="Times New Roman"/>
          <w:sz w:val="16"/>
        </w:rPr>
      </w:pPr>
      <w:bookmarkStart w:id="138" w:name="_Toc46237882"/>
      <w:bookmarkStart w:id="139" w:name="_Toc46238119"/>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23</w:t>
      </w:r>
      <w:r w:rsidR="00826141" w:rsidRPr="00763F15">
        <w:rPr>
          <w:rFonts w:cs="Times New Roman"/>
          <w:sz w:val="16"/>
        </w:rPr>
        <w:fldChar w:fldCharType="end"/>
      </w:r>
      <w:r w:rsidRPr="00763F15">
        <w:rPr>
          <w:rFonts w:cs="Times New Roman"/>
          <w:sz w:val="16"/>
        </w:rPr>
        <w:t>: Actual activities done during restriction</w:t>
      </w:r>
      <w:bookmarkEnd w:id="138"/>
      <w:bookmarkEnd w:id="139"/>
    </w:p>
    <w:tbl>
      <w:tblPr>
        <w:tblW w:w="7098" w:type="pct"/>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left w:w="115" w:type="dxa"/>
          <w:right w:w="115" w:type="dxa"/>
        </w:tblCellMar>
        <w:tblLook w:val="0400" w:firstRow="0" w:lastRow="0" w:firstColumn="0" w:lastColumn="0" w:noHBand="0" w:noVBand="1"/>
      </w:tblPr>
      <w:tblGrid>
        <w:gridCol w:w="1146"/>
        <w:gridCol w:w="857"/>
        <w:gridCol w:w="857"/>
        <w:gridCol w:w="777"/>
        <w:gridCol w:w="857"/>
        <w:gridCol w:w="857"/>
        <w:gridCol w:w="858"/>
        <w:gridCol w:w="858"/>
        <w:gridCol w:w="858"/>
        <w:gridCol w:w="858"/>
        <w:gridCol w:w="858"/>
        <w:gridCol w:w="858"/>
        <w:gridCol w:w="858"/>
        <w:gridCol w:w="1073"/>
        <w:gridCol w:w="849"/>
      </w:tblGrid>
      <w:tr w:rsidR="00953778" w:rsidRPr="00763F15" w14:paraId="12B4D5CF" w14:textId="77777777" w:rsidTr="00523285">
        <w:trPr>
          <w:trHeight w:val="461"/>
        </w:trPr>
        <w:tc>
          <w:tcPr>
            <w:tcW w:w="432" w:type="pct"/>
            <w:vMerge w:val="restart"/>
            <w:shd w:val="clear" w:color="auto" w:fill="92CDDC"/>
            <w:vAlign w:val="bottom"/>
          </w:tcPr>
          <w:p w14:paraId="1C6668BD" w14:textId="77777777" w:rsidR="00953778" w:rsidRPr="00763F15" w:rsidRDefault="00953778" w:rsidP="003F2C29">
            <w:pPr>
              <w:spacing w:after="0" w:line="240" w:lineRule="auto"/>
              <w:jc w:val="center"/>
              <w:rPr>
                <w:rFonts w:eastAsia="Times New Roman" w:cs="Times New Roman"/>
                <w:b/>
                <w:color w:val="000000"/>
                <w:sz w:val="16"/>
                <w:szCs w:val="16"/>
              </w:rPr>
            </w:pPr>
            <w:bookmarkStart w:id="140" w:name="bookmark=id.2bn6wsx" w:colFirst="0" w:colLast="0"/>
            <w:bookmarkEnd w:id="140"/>
            <w:r w:rsidRPr="00763F15">
              <w:rPr>
                <w:rFonts w:eastAsia="Times New Roman" w:cs="Times New Roman"/>
                <w:b/>
                <w:color w:val="000000"/>
                <w:sz w:val="16"/>
                <w:szCs w:val="16"/>
              </w:rPr>
              <w:t>Province</w:t>
            </w:r>
          </w:p>
        </w:tc>
        <w:tc>
          <w:tcPr>
            <w:tcW w:w="4568" w:type="pct"/>
            <w:gridSpan w:val="14"/>
            <w:vMerge w:val="restart"/>
            <w:shd w:val="clear" w:color="auto" w:fill="92CDDC"/>
            <w:vAlign w:val="bottom"/>
          </w:tcPr>
          <w:p w14:paraId="1FCCC9B8" w14:textId="77777777" w:rsidR="00953778" w:rsidRPr="00763F15" w:rsidRDefault="00953778" w:rsidP="003F2C29">
            <w:pPr>
              <w:spacing w:after="0" w:line="240" w:lineRule="auto"/>
              <w:jc w:val="center"/>
              <w:rPr>
                <w:rFonts w:eastAsia="Times New Roman" w:cs="Times New Roman"/>
                <w:b/>
                <w:color w:val="000000"/>
                <w:sz w:val="20"/>
                <w:szCs w:val="20"/>
              </w:rPr>
            </w:pPr>
            <w:r w:rsidRPr="00763F15">
              <w:rPr>
                <w:rFonts w:eastAsia="Times New Roman" w:cs="Times New Roman"/>
                <w:b/>
                <w:color w:val="000000"/>
                <w:sz w:val="20"/>
                <w:szCs w:val="20"/>
              </w:rPr>
              <w:t>Actual activities done during restriction    n (%)</w:t>
            </w:r>
          </w:p>
          <w:p w14:paraId="0E634E05" w14:textId="77777777" w:rsidR="00953778" w:rsidRPr="00763F15" w:rsidRDefault="00953778" w:rsidP="003F2C29">
            <w:pPr>
              <w:tabs>
                <w:tab w:val="left" w:pos="9305"/>
                <w:tab w:val="left" w:pos="9545"/>
                <w:tab w:val="left" w:pos="10055"/>
              </w:tabs>
              <w:spacing w:after="0" w:line="240" w:lineRule="auto"/>
              <w:jc w:val="center"/>
              <w:rPr>
                <w:rFonts w:eastAsia="Times New Roman" w:cs="Times New Roman"/>
                <w:b/>
                <w:color w:val="000000"/>
                <w:sz w:val="16"/>
                <w:szCs w:val="16"/>
              </w:rPr>
            </w:pPr>
            <w:r w:rsidRPr="00763F15">
              <w:rPr>
                <w:rFonts w:eastAsia="Times New Roman" w:cs="Times New Roman"/>
                <w:b/>
                <w:color w:val="000000"/>
                <w:sz w:val="20"/>
                <w:szCs w:val="20"/>
              </w:rPr>
              <w:t>n=3495</w:t>
            </w:r>
          </w:p>
        </w:tc>
      </w:tr>
      <w:tr w:rsidR="00953778" w:rsidRPr="00763F15" w14:paraId="049113EE" w14:textId="77777777" w:rsidTr="00523285">
        <w:trPr>
          <w:trHeight w:val="233"/>
        </w:trPr>
        <w:tc>
          <w:tcPr>
            <w:tcW w:w="432" w:type="pct"/>
            <w:vMerge/>
            <w:shd w:val="clear" w:color="auto" w:fill="92CDDC"/>
            <w:vAlign w:val="bottom"/>
          </w:tcPr>
          <w:p w14:paraId="3E7B1E52" w14:textId="77777777" w:rsidR="00953778" w:rsidRPr="00763F15" w:rsidRDefault="00953778" w:rsidP="003F2C29">
            <w:pPr>
              <w:widowControl w:val="0"/>
              <w:pBdr>
                <w:top w:val="nil"/>
                <w:left w:val="nil"/>
                <w:bottom w:val="nil"/>
                <w:right w:val="nil"/>
                <w:between w:val="nil"/>
              </w:pBdr>
              <w:spacing w:after="0"/>
              <w:rPr>
                <w:rFonts w:eastAsia="Times New Roman" w:cs="Times New Roman"/>
                <w:b/>
                <w:color w:val="000000"/>
                <w:sz w:val="16"/>
                <w:szCs w:val="16"/>
              </w:rPr>
            </w:pPr>
          </w:p>
        </w:tc>
        <w:tc>
          <w:tcPr>
            <w:tcW w:w="4568" w:type="pct"/>
            <w:gridSpan w:val="14"/>
            <w:vMerge/>
            <w:shd w:val="clear" w:color="auto" w:fill="92CDDC"/>
            <w:vAlign w:val="bottom"/>
          </w:tcPr>
          <w:p w14:paraId="14470B81" w14:textId="77777777" w:rsidR="00953778" w:rsidRPr="00763F15" w:rsidRDefault="00953778" w:rsidP="003F2C29">
            <w:pPr>
              <w:widowControl w:val="0"/>
              <w:pBdr>
                <w:top w:val="nil"/>
                <w:left w:val="nil"/>
                <w:bottom w:val="nil"/>
                <w:right w:val="nil"/>
                <w:between w:val="nil"/>
              </w:pBdr>
              <w:spacing w:after="0"/>
              <w:rPr>
                <w:rFonts w:eastAsia="Times New Roman" w:cs="Times New Roman"/>
                <w:b/>
                <w:color w:val="000000"/>
                <w:sz w:val="16"/>
                <w:szCs w:val="16"/>
              </w:rPr>
            </w:pPr>
          </w:p>
        </w:tc>
      </w:tr>
      <w:tr w:rsidR="009F27D4" w:rsidRPr="00763F15" w14:paraId="254E3318" w14:textId="77777777" w:rsidTr="00523285">
        <w:trPr>
          <w:cantSplit/>
          <w:trHeight w:val="1227"/>
        </w:trPr>
        <w:tc>
          <w:tcPr>
            <w:tcW w:w="432" w:type="pct"/>
            <w:vMerge/>
            <w:shd w:val="clear" w:color="auto" w:fill="92CDDC"/>
            <w:vAlign w:val="bottom"/>
          </w:tcPr>
          <w:p w14:paraId="4CB6508D" w14:textId="77777777" w:rsidR="00953778" w:rsidRPr="00763F15" w:rsidRDefault="00953778" w:rsidP="003F2C29">
            <w:pPr>
              <w:widowControl w:val="0"/>
              <w:pBdr>
                <w:top w:val="nil"/>
                <w:left w:val="nil"/>
                <w:bottom w:val="nil"/>
                <w:right w:val="nil"/>
                <w:between w:val="nil"/>
              </w:pBdr>
              <w:spacing w:after="0"/>
              <w:rPr>
                <w:rFonts w:eastAsia="Times New Roman" w:cs="Times New Roman"/>
                <w:b/>
                <w:color w:val="000000"/>
                <w:sz w:val="18"/>
                <w:szCs w:val="18"/>
              </w:rPr>
            </w:pPr>
          </w:p>
        </w:tc>
        <w:tc>
          <w:tcPr>
            <w:tcW w:w="323" w:type="pct"/>
            <w:shd w:val="clear" w:color="auto" w:fill="92CDDC"/>
            <w:textDirection w:val="btLr"/>
            <w:vAlign w:val="bottom"/>
          </w:tcPr>
          <w:p w14:paraId="093D08D1" w14:textId="77777777" w:rsidR="00953778" w:rsidRPr="00763F15" w:rsidRDefault="00953778" w:rsidP="003F2C29">
            <w:pPr>
              <w:spacing w:after="0" w:line="240" w:lineRule="auto"/>
              <w:rPr>
                <w:rFonts w:eastAsia="Times New Roman" w:cs="Times New Roman"/>
                <w:b/>
                <w:color w:val="000000"/>
                <w:sz w:val="16"/>
                <w:szCs w:val="16"/>
              </w:rPr>
            </w:pPr>
            <w:r w:rsidRPr="00763F15">
              <w:rPr>
                <w:rFonts w:eastAsia="Times New Roman" w:cs="Times New Roman"/>
                <w:b/>
                <w:color w:val="000000"/>
                <w:sz w:val="16"/>
                <w:szCs w:val="16"/>
              </w:rPr>
              <w:t>Attend temple</w:t>
            </w:r>
          </w:p>
        </w:tc>
        <w:tc>
          <w:tcPr>
            <w:tcW w:w="323" w:type="pct"/>
            <w:shd w:val="clear" w:color="auto" w:fill="92CDDC"/>
            <w:textDirection w:val="btLr"/>
            <w:vAlign w:val="bottom"/>
          </w:tcPr>
          <w:p w14:paraId="0587FA5E" w14:textId="77777777" w:rsidR="00953778" w:rsidRPr="00763F15" w:rsidRDefault="00953778" w:rsidP="003F2C29">
            <w:pPr>
              <w:spacing w:after="0" w:line="240" w:lineRule="auto"/>
              <w:rPr>
                <w:rFonts w:eastAsia="Times New Roman" w:cs="Times New Roman"/>
                <w:b/>
                <w:color w:val="000000"/>
                <w:sz w:val="16"/>
                <w:szCs w:val="16"/>
              </w:rPr>
            </w:pPr>
            <w:r w:rsidRPr="00763F15">
              <w:rPr>
                <w:rFonts w:eastAsia="Times New Roman" w:cs="Times New Roman"/>
                <w:b/>
                <w:color w:val="000000"/>
                <w:sz w:val="16"/>
                <w:szCs w:val="16"/>
              </w:rPr>
              <w:t xml:space="preserve">Attend religious occasions </w:t>
            </w:r>
          </w:p>
        </w:tc>
        <w:tc>
          <w:tcPr>
            <w:tcW w:w="293" w:type="pct"/>
            <w:shd w:val="clear" w:color="auto" w:fill="92CDDC"/>
            <w:textDirection w:val="btLr"/>
            <w:vAlign w:val="bottom"/>
          </w:tcPr>
          <w:p w14:paraId="4C9CA3B7" w14:textId="77777777" w:rsidR="00953778" w:rsidRPr="00763F15" w:rsidRDefault="00953778" w:rsidP="003F2C29">
            <w:pPr>
              <w:spacing w:after="0" w:line="240" w:lineRule="auto"/>
              <w:jc w:val="center"/>
              <w:rPr>
                <w:rFonts w:eastAsia="Times New Roman" w:cs="Times New Roman"/>
                <w:b/>
                <w:color w:val="000000"/>
                <w:sz w:val="16"/>
                <w:szCs w:val="16"/>
              </w:rPr>
            </w:pPr>
            <w:r w:rsidRPr="00763F15">
              <w:rPr>
                <w:rFonts w:eastAsia="Times New Roman" w:cs="Times New Roman"/>
                <w:b/>
                <w:color w:val="000000"/>
                <w:sz w:val="16"/>
                <w:szCs w:val="16"/>
              </w:rPr>
              <w:t>Do household puja</w:t>
            </w:r>
          </w:p>
        </w:tc>
        <w:tc>
          <w:tcPr>
            <w:tcW w:w="323" w:type="pct"/>
            <w:shd w:val="clear" w:color="auto" w:fill="92CDDC"/>
            <w:textDirection w:val="btLr"/>
            <w:vAlign w:val="bottom"/>
          </w:tcPr>
          <w:p w14:paraId="30418CD5" w14:textId="77777777" w:rsidR="00953778" w:rsidRPr="00763F15" w:rsidRDefault="00953778" w:rsidP="003F2C29">
            <w:pPr>
              <w:spacing w:after="0" w:line="240" w:lineRule="auto"/>
              <w:rPr>
                <w:rFonts w:eastAsia="Times New Roman" w:cs="Times New Roman"/>
                <w:b/>
                <w:color w:val="000000"/>
                <w:sz w:val="16"/>
                <w:szCs w:val="16"/>
              </w:rPr>
            </w:pPr>
            <w:r w:rsidRPr="00763F15">
              <w:rPr>
                <w:rFonts w:eastAsia="Times New Roman" w:cs="Times New Roman"/>
                <w:b/>
                <w:color w:val="000000"/>
                <w:sz w:val="16"/>
                <w:szCs w:val="16"/>
              </w:rPr>
              <w:t>Touch male family members</w:t>
            </w:r>
          </w:p>
        </w:tc>
        <w:tc>
          <w:tcPr>
            <w:tcW w:w="323" w:type="pct"/>
            <w:shd w:val="clear" w:color="auto" w:fill="92CDDC"/>
            <w:textDirection w:val="btLr"/>
            <w:vAlign w:val="bottom"/>
          </w:tcPr>
          <w:p w14:paraId="5DC489B0" w14:textId="77777777" w:rsidR="00953778" w:rsidRPr="00763F15" w:rsidRDefault="00953778" w:rsidP="003F2C29">
            <w:pPr>
              <w:spacing w:after="0" w:line="240" w:lineRule="auto"/>
              <w:rPr>
                <w:rFonts w:eastAsia="Times New Roman" w:cs="Times New Roman"/>
                <w:b/>
                <w:color w:val="000000"/>
                <w:sz w:val="16"/>
                <w:szCs w:val="16"/>
              </w:rPr>
            </w:pPr>
            <w:r w:rsidRPr="00763F15">
              <w:rPr>
                <w:rFonts w:eastAsia="Times New Roman" w:cs="Times New Roman"/>
                <w:b/>
                <w:color w:val="000000"/>
                <w:sz w:val="16"/>
                <w:szCs w:val="16"/>
              </w:rPr>
              <w:t>Touch any adults</w:t>
            </w:r>
          </w:p>
        </w:tc>
        <w:tc>
          <w:tcPr>
            <w:tcW w:w="323" w:type="pct"/>
            <w:shd w:val="clear" w:color="auto" w:fill="92CDDC"/>
            <w:textDirection w:val="btLr"/>
            <w:vAlign w:val="bottom"/>
          </w:tcPr>
          <w:p w14:paraId="57E31B9F" w14:textId="77777777" w:rsidR="00953778" w:rsidRPr="00763F15" w:rsidRDefault="00953778" w:rsidP="003F2C29">
            <w:pPr>
              <w:spacing w:after="0" w:line="240" w:lineRule="auto"/>
              <w:rPr>
                <w:rFonts w:eastAsia="Times New Roman" w:cs="Times New Roman"/>
                <w:b/>
                <w:color w:val="000000"/>
                <w:sz w:val="16"/>
                <w:szCs w:val="16"/>
              </w:rPr>
            </w:pPr>
            <w:r w:rsidRPr="00763F15">
              <w:rPr>
                <w:rFonts w:eastAsia="Times New Roman" w:cs="Times New Roman"/>
                <w:b/>
                <w:color w:val="000000"/>
                <w:sz w:val="16"/>
                <w:szCs w:val="16"/>
              </w:rPr>
              <w:t>Touch plants/seeds</w:t>
            </w:r>
          </w:p>
        </w:tc>
        <w:tc>
          <w:tcPr>
            <w:tcW w:w="323" w:type="pct"/>
            <w:shd w:val="clear" w:color="auto" w:fill="92CDDC"/>
            <w:textDirection w:val="btLr"/>
            <w:vAlign w:val="bottom"/>
          </w:tcPr>
          <w:p w14:paraId="3EA7982D" w14:textId="77777777" w:rsidR="00953778" w:rsidRPr="00763F15" w:rsidRDefault="00953778" w:rsidP="003F2C29">
            <w:pPr>
              <w:spacing w:after="0" w:line="240" w:lineRule="auto"/>
              <w:rPr>
                <w:rFonts w:eastAsia="Times New Roman" w:cs="Times New Roman"/>
                <w:b/>
                <w:color w:val="000000"/>
                <w:sz w:val="16"/>
                <w:szCs w:val="16"/>
              </w:rPr>
            </w:pPr>
            <w:r w:rsidRPr="00763F15">
              <w:rPr>
                <w:rFonts w:eastAsia="Times New Roman" w:cs="Times New Roman"/>
                <w:b/>
                <w:color w:val="000000"/>
                <w:sz w:val="16"/>
                <w:szCs w:val="16"/>
              </w:rPr>
              <w:t>Go outside as much as normal</w:t>
            </w:r>
          </w:p>
        </w:tc>
        <w:tc>
          <w:tcPr>
            <w:tcW w:w="323" w:type="pct"/>
            <w:shd w:val="clear" w:color="auto" w:fill="92CDDC"/>
            <w:textDirection w:val="btLr"/>
            <w:vAlign w:val="bottom"/>
          </w:tcPr>
          <w:p w14:paraId="3E85C207" w14:textId="77777777" w:rsidR="00953778" w:rsidRPr="00763F15" w:rsidRDefault="00953778" w:rsidP="003F2C29">
            <w:pPr>
              <w:spacing w:after="0" w:line="240" w:lineRule="auto"/>
              <w:rPr>
                <w:rFonts w:eastAsia="Times New Roman" w:cs="Times New Roman"/>
                <w:b/>
                <w:color w:val="000000"/>
                <w:sz w:val="16"/>
                <w:szCs w:val="16"/>
              </w:rPr>
            </w:pPr>
            <w:r w:rsidRPr="00763F15">
              <w:rPr>
                <w:rFonts w:eastAsia="Times New Roman" w:cs="Times New Roman"/>
                <w:b/>
                <w:color w:val="000000"/>
                <w:sz w:val="16"/>
                <w:szCs w:val="16"/>
              </w:rPr>
              <w:t>Lift the heavy loads</w:t>
            </w:r>
          </w:p>
        </w:tc>
        <w:tc>
          <w:tcPr>
            <w:tcW w:w="323" w:type="pct"/>
            <w:shd w:val="clear" w:color="auto" w:fill="92CDDC"/>
            <w:textDirection w:val="btLr"/>
            <w:vAlign w:val="bottom"/>
          </w:tcPr>
          <w:p w14:paraId="2C714B8E" w14:textId="77777777" w:rsidR="00953778" w:rsidRPr="00763F15" w:rsidRDefault="00953778" w:rsidP="003F2C29">
            <w:pPr>
              <w:spacing w:after="0" w:line="240" w:lineRule="auto"/>
              <w:rPr>
                <w:rFonts w:eastAsia="Times New Roman" w:cs="Times New Roman"/>
                <w:b/>
                <w:color w:val="000000"/>
                <w:sz w:val="16"/>
                <w:szCs w:val="16"/>
              </w:rPr>
            </w:pPr>
            <w:r w:rsidRPr="00763F15">
              <w:rPr>
                <w:rFonts w:eastAsia="Times New Roman" w:cs="Times New Roman"/>
                <w:b/>
                <w:color w:val="000000"/>
                <w:sz w:val="16"/>
                <w:szCs w:val="16"/>
              </w:rPr>
              <w:t>Cook/enter the kitchen</w:t>
            </w:r>
          </w:p>
        </w:tc>
        <w:tc>
          <w:tcPr>
            <w:tcW w:w="323" w:type="pct"/>
            <w:shd w:val="clear" w:color="auto" w:fill="92CDDC"/>
            <w:textDirection w:val="btLr"/>
            <w:vAlign w:val="bottom"/>
          </w:tcPr>
          <w:p w14:paraId="116C453B" w14:textId="77777777" w:rsidR="00953778" w:rsidRPr="00763F15" w:rsidRDefault="00953778" w:rsidP="003F2C29">
            <w:pPr>
              <w:spacing w:after="0" w:line="240" w:lineRule="auto"/>
              <w:rPr>
                <w:rFonts w:eastAsia="Times New Roman" w:cs="Times New Roman"/>
                <w:b/>
                <w:color w:val="000000"/>
                <w:sz w:val="16"/>
                <w:szCs w:val="16"/>
              </w:rPr>
            </w:pPr>
            <w:r w:rsidRPr="00763F15">
              <w:rPr>
                <w:rFonts w:eastAsia="Times New Roman" w:cs="Times New Roman"/>
                <w:b/>
                <w:color w:val="000000"/>
                <w:sz w:val="16"/>
                <w:szCs w:val="16"/>
              </w:rPr>
              <w:t>Sleep in the same house as the rest of the family</w:t>
            </w:r>
          </w:p>
        </w:tc>
        <w:tc>
          <w:tcPr>
            <w:tcW w:w="323" w:type="pct"/>
            <w:shd w:val="clear" w:color="auto" w:fill="92CDDC"/>
            <w:textDirection w:val="btLr"/>
            <w:vAlign w:val="bottom"/>
          </w:tcPr>
          <w:p w14:paraId="01A89638" w14:textId="77777777" w:rsidR="00953778" w:rsidRPr="00763F15" w:rsidRDefault="00953778" w:rsidP="003F2C29">
            <w:pPr>
              <w:spacing w:after="0" w:line="240" w:lineRule="auto"/>
              <w:rPr>
                <w:rFonts w:eastAsia="Times New Roman" w:cs="Times New Roman"/>
                <w:b/>
                <w:color w:val="000000"/>
                <w:sz w:val="16"/>
                <w:szCs w:val="16"/>
              </w:rPr>
            </w:pPr>
            <w:r w:rsidRPr="00763F15">
              <w:rPr>
                <w:rFonts w:eastAsia="Times New Roman" w:cs="Times New Roman"/>
                <w:b/>
                <w:color w:val="000000"/>
                <w:sz w:val="16"/>
                <w:szCs w:val="16"/>
              </w:rPr>
              <w:t>Sleep in the same bed that you normally sleep in</w:t>
            </w:r>
          </w:p>
        </w:tc>
        <w:tc>
          <w:tcPr>
            <w:tcW w:w="323" w:type="pct"/>
            <w:shd w:val="clear" w:color="auto" w:fill="92CDDC"/>
            <w:textDirection w:val="btLr"/>
            <w:vAlign w:val="bottom"/>
          </w:tcPr>
          <w:p w14:paraId="3B979525" w14:textId="77777777" w:rsidR="00953778" w:rsidRPr="00763F15" w:rsidRDefault="00953778" w:rsidP="003F2C29">
            <w:pPr>
              <w:spacing w:after="0" w:line="240" w:lineRule="auto"/>
              <w:rPr>
                <w:rFonts w:eastAsia="Times New Roman" w:cs="Times New Roman"/>
                <w:b/>
                <w:color w:val="000000"/>
                <w:sz w:val="16"/>
                <w:szCs w:val="16"/>
              </w:rPr>
            </w:pPr>
            <w:r w:rsidRPr="00763F15">
              <w:rPr>
                <w:rFonts w:eastAsia="Times New Roman" w:cs="Times New Roman"/>
                <w:b/>
                <w:color w:val="000000"/>
                <w:sz w:val="16"/>
                <w:szCs w:val="16"/>
              </w:rPr>
              <w:t>Take a bath, wash</w:t>
            </w:r>
          </w:p>
        </w:tc>
        <w:tc>
          <w:tcPr>
            <w:tcW w:w="404" w:type="pct"/>
            <w:shd w:val="clear" w:color="auto" w:fill="92CDDC"/>
            <w:textDirection w:val="btLr"/>
            <w:vAlign w:val="bottom"/>
          </w:tcPr>
          <w:p w14:paraId="41418C20" w14:textId="77777777" w:rsidR="00953778" w:rsidRPr="00763F15" w:rsidRDefault="00953778" w:rsidP="003F2C29">
            <w:pPr>
              <w:spacing w:after="0" w:line="240" w:lineRule="auto"/>
              <w:rPr>
                <w:rFonts w:eastAsia="Times New Roman" w:cs="Times New Roman"/>
                <w:b/>
                <w:color w:val="000000"/>
                <w:sz w:val="16"/>
                <w:szCs w:val="16"/>
              </w:rPr>
            </w:pPr>
            <w:r w:rsidRPr="00763F15">
              <w:rPr>
                <w:rFonts w:eastAsia="Times New Roman" w:cs="Times New Roman"/>
                <w:b/>
                <w:color w:val="000000"/>
                <w:sz w:val="16"/>
                <w:szCs w:val="16"/>
              </w:rPr>
              <w:t>Go to fetch drinking water</w:t>
            </w:r>
          </w:p>
        </w:tc>
        <w:tc>
          <w:tcPr>
            <w:tcW w:w="323" w:type="pct"/>
            <w:shd w:val="clear" w:color="auto" w:fill="92CDDC"/>
            <w:textDirection w:val="btLr"/>
            <w:vAlign w:val="bottom"/>
          </w:tcPr>
          <w:p w14:paraId="0AA98B35" w14:textId="77777777" w:rsidR="00953778" w:rsidRPr="00763F15" w:rsidRDefault="00953778" w:rsidP="003F2C29">
            <w:pPr>
              <w:spacing w:after="0" w:line="240" w:lineRule="auto"/>
              <w:rPr>
                <w:rFonts w:eastAsia="Times New Roman" w:cs="Times New Roman"/>
                <w:b/>
                <w:color w:val="000000"/>
                <w:sz w:val="16"/>
                <w:szCs w:val="16"/>
              </w:rPr>
            </w:pPr>
            <w:r w:rsidRPr="00763F15">
              <w:rPr>
                <w:rFonts w:eastAsia="Times New Roman" w:cs="Times New Roman"/>
                <w:b/>
                <w:color w:val="000000"/>
                <w:sz w:val="16"/>
                <w:szCs w:val="16"/>
              </w:rPr>
              <w:t>drink dairy products</w:t>
            </w:r>
          </w:p>
        </w:tc>
      </w:tr>
      <w:tr w:rsidR="009F27D4" w:rsidRPr="00763F15" w14:paraId="0FAFF7F9" w14:textId="77777777" w:rsidTr="00523285">
        <w:trPr>
          <w:trHeight w:val="435"/>
        </w:trPr>
        <w:tc>
          <w:tcPr>
            <w:tcW w:w="432" w:type="pct"/>
            <w:shd w:val="clear" w:color="auto" w:fill="auto"/>
            <w:vAlign w:val="bottom"/>
          </w:tcPr>
          <w:p w14:paraId="440AD418"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Province 1</w:t>
            </w:r>
          </w:p>
        </w:tc>
        <w:tc>
          <w:tcPr>
            <w:tcW w:w="323" w:type="pct"/>
            <w:shd w:val="clear" w:color="auto" w:fill="auto"/>
            <w:vAlign w:val="bottom"/>
          </w:tcPr>
          <w:p w14:paraId="6E777548"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53(12.4)</w:t>
            </w:r>
          </w:p>
        </w:tc>
        <w:tc>
          <w:tcPr>
            <w:tcW w:w="323" w:type="pct"/>
            <w:shd w:val="clear" w:color="auto" w:fill="auto"/>
            <w:vAlign w:val="bottom"/>
          </w:tcPr>
          <w:p w14:paraId="77DB3FD1"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138(20.8)</w:t>
            </w:r>
          </w:p>
        </w:tc>
        <w:tc>
          <w:tcPr>
            <w:tcW w:w="293" w:type="pct"/>
            <w:shd w:val="clear" w:color="auto" w:fill="auto"/>
            <w:vAlign w:val="bottom"/>
          </w:tcPr>
          <w:p w14:paraId="312C2E16"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50(10.5)</w:t>
            </w:r>
          </w:p>
        </w:tc>
        <w:tc>
          <w:tcPr>
            <w:tcW w:w="323" w:type="pct"/>
            <w:shd w:val="clear" w:color="auto" w:fill="auto"/>
            <w:vAlign w:val="bottom"/>
          </w:tcPr>
          <w:p w14:paraId="06F0D0E5"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330(63.2)</w:t>
            </w:r>
          </w:p>
        </w:tc>
        <w:tc>
          <w:tcPr>
            <w:tcW w:w="323" w:type="pct"/>
            <w:shd w:val="clear" w:color="auto" w:fill="auto"/>
            <w:vAlign w:val="bottom"/>
          </w:tcPr>
          <w:p w14:paraId="5F8A9EEE"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338(65.2)</w:t>
            </w:r>
          </w:p>
        </w:tc>
        <w:tc>
          <w:tcPr>
            <w:tcW w:w="323" w:type="pct"/>
            <w:shd w:val="clear" w:color="auto" w:fill="auto"/>
            <w:vAlign w:val="bottom"/>
          </w:tcPr>
          <w:p w14:paraId="64000413"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234(44.7)</w:t>
            </w:r>
          </w:p>
        </w:tc>
        <w:tc>
          <w:tcPr>
            <w:tcW w:w="323" w:type="pct"/>
            <w:shd w:val="clear" w:color="auto" w:fill="auto"/>
            <w:vAlign w:val="bottom"/>
          </w:tcPr>
          <w:p w14:paraId="6FA93127"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390(72.1)</w:t>
            </w:r>
          </w:p>
        </w:tc>
        <w:tc>
          <w:tcPr>
            <w:tcW w:w="323" w:type="pct"/>
            <w:shd w:val="clear" w:color="auto" w:fill="auto"/>
            <w:vAlign w:val="bottom"/>
          </w:tcPr>
          <w:p w14:paraId="48CFA6B8"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286(53.1)</w:t>
            </w:r>
          </w:p>
        </w:tc>
        <w:tc>
          <w:tcPr>
            <w:tcW w:w="323" w:type="pct"/>
            <w:shd w:val="clear" w:color="auto" w:fill="auto"/>
            <w:vAlign w:val="bottom"/>
          </w:tcPr>
          <w:p w14:paraId="613BBCEE"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319(59.0)</w:t>
            </w:r>
          </w:p>
        </w:tc>
        <w:tc>
          <w:tcPr>
            <w:tcW w:w="323" w:type="pct"/>
            <w:shd w:val="clear" w:color="auto" w:fill="auto"/>
            <w:vAlign w:val="bottom"/>
          </w:tcPr>
          <w:p w14:paraId="4BCBD95E"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346(63.3)</w:t>
            </w:r>
          </w:p>
        </w:tc>
        <w:tc>
          <w:tcPr>
            <w:tcW w:w="323" w:type="pct"/>
            <w:shd w:val="clear" w:color="auto" w:fill="auto"/>
            <w:vAlign w:val="bottom"/>
          </w:tcPr>
          <w:p w14:paraId="665EBBFE"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442(83.7)</w:t>
            </w:r>
          </w:p>
        </w:tc>
        <w:tc>
          <w:tcPr>
            <w:tcW w:w="323" w:type="pct"/>
            <w:shd w:val="clear" w:color="auto" w:fill="auto"/>
            <w:vAlign w:val="bottom"/>
          </w:tcPr>
          <w:p w14:paraId="5B5EFF1A" w14:textId="77777777" w:rsidR="00953778" w:rsidRPr="00763F15" w:rsidRDefault="00953778" w:rsidP="003F2C29">
            <w:pPr>
              <w:tabs>
                <w:tab w:val="left" w:pos="1685"/>
              </w:tabs>
              <w:spacing w:before="240" w:after="0" w:line="240" w:lineRule="auto"/>
              <w:rPr>
                <w:rFonts w:eastAsia="Times New Roman" w:cs="Times New Roman"/>
                <w:color w:val="000000"/>
                <w:sz w:val="16"/>
                <w:szCs w:val="16"/>
              </w:rPr>
            </w:pPr>
            <w:r w:rsidRPr="00763F15">
              <w:rPr>
                <w:rFonts w:eastAsia="Times New Roman" w:cs="Times New Roman"/>
                <w:color w:val="000000"/>
                <w:sz w:val="16"/>
                <w:szCs w:val="16"/>
              </w:rPr>
              <w:t>485(89.2)</w:t>
            </w:r>
          </w:p>
        </w:tc>
        <w:tc>
          <w:tcPr>
            <w:tcW w:w="404" w:type="pct"/>
            <w:shd w:val="clear" w:color="auto" w:fill="auto"/>
            <w:vAlign w:val="bottom"/>
          </w:tcPr>
          <w:p w14:paraId="666D5DA3"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327(63.4)</w:t>
            </w:r>
          </w:p>
        </w:tc>
        <w:tc>
          <w:tcPr>
            <w:tcW w:w="323" w:type="pct"/>
            <w:shd w:val="clear" w:color="auto" w:fill="auto"/>
            <w:vAlign w:val="bottom"/>
          </w:tcPr>
          <w:p w14:paraId="0CAE2437"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439(82.9)</w:t>
            </w:r>
          </w:p>
        </w:tc>
      </w:tr>
      <w:tr w:rsidR="009F27D4" w:rsidRPr="00763F15" w14:paraId="7A4282CC" w14:textId="77777777" w:rsidTr="00523285">
        <w:trPr>
          <w:trHeight w:val="435"/>
        </w:trPr>
        <w:tc>
          <w:tcPr>
            <w:tcW w:w="432" w:type="pct"/>
            <w:shd w:val="clear" w:color="auto" w:fill="auto"/>
            <w:vAlign w:val="bottom"/>
          </w:tcPr>
          <w:p w14:paraId="6CC8C274"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Province 2</w:t>
            </w:r>
          </w:p>
        </w:tc>
        <w:tc>
          <w:tcPr>
            <w:tcW w:w="323" w:type="pct"/>
            <w:shd w:val="clear" w:color="auto" w:fill="auto"/>
            <w:vAlign w:val="bottom"/>
          </w:tcPr>
          <w:p w14:paraId="6CD8C26A" w14:textId="77777777" w:rsidR="00953778" w:rsidRPr="00763F15" w:rsidRDefault="00953778" w:rsidP="003F2C29">
            <w:pPr>
              <w:spacing w:after="0" w:line="240" w:lineRule="auto"/>
              <w:rPr>
                <w:rFonts w:eastAsia="Times New Roman" w:cs="Times New Roman"/>
                <w:sz w:val="16"/>
                <w:szCs w:val="16"/>
              </w:rPr>
            </w:pPr>
            <w:r w:rsidRPr="00763F15">
              <w:rPr>
                <w:rFonts w:eastAsia="Times New Roman" w:cs="Times New Roman"/>
                <w:sz w:val="16"/>
                <w:szCs w:val="16"/>
              </w:rPr>
              <w:t>107(20.5)</w:t>
            </w:r>
          </w:p>
        </w:tc>
        <w:tc>
          <w:tcPr>
            <w:tcW w:w="323" w:type="pct"/>
            <w:shd w:val="clear" w:color="auto" w:fill="auto"/>
            <w:vAlign w:val="bottom"/>
          </w:tcPr>
          <w:p w14:paraId="52A75A76" w14:textId="77777777" w:rsidR="00953778" w:rsidRPr="00763F15" w:rsidRDefault="00953778" w:rsidP="003F2C29">
            <w:pPr>
              <w:spacing w:after="0" w:line="240" w:lineRule="auto"/>
              <w:rPr>
                <w:rFonts w:eastAsia="Times New Roman" w:cs="Times New Roman"/>
                <w:sz w:val="16"/>
                <w:szCs w:val="16"/>
              </w:rPr>
            </w:pPr>
            <w:r w:rsidRPr="00763F15">
              <w:rPr>
                <w:rFonts w:eastAsia="Times New Roman" w:cs="Times New Roman"/>
                <w:sz w:val="16"/>
                <w:szCs w:val="16"/>
              </w:rPr>
              <w:t>180(38.2)</w:t>
            </w:r>
          </w:p>
        </w:tc>
        <w:tc>
          <w:tcPr>
            <w:tcW w:w="293" w:type="pct"/>
            <w:shd w:val="clear" w:color="auto" w:fill="auto"/>
            <w:vAlign w:val="bottom"/>
          </w:tcPr>
          <w:p w14:paraId="794647BE" w14:textId="77777777" w:rsidR="00953778" w:rsidRPr="00763F15" w:rsidRDefault="00953778" w:rsidP="003F2C29">
            <w:pPr>
              <w:spacing w:after="0" w:line="240" w:lineRule="auto"/>
              <w:rPr>
                <w:rFonts w:eastAsia="Times New Roman" w:cs="Times New Roman"/>
                <w:sz w:val="16"/>
                <w:szCs w:val="16"/>
              </w:rPr>
            </w:pPr>
            <w:r w:rsidRPr="00763F15">
              <w:rPr>
                <w:rFonts w:eastAsia="Times New Roman" w:cs="Times New Roman"/>
                <w:sz w:val="16"/>
                <w:szCs w:val="16"/>
              </w:rPr>
              <w:t>98(20.9)</w:t>
            </w:r>
          </w:p>
        </w:tc>
        <w:tc>
          <w:tcPr>
            <w:tcW w:w="323" w:type="pct"/>
            <w:shd w:val="clear" w:color="auto" w:fill="auto"/>
            <w:vAlign w:val="bottom"/>
          </w:tcPr>
          <w:p w14:paraId="183B2CED"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373(81.6)</w:t>
            </w:r>
          </w:p>
        </w:tc>
        <w:tc>
          <w:tcPr>
            <w:tcW w:w="323" w:type="pct"/>
            <w:shd w:val="clear" w:color="auto" w:fill="auto"/>
            <w:vAlign w:val="bottom"/>
          </w:tcPr>
          <w:p w14:paraId="31373EF7"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375(81.6)</w:t>
            </w:r>
          </w:p>
        </w:tc>
        <w:tc>
          <w:tcPr>
            <w:tcW w:w="323" w:type="pct"/>
            <w:shd w:val="clear" w:color="auto" w:fill="auto"/>
            <w:vAlign w:val="bottom"/>
          </w:tcPr>
          <w:p w14:paraId="2F774C6B"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305(64.0)</w:t>
            </w:r>
          </w:p>
        </w:tc>
        <w:tc>
          <w:tcPr>
            <w:tcW w:w="323" w:type="pct"/>
            <w:shd w:val="clear" w:color="auto" w:fill="auto"/>
            <w:vAlign w:val="bottom"/>
          </w:tcPr>
          <w:p w14:paraId="0EBB71AD"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347(75.4)</w:t>
            </w:r>
          </w:p>
        </w:tc>
        <w:tc>
          <w:tcPr>
            <w:tcW w:w="323" w:type="pct"/>
            <w:shd w:val="clear" w:color="auto" w:fill="auto"/>
            <w:vAlign w:val="bottom"/>
          </w:tcPr>
          <w:p w14:paraId="4804B44B"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184(38.0)</w:t>
            </w:r>
          </w:p>
        </w:tc>
        <w:tc>
          <w:tcPr>
            <w:tcW w:w="323" w:type="pct"/>
            <w:shd w:val="clear" w:color="auto" w:fill="auto"/>
            <w:vAlign w:val="bottom"/>
          </w:tcPr>
          <w:p w14:paraId="77856ECB"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403(88.2)</w:t>
            </w:r>
          </w:p>
        </w:tc>
        <w:tc>
          <w:tcPr>
            <w:tcW w:w="323" w:type="pct"/>
            <w:shd w:val="clear" w:color="auto" w:fill="auto"/>
            <w:vAlign w:val="bottom"/>
          </w:tcPr>
          <w:p w14:paraId="54F861DF"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321(71.6)</w:t>
            </w:r>
          </w:p>
        </w:tc>
        <w:tc>
          <w:tcPr>
            <w:tcW w:w="323" w:type="pct"/>
            <w:shd w:val="clear" w:color="auto" w:fill="auto"/>
            <w:vAlign w:val="bottom"/>
          </w:tcPr>
          <w:p w14:paraId="57CF993A"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391(84.2)</w:t>
            </w:r>
          </w:p>
        </w:tc>
        <w:tc>
          <w:tcPr>
            <w:tcW w:w="323" w:type="pct"/>
            <w:shd w:val="clear" w:color="auto" w:fill="auto"/>
            <w:vAlign w:val="bottom"/>
          </w:tcPr>
          <w:p w14:paraId="52363184"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427(91)</w:t>
            </w:r>
          </w:p>
        </w:tc>
        <w:tc>
          <w:tcPr>
            <w:tcW w:w="404" w:type="pct"/>
            <w:shd w:val="clear" w:color="auto" w:fill="auto"/>
            <w:vAlign w:val="bottom"/>
          </w:tcPr>
          <w:p w14:paraId="041680EE" w14:textId="77777777" w:rsidR="00953778" w:rsidRPr="00763F15" w:rsidRDefault="00953778" w:rsidP="009F27D4">
            <w:pPr>
              <w:spacing w:after="0" w:line="240" w:lineRule="auto"/>
              <w:ind w:right="335"/>
              <w:rPr>
                <w:rFonts w:eastAsia="Times New Roman" w:cs="Times New Roman"/>
                <w:color w:val="000000"/>
                <w:sz w:val="16"/>
                <w:szCs w:val="16"/>
              </w:rPr>
            </w:pPr>
            <w:r w:rsidRPr="00763F15">
              <w:rPr>
                <w:rFonts w:eastAsia="Times New Roman" w:cs="Times New Roman"/>
                <w:color w:val="000000"/>
                <w:sz w:val="16"/>
                <w:szCs w:val="16"/>
              </w:rPr>
              <w:t>367(79)</w:t>
            </w:r>
          </w:p>
        </w:tc>
        <w:tc>
          <w:tcPr>
            <w:tcW w:w="323" w:type="pct"/>
            <w:shd w:val="clear" w:color="auto" w:fill="auto"/>
            <w:vAlign w:val="bottom"/>
          </w:tcPr>
          <w:p w14:paraId="6E5CD41E"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400(86.7)</w:t>
            </w:r>
          </w:p>
        </w:tc>
      </w:tr>
      <w:tr w:rsidR="009F27D4" w:rsidRPr="00763F15" w14:paraId="580B3ADC" w14:textId="77777777" w:rsidTr="00523285">
        <w:trPr>
          <w:trHeight w:val="435"/>
        </w:trPr>
        <w:tc>
          <w:tcPr>
            <w:tcW w:w="432" w:type="pct"/>
            <w:shd w:val="clear" w:color="auto" w:fill="auto"/>
            <w:vAlign w:val="bottom"/>
          </w:tcPr>
          <w:p w14:paraId="64A0CEB5"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Bagmati</w:t>
            </w:r>
          </w:p>
        </w:tc>
        <w:tc>
          <w:tcPr>
            <w:tcW w:w="323" w:type="pct"/>
            <w:shd w:val="clear" w:color="auto" w:fill="auto"/>
            <w:vAlign w:val="bottom"/>
          </w:tcPr>
          <w:p w14:paraId="0826E6AD"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43(7.7)</w:t>
            </w:r>
          </w:p>
        </w:tc>
        <w:tc>
          <w:tcPr>
            <w:tcW w:w="323" w:type="pct"/>
            <w:shd w:val="clear" w:color="auto" w:fill="auto"/>
            <w:vAlign w:val="bottom"/>
          </w:tcPr>
          <w:p w14:paraId="576C240F"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106(20.7)</w:t>
            </w:r>
          </w:p>
        </w:tc>
        <w:tc>
          <w:tcPr>
            <w:tcW w:w="293" w:type="pct"/>
            <w:shd w:val="clear" w:color="auto" w:fill="auto"/>
            <w:vAlign w:val="bottom"/>
          </w:tcPr>
          <w:p w14:paraId="6AB0298A"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50(8.8)</w:t>
            </w:r>
          </w:p>
        </w:tc>
        <w:tc>
          <w:tcPr>
            <w:tcW w:w="323" w:type="pct"/>
            <w:shd w:val="clear" w:color="auto" w:fill="auto"/>
            <w:vAlign w:val="bottom"/>
          </w:tcPr>
          <w:p w14:paraId="03368806"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323(62.5)</w:t>
            </w:r>
          </w:p>
        </w:tc>
        <w:tc>
          <w:tcPr>
            <w:tcW w:w="323" w:type="pct"/>
            <w:shd w:val="clear" w:color="auto" w:fill="auto"/>
            <w:vAlign w:val="bottom"/>
          </w:tcPr>
          <w:p w14:paraId="5E0D0F71"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324(61.6)</w:t>
            </w:r>
          </w:p>
        </w:tc>
        <w:tc>
          <w:tcPr>
            <w:tcW w:w="323" w:type="pct"/>
            <w:shd w:val="clear" w:color="auto" w:fill="auto"/>
            <w:vAlign w:val="bottom"/>
          </w:tcPr>
          <w:p w14:paraId="361643E9"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268(52.2)</w:t>
            </w:r>
          </w:p>
        </w:tc>
        <w:tc>
          <w:tcPr>
            <w:tcW w:w="323" w:type="pct"/>
            <w:shd w:val="clear" w:color="auto" w:fill="auto"/>
            <w:vAlign w:val="bottom"/>
          </w:tcPr>
          <w:p w14:paraId="0F3814AB"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389(78.1)</w:t>
            </w:r>
          </w:p>
        </w:tc>
        <w:tc>
          <w:tcPr>
            <w:tcW w:w="323" w:type="pct"/>
            <w:shd w:val="clear" w:color="auto" w:fill="auto"/>
            <w:vAlign w:val="bottom"/>
          </w:tcPr>
          <w:p w14:paraId="757DA17C"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207(44.0)</w:t>
            </w:r>
          </w:p>
        </w:tc>
        <w:tc>
          <w:tcPr>
            <w:tcW w:w="323" w:type="pct"/>
            <w:shd w:val="clear" w:color="auto" w:fill="auto"/>
            <w:vAlign w:val="bottom"/>
          </w:tcPr>
          <w:p w14:paraId="6FA9092E"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288(58.2)</w:t>
            </w:r>
          </w:p>
        </w:tc>
        <w:tc>
          <w:tcPr>
            <w:tcW w:w="323" w:type="pct"/>
            <w:shd w:val="clear" w:color="auto" w:fill="auto"/>
            <w:vAlign w:val="bottom"/>
          </w:tcPr>
          <w:p w14:paraId="42D222B8"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289(56.5)</w:t>
            </w:r>
          </w:p>
        </w:tc>
        <w:tc>
          <w:tcPr>
            <w:tcW w:w="323" w:type="pct"/>
            <w:shd w:val="clear" w:color="auto" w:fill="auto"/>
            <w:vAlign w:val="bottom"/>
          </w:tcPr>
          <w:p w14:paraId="128AD42C"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404(82.9)</w:t>
            </w:r>
          </w:p>
        </w:tc>
        <w:tc>
          <w:tcPr>
            <w:tcW w:w="323" w:type="pct"/>
            <w:shd w:val="clear" w:color="auto" w:fill="auto"/>
            <w:vAlign w:val="bottom"/>
          </w:tcPr>
          <w:p w14:paraId="72FA61F7"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450(91.3)</w:t>
            </w:r>
          </w:p>
        </w:tc>
        <w:tc>
          <w:tcPr>
            <w:tcW w:w="404" w:type="pct"/>
            <w:shd w:val="clear" w:color="auto" w:fill="auto"/>
            <w:vAlign w:val="bottom"/>
          </w:tcPr>
          <w:p w14:paraId="0A8D3399"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310(62.1)</w:t>
            </w:r>
          </w:p>
        </w:tc>
        <w:tc>
          <w:tcPr>
            <w:tcW w:w="323" w:type="pct"/>
            <w:shd w:val="clear" w:color="auto" w:fill="auto"/>
            <w:vAlign w:val="bottom"/>
          </w:tcPr>
          <w:p w14:paraId="66013997"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413(84.0)</w:t>
            </w:r>
          </w:p>
        </w:tc>
      </w:tr>
      <w:tr w:rsidR="009F27D4" w:rsidRPr="00763F15" w14:paraId="61898723" w14:textId="77777777" w:rsidTr="00523285">
        <w:trPr>
          <w:trHeight w:val="435"/>
        </w:trPr>
        <w:tc>
          <w:tcPr>
            <w:tcW w:w="432" w:type="pct"/>
            <w:shd w:val="clear" w:color="auto" w:fill="auto"/>
            <w:vAlign w:val="bottom"/>
          </w:tcPr>
          <w:p w14:paraId="41DDDE11"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Gandaki</w:t>
            </w:r>
          </w:p>
        </w:tc>
        <w:tc>
          <w:tcPr>
            <w:tcW w:w="323" w:type="pct"/>
            <w:shd w:val="clear" w:color="auto" w:fill="auto"/>
            <w:vAlign w:val="bottom"/>
          </w:tcPr>
          <w:p w14:paraId="779D0B56"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22(4.5)</w:t>
            </w:r>
          </w:p>
        </w:tc>
        <w:tc>
          <w:tcPr>
            <w:tcW w:w="323" w:type="pct"/>
            <w:shd w:val="clear" w:color="auto" w:fill="auto"/>
            <w:vAlign w:val="bottom"/>
          </w:tcPr>
          <w:p w14:paraId="5EC8E84A"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56(13.6)</w:t>
            </w:r>
          </w:p>
        </w:tc>
        <w:tc>
          <w:tcPr>
            <w:tcW w:w="293" w:type="pct"/>
            <w:shd w:val="clear" w:color="auto" w:fill="auto"/>
            <w:vAlign w:val="bottom"/>
          </w:tcPr>
          <w:p w14:paraId="5C843712"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23(3.8)</w:t>
            </w:r>
          </w:p>
        </w:tc>
        <w:tc>
          <w:tcPr>
            <w:tcW w:w="323" w:type="pct"/>
            <w:shd w:val="clear" w:color="auto" w:fill="auto"/>
            <w:vAlign w:val="bottom"/>
          </w:tcPr>
          <w:p w14:paraId="5741A5B9"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268(50.4)</w:t>
            </w:r>
          </w:p>
        </w:tc>
        <w:tc>
          <w:tcPr>
            <w:tcW w:w="323" w:type="pct"/>
            <w:shd w:val="clear" w:color="auto" w:fill="auto"/>
            <w:vAlign w:val="bottom"/>
          </w:tcPr>
          <w:p w14:paraId="0C7F9189"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312(59.1)</w:t>
            </w:r>
          </w:p>
        </w:tc>
        <w:tc>
          <w:tcPr>
            <w:tcW w:w="323" w:type="pct"/>
            <w:shd w:val="clear" w:color="auto" w:fill="auto"/>
            <w:vAlign w:val="bottom"/>
          </w:tcPr>
          <w:p w14:paraId="14FEFAC1"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248(51.0)</w:t>
            </w:r>
          </w:p>
        </w:tc>
        <w:tc>
          <w:tcPr>
            <w:tcW w:w="323" w:type="pct"/>
            <w:shd w:val="clear" w:color="auto" w:fill="auto"/>
            <w:vAlign w:val="bottom"/>
          </w:tcPr>
          <w:p w14:paraId="14E68A9E"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375(74.2)</w:t>
            </w:r>
          </w:p>
        </w:tc>
        <w:tc>
          <w:tcPr>
            <w:tcW w:w="323" w:type="pct"/>
            <w:shd w:val="clear" w:color="auto" w:fill="auto"/>
            <w:vAlign w:val="bottom"/>
          </w:tcPr>
          <w:p w14:paraId="6B609455"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222(38.1)</w:t>
            </w:r>
          </w:p>
        </w:tc>
        <w:tc>
          <w:tcPr>
            <w:tcW w:w="323" w:type="pct"/>
            <w:shd w:val="clear" w:color="auto" w:fill="auto"/>
            <w:vAlign w:val="bottom"/>
          </w:tcPr>
          <w:p w14:paraId="73275EE9"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204(38.2)</w:t>
            </w:r>
          </w:p>
        </w:tc>
        <w:tc>
          <w:tcPr>
            <w:tcW w:w="323" w:type="pct"/>
            <w:shd w:val="clear" w:color="auto" w:fill="auto"/>
            <w:vAlign w:val="bottom"/>
          </w:tcPr>
          <w:p w14:paraId="48710F59"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215(41.5)</w:t>
            </w:r>
          </w:p>
        </w:tc>
        <w:tc>
          <w:tcPr>
            <w:tcW w:w="323" w:type="pct"/>
            <w:shd w:val="clear" w:color="auto" w:fill="auto"/>
            <w:vAlign w:val="bottom"/>
          </w:tcPr>
          <w:p w14:paraId="3466A92B"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337(65.1)</w:t>
            </w:r>
          </w:p>
        </w:tc>
        <w:tc>
          <w:tcPr>
            <w:tcW w:w="323" w:type="pct"/>
            <w:shd w:val="clear" w:color="auto" w:fill="auto"/>
            <w:vAlign w:val="bottom"/>
          </w:tcPr>
          <w:p w14:paraId="6174964F"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474(92.1)</w:t>
            </w:r>
          </w:p>
        </w:tc>
        <w:tc>
          <w:tcPr>
            <w:tcW w:w="404" w:type="pct"/>
            <w:shd w:val="clear" w:color="auto" w:fill="auto"/>
            <w:vAlign w:val="bottom"/>
          </w:tcPr>
          <w:p w14:paraId="50B73DAC"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224(42.9)</w:t>
            </w:r>
          </w:p>
        </w:tc>
        <w:tc>
          <w:tcPr>
            <w:tcW w:w="323" w:type="pct"/>
            <w:shd w:val="clear" w:color="auto" w:fill="auto"/>
            <w:vAlign w:val="bottom"/>
          </w:tcPr>
          <w:p w14:paraId="20C5DBAF"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382(75.4)</w:t>
            </w:r>
          </w:p>
        </w:tc>
      </w:tr>
      <w:tr w:rsidR="009F27D4" w:rsidRPr="00763F15" w14:paraId="4B5CE96B" w14:textId="77777777" w:rsidTr="00523285">
        <w:trPr>
          <w:trHeight w:val="435"/>
        </w:trPr>
        <w:tc>
          <w:tcPr>
            <w:tcW w:w="432" w:type="pct"/>
            <w:shd w:val="clear" w:color="auto" w:fill="auto"/>
            <w:vAlign w:val="bottom"/>
          </w:tcPr>
          <w:p w14:paraId="74123D40"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Province 5</w:t>
            </w:r>
          </w:p>
        </w:tc>
        <w:tc>
          <w:tcPr>
            <w:tcW w:w="323" w:type="pct"/>
            <w:shd w:val="clear" w:color="auto" w:fill="auto"/>
            <w:vAlign w:val="bottom"/>
          </w:tcPr>
          <w:p w14:paraId="7AC4C3E5"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70(14.9)</w:t>
            </w:r>
          </w:p>
        </w:tc>
        <w:tc>
          <w:tcPr>
            <w:tcW w:w="323" w:type="pct"/>
            <w:shd w:val="clear" w:color="auto" w:fill="auto"/>
            <w:vAlign w:val="bottom"/>
          </w:tcPr>
          <w:p w14:paraId="699C2DF0"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141(24.3)</w:t>
            </w:r>
          </w:p>
        </w:tc>
        <w:tc>
          <w:tcPr>
            <w:tcW w:w="293" w:type="pct"/>
            <w:shd w:val="clear" w:color="auto" w:fill="auto"/>
            <w:vAlign w:val="bottom"/>
          </w:tcPr>
          <w:p w14:paraId="279B32DF"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46(11.2)</w:t>
            </w:r>
          </w:p>
        </w:tc>
        <w:tc>
          <w:tcPr>
            <w:tcW w:w="323" w:type="pct"/>
            <w:shd w:val="clear" w:color="auto" w:fill="auto"/>
            <w:vAlign w:val="bottom"/>
          </w:tcPr>
          <w:p w14:paraId="07FB50F5"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338(63.4)</w:t>
            </w:r>
          </w:p>
        </w:tc>
        <w:tc>
          <w:tcPr>
            <w:tcW w:w="323" w:type="pct"/>
            <w:shd w:val="clear" w:color="auto" w:fill="auto"/>
            <w:vAlign w:val="bottom"/>
          </w:tcPr>
          <w:p w14:paraId="4F5D8678"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337(61.8)</w:t>
            </w:r>
          </w:p>
        </w:tc>
        <w:tc>
          <w:tcPr>
            <w:tcW w:w="323" w:type="pct"/>
            <w:shd w:val="clear" w:color="auto" w:fill="auto"/>
            <w:vAlign w:val="bottom"/>
          </w:tcPr>
          <w:p w14:paraId="51FC7DAA"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312(57.4)</w:t>
            </w:r>
          </w:p>
        </w:tc>
        <w:tc>
          <w:tcPr>
            <w:tcW w:w="323" w:type="pct"/>
            <w:shd w:val="clear" w:color="auto" w:fill="auto"/>
            <w:vAlign w:val="bottom"/>
          </w:tcPr>
          <w:p w14:paraId="5E6DB4F4"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349(71.0)</w:t>
            </w:r>
          </w:p>
        </w:tc>
        <w:tc>
          <w:tcPr>
            <w:tcW w:w="323" w:type="pct"/>
            <w:shd w:val="clear" w:color="auto" w:fill="auto"/>
            <w:vAlign w:val="bottom"/>
          </w:tcPr>
          <w:p w14:paraId="31C3D872"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263(49.9)</w:t>
            </w:r>
          </w:p>
        </w:tc>
        <w:tc>
          <w:tcPr>
            <w:tcW w:w="323" w:type="pct"/>
            <w:shd w:val="clear" w:color="auto" w:fill="auto"/>
            <w:vAlign w:val="bottom"/>
          </w:tcPr>
          <w:p w14:paraId="41536528"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248(48.8)</w:t>
            </w:r>
          </w:p>
        </w:tc>
        <w:tc>
          <w:tcPr>
            <w:tcW w:w="323" w:type="pct"/>
            <w:shd w:val="clear" w:color="auto" w:fill="auto"/>
            <w:vAlign w:val="bottom"/>
          </w:tcPr>
          <w:p w14:paraId="375C7DE8"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272(54.4)</w:t>
            </w:r>
          </w:p>
        </w:tc>
        <w:tc>
          <w:tcPr>
            <w:tcW w:w="323" w:type="pct"/>
            <w:shd w:val="clear" w:color="auto" w:fill="auto"/>
            <w:vAlign w:val="bottom"/>
          </w:tcPr>
          <w:p w14:paraId="725706F8"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382(70.4)</w:t>
            </w:r>
          </w:p>
        </w:tc>
        <w:tc>
          <w:tcPr>
            <w:tcW w:w="323" w:type="pct"/>
            <w:shd w:val="clear" w:color="auto" w:fill="auto"/>
            <w:vAlign w:val="bottom"/>
          </w:tcPr>
          <w:p w14:paraId="0FB34232"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495(90.4)</w:t>
            </w:r>
          </w:p>
        </w:tc>
        <w:tc>
          <w:tcPr>
            <w:tcW w:w="404" w:type="pct"/>
            <w:shd w:val="clear" w:color="auto" w:fill="auto"/>
            <w:vAlign w:val="bottom"/>
          </w:tcPr>
          <w:p w14:paraId="6AFF336E"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246(51.7)</w:t>
            </w:r>
          </w:p>
        </w:tc>
        <w:tc>
          <w:tcPr>
            <w:tcW w:w="323" w:type="pct"/>
            <w:shd w:val="clear" w:color="auto" w:fill="auto"/>
            <w:vAlign w:val="bottom"/>
          </w:tcPr>
          <w:p w14:paraId="5B64F6CC"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420(79.1)</w:t>
            </w:r>
          </w:p>
        </w:tc>
      </w:tr>
      <w:tr w:rsidR="009F27D4" w:rsidRPr="00763F15" w14:paraId="6505F90D" w14:textId="77777777" w:rsidTr="00523285">
        <w:trPr>
          <w:trHeight w:val="435"/>
        </w:trPr>
        <w:tc>
          <w:tcPr>
            <w:tcW w:w="432" w:type="pct"/>
            <w:shd w:val="clear" w:color="auto" w:fill="auto"/>
            <w:vAlign w:val="bottom"/>
          </w:tcPr>
          <w:p w14:paraId="46738AA2"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Karnali</w:t>
            </w:r>
          </w:p>
        </w:tc>
        <w:tc>
          <w:tcPr>
            <w:tcW w:w="323" w:type="pct"/>
            <w:shd w:val="clear" w:color="auto" w:fill="auto"/>
            <w:vAlign w:val="bottom"/>
          </w:tcPr>
          <w:p w14:paraId="599A3DBE"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58(13.6)</w:t>
            </w:r>
          </w:p>
        </w:tc>
        <w:tc>
          <w:tcPr>
            <w:tcW w:w="323" w:type="pct"/>
            <w:shd w:val="clear" w:color="auto" w:fill="auto"/>
            <w:vAlign w:val="bottom"/>
          </w:tcPr>
          <w:p w14:paraId="0D3F9A83"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102(23.2)</w:t>
            </w:r>
          </w:p>
        </w:tc>
        <w:tc>
          <w:tcPr>
            <w:tcW w:w="293" w:type="pct"/>
            <w:shd w:val="clear" w:color="auto" w:fill="auto"/>
            <w:vAlign w:val="bottom"/>
          </w:tcPr>
          <w:p w14:paraId="5C174A10"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58(12.9)</w:t>
            </w:r>
          </w:p>
        </w:tc>
        <w:tc>
          <w:tcPr>
            <w:tcW w:w="323" w:type="pct"/>
            <w:shd w:val="clear" w:color="auto" w:fill="auto"/>
            <w:vAlign w:val="bottom"/>
          </w:tcPr>
          <w:p w14:paraId="048123AE"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253(62.0)</w:t>
            </w:r>
          </w:p>
        </w:tc>
        <w:tc>
          <w:tcPr>
            <w:tcW w:w="323" w:type="pct"/>
            <w:shd w:val="clear" w:color="auto" w:fill="auto"/>
            <w:vAlign w:val="bottom"/>
          </w:tcPr>
          <w:p w14:paraId="694271D9"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229(54.7)</w:t>
            </w:r>
          </w:p>
        </w:tc>
        <w:tc>
          <w:tcPr>
            <w:tcW w:w="323" w:type="pct"/>
            <w:shd w:val="clear" w:color="auto" w:fill="auto"/>
            <w:vAlign w:val="bottom"/>
          </w:tcPr>
          <w:p w14:paraId="35166F0B"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258(61.3)</w:t>
            </w:r>
          </w:p>
        </w:tc>
        <w:tc>
          <w:tcPr>
            <w:tcW w:w="323" w:type="pct"/>
            <w:shd w:val="clear" w:color="auto" w:fill="auto"/>
            <w:vAlign w:val="bottom"/>
          </w:tcPr>
          <w:p w14:paraId="38AED156"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281(63.4)</w:t>
            </w:r>
          </w:p>
        </w:tc>
        <w:tc>
          <w:tcPr>
            <w:tcW w:w="323" w:type="pct"/>
            <w:shd w:val="clear" w:color="auto" w:fill="auto"/>
            <w:vAlign w:val="bottom"/>
          </w:tcPr>
          <w:p w14:paraId="25A1B001"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235 (50.8)</w:t>
            </w:r>
          </w:p>
        </w:tc>
        <w:tc>
          <w:tcPr>
            <w:tcW w:w="323" w:type="pct"/>
            <w:shd w:val="clear" w:color="auto" w:fill="auto"/>
            <w:vAlign w:val="bottom"/>
          </w:tcPr>
          <w:p w14:paraId="46E9CF15"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173(45.0)</w:t>
            </w:r>
          </w:p>
        </w:tc>
        <w:tc>
          <w:tcPr>
            <w:tcW w:w="323" w:type="pct"/>
            <w:shd w:val="clear" w:color="auto" w:fill="auto"/>
            <w:vAlign w:val="bottom"/>
          </w:tcPr>
          <w:p w14:paraId="12BA45BA"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196(45.6)</w:t>
            </w:r>
          </w:p>
        </w:tc>
        <w:tc>
          <w:tcPr>
            <w:tcW w:w="323" w:type="pct"/>
            <w:shd w:val="clear" w:color="auto" w:fill="auto"/>
            <w:vAlign w:val="bottom"/>
          </w:tcPr>
          <w:p w14:paraId="0F11B608"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262(61.3)</w:t>
            </w:r>
          </w:p>
        </w:tc>
        <w:tc>
          <w:tcPr>
            <w:tcW w:w="323" w:type="pct"/>
            <w:shd w:val="clear" w:color="auto" w:fill="auto"/>
            <w:vAlign w:val="bottom"/>
          </w:tcPr>
          <w:p w14:paraId="358112FE"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363(85.1)</w:t>
            </w:r>
          </w:p>
        </w:tc>
        <w:tc>
          <w:tcPr>
            <w:tcW w:w="404" w:type="pct"/>
            <w:shd w:val="clear" w:color="auto" w:fill="auto"/>
            <w:vAlign w:val="bottom"/>
          </w:tcPr>
          <w:p w14:paraId="33C27C0E"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209(50.1)</w:t>
            </w:r>
          </w:p>
        </w:tc>
        <w:tc>
          <w:tcPr>
            <w:tcW w:w="323" w:type="pct"/>
            <w:shd w:val="clear" w:color="auto" w:fill="auto"/>
            <w:vAlign w:val="bottom"/>
          </w:tcPr>
          <w:p w14:paraId="471E0080"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265(65.7)</w:t>
            </w:r>
          </w:p>
        </w:tc>
      </w:tr>
      <w:tr w:rsidR="009F27D4" w:rsidRPr="00763F15" w14:paraId="57F9B369" w14:textId="77777777" w:rsidTr="00523285">
        <w:trPr>
          <w:trHeight w:val="582"/>
        </w:trPr>
        <w:tc>
          <w:tcPr>
            <w:tcW w:w="432" w:type="pct"/>
            <w:shd w:val="clear" w:color="auto" w:fill="auto"/>
            <w:vAlign w:val="bottom"/>
          </w:tcPr>
          <w:p w14:paraId="31305DA9"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Sudurpaschim</w:t>
            </w:r>
          </w:p>
        </w:tc>
        <w:tc>
          <w:tcPr>
            <w:tcW w:w="323" w:type="pct"/>
            <w:shd w:val="clear" w:color="auto" w:fill="auto"/>
            <w:vAlign w:val="bottom"/>
          </w:tcPr>
          <w:p w14:paraId="2785F27D" w14:textId="77777777" w:rsidR="00953778" w:rsidRPr="00763F15" w:rsidRDefault="00953778" w:rsidP="003F2C29">
            <w:pPr>
              <w:spacing w:after="0" w:line="240" w:lineRule="auto"/>
              <w:rPr>
                <w:rFonts w:eastAsia="Times New Roman" w:cs="Times New Roman"/>
                <w:sz w:val="16"/>
                <w:szCs w:val="16"/>
              </w:rPr>
            </w:pPr>
            <w:r w:rsidRPr="00763F15">
              <w:rPr>
                <w:rFonts w:eastAsia="Times New Roman" w:cs="Times New Roman"/>
                <w:sz w:val="16"/>
                <w:szCs w:val="16"/>
              </w:rPr>
              <w:t>36(7.7)</w:t>
            </w:r>
          </w:p>
        </w:tc>
        <w:tc>
          <w:tcPr>
            <w:tcW w:w="323" w:type="pct"/>
            <w:shd w:val="clear" w:color="auto" w:fill="auto"/>
            <w:vAlign w:val="bottom"/>
          </w:tcPr>
          <w:p w14:paraId="58B473EF" w14:textId="77777777" w:rsidR="00953778" w:rsidRPr="00763F15" w:rsidRDefault="00953778" w:rsidP="003F2C29">
            <w:pPr>
              <w:spacing w:after="0" w:line="240" w:lineRule="auto"/>
              <w:rPr>
                <w:rFonts w:eastAsia="Times New Roman" w:cs="Times New Roman"/>
                <w:sz w:val="16"/>
                <w:szCs w:val="16"/>
              </w:rPr>
            </w:pPr>
            <w:r w:rsidRPr="00763F15">
              <w:rPr>
                <w:rFonts w:eastAsia="Times New Roman" w:cs="Times New Roman"/>
                <w:sz w:val="16"/>
                <w:szCs w:val="16"/>
              </w:rPr>
              <w:t>58(13.9)</w:t>
            </w:r>
          </w:p>
        </w:tc>
        <w:tc>
          <w:tcPr>
            <w:tcW w:w="293" w:type="pct"/>
            <w:shd w:val="clear" w:color="auto" w:fill="auto"/>
            <w:vAlign w:val="bottom"/>
          </w:tcPr>
          <w:p w14:paraId="1DD07F74" w14:textId="77777777" w:rsidR="00953778" w:rsidRPr="00763F15" w:rsidRDefault="00953778" w:rsidP="003F2C29">
            <w:pPr>
              <w:spacing w:after="0" w:line="240" w:lineRule="auto"/>
              <w:rPr>
                <w:rFonts w:eastAsia="Times New Roman" w:cs="Times New Roman"/>
                <w:sz w:val="16"/>
                <w:szCs w:val="16"/>
              </w:rPr>
            </w:pPr>
            <w:r w:rsidRPr="00763F15">
              <w:rPr>
                <w:rFonts w:eastAsia="Times New Roman" w:cs="Times New Roman"/>
                <w:sz w:val="16"/>
                <w:szCs w:val="16"/>
              </w:rPr>
              <w:t>24(5.4)</w:t>
            </w:r>
          </w:p>
        </w:tc>
        <w:tc>
          <w:tcPr>
            <w:tcW w:w="323" w:type="pct"/>
            <w:shd w:val="clear" w:color="auto" w:fill="auto"/>
            <w:vAlign w:val="bottom"/>
          </w:tcPr>
          <w:p w14:paraId="62B640A2"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165(34.6)</w:t>
            </w:r>
          </w:p>
        </w:tc>
        <w:tc>
          <w:tcPr>
            <w:tcW w:w="323" w:type="pct"/>
            <w:shd w:val="clear" w:color="auto" w:fill="auto"/>
            <w:vAlign w:val="bottom"/>
          </w:tcPr>
          <w:p w14:paraId="04DA693D"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132(25.9)</w:t>
            </w:r>
          </w:p>
        </w:tc>
        <w:tc>
          <w:tcPr>
            <w:tcW w:w="323" w:type="pct"/>
            <w:shd w:val="clear" w:color="auto" w:fill="auto"/>
            <w:vAlign w:val="bottom"/>
          </w:tcPr>
          <w:p w14:paraId="4A03E93B"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242(53.6)</w:t>
            </w:r>
          </w:p>
        </w:tc>
        <w:tc>
          <w:tcPr>
            <w:tcW w:w="323" w:type="pct"/>
            <w:shd w:val="clear" w:color="auto" w:fill="auto"/>
            <w:vAlign w:val="bottom"/>
          </w:tcPr>
          <w:p w14:paraId="13174C63"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270(61.1)</w:t>
            </w:r>
          </w:p>
        </w:tc>
        <w:tc>
          <w:tcPr>
            <w:tcW w:w="323" w:type="pct"/>
            <w:shd w:val="clear" w:color="auto" w:fill="auto"/>
            <w:vAlign w:val="bottom"/>
          </w:tcPr>
          <w:p w14:paraId="7FDA1E2B"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265(60.2)</w:t>
            </w:r>
          </w:p>
        </w:tc>
        <w:tc>
          <w:tcPr>
            <w:tcW w:w="323" w:type="pct"/>
            <w:shd w:val="clear" w:color="auto" w:fill="auto"/>
            <w:vAlign w:val="bottom"/>
          </w:tcPr>
          <w:p w14:paraId="6DC45E44"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94(16.4)</w:t>
            </w:r>
          </w:p>
        </w:tc>
        <w:tc>
          <w:tcPr>
            <w:tcW w:w="323" w:type="pct"/>
            <w:shd w:val="clear" w:color="auto" w:fill="auto"/>
            <w:vAlign w:val="bottom"/>
          </w:tcPr>
          <w:p w14:paraId="21614047"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103(21.2)</w:t>
            </w:r>
          </w:p>
        </w:tc>
        <w:tc>
          <w:tcPr>
            <w:tcW w:w="323" w:type="pct"/>
            <w:shd w:val="clear" w:color="auto" w:fill="auto"/>
            <w:vAlign w:val="bottom"/>
          </w:tcPr>
          <w:p w14:paraId="2AEBBB16"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188(40.5)</w:t>
            </w:r>
          </w:p>
        </w:tc>
        <w:tc>
          <w:tcPr>
            <w:tcW w:w="323" w:type="pct"/>
            <w:shd w:val="clear" w:color="auto" w:fill="auto"/>
            <w:vAlign w:val="bottom"/>
          </w:tcPr>
          <w:p w14:paraId="307505EC" w14:textId="77777777" w:rsidR="00953778" w:rsidRPr="00763F15" w:rsidRDefault="00953778" w:rsidP="009F27D4">
            <w:pPr>
              <w:spacing w:after="360" w:line="240" w:lineRule="auto"/>
              <w:ind w:right="-1168"/>
              <w:rPr>
                <w:rFonts w:eastAsia="Times New Roman" w:cs="Times New Roman"/>
                <w:color w:val="000000"/>
                <w:sz w:val="16"/>
                <w:szCs w:val="16"/>
              </w:rPr>
            </w:pPr>
            <w:r w:rsidRPr="00763F15">
              <w:rPr>
                <w:rFonts w:eastAsia="Times New Roman" w:cs="Times New Roman"/>
                <w:color w:val="000000"/>
                <w:sz w:val="16"/>
                <w:szCs w:val="16"/>
              </w:rPr>
              <w:t>391(85.7)</w:t>
            </w:r>
          </w:p>
        </w:tc>
        <w:tc>
          <w:tcPr>
            <w:tcW w:w="404" w:type="pct"/>
            <w:shd w:val="clear" w:color="auto" w:fill="auto"/>
            <w:vAlign w:val="bottom"/>
          </w:tcPr>
          <w:p w14:paraId="1470FACA"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147(31.5)</w:t>
            </w:r>
          </w:p>
        </w:tc>
        <w:tc>
          <w:tcPr>
            <w:tcW w:w="323" w:type="pct"/>
            <w:shd w:val="clear" w:color="auto" w:fill="auto"/>
            <w:vAlign w:val="bottom"/>
          </w:tcPr>
          <w:p w14:paraId="4D51D8DF" w14:textId="77777777" w:rsidR="00953778" w:rsidRPr="00763F15" w:rsidRDefault="00953778"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212(46.8)</w:t>
            </w:r>
          </w:p>
        </w:tc>
      </w:tr>
    </w:tbl>
    <w:p w14:paraId="2164992A" w14:textId="77777777" w:rsidR="00523285" w:rsidRPr="00763F15" w:rsidRDefault="00523285" w:rsidP="00523285">
      <w:pPr>
        <w:rPr>
          <w:rFonts w:eastAsia="Times New Roman" w:cs="Times New Roman"/>
          <w:i/>
          <w:iCs/>
          <w:color w:val="000000"/>
          <w:sz w:val="18"/>
          <w:szCs w:val="18"/>
        </w:rPr>
      </w:pPr>
      <w:r w:rsidRPr="00763F15">
        <w:rPr>
          <w:rFonts w:eastAsia="Times New Roman" w:cs="Times New Roman"/>
          <w:i/>
          <w:iCs/>
          <w:color w:val="000000"/>
          <w:sz w:val="18"/>
          <w:szCs w:val="18"/>
        </w:rPr>
        <w:t>Note: Total Percentages may sum to more than 100.0% because multiple responses were possible</w:t>
      </w:r>
    </w:p>
    <w:p w14:paraId="2B54A7D1" w14:textId="77777777" w:rsidR="00523285" w:rsidRPr="00763F15" w:rsidRDefault="00523285" w:rsidP="00523285">
      <w:pPr>
        <w:pStyle w:val="Caption"/>
        <w:spacing w:before="240" w:after="0"/>
        <w:rPr>
          <w:rFonts w:cs="Times New Roman"/>
          <w:sz w:val="16"/>
        </w:rPr>
      </w:pPr>
    </w:p>
    <w:p w14:paraId="69B6C24F" w14:textId="77777777" w:rsidR="00953778" w:rsidRPr="00763F15" w:rsidRDefault="00953778" w:rsidP="00953778">
      <w:pPr>
        <w:spacing w:after="100" w:afterAutospacing="1" w:line="360" w:lineRule="auto"/>
        <w:ind w:right="-4320"/>
        <w:jc w:val="both"/>
        <w:rPr>
          <w:rFonts w:eastAsia="Times New Roman" w:cs="Times New Roman"/>
          <w:color w:val="000000"/>
          <w:szCs w:val="24"/>
        </w:rPr>
      </w:pPr>
      <w:r w:rsidRPr="00763F15">
        <w:rPr>
          <w:rFonts w:eastAsia="Times New Roman" w:cs="Times New Roman"/>
          <w:szCs w:val="24"/>
        </w:rPr>
        <w:t>Most of the girls doing religious activities and touching male members/adults during menstruation were found higher in province 2 and lowest in Sudurpaschim province.</w:t>
      </w:r>
      <w:r w:rsidRPr="00763F15">
        <w:rPr>
          <w:rFonts w:eastAsia="Times New Roman" w:cs="Times New Roman"/>
          <w:color w:val="000000"/>
          <w:szCs w:val="24"/>
        </w:rPr>
        <w:t xml:space="preserve"> </w:t>
      </w:r>
      <w:r w:rsidR="00770099" w:rsidRPr="00763F15">
        <w:rPr>
          <w:rFonts w:eastAsia="Times New Roman" w:cs="Times New Roman"/>
          <w:color w:val="000000"/>
          <w:szCs w:val="24"/>
        </w:rPr>
        <w:t>Additionally,</w:t>
      </w:r>
      <w:r w:rsidRPr="00763F15">
        <w:rPr>
          <w:rFonts w:eastAsia="Times New Roman" w:cs="Times New Roman"/>
          <w:color w:val="000000"/>
          <w:szCs w:val="24"/>
        </w:rPr>
        <w:t xml:space="preserve"> most 389 (78.1%) of the girls from the Bagmati province went outside during the period in comparison to other </w:t>
      </w:r>
      <w:r w:rsidRPr="00763F15">
        <w:rPr>
          <w:rFonts w:eastAsia="Times New Roman" w:cs="Times New Roman"/>
          <w:szCs w:val="24"/>
        </w:rPr>
        <w:t>provinces</w:t>
      </w:r>
      <w:r w:rsidRPr="00763F15">
        <w:rPr>
          <w:rFonts w:eastAsia="Times New Roman" w:cs="Times New Roman"/>
          <w:color w:val="000000"/>
          <w:szCs w:val="24"/>
        </w:rPr>
        <w:t>.  Moreover, 265(60.2</w:t>
      </w:r>
      <w:r w:rsidRPr="00763F15">
        <w:rPr>
          <w:rFonts w:eastAsia="Times New Roman" w:cs="Times New Roman"/>
          <w:szCs w:val="24"/>
        </w:rPr>
        <w:t>%</w:t>
      </w:r>
      <w:r w:rsidRPr="00763F15">
        <w:rPr>
          <w:rFonts w:eastAsia="Times New Roman" w:cs="Times New Roman"/>
          <w:color w:val="000000"/>
          <w:szCs w:val="24"/>
        </w:rPr>
        <w:t xml:space="preserve">) girls lifting heavy loads were higher in the Sudurpaschim province. Likewise, in province 2, most 403(88.2%) of the adolescent </w:t>
      </w:r>
      <w:r w:rsidRPr="00763F15">
        <w:rPr>
          <w:rFonts w:eastAsia="Times New Roman" w:cs="Times New Roman"/>
          <w:szCs w:val="24"/>
        </w:rPr>
        <w:t>girls were involved</w:t>
      </w:r>
      <w:r w:rsidRPr="00763F15">
        <w:rPr>
          <w:rFonts w:eastAsia="Times New Roman" w:cs="Times New Roman"/>
          <w:color w:val="000000"/>
          <w:szCs w:val="24"/>
        </w:rPr>
        <w:t xml:space="preserve"> in cooking and the minority 94(16.4%) girls were from the Sudurpaschim province. </w:t>
      </w:r>
    </w:p>
    <w:p w14:paraId="2349322F" w14:textId="77777777" w:rsidR="00953778" w:rsidRPr="00C536C8" w:rsidRDefault="00953778" w:rsidP="00C536C8">
      <w:pPr>
        <w:rPr>
          <w:b/>
        </w:rPr>
      </w:pPr>
      <w:bookmarkStart w:id="141" w:name="_Toc42526038"/>
      <w:r w:rsidRPr="00C536C8">
        <w:rPr>
          <w:b/>
        </w:rPr>
        <w:lastRenderedPageBreak/>
        <w:t>Activities to do if no obligation</w:t>
      </w:r>
      <w:bookmarkEnd w:id="141"/>
    </w:p>
    <w:p w14:paraId="4A16F49D" w14:textId="77777777" w:rsidR="00953778" w:rsidRPr="00763F15" w:rsidRDefault="00953778" w:rsidP="00953778">
      <w:pPr>
        <w:pStyle w:val="Caption"/>
        <w:spacing w:after="100" w:afterAutospacing="1"/>
        <w:rPr>
          <w:rFonts w:eastAsia="Times New Roman" w:cs="Times New Roman"/>
          <w:color w:val="000000"/>
          <w:sz w:val="18"/>
          <w:szCs w:val="24"/>
        </w:rPr>
      </w:pPr>
      <w:bookmarkStart w:id="142" w:name="_Toc46237883"/>
      <w:bookmarkStart w:id="143" w:name="_Toc46238120"/>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24</w:t>
      </w:r>
      <w:r w:rsidR="00826141" w:rsidRPr="00763F15">
        <w:rPr>
          <w:rFonts w:cs="Times New Roman"/>
          <w:sz w:val="16"/>
        </w:rPr>
        <w:fldChar w:fldCharType="end"/>
      </w:r>
      <w:r w:rsidRPr="00763F15">
        <w:rPr>
          <w:rFonts w:cs="Times New Roman"/>
          <w:sz w:val="16"/>
        </w:rPr>
        <w:t>: Activities to do if no obligation</w:t>
      </w:r>
      <w:bookmarkEnd w:id="142"/>
      <w:bookmarkEnd w:id="143"/>
    </w:p>
    <w:tbl>
      <w:tblPr>
        <w:tblW w:w="6914" w:type="pct"/>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1134"/>
        <w:gridCol w:w="844"/>
        <w:gridCol w:w="844"/>
        <w:gridCol w:w="844"/>
        <w:gridCol w:w="844"/>
        <w:gridCol w:w="843"/>
        <w:gridCol w:w="843"/>
        <w:gridCol w:w="843"/>
        <w:gridCol w:w="843"/>
        <w:gridCol w:w="843"/>
        <w:gridCol w:w="843"/>
        <w:gridCol w:w="843"/>
        <w:gridCol w:w="843"/>
        <w:gridCol w:w="843"/>
        <w:gridCol w:w="838"/>
      </w:tblGrid>
      <w:tr w:rsidR="00770099" w:rsidRPr="00763F15" w14:paraId="29E8085D" w14:textId="77777777" w:rsidTr="00523285">
        <w:trPr>
          <w:trHeight w:val="281"/>
        </w:trPr>
        <w:tc>
          <w:tcPr>
            <w:tcW w:w="438" w:type="pct"/>
            <w:vMerge w:val="restart"/>
            <w:shd w:val="clear" w:color="auto" w:fill="92CDDC"/>
            <w:vAlign w:val="center"/>
            <w:hideMark/>
          </w:tcPr>
          <w:p w14:paraId="6DB30612"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 </w:t>
            </w:r>
          </w:p>
          <w:p w14:paraId="07FCD4FB"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 </w:t>
            </w:r>
          </w:p>
          <w:p w14:paraId="09835F27" w14:textId="77777777" w:rsidR="00770099" w:rsidRPr="00763F15" w:rsidRDefault="00770099" w:rsidP="003F2C29">
            <w:pPr>
              <w:spacing w:after="0" w:line="240" w:lineRule="auto"/>
              <w:rPr>
                <w:rFonts w:eastAsia="Times New Roman" w:cs="Times New Roman"/>
                <w:b/>
                <w:bCs/>
                <w:color w:val="000000"/>
                <w:sz w:val="16"/>
                <w:szCs w:val="16"/>
              </w:rPr>
            </w:pPr>
          </w:p>
          <w:p w14:paraId="0FE616F7" w14:textId="77777777" w:rsidR="00770099" w:rsidRPr="00763F15" w:rsidRDefault="00770099" w:rsidP="003F2C29">
            <w:pPr>
              <w:spacing w:after="0" w:line="240" w:lineRule="auto"/>
              <w:rPr>
                <w:rFonts w:eastAsia="Times New Roman" w:cs="Times New Roman"/>
                <w:b/>
                <w:bCs/>
                <w:color w:val="000000"/>
                <w:sz w:val="16"/>
                <w:szCs w:val="16"/>
              </w:rPr>
            </w:pPr>
            <w:r w:rsidRPr="00763F15">
              <w:rPr>
                <w:rFonts w:eastAsia="Times New Roman" w:cs="Times New Roman"/>
                <w:b/>
                <w:bCs/>
                <w:color w:val="000000"/>
                <w:sz w:val="16"/>
                <w:szCs w:val="16"/>
              </w:rPr>
              <w:t xml:space="preserve">Province </w:t>
            </w:r>
          </w:p>
          <w:p w14:paraId="090BB343"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olor w:val="000000"/>
              </w:rPr>
              <w:t> </w:t>
            </w:r>
          </w:p>
        </w:tc>
        <w:tc>
          <w:tcPr>
            <w:tcW w:w="4562" w:type="pct"/>
            <w:gridSpan w:val="14"/>
            <w:shd w:val="clear" w:color="auto" w:fill="92CDDC"/>
            <w:vAlign w:val="center"/>
            <w:hideMark/>
          </w:tcPr>
          <w:p w14:paraId="20E8C74A" w14:textId="77777777" w:rsidR="00770099" w:rsidRPr="00763F15" w:rsidRDefault="00770099" w:rsidP="003F2C29">
            <w:pPr>
              <w:spacing w:after="0" w:line="240" w:lineRule="auto"/>
              <w:jc w:val="center"/>
              <w:rPr>
                <w:rFonts w:eastAsia="Times New Roman" w:cs="Times New Roman"/>
                <w:b/>
                <w:bCs/>
                <w:color w:val="000000"/>
                <w:sz w:val="16"/>
                <w:szCs w:val="16"/>
              </w:rPr>
            </w:pPr>
            <w:r w:rsidRPr="00763F15">
              <w:rPr>
                <w:rFonts w:eastAsia="Times New Roman" w:cs="Times New Roman"/>
                <w:b/>
                <w:bCs/>
                <w:color w:val="000000"/>
                <w:sz w:val="16"/>
                <w:szCs w:val="16"/>
              </w:rPr>
              <w:t>If no obligation, activities done n (%)</w:t>
            </w:r>
          </w:p>
          <w:p w14:paraId="1D323355" w14:textId="77777777" w:rsidR="00770099" w:rsidRPr="00763F15" w:rsidRDefault="00770099" w:rsidP="003F2C29">
            <w:pPr>
              <w:spacing w:after="0" w:line="240" w:lineRule="auto"/>
              <w:jc w:val="center"/>
              <w:rPr>
                <w:rFonts w:eastAsia="Times New Roman" w:cs="Times New Roman"/>
                <w:b/>
                <w:bCs/>
                <w:color w:val="000000"/>
                <w:sz w:val="16"/>
                <w:szCs w:val="16"/>
              </w:rPr>
            </w:pPr>
            <w:r w:rsidRPr="00763F15">
              <w:rPr>
                <w:rFonts w:eastAsia="Times New Roman" w:cs="Times New Roman"/>
                <w:b/>
                <w:bCs/>
                <w:color w:val="000000"/>
                <w:sz w:val="16"/>
                <w:szCs w:val="16"/>
              </w:rPr>
              <w:t>n=3495</w:t>
            </w:r>
          </w:p>
        </w:tc>
      </w:tr>
      <w:tr w:rsidR="00770099" w:rsidRPr="00763F15" w14:paraId="0B3FB65A" w14:textId="77777777" w:rsidTr="00523285">
        <w:trPr>
          <w:trHeight w:val="445"/>
        </w:trPr>
        <w:tc>
          <w:tcPr>
            <w:tcW w:w="438" w:type="pct"/>
            <w:vMerge/>
            <w:shd w:val="clear" w:color="auto" w:fill="92CDDC"/>
            <w:vAlign w:val="center"/>
            <w:hideMark/>
          </w:tcPr>
          <w:p w14:paraId="4595B260" w14:textId="77777777" w:rsidR="00770099" w:rsidRPr="00763F15" w:rsidRDefault="00770099" w:rsidP="003F2C29">
            <w:pPr>
              <w:spacing w:after="0" w:line="240" w:lineRule="auto"/>
              <w:rPr>
                <w:rFonts w:eastAsia="Times New Roman" w:cs="Times New Roman"/>
                <w:b/>
                <w:bCs/>
                <w:color w:val="000000"/>
                <w:sz w:val="16"/>
                <w:szCs w:val="16"/>
              </w:rPr>
            </w:pPr>
          </w:p>
        </w:tc>
        <w:tc>
          <w:tcPr>
            <w:tcW w:w="978" w:type="pct"/>
            <w:gridSpan w:val="3"/>
            <w:shd w:val="clear" w:color="auto" w:fill="92CDDC"/>
            <w:vAlign w:val="center"/>
            <w:hideMark/>
          </w:tcPr>
          <w:p w14:paraId="1AE8D782" w14:textId="77777777" w:rsidR="00770099" w:rsidRPr="00763F15" w:rsidRDefault="00770099" w:rsidP="003F2C29">
            <w:pPr>
              <w:spacing w:after="0" w:line="240" w:lineRule="auto"/>
              <w:jc w:val="center"/>
              <w:rPr>
                <w:rFonts w:eastAsia="Times New Roman" w:cs="Times New Roman"/>
                <w:b/>
                <w:bCs/>
                <w:color w:val="000000"/>
                <w:sz w:val="16"/>
                <w:szCs w:val="16"/>
              </w:rPr>
            </w:pPr>
            <w:r w:rsidRPr="00763F15">
              <w:rPr>
                <w:rFonts w:eastAsia="Times New Roman" w:cs="Times New Roman"/>
                <w:b/>
                <w:bCs/>
                <w:color w:val="000000"/>
                <w:sz w:val="16"/>
                <w:szCs w:val="16"/>
              </w:rPr>
              <w:t>Religious activities</w:t>
            </w:r>
          </w:p>
        </w:tc>
        <w:tc>
          <w:tcPr>
            <w:tcW w:w="978" w:type="pct"/>
            <w:gridSpan w:val="3"/>
            <w:shd w:val="clear" w:color="auto" w:fill="92CDDC"/>
            <w:vAlign w:val="center"/>
            <w:hideMark/>
          </w:tcPr>
          <w:p w14:paraId="71A04667" w14:textId="77777777" w:rsidR="00770099" w:rsidRPr="00763F15" w:rsidRDefault="00770099" w:rsidP="003F2C29">
            <w:pPr>
              <w:spacing w:after="0" w:line="240" w:lineRule="auto"/>
              <w:jc w:val="center"/>
              <w:rPr>
                <w:rFonts w:eastAsia="Times New Roman" w:cs="Times New Roman"/>
                <w:b/>
                <w:bCs/>
                <w:color w:val="000000"/>
                <w:sz w:val="16"/>
                <w:szCs w:val="16"/>
              </w:rPr>
            </w:pPr>
            <w:r w:rsidRPr="00763F15">
              <w:rPr>
                <w:rFonts w:eastAsia="Times New Roman" w:cs="Times New Roman"/>
                <w:b/>
                <w:bCs/>
                <w:color w:val="000000"/>
                <w:sz w:val="16"/>
                <w:szCs w:val="16"/>
              </w:rPr>
              <w:t xml:space="preserve">Touching Prohibition </w:t>
            </w:r>
          </w:p>
        </w:tc>
        <w:tc>
          <w:tcPr>
            <w:tcW w:w="652" w:type="pct"/>
            <w:gridSpan w:val="2"/>
            <w:shd w:val="clear" w:color="auto" w:fill="92CDDC"/>
            <w:vAlign w:val="center"/>
            <w:hideMark/>
          </w:tcPr>
          <w:p w14:paraId="2CB9D5C1" w14:textId="77777777" w:rsidR="00770099" w:rsidRPr="00763F15" w:rsidRDefault="00770099" w:rsidP="003F2C29">
            <w:pPr>
              <w:spacing w:after="0" w:line="240" w:lineRule="auto"/>
              <w:jc w:val="center"/>
              <w:rPr>
                <w:rFonts w:eastAsia="Times New Roman" w:cs="Times New Roman"/>
                <w:b/>
                <w:bCs/>
                <w:color w:val="000000"/>
                <w:sz w:val="16"/>
                <w:szCs w:val="16"/>
              </w:rPr>
            </w:pPr>
            <w:r w:rsidRPr="00763F15">
              <w:rPr>
                <w:rFonts w:eastAsia="Times New Roman" w:cs="Times New Roman"/>
                <w:b/>
                <w:bCs/>
                <w:color w:val="000000"/>
                <w:sz w:val="16"/>
                <w:szCs w:val="16"/>
              </w:rPr>
              <w:t xml:space="preserve">Household work </w:t>
            </w:r>
          </w:p>
        </w:tc>
        <w:tc>
          <w:tcPr>
            <w:tcW w:w="1304" w:type="pct"/>
            <w:gridSpan w:val="4"/>
            <w:shd w:val="clear" w:color="auto" w:fill="92CDDC"/>
            <w:vAlign w:val="center"/>
            <w:hideMark/>
          </w:tcPr>
          <w:p w14:paraId="704A1C29" w14:textId="77777777" w:rsidR="00770099" w:rsidRPr="00763F15" w:rsidRDefault="00770099" w:rsidP="003F2C29">
            <w:pPr>
              <w:tabs>
                <w:tab w:val="left" w:pos="4482"/>
              </w:tabs>
              <w:spacing w:after="0" w:line="240" w:lineRule="auto"/>
              <w:jc w:val="center"/>
              <w:rPr>
                <w:rFonts w:eastAsia="Times New Roman" w:cs="Times New Roman"/>
                <w:b/>
                <w:bCs/>
                <w:color w:val="000000"/>
                <w:sz w:val="16"/>
                <w:szCs w:val="16"/>
              </w:rPr>
            </w:pPr>
            <w:r w:rsidRPr="00763F15">
              <w:rPr>
                <w:rFonts w:eastAsia="Times New Roman" w:cs="Times New Roman"/>
                <w:b/>
                <w:bCs/>
                <w:color w:val="000000"/>
                <w:sz w:val="16"/>
                <w:szCs w:val="16"/>
              </w:rPr>
              <w:t>Personal Activities</w:t>
            </w:r>
          </w:p>
        </w:tc>
        <w:tc>
          <w:tcPr>
            <w:tcW w:w="652" w:type="pct"/>
            <w:gridSpan w:val="2"/>
            <w:shd w:val="clear" w:color="auto" w:fill="92CDDC"/>
            <w:vAlign w:val="center"/>
            <w:hideMark/>
          </w:tcPr>
          <w:p w14:paraId="662742EF" w14:textId="77777777" w:rsidR="00770099" w:rsidRPr="00763F15" w:rsidRDefault="00770099" w:rsidP="003F2C29">
            <w:pPr>
              <w:spacing w:after="0" w:line="240" w:lineRule="auto"/>
              <w:rPr>
                <w:rFonts w:eastAsia="Times New Roman" w:cs="Times New Roman"/>
                <w:b/>
                <w:bCs/>
                <w:color w:val="000000"/>
                <w:sz w:val="16"/>
                <w:szCs w:val="16"/>
              </w:rPr>
            </w:pPr>
            <w:r w:rsidRPr="00763F15">
              <w:rPr>
                <w:rFonts w:eastAsia="Times New Roman" w:cs="Times New Roman"/>
                <w:b/>
                <w:bCs/>
                <w:color w:val="000000"/>
                <w:sz w:val="16"/>
                <w:szCs w:val="16"/>
              </w:rPr>
              <w:t>Eating prohibition</w:t>
            </w:r>
          </w:p>
        </w:tc>
      </w:tr>
      <w:tr w:rsidR="00770099" w:rsidRPr="00763F15" w14:paraId="55290E75" w14:textId="77777777" w:rsidTr="00523285">
        <w:trPr>
          <w:cantSplit/>
          <w:trHeight w:val="1435"/>
        </w:trPr>
        <w:tc>
          <w:tcPr>
            <w:tcW w:w="438" w:type="pct"/>
            <w:vMerge/>
            <w:shd w:val="clear" w:color="auto" w:fill="92CDDC"/>
            <w:vAlign w:val="bottom"/>
            <w:hideMark/>
          </w:tcPr>
          <w:p w14:paraId="264340E9" w14:textId="77777777" w:rsidR="00770099" w:rsidRPr="00763F15" w:rsidRDefault="00770099" w:rsidP="003F2C29">
            <w:pPr>
              <w:spacing w:after="0" w:line="240" w:lineRule="auto"/>
              <w:rPr>
                <w:rFonts w:eastAsia="Times New Roman"/>
                <w:color w:val="000000"/>
              </w:rPr>
            </w:pPr>
          </w:p>
        </w:tc>
        <w:tc>
          <w:tcPr>
            <w:tcW w:w="326" w:type="pct"/>
            <w:shd w:val="clear" w:color="auto" w:fill="92CDDC"/>
            <w:textDirection w:val="btLr"/>
            <w:vAlign w:val="center"/>
            <w:hideMark/>
          </w:tcPr>
          <w:p w14:paraId="7D1DF68B" w14:textId="77777777" w:rsidR="00770099" w:rsidRPr="00763F15" w:rsidRDefault="00770099" w:rsidP="003F2C29">
            <w:pPr>
              <w:spacing w:after="0" w:line="240" w:lineRule="auto"/>
              <w:ind w:left="113"/>
              <w:rPr>
                <w:rFonts w:eastAsia="Times New Roman" w:cs="Times New Roman"/>
                <w:b/>
                <w:bCs/>
                <w:color w:val="000000"/>
                <w:sz w:val="16"/>
                <w:szCs w:val="16"/>
              </w:rPr>
            </w:pPr>
            <w:r w:rsidRPr="00763F15">
              <w:rPr>
                <w:rFonts w:eastAsia="Times New Roman" w:cs="Times New Roman"/>
                <w:b/>
                <w:bCs/>
                <w:color w:val="000000"/>
                <w:sz w:val="16"/>
                <w:szCs w:val="16"/>
              </w:rPr>
              <w:t>Attend Temple</w:t>
            </w:r>
          </w:p>
        </w:tc>
        <w:tc>
          <w:tcPr>
            <w:tcW w:w="326" w:type="pct"/>
            <w:shd w:val="clear" w:color="auto" w:fill="92CDDC"/>
            <w:textDirection w:val="btLr"/>
            <w:vAlign w:val="center"/>
            <w:hideMark/>
          </w:tcPr>
          <w:p w14:paraId="018832C7" w14:textId="77777777" w:rsidR="00770099" w:rsidRPr="00763F15" w:rsidRDefault="00770099" w:rsidP="003F2C29">
            <w:pPr>
              <w:spacing w:after="0" w:line="240" w:lineRule="auto"/>
              <w:ind w:left="113"/>
              <w:rPr>
                <w:rFonts w:eastAsia="Times New Roman" w:cs="Times New Roman"/>
                <w:b/>
                <w:bCs/>
                <w:color w:val="000000"/>
                <w:sz w:val="16"/>
                <w:szCs w:val="16"/>
              </w:rPr>
            </w:pPr>
            <w:r w:rsidRPr="00763F15">
              <w:rPr>
                <w:rFonts w:eastAsia="Times New Roman" w:cs="Times New Roman"/>
                <w:b/>
                <w:bCs/>
                <w:color w:val="000000"/>
                <w:sz w:val="16"/>
                <w:szCs w:val="16"/>
              </w:rPr>
              <w:t>Attend religious occasions (wedding, blessing, puja, bratabanda)</w:t>
            </w:r>
          </w:p>
        </w:tc>
        <w:tc>
          <w:tcPr>
            <w:tcW w:w="326" w:type="pct"/>
            <w:shd w:val="clear" w:color="auto" w:fill="92CDDC"/>
            <w:textDirection w:val="btLr"/>
            <w:vAlign w:val="center"/>
            <w:hideMark/>
          </w:tcPr>
          <w:p w14:paraId="6110AE91" w14:textId="77777777" w:rsidR="00770099" w:rsidRPr="00763F15" w:rsidRDefault="00770099" w:rsidP="003F2C29">
            <w:pPr>
              <w:spacing w:after="0" w:line="240" w:lineRule="auto"/>
              <w:ind w:left="113"/>
              <w:rPr>
                <w:rFonts w:eastAsia="Times New Roman" w:cs="Times New Roman"/>
                <w:b/>
                <w:bCs/>
                <w:color w:val="000000"/>
                <w:sz w:val="16"/>
                <w:szCs w:val="16"/>
              </w:rPr>
            </w:pPr>
            <w:r w:rsidRPr="00763F15">
              <w:rPr>
                <w:rFonts w:eastAsia="Times New Roman" w:cs="Times New Roman"/>
                <w:b/>
                <w:bCs/>
                <w:color w:val="000000"/>
                <w:sz w:val="16"/>
                <w:szCs w:val="16"/>
              </w:rPr>
              <w:t>Do household puja</w:t>
            </w:r>
          </w:p>
        </w:tc>
        <w:tc>
          <w:tcPr>
            <w:tcW w:w="326" w:type="pct"/>
            <w:shd w:val="clear" w:color="auto" w:fill="92CDDC"/>
            <w:textDirection w:val="btLr"/>
            <w:vAlign w:val="center"/>
            <w:hideMark/>
          </w:tcPr>
          <w:p w14:paraId="5805EC4F" w14:textId="77777777" w:rsidR="00770099" w:rsidRPr="00763F15" w:rsidRDefault="00770099" w:rsidP="003F2C29">
            <w:pPr>
              <w:spacing w:after="0" w:line="240" w:lineRule="auto"/>
              <w:ind w:left="113"/>
              <w:rPr>
                <w:rFonts w:eastAsia="Times New Roman" w:cs="Times New Roman"/>
                <w:b/>
                <w:bCs/>
                <w:color w:val="000000"/>
                <w:sz w:val="16"/>
                <w:szCs w:val="16"/>
              </w:rPr>
            </w:pPr>
            <w:r w:rsidRPr="00763F15">
              <w:rPr>
                <w:rFonts w:eastAsia="Times New Roman" w:cs="Times New Roman"/>
                <w:b/>
                <w:bCs/>
                <w:color w:val="000000"/>
                <w:sz w:val="16"/>
                <w:szCs w:val="16"/>
              </w:rPr>
              <w:t>Touch male family members</w:t>
            </w:r>
          </w:p>
        </w:tc>
        <w:tc>
          <w:tcPr>
            <w:tcW w:w="326" w:type="pct"/>
            <w:shd w:val="clear" w:color="auto" w:fill="92CDDC"/>
            <w:textDirection w:val="btLr"/>
            <w:vAlign w:val="center"/>
            <w:hideMark/>
          </w:tcPr>
          <w:p w14:paraId="76476CC3" w14:textId="77777777" w:rsidR="00770099" w:rsidRPr="00763F15" w:rsidRDefault="00770099" w:rsidP="003F2C29">
            <w:pPr>
              <w:spacing w:after="0" w:line="240" w:lineRule="auto"/>
              <w:ind w:left="113"/>
              <w:rPr>
                <w:rFonts w:eastAsia="Times New Roman" w:cs="Times New Roman"/>
                <w:b/>
                <w:bCs/>
                <w:color w:val="000000"/>
                <w:sz w:val="16"/>
                <w:szCs w:val="16"/>
              </w:rPr>
            </w:pPr>
            <w:r w:rsidRPr="00763F15">
              <w:rPr>
                <w:rFonts w:eastAsia="Times New Roman" w:cs="Times New Roman"/>
                <w:b/>
                <w:bCs/>
                <w:color w:val="000000"/>
                <w:sz w:val="16"/>
                <w:szCs w:val="16"/>
              </w:rPr>
              <w:t>Touch any adults</w:t>
            </w:r>
          </w:p>
        </w:tc>
        <w:tc>
          <w:tcPr>
            <w:tcW w:w="326" w:type="pct"/>
            <w:shd w:val="clear" w:color="auto" w:fill="92CDDC"/>
            <w:textDirection w:val="btLr"/>
            <w:vAlign w:val="center"/>
            <w:hideMark/>
          </w:tcPr>
          <w:p w14:paraId="2D245B6B" w14:textId="77777777" w:rsidR="00770099" w:rsidRPr="00763F15" w:rsidRDefault="00770099" w:rsidP="003F2C29">
            <w:pPr>
              <w:spacing w:after="0" w:line="240" w:lineRule="auto"/>
              <w:ind w:left="113"/>
              <w:rPr>
                <w:rFonts w:eastAsia="Times New Roman" w:cs="Times New Roman"/>
                <w:b/>
                <w:bCs/>
                <w:color w:val="000000"/>
                <w:sz w:val="16"/>
                <w:szCs w:val="16"/>
              </w:rPr>
            </w:pPr>
            <w:r w:rsidRPr="00763F15">
              <w:rPr>
                <w:rFonts w:eastAsia="Times New Roman" w:cs="Times New Roman"/>
                <w:b/>
                <w:bCs/>
                <w:color w:val="000000"/>
                <w:sz w:val="16"/>
                <w:szCs w:val="16"/>
              </w:rPr>
              <w:t>Touch plants/seeds</w:t>
            </w:r>
          </w:p>
        </w:tc>
        <w:tc>
          <w:tcPr>
            <w:tcW w:w="326" w:type="pct"/>
            <w:shd w:val="clear" w:color="auto" w:fill="92CDDC"/>
            <w:textDirection w:val="btLr"/>
            <w:vAlign w:val="center"/>
            <w:hideMark/>
          </w:tcPr>
          <w:p w14:paraId="66D3E4F8" w14:textId="77777777" w:rsidR="00770099" w:rsidRPr="00763F15" w:rsidRDefault="00770099" w:rsidP="003F2C29">
            <w:pPr>
              <w:spacing w:after="0" w:line="240" w:lineRule="auto"/>
              <w:ind w:left="113"/>
              <w:rPr>
                <w:rFonts w:eastAsia="Times New Roman" w:cs="Times New Roman"/>
                <w:b/>
                <w:bCs/>
                <w:color w:val="000000"/>
                <w:sz w:val="16"/>
                <w:szCs w:val="16"/>
              </w:rPr>
            </w:pPr>
            <w:r w:rsidRPr="00763F15">
              <w:rPr>
                <w:rFonts w:eastAsia="Times New Roman" w:cs="Times New Roman"/>
                <w:b/>
                <w:bCs/>
                <w:color w:val="000000"/>
                <w:sz w:val="16"/>
                <w:szCs w:val="16"/>
              </w:rPr>
              <w:t>Cook/enter the kitchen</w:t>
            </w:r>
          </w:p>
        </w:tc>
        <w:tc>
          <w:tcPr>
            <w:tcW w:w="326" w:type="pct"/>
            <w:shd w:val="clear" w:color="auto" w:fill="92CDDC"/>
            <w:textDirection w:val="btLr"/>
            <w:vAlign w:val="center"/>
            <w:hideMark/>
          </w:tcPr>
          <w:p w14:paraId="6A03FAC6" w14:textId="77777777" w:rsidR="00770099" w:rsidRPr="00763F15" w:rsidRDefault="00770099" w:rsidP="003F2C29">
            <w:pPr>
              <w:spacing w:after="0" w:line="240" w:lineRule="auto"/>
              <w:ind w:left="113"/>
              <w:rPr>
                <w:rFonts w:eastAsia="Times New Roman" w:cs="Times New Roman"/>
                <w:b/>
                <w:bCs/>
                <w:color w:val="000000"/>
                <w:sz w:val="16"/>
                <w:szCs w:val="16"/>
              </w:rPr>
            </w:pPr>
            <w:r w:rsidRPr="00763F15">
              <w:rPr>
                <w:rFonts w:eastAsia="Times New Roman" w:cs="Times New Roman"/>
                <w:b/>
                <w:bCs/>
                <w:color w:val="000000"/>
                <w:sz w:val="16"/>
                <w:szCs w:val="16"/>
              </w:rPr>
              <w:t>to fetch drinking water</w:t>
            </w:r>
          </w:p>
        </w:tc>
        <w:tc>
          <w:tcPr>
            <w:tcW w:w="326" w:type="pct"/>
            <w:shd w:val="clear" w:color="auto" w:fill="92CDDC"/>
            <w:textDirection w:val="btLr"/>
            <w:vAlign w:val="center"/>
            <w:hideMark/>
          </w:tcPr>
          <w:p w14:paraId="35B8615C" w14:textId="77777777" w:rsidR="00770099" w:rsidRPr="00763F15" w:rsidRDefault="00770099" w:rsidP="003F2C29">
            <w:pPr>
              <w:spacing w:after="0" w:line="240" w:lineRule="auto"/>
              <w:ind w:left="113"/>
              <w:rPr>
                <w:rFonts w:eastAsia="Times New Roman" w:cs="Times New Roman"/>
                <w:b/>
                <w:bCs/>
                <w:color w:val="000000"/>
                <w:sz w:val="16"/>
                <w:szCs w:val="16"/>
              </w:rPr>
            </w:pPr>
            <w:r w:rsidRPr="00763F15">
              <w:rPr>
                <w:rFonts w:eastAsia="Times New Roman" w:cs="Times New Roman"/>
                <w:b/>
                <w:bCs/>
                <w:color w:val="000000"/>
                <w:sz w:val="16"/>
                <w:szCs w:val="16"/>
              </w:rPr>
              <w:t>Go outside as much as normal</w:t>
            </w:r>
          </w:p>
        </w:tc>
        <w:tc>
          <w:tcPr>
            <w:tcW w:w="326" w:type="pct"/>
            <w:shd w:val="clear" w:color="auto" w:fill="92CDDC"/>
            <w:textDirection w:val="btLr"/>
            <w:vAlign w:val="center"/>
            <w:hideMark/>
          </w:tcPr>
          <w:p w14:paraId="7D7BE1AE" w14:textId="77777777" w:rsidR="00770099" w:rsidRPr="00763F15" w:rsidRDefault="00770099" w:rsidP="003F2C29">
            <w:pPr>
              <w:spacing w:after="0" w:line="240" w:lineRule="auto"/>
              <w:ind w:left="113"/>
              <w:rPr>
                <w:rFonts w:eastAsia="Times New Roman" w:cs="Times New Roman"/>
                <w:b/>
                <w:bCs/>
                <w:color w:val="000000"/>
                <w:sz w:val="16"/>
                <w:szCs w:val="16"/>
              </w:rPr>
            </w:pPr>
            <w:r w:rsidRPr="00763F15">
              <w:rPr>
                <w:rFonts w:eastAsia="Times New Roman" w:cs="Times New Roman"/>
                <w:b/>
                <w:bCs/>
                <w:color w:val="000000"/>
                <w:sz w:val="16"/>
                <w:szCs w:val="16"/>
              </w:rPr>
              <w:t>Sleep in the same house as the rest of the family</w:t>
            </w:r>
          </w:p>
        </w:tc>
        <w:tc>
          <w:tcPr>
            <w:tcW w:w="326" w:type="pct"/>
            <w:shd w:val="clear" w:color="auto" w:fill="92CDDC"/>
            <w:textDirection w:val="btLr"/>
            <w:vAlign w:val="center"/>
            <w:hideMark/>
          </w:tcPr>
          <w:p w14:paraId="148DD98F" w14:textId="77777777" w:rsidR="00770099" w:rsidRPr="00763F15" w:rsidRDefault="00770099" w:rsidP="003F2C29">
            <w:pPr>
              <w:spacing w:after="0" w:line="240" w:lineRule="auto"/>
              <w:ind w:left="113"/>
              <w:rPr>
                <w:rFonts w:eastAsia="Times New Roman" w:cs="Times New Roman"/>
                <w:b/>
                <w:bCs/>
                <w:color w:val="000000"/>
                <w:sz w:val="16"/>
                <w:szCs w:val="16"/>
              </w:rPr>
            </w:pPr>
            <w:r w:rsidRPr="00763F15">
              <w:rPr>
                <w:rFonts w:eastAsia="Times New Roman" w:cs="Times New Roman"/>
                <w:b/>
                <w:bCs/>
                <w:color w:val="000000"/>
                <w:sz w:val="16"/>
                <w:szCs w:val="16"/>
              </w:rPr>
              <w:t>Sleep in the same bed that you normally sleep in</w:t>
            </w:r>
          </w:p>
        </w:tc>
        <w:tc>
          <w:tcPr>
            <w:tcW w:w="326" w:type="pct"/>
            <w:shd w:val="clear" w:color="auto" w:fill="92CDDC"/>
            <w:textDirection w:val="btLr"/>
            <w:vAlign w:val="center"/>
            <w:hideMark/>
          </w:tcPr>
          <w:p w14:paraId="20DFF47B" w14:textId="77777777" w:rsidR="00770099" w:rsidRPr="00763F15" w:rsidRDefault="00770099" w:rsidP="003F2C29">
            <w:pPr>
              <w:spacing w:after="0" w:line="240" w:lineRule="auto"/>
              <w:ind w:left="113"/>
              <w:rPr>
                <w:rFonts w:eastAsia="Times New Roman" w:cs="Times New Roman"/>
                <w:b/>
                <w:bCs/>
                <w:color w:val="000000"/>
                <w:sz w:val="16"/>
                <w:szCs w:val="16"/>
              </w:rPr>
            </w:pPr>
            <w:r w:rsidRPr="00763F15">
              <w:rPr>
                <w:rFonts w:eastAsia="Times New Roman" w:cs="Times New Roman"/>
                <w:b/>
                <w:bCs/>
                <w:color w:val="000000"/>
                <w:sz w:val="16"/>
                <w:szCs w:val="16"/>
              </w:rPr>
              <w:t>Lift the heavy loads</w:t>
            </w:r>
          </w:p>
        </w:tc>
        <w:tc>
          <w:tcPr>
            <w:tcW w:w="326" w:type="pct"/>
            <w:shd w:val="clear" w:color="auto" w:fill="92CDDC"/>
            <w:textDirection w:val="btLr"/>
            <w:vAlign w:val="center"/>
            <w:hideMark/>
          </w:tcPr>
          <w:p w14:paraId="4AB2C8A2" w14:textId="77777777" w:rsidR="00770099" w:rsidRPr="00763F15" w:rsidRDefault="00770099" w:rsidP="003F2C29">
            <w:pPr>
              <w:spacing w:after="0" w:line="240" w:lineRule="auto"/>
              <w:ind w:left="113"/>
              <w:rPr>
                <w:rFonts w:eastAsia="Times New Roman" w:cs="Times New Roman"/>
                <w:b/>
                <w:bCs/>
                <w:color w:val="000000"/>
                <w:sz w:val="16"/>
                <w:szCs w:val="16"/>
              </w:rPr>
            </w:pPr>
            <w:r w:rsidRPr="00763F15">
              <w:rPr>
                <w:rFonts w:eastAsia="Times New Roman" w:cs="Times New Roman"/>
                <w:b/>
                <w:bCs/>
                <w:color w:val="000000"/>
                <w:sz w:val="16"/>
                <w:szCs w:val="16"/>
              </w:rPr>
              <w:t>Take a bath, wash</w:t>
            </w:r>
          </w:p>
        </w:tc>
        <w:tc>
          <w:tcPr>
            <w:tcW w:w="326" w:type="pct"/>
            <w:shd w:val="clear" w:color="auto" w:fill="92CDDC"/>
            <w:textDirection w:val="btLr"/>
            <w:vAlign w:val="center"/>
          </w:tcPr>
          <w:p w14:paraId="47C7C04C" w14:textId="77777777" w:rsidR="00770099" w:rsidRPr="00763F15" w:rsidRDefault="00770099" w:rsidP="003F2C29">
            <w:pPr>
              <w:spacing w:after="0" w:line="240" w:lineRule="auto"/>
              <w:ind w:left="113"/>
              <w:rPr>
                <w:rFonts w:eastAsia="Times New Roman" w:cs="Times New Roman"/>
                <w:b/>
                <w:bCs/>
                <w:color w:val="000000"/>
                <w:sz w:val="16"/>
                <w:szCs w:val="16"/>
              </w:rPr>
            </w:pPr>
            <w:r w:rsidRPr="00763F15">
              <w:rPr>
                <w:rFonts w:eastAsia="Times New Roman" w:cs="Times New Roman"/>
                <w:b/>
                <w:bCs/>
                <w:color w:val="000000"/>
                <w:sz w:val="16"/>
                <w:szCs w:val="16"/>
              </w:rPr>
              <w:t>Eating or drinking dairy products</w:t>
            </w:r>
          </w:p>
        </w:tc>
      </w:tr>
      <w:tr w:rsidR="00770099" w:rsidRPr="00763F15" w14:paraId="441740FD" w14:textId="77777777" w:rsidTr="00523285">
        <w:trPr>
          <w:trHeight w:val="420"/>
        </w:trPr>
        <w:tc>
          <w:tcPr>
            <w:tcW w:w="438" w:type="pct"/>
            <w:shd w:val="clear" w:color="auto" w:fill="auto"/>
            <w:vAlign w:val="center"/>
            <w:hideMark/>
          </w:tcPr>
          <w:p w14:paraId="231C7918" w14:textId="77777777" w:rsidR="00770099" w:rsidRPr="00763F15" w:rsidRDefault="00770099" w:rsidP="003F2C29">
            <w:pPr>
              <w:spacing w:after="0" w:line="240" w:lineRule="auto"/>
              <w:rPr>
                <w:rFonts w:eastAsia="Times New Roman" w:cs="Times New Roman"/>
                <w:bCs/>
                <w:color w:val="000000"/>
                <w:sz w:val="16"/>
                <w:szCs w:val="16"/>
              </w:rPr>
            </w:pPr>
            <w:r w:rsidRPr="00763F15">
              <w:rPr>
                <w:rFonts w:eastAsia="Times New Roman" w:cs="Times New Roman"/>
                <w:bCs/>
                <w:color w:val="000000"/>
                <w:sz w:val="16"/>
                <w:szCs w:val="16"/>
              </w:rPr>
              <w:t>Province 1</w:t>
            </w:r>
          </w:p>
        </w:tc>
        <w:tc>
          <w:tcPr>
            <w:tcW w:w="326" w:type="pct"/>
            <w:shd w:val="clear" w:color="auto" w:fill="auto"/>
            <w:vAlign w:val="center"/>
            <w:hideMark/>
          </w:tcPr>
          <w:p w14:paraId="165E585A"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125(28.5)</w:t>
            </w:r>
          </w:p>
        </w:tc>
        <w:tc>
          <w:tcPr>
            <w:tcW w:w="326" w:type="pct"/>
            <w:shd w:val="clear" w:color="auto" w:fill="auto"/>
            <w:vAlign w:val="center"/>
            <w:hideMark/>
          </w:tcPr>
          <w:p w14:paraId="3C7024E0"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196(35.1)</w:t>
            </w:r>
          </w:p>
        </w:tc>
        <w:tc>
          <w:tcPr>
            <w:tcW w:w="326" w:type="pct"/>
            <w:shd w:val="clear" w:color="auto" w:fill="auto"/>
            <w:vAlign w:val="center"/>
            <w:hideMark/>
          </w:tcPr>
          <w:p w14:paraId="35437759"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121(22.8)</w:t>
            </w:r>
          </w:p>
        </w:tc>
        <w:tc>
          <w:tcPr>
            <w:tcW w:w="326" w:type="pct"/>
            <w:shd w:val="clear" w:color="auto" w:fill="auto"/>
            <w:vAlign w:val="center"/>
            <w:hideMark/>
          </w:tcPr>
          <w:p w14:paraId="7846603A"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342(63.9)</w:t>
            </w:r>
          </w:p>
        </w:tc>
        <w:tc>
          <w:tcPr>
            <w:tcW w:w="326" w:type="pct"/>
            <w:shd w:val="clear" w:color="auto" w:fill="auto"/>
            <w:vAlign w:val="center"/>
            <w:hideMark/>
          </w:tcPr>
          <w:p w14:paraId="3EE69B8A"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360(68.8)</w:t>
            </w:r>
          </w:p>
        </w:tc>
        <w:tc>
          <w:tcPr>
            <w:tcW w:w="326" w:type="pct"/>
            <w:shd w:val="clear" w:color="auto" w:fill="auto"/>
            <w:vAlign w:val="center"/>
            <w:hideMark/>
          </w:tcPr>
          <w:p w14:paraId="2FE9CA63"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271(52.4)</w:t>
            </w:r>
          </w:p>
        </w:tc>
        <w:tc>
          <w:tcPr>
            <w:tcW w:w="326" w:type="pct"/>
            <w:shd w:val="clear" w:color="auto" w:fill="auto"/>
            <w:vAlign w:val="center"/>
            <w:hideMark/>
          </w:tcPr>
          <w:p w14:paraId="3705F5DB"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363(71.1)</w:t>
            </w:r>
          </w:p>
        </w:tc>
        <w:tc>
          <w:tcPr>
            <w:tcW w:w="326" w:type="pct"/>
            <w:shd w:val="clear" w:color="auto" w:fill="auto"/>
            <w:vAlign w:val="center"/>
            <w:hideMark/>
          </w:tcPr>
          <w:p w14:paraId="7AB5ADBE"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373(71.4)</w:t>
            </w:r>
          </w:p>
        </w:tc>
        <w:tc>
          <w:tcPr>
            <w:tcW w:w="326" w:type="pct"/>
            <w:shd w:val="clear" w:color="auto" w:fill="auto"/>
            <w:vAlign w:val="center"/>
            <w:hideMark/>
          </w:tcPr>
          <w:p w14:paraId="26D75467"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396(75.7)</w:t>
            </w:r>
          </w:p>
        </w:tc>
        <w:tc>
          <w:tcPr>
            <w:tcW w:w="326" w:type="pct"/>
            <w:shd w:val="clear" w:color="auto" w:fill="auto"/>
            <w:vAlign w:val="center"/>
            <w:hideMark/>
          </w:tcPr>
          <w:p w14:paraId="2DCDA8FE"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372(71.3)</w:t>
            </w:r>
          </w:p>
        </w:tc>
        <w:tc>
          <w:tcPr>
            <w:tcW w:w="326" w:type="pct"/>
            <w:shd w:val="clear" w:color="auto" w:fill="auto"/>
            <w:vAlign w:val="center"/>
            <w:hideMark/>
          </w:tcPr>
          <w:p w14:paraId="45D8ED3E"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446(84.9)</w:t>
            </w:r>
          </w:p>
        </w:tc>
        <w:tc>
          <w:tcPr>
            <w:tcW w:w="326" w:type="pct"/>
            <w:shd w:val="clear" w:color="auto" w:fill="auto"/>
            <w:vAlign w:val="center"/>
            <w:hideMark/>
          </w:tcPr>
          <w:p w14:paraId="2E123C9D"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299(57.9)</w:t>
            </w:r>
          </w:p>
        </w:tc>
        <w:tc>
          <w:tcPr>
            <w:tcW w:w="652" w:type="pct"/>
            <w:gridSpan w:val="2"/>
            <w:shd w:val="clear" w:color="auto" w:fill="auto"/>
            <w:vAlign w:val="center"/>
            <w:hideMark/>
          </w:tcPr>
          <w:p w14:paraId="0CAC2BC1"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497(94.2) 460(88.2)</w:t>
            </w:r>
          </w:p>
        </w:tc>
      </w:tr>
      <w:tr w:rsidR="00770099" w:rsidRPr="00763F15" w14:paraId="3958CADF" w14:textId="77777777" w:rsidTr="00523285">
        <w:trPr>
          <w:trHeight w:val="420"/>
        </w:trPr>
        <w:tc>
          <w:tcPr>
            <w:tcW w:w="438" w:type="pct"/>
            <w:shd w:val="clear" w:color="auto" w:fill="auto"/>
            <w:vAlign w:val="center"/>
            <w:hideMark/>
          </w:tcPr>
          <w:p w14:paraId="4B24F463" w14:textId="77777777" w:rsidR="00770099" w:rsidRPr="00763F15" w:rsidRDefault="00770099" w:rsidP="003F2C29">
            <w:pPr>
              <w:spacing w:after="0" w:line="240" w:lineRule="auto"/>
              <w:rPr>
                <w:rFonts w:eastAsia="Times New Roman" w:cs="Times New Roman"/>
                <w:bCs/>
                <w:color w:val="000000"/>
                <w:sz w:val="16"/>
                <w:szCs w:val="16"/>
              </w:rPr>
            </w:pPr>
            <w:r w:rsidRPr="00763F15">
              <w:rPr>
                <w:rFonts w:eastAsia="Times New Roman" w:cs="Times New Roman"/>
                <w:bCs/>
                <w:color w:val="000000"/>
                <w:sz w:val="16"/>
                <w:szCs w:val="16"/>
              </w:rPr>
              <w:t>Province 2</w:t>
            </w:r>
          </w:p>
        </w:tc>
        <w:tc>
          <w:tcPr>
            <w:tcW w:w="326" w:type="pct"/>
            <w:shd w:val="clear" w:color="auto" w:fill="auto"/>
            <w:vAlign w:val="center"/>
            <w:hideMark/>
          </w:tcPr>
          <w:p w14:paraId="63C068EF"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195(43.3)</w:t>
            </w:r>
          </w:p>
        </w:tc>
        <w:tc>
          <w:tcPr>
            <w:tcW w:w="326" w:type="pct"/>
            <w:shd w:val="clear" w:color="auto" w:fill="auto"/>
            <w:vAlign w:val="center"/>
            <w:hideMark/>
          </w:tcPr>
          <w:p w14:paraId="67867309"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249(53.9)</w:t>
            </w:r>
          </w:p>
        </w:tc>
        <w:tc>
          <w:tcPr>
            <w:tcW w:w="326" w:type="pct"/>
            <w:shd w:val="clear" w:color="auto" w:fill="auto"/>
            <w:vAlign w:val="center"/>
            <w:hideMark/>
          </w:tcPr>
          <w:p w14:paraId="2BF814C9"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207(46.5)</w:t>
            </w:r>
          </w:p>
        </w:tc>
        <w:tc>
          <w:tcPr>
            <w:tcW w:w="326" w:type="pct"/>
            <w:shd w:val="clear" w:color="auto" w:fill="auto"/>
            <w:vAlign w:val="center"/>
            <w:hideMark/>
          </w:tcPr>
          <w:p w14:paraId="674227CD"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331(71.1)</w:t>
            </w:r>
          </w:p>
        </w:tc>
        <w:tc>
          <w:tcPr>
            <w:tcW w:w="326" w:type="pct"/>
            <w:shd w:val="clear" w:color="auto" w:fill="auto"/>
            <w:vAlign w:val="center"/>
            <w:hideMark/>
          </w:tcPr>
          <w:p w14:paraId="6FFDD9EF"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361(77.2)</w:t>
            </w:r>
          </w:p>
        </w:tc>
        <w:tc>
          <w:tcPr>
            <w:tcW w:w="326" w:type="pct"/>
            <w:shd w:val="clear" w:color="auto" w:fill="auto"/>
            <w:vAlign w:val="center"/>
            <w:hideMark/>
          </w:tcPr>
          <w:p w14:paraId="789E8654"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329(70.0)</w:t>
            </w:r>
          </w:p>
        </w:tc>
        <w:tc>
          <w:tcPr>
            <w:tcW w:w="326" w:type="pct"/>
            <w:shd w:val="clear" w:color="auto" w:fill="auto"/>
            <w:vAlign w:val="center"/>
            <w:hideMark/>
          </w:tcPr>
          <w:p w14:paraId="749442EB"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383(82.5)</w:t>
            </w:r>
          </w:p>
        </w:tc>
        <w:tc>
          <w:tcPr>
            <w:tcW w:w="326" w:type="pct"/>
            <w:shd w:val="clear" w:color="auto" w:fill="auto"/>
            <w:vAlign w:val="center"/>
            <w:hideMark/>
          </w:tcPr>
          <w:p w14:paraId="76D81BB1"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383(83.4)</w:t>
            </w:r>
          </w:p>
        </w:tc>
        <w:tc>
          <w:tcPr>
            <w:tcW w:w="326" w:type="pct"/>
            <w:shd w:val="clear" w:color="auto" w:fill="auto"/>
            <w:vAlign w:val="center"/>
            <w:hideMark/>
          </w:tcPr>
          <w:p w14:paraId="5BAB4BE9"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354(77.4)</w:t>
            </w:r>
          </w:p>
        </w:tc>
        <w:tc>
          <w:tcPr>
            <w:tcW w:w="326" w:type="pct"/>
            <w:shd w:val="clear" w:color="auto" w:fill="auto"/>
            <w:vAlign w:val="center"/>
            <w:hideMark/>
          </w:tcPr>
          <w:p w14:paraId="558C182A"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370(81.3)</w:t>
            </w:r>
          </w:p>
        </w:tc>
        <w:tc>
          <w:tcPr>
            <w:tcW w:w="326" w:type="pct"/>
            <w:shd w:val="clear" w:color="auto" w:fill="auto"/>
            <w:vAlign w:val="center"/>
            <w:hideMark/>
          </w:tcPr>
          <w:p w14:paraId="7A87DA06"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373(80.3)</w:t>
            </w:r>
          </w:p>
        </w:tc>
        <w:tc>
          <w:tcPr>
            <w:tcW w:w="326" w:type="pct"/>
            <w:shd w:val="clear" w:color="auto" w:fill="auto"/>
            <w:vAlign w:val="center"/>
            <w:hideMark/>
          </w:tcPr>
          <w:p w14:paraId="48C3FF0E"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193(41.2)</w:t>
            </w:r>
          </w:p>
        </w:tc>
        <w:tc>
          <w:tcPr>
            <w:tcW w:w="326" w:type="pct"/>
            <w:shd w:val="clear" w:color="auto" w:fill="auto"/>
            <w:vAlign w:val="center"/>
            <w:hideMark/>
          </w:tcPr>
          <w:p w14:paraId="221CA510"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426(91.6)</w:t>
            </w:r>
          </w:p>
        </w:tc>
        <w:tc>
          <w:tcPr>
            <w:tcW w:w="326" w:type="pct"/>
            <w:shd w:val="clear" w:color="auto" w:fill="auto"/>
            <w:vAlign w:val="center"/>
            <w:hideMark/>
          </w:tcPr>
          <w:p w14:paraId="3FF51CA5" w14:textId="77777777" w:rsidR="00770099" w:rsidRPr="00763F15" w:rsidRDefault="00770099" w:rsidP="003F2C2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408(88.2)</w:t>
            </w:r>
          </w:p>
        </w:tc>
      </w:tr>
      <w:tr w:rsidR="00770099" w:rsidRPr="00763F15" w14:paraId="04C0C2BF" w14:textId="77777777" w:rsidTr="00523285">
        <w:trPr>
          <w:trHeight w:val="420"/>
        </w:trPr>
        <w:tc>
          <w:tcPr>
            <w:tcW w:w="438" w:type="pct"/>
            <w:shd w:val="clear" w:color="auto" w:fill="auto"/>
            <w:vAlign w:val="center"/>
            <w:hideMark/>
          </w:tcPr>
          <w:p w14:paraId="1E6B9A31" w14:textId="77777777" w:rsidR="00770099" w:rsidRPr="00763F15" w:rsidRDefault="00770099" w:rsidP="00770099">
            <w:pPr>
              <w:spacing w:after="0" w:line="240" w:lineRule="auto"/>
              <w:rPr>
                <w:rFonts w:eastAsia="Times New Roman" w:cs="Times New Roman"/>
                <w:bCs/>
                <w:color w:val="000000"/>
                <w:sz w:val="16"/>
                <w:szCs w:val="16"/>
              </w:rPr>
            </w:pPr>
            <w:r w:rsidRPr="00763F15">
              <w:rPr>
                <w:rFonts w:eastAsia="Times New Roman" w:cs="Times New Roman"/>
                <w:bCs/>
                <w:color w:val="000000"/>
                <w:sz w:val="16"/>
                <w:szCs w:val="16"/>
              </w:rPr>
              <w:t>Bagmati</w:t>
            </w:r>
          </w:p>
        </w:tc>
        <w:tc>
          <w:tcPr>
            <w:tcW w:w="326" w:type="pct"/>
            <w:shd w:val="clear" w:color="auto" w:fill="auto"/>
            <w:vAlign w:val="center"/>
            <w:hideMark/>
          </w:tcPr>
          <w:p w14:paraId="210700BA"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170(31.3)</w:t>
            </w:r>
          </w:p>
        </w:tc>
        <w:tc>
          <w:tcPr>
            <w:tcW w:w="326" w:type="pct"/>
            <w:shd w:val="clear" w:color="auto" w:fill="auto"/>
            <w:vAlign w:val="center"/>
            <w:hideMark/>
          </w:tcPr>
          <w:p w14:paraId="24B39885"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232(44.1)</w:t>
            </w:r>
          </w:p>
        </w:tc>
        <w:tc>
          <w:tcPr>
            <w:tcW w:w="326" w:type="pct"/>
            <w:shd w:val="clear" w:color="auto" w:fill="auto"/>
            <w:vAlign w:val="center"/>
            <w:hideMark/>
          </w:tcPr>
          <w:p w14:paraId="18EEDB98"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161(29.2)</w:t>
            </w:r>
          </w:p>
        </w:tc>
        <w:tc>
          <w:tcPr>
            <w:tcW w:w="326" w:type="pct"/>
            <w:shd w:val="clear" w:color="auto" w:fill="auto"/>
            <w:vAlign w:val="center"/>
            <w:hideMark/>
          </w:tcPr>
          <w:p w14:paraId="1E6B0F51"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377(71.4)</w:t>
            </w:r>
          </w:p>
        </w:tc>
        <w:tc>
          <w:tcPr>
            <w:tcW w:w="326" w:type="pct"/>
            <w:shd w:val="clear" w:color="auto" w:fill="auto"/>
            <w:vAlign w:val="center"/>
            <w:hideMark/>
          </w:tcPr>
          <w:p w14:paraId="0C3759A4"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386(72.3)</w:t>
            </w:r>
          </w:p>
        </w:tc>
        <w:tc>
          <w:tcPr>
            <w:tcW w:w="326" w:type="pct"/>
            <w:shd w:val="clear" w:color="auto" w:fill="auto"/>
            <w:vAlign w:val="center"/>
            <w:hideMark/>
          </w:tcPr>
          <w:p w14:paraId="4276996E"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352(65.9)</w:t>
            </w:r>
          </w:p>
        </w:tc>
        <w:tc>
          <w:tcPr>
            <w:tcW w:w="326" w:type="pct"/>
            <w:shd w:val="clear" w:color="auto" w:fill="auto"/>
            <w:vAlign w:val="center"/>
            <w:hideMark/>
          </w:tcPr>
          <w:p w14:paraId="5AE8FB48"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349(67.5)</w:t>
            </w:r>
          </w:p>
        </w:tc>
        <w:tc>
          <w:tcPr>
            <w:tcW w:w="326" w:type="pct"/>
            <w:shd w:val="clear" w:color="auto" w:fill="auto"/>
            <w:vAlign w:val="center"/>
            <w:hideMark/>
          </w:tcPr>
          <w:p w14:paraId="36FCEFB2"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388(72.3)</w:t>
            </w:r>
          </w:p>
        </w:tc>
        <w:tc>
          <w:tcPr>
            <w:tcW w:w="326" w:type="pct"/>
            <w:shd w:val="clear" w:color="auto" w:fill="auto"/>
            <w:vAlign w:val="center"/>
            <w:hideMark/>
          </w:tcPr>
          <w:p w14:paraId="208440C7"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421(80.3)</w:t>
            </w:r>
          </w:p>
        </w:tc>
        <w:tc>
          <w:tcPr>
            <w:tcW w:w="326" w:type="pct"/>
            <w:shd w:val="clear" w:color="auto" w:fill="auto"/>
            <w:vAlign w:val="center"/>
            <w:hideMark/>
          </w:tcPr>
          <w:p w14:paraId="0CB5E637"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346(65.7)</w:t>
            </w:r>
          </w:p>
        </w:tc>
        <w:tc>
          <w:tcPr>
            <w:tcW w:w="326" w:type="pct"/>
            <w:shd w:val="clear" w:color="auto" w:fill="auto"/>
            <w:vAlign w:val="center"/>
            <w:hideMark/>
          </w:tcPr>
          <w:p w14:paraId="394D903E"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434(85.1)</w:t>
            </w:r>
          </w:p>
        </w:tc>
        <w:tc>
          <w:tcPr>
            <w:tcW w:w="326" w:type="pct"/>
            <w:shd w:val="clear" w:color="auto" w:fill="auto"/>
            <w:vAlign w:val="center"/>
            <w:hideMark/>
          </w:tcPr>
          <w:p w14:paraId="6FA36034"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263(55.8)</w:t>
            </w:r>
          </w:p>
        </w:tc>
        <w:tc>
          <w:tcPr>
            <w:tcW w:w="326" w:type="pct"/>
            <w:shd w:val="clear" w:color="auto" w:fill="auto"/>
            <w:vAlign w:val="center"/>
            <w:hideMark/>
          </w:tcPr>
          <w:p w14:paraId="69AEA83E"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471(93.2)</w:t>
            </w:r>
          </w:p>
        </w:tc>
        <w:tc>
          <w:tcPr>
            <w:tcW w:w="326" w:type="pct"/>
            <w:shd w:val="clear" w:color="auto" w:fill="auto"/>
            <w:vAlign w:val="center"/>
          </w:tcPr>
          <w:p w14:paraId="6C794E61"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447(86.4)</w:t>
            </w:r>
          </w:p>
        </w:tc>
      </w:tr>
      <w:tr w:rsidR="00770099" w:rsidRPr="00763F15" w14:paraId="535CA922" w14:textId="77777777" w:rsidTr="00523285">
        <w:trPr>
          <w:trHeight w:val="420"/>
        </w:trPr>
        <w:tc>
          <w:tcPr>
            <w:tcW w:w="438" w:type="pct"/>
            <w:shd w:val="clear" w:color="auto" w:fill="auto"/>
            <w:vAlign w:val="center"/>
            <w:hideMark/>
          </w:tcPr>
          <w:p w14:paraId="71FBD540" w14:textId="77777777" w:rsidR="00770099" w:rsidRPr="00763F15" w:rsidRDefault="00770099" w:rsidP="00770099">
            <w:pPr>
              <w:spacing w:after="0" w:line="240" w:lineRule="auto"/>
              <w:rPr>
                <w:rFonts w:eastAsia="Times New Roman" w:cs="Times New Roman"/>
                <w:bCs/>
                <w:color w:val="000000"/>
                <w:sz w:val="16"/>
                <w:szCs w:val="16"/>
              </w:rPr>
            </w:pPr>
            <w:r w:rsidRPr="00763F15">
              <w:rPr>
                <w:rFonts w:eastAsia="Times New Roman" w:cs="Times New Roman"/>
                <w:bCs/>
                <w:color w:val="000000"/>
                <w:sz w:val="16"/>
                <w:szCs w:val="16"/>
              </w:rPr>
              <w:t>Gandaki</w:t>
            </w:r>
          </w:p>
        </w:tc>
        <w:tc>
          <w:tcPr>
            <w:tcW w:w="326" w:type="pct"/>
            <w:shd w:val="clear" w:color="auto" w:fill="auto"/>
            <w:vAlign w:val="center"/>
            <w:hideMark/>
          </w:tcPr>
          <w:p w14:paraId="6530FD78"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150(32.2)</w:t>
            </w:r>
          </w:p>
        </w:tc>
        <w:tc>
          <w:tcPr>
            <w:tcW w:w="326" w:type="pct"/>
            <w:shd w:val="clear" w:color="auto" w:fill="auto"/>
            <w:vAlign w:val="center"/>
            <w:hideMark/>
          </w:tcPr>
          <w:p w14:paraId="2378E34D"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202(45.3)</w:t>
            </w:r>
          </w:p>
        </w:tc>
        <w:tc>
          <w:tcPr>
            <w:tcW w:w="326" w:type="pct"/>
            <w:shd w:val="clear" w:color="auto" w:fill="auto"/>
            <w:vAlign w:val="center"/>
            <w:hideMark/>
          </w:tcPr>
          <w:p w14:paraId="6FB4BA5D"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151(29.8)</w:t>
            </w:r>
          </w:p>
        </w:tc>
        <w:tc>
          <w:tcPr>
            <w:tcW w:w="326" w:type="pct"/>
            <w:shd w:val="clear" w:color="auto" w:fill="auto"/>
            <w:vAlign w:val="center"/>
            <w:hideMark/>
          </w:tcPr>
          <w:p w14:paraId="035E873D"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366(70.4)</w:t>
            </w:r>
          </w:p>
        </w:tc>
        <w:tc>
          <w:tcPr>
            <w:tcW w:w="326" w:type="pct"/>
            <w:shd w:val="clear" w:color="auto" w:fill="auto"/>
            <w:vAlign w:val="center"/>
            <w:hideMark/>
          </w:tcPr>
          <w:p w14:paraId="5C76CF9A"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388(75.3)</w:t>
            </w:r>
          </w:p>
        </w:tc>
        <w:tc>
          <w:tcPr>
            <w:tcW w:w="326" w:type="pct"/>
            <w:shd w:val="clear" w:color="auto" w:fill="auto"/>
            <w:vAlign w:val="center"/>
            <w:hideMark/>
          </w:tcPr>
          <w:p w14:paraId="550739BC"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346(69.8)</w:t>
            </w:r>
          </w:p>
        </w:tc>
        <w:tc>
          <w:tcPr>
            <w:tcW w:w="326" w:type="pct"/>
            <w:shd w:val="clear" w:color="auto" w:fill="auto"/>
            <w:vAlign w:val="center"/>
            <w:hideMark/>
          </w:tcPr>
          <w:p w14:paraId="113EC5A1"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332(64.7)</w:t>
            </w:r>
          </w:p>
        </w:tc>
        <w:tc>
          <w:tcPr>
            <w:tcW w:w="326" w:type="pct"/>
            <w:shd w:val="clear" w:color="auto" w:fill="auto"/>
            <w:vAlign w:val="center"/>
            <w:hideMark/>
          </w:tcPr>
          <w:p w14:paraId="30306D48"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345(69.9)</w:t>
            </w:r>
          </w:p>
        </w:tc>
        <w:tc>
          <w:tcPr>
            <w:tcW w:w="326" w:type="pct"/>
            <w:shd w:val="clear" w:color="auto" w:fill="auto"/>
            <w:vAlign w:val="center"/>
            <w:hideMark/>
          </w:tcPr>
          <w:p w14:paraId="4CDD3B0C"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424(84.4)</w:t>
            </w:r>
          </w:p>
        </w:tc>
        <w:tc>
          <w:tcPr>
            <w:tcW w:w="326" w:type="pct"/>
            <w:shd w:val="clear" w:color="auto" w:fill="auto"/>
            <w:vAlign w:val="center"/>
            <w:hideMark/>
          </w:tcPr>
          <w:p w14:paraId="5E2F17AB"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319(61.6)</w:t>
            </w:r>
          </w:p>
        </w:tc>
        <w:tc>
          <w:tcPr>
            <w:tcW w:w="326" w:type="pct"/>
            <w:shd w:val="clear" w:color="auto" w:fill="auto"/>
            <w:vAlign w:val="center"/>
            <w:hideMark/>
          </w:tcPr>
          <w:p w14:paraId="4FABF2EE"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421(81.4)</w:t>
            </w:r>
          </w:p>
        </w:tc>
        <w:tc>
          <w:tcPr>
            <w:tcW w:w="326" w:type="pct"/>
            <w:shd w:val="clear" w:color="auto" w:fill="auto"/>
            <w:vAlign w:val="center"/>
            <w:hideMark/>
          </w:tcPr>
          <w:p w14:paraId="12937F50"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276(50.1)</w:t>
            </w:r>
          </w:p>
        </w:tc>
        <w:tc>
          <w:tcPr>
            <w:tcW w:w="326" w:type="pct"/>
            <w:shd w:val="clear" w:color="auto" w:fill="auto"/>
            <w:vAlign w:val="center"/>
            <w:hideMark/>
          </w:tcPr>
          <w:p w14:paraId="3F87D44A"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486(94.5)</w:t>
            </w:r>
          </w:p>
        </w:tc>
        <w:tc>
          <w:tcPr>
            <w:tcW w:w="326" w:type="pct"/>
            <w:shd w:val="clear" w:color="auto" w:fill="auto"/>
            <w:vAlign w:val="center"/>
          </w:tcPr>
          <w:p w14:paraId="58E7E583"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443(84.6)</w:t>
            </w:r>
          </w:p>
        </w:tc>
      </w:tr>
      <w:tr w:rsidR="00770099" w:rsidRPr="00763F15" w14:paraId="30495673" w14:textId="77777777" w:rsidTr="00523285">
        <w:trPr>
          <w:trHeight w:val="420"/>
        </w:trPr>
        <w:tc>
          <w:tcPr>
            <w:tcW w:w="438" w:type="pct"/>
            <w:shd w:val="clear" w:color="auto" w:fill="auto"/>
            <w:vAlign w:val="center"/>
            <w:hideMark/>
          </w:tcPr>
          <w:p w14:paraId="24D14F53" w14:textId="77777777" w:rsidR="00770099" w:rsidRPr="00763F15" w:rsidRDefault="00770099" w:rsidP="00770099">
            <w:pPr>
              <w:spacing w:after="0" w:line="240" w:lineRule="auto"/>
              <w:rPr>
                <w:rFonts w:eastAsia="Times New Roman" w:cs="Times New Roman"/>
                <w:bCs/>
                <w:color w:val="000000"/>
                <w:sz w:val="16"/>
                <w:szCs w:val="16"/>
              </w:rPr>
            </w:pPr>
            <w:r w:rsidRPr="00763F15">
              <w:rPr>
                <w:rFonts w:eastAsia="Times New Roman" w:cs="Times New Roman"/>
                <w:bCs/>
                <w:color w:val="000000"/>
                <w:sz w:val="16"/>
                <w:szCs w:val="16"/>
              </w:rPr>
              <w:t>Province 5</w:t>
            </w:r>
          </w:p>
        </w:tc>
        <w:tc>
          <w:tcPr>
            <w:tcW w:w="326" w:type="pct"/>
            <w:shd w:val="clear" w:color="auto" w:fill="auto"/>
            <w:vAlign w:val="center"/>
            <w:hideMark/>
          </w:tcPr>
          <w:p w14:paraId="0CDCF20E"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180(32.9)</w:t>
            </w:r>
          </w:p>
        </w:tc>
        <w:tc>
          <w:tcPr>
            <w:tcW w:w="326" w:type="pct"/>
            <w:shd w:val="clear" w:color="auto" w:fill="auto"/>
            <w:vAlign w:val="center"/>
            <w:hideMark/>
          </w:tcPr>
          <w:p w14:paraId="133EC0D4"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214(35.7)</w:t>
            </w:r>
          </w:p>
        </w:tc>
        <w:tc>
          <w:tcPr>
            <w:tcW w:w="326" w:type="pct"/>
            <w:shd w:val="clear" w:color="auto" w:fill="auto"/>
            <w:vAlign w:val="center"/>
            <w:hideMark/>
          </w:tcPr>
          <w:p w14:paraId="69785244"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178(29.9)</w:t>
            </w:r>
          </w:p>
        </w:tc>
        <w:tc>
          <w:tcPr>
            <w:tcW w:w="326" w:type="pct"/>
            <w:shd w:val="clear" w:color="auto" w:fill="auto"/>
            <w:vAlign w:val="center"/>
            <w:hideMark/>
          </w:tcPr>
          <w:p w14:paraId="47F8DEF5"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306(63.0)</w:t>
            </w:r>
          </w:p>
        </w:tc>
        <w:tc>
          <w:tcPr>
            <w:tcW w:w="326" w:type="pct"/>
            <w:shd w:val="clear" w:color="auto" w:fill="auto"/>
            <w:vAlign w:val="center"/>
            <w:hideMark/>
          </w:tcPr>
          <w:p w14:paraId="318E3831"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349(68.0)</w:t>
            </w:r>
          </w:p>
        </w:tc>
        <w:tc>
          <w:tcPr>
            <w:tcW w:w="326" w:type="pct"/>
            <w:shd w:val="clear" w:color="auto" w:fill="auto"/>
            <w:vAlign w:val="center"/>
            <w:hideMark/>
          </w:tcPr>
          <w:p w14:paraId="380E8BD0"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377(69.9)</w:t>
            </w:r>
          </w:p>
        </w:tc>
        <w:tc>
          <w:tcPr>
            <w:tcW w:w="326" w:type="pct"/>
            <w:shd w:val="clear" w:color="auto" w:fill="auto"/>
            <w:vAlign w:val="center"/>
            <w:hideMark/>
          </w:tcPr>
          <w:p w14:paraId="21168680"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294(58.7)</w:t>
            </w:r>
          </w:p>
        </w:tc>
        <w:tc>
          <w:tcPr>
            <w:tcW w:w="326" w:type="pct"/>
            <w:shd w:val="clear" w:color="auto" w:fill="auto"/>
            <w:vAlign w:val="center"/>
            <w:hideMark/>
          </w:tcPr>
          <w:p w14:paraId="7832B177"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374(71.9)</w:t>
            </w:r>
          </w:p>
        </w:tc>
        <w:tc>
          <w:tcPr>
            <w:tcW w:w="326" w:type="pct"/>
            <w:shd w:val="clear" w:color="auto" w:fill="auto"/>
            <w:vAlign w:val="center"/>
            <w:hideMark/>
          </w:tcPr>
          <w:p w14:paraId="4BCF21AF"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357(70.6)</w:t>
            </w:r>
          </w:p>
        </w:tc>
        <w:tc>
          <w:tcPr>
            <w:tcW w:w="326" w:type="pct"/>
            <w:shd w:val="clear" w:color="auto" w:fill="auto"/>
            <w:vAlign w:val="center"/>
            <w:hideMark/>
          </w:tcPr>
          <w:p w14:paraId="644C0F5D"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372(67.4)</w:t>
            </w:r>
          </w:p>
        </w:tc>
        <w:tc>
          <w:tcPr>
            <w:tcW w:w="326" w:type="pct"/>
            <w:shd w:val="clear" w:color="auto" w:fill="auto"/>
            <w:vAlign w:val="center"/>
            <w:hideMark/>
          </w:tcPr>
          <w:p w14:paraId="54F645FD"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358(72.0)</w:t>
            </w:r>
          </w:p>
        </w:tc>
        <w:tc>
          <w:tcPr>
            <w:tcW w:w="326" w:type="pct"/>
            <w:shd w:val="clear" w:color="auto" w:fill="auto"/>
            <w:vAlign w:val="center"/>
            <w:hideMark/>
          </w:tcPr>
          <w:p w14:paraId="06E7E7A3"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247(49)</w:t>
            </w:r>
          </w:p>
        </w:tc>
        <w:tc>
          <w:tcPr>
            <w:tcW w:w="326" w:type="pct"/>
            <w:shd w:val="clear" w:color="auto" w:fill="auto"/>
            <w:vAlign w:val="center"/>
            <w:hideMark/>
          </w:tcPr>
          <w:p w14:paraId="09ADFAD6"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503(92.8)</w:t>
            </w:r>
          </w:p>
        </w:tc>
        <w:tc>
          <w:tcPr>
            <w:tcW w:w="326" w:type="pct"/>
            <w:shd w:val="clear" w:color="auto" w:fill="auto"/>
            <w:vAlign w:val="center"/>
          </w:tcPr>
          <w:p w14:paraId="727C9411"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446(83.5)</w:t>
            </w:r>
          </w:p>
        </w:tc>
      </w:tr>
      <w:tr w:rsidR="00770099" w:rsidRPr="00763F15" w14:paraId="7B330E8B" w14:textId="77777777" w:rsidTr="00523285">
        <w:trPr>
          <w:trHeight w:val="420"/>
        </w:trPr>
        <w:tc>
          <w:tcPr>
            <w:tcW w:w="438" w:type="pct"/>
            <w:shd w:val="clear" w:color="auto" w:fill="auto"/>
            <w:vAlign w:val="center"/>
            <w:hideMark/>
          </w:tcPr>
          <w:p w14:paraId="08864070" w14:textId="77777777" w:rsidR="00770099" w:rsidRPr="00763F15" w:rsidRDefault="00770099" w:rsidP="00770099">
            <w:pPr>
              <w:spacing w:after="0" w:line="240" w:lineRule="auto"/>
              <w:rPr>
                <w:rFonts w:eastAsia="Times New Roman" w:cs="Times New Roman"/>
                <w:bCs/>
                <w:color w:val="000000"/>
                <w:sz w:val="16"/>
                <w:szCs w:val="16"/>
              </w:rPr>
            </w:pPr>
            <w:r w:rsidRPr="00763F15">
              <w:rPr>
                <w:rFonts w:eastAsia="Times New Roman" w:cs="Times New Roman"/>
                <w:bCs/>
                <w:color w:val="000000"/>
                <w:sz w:val="16"/>
                <w:szCs w:val="16"/>
              </w:rPr>
              <w:t>Karnali</w:t>
            </w:r>
          </w:p>
        </w:tc>
        <w:tc>
          <w:tcPr>
            <w:tcW w:w="326" w:type="pct"/>
            <w:shd w:val="clear" w:color="auto" w:fill="auto"/>
            <w:vAlign w:val="center"/>
            <w:hideMark/>
          </w:tcPr>
          <w:p w14:paraId="2162C72E"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144(37.5)</w:t>
            </w:r>
          </w:p>
        </w:tc>
        <w:tc>
          <w:tcPr>
            <w:tcW w:w="326" w:type="pct"/>
            <w:shd w:val="clear" w:color="auto" w:fill="auto"/>
            <w:vAlign w:val="center"/>
            <w:hideMark/>
          </w:tcPr>
          <w:p w14:paraId="657FF5EB"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227(50.6)</w:t>
            </w:r>
          </w:p>
        </w:tc>
        <w:tc>
          <w:tcPr>
            <w:tcW w:w="326" w:type="pct"/>
            <w:shd w:val="clear" w:color="auto" w:fill="auto"/>
            <w:vAlign w:val="center"/>
            <w:hideMark/>
          </w:tcPr>
          <w:p w14:paraId="790A19C6"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144(36.7)</w:t>
            </w:r>
          </w:p>
        </w:tc>
        <w:tc>
          <w:tcPr>
            <w:tcW w:w="326" w:type="pct"/>
            <w:shd w:val="clear" w:color="auto" w:fill="auto"/>
            <w:vAlign w:val="center"/>
            <w:hideMark/>
          </w:tcPr>
          <w:p w14:paraId="138BC63B"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312(73.3)</w:t>
            </w:r>
          </w:p>
        </w:tc>
        <w:tc>
          <w:tcPr>
            <w:tcW w:w="326" w:type="pct"/>
            <w:shd w:val="clear" w:color="auto" w:fill="auto"/>
            <w:vAlign w:val="center"/>
            <w:hideMark/>
          </w:tcPr>
          <w:p w14:paraId="74407E4D"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298(70.5)</w:t>
            </w:r>
          </w:p>
        </w:tc>
        <w:tc>
          <w:tcPr>
            <w:tcW w:w="326" w:type="pct"/>
            <w:shd w:val="clear" w:color="auto" w:fill="auto"/>
            <w:vAlign w:val="center"/>
            <w:hideMark/>
          </w:tcPr>
          <w:p w14:paraId="693A4B01"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335(74.7)</w:t>
            </w:r>
          </w:p>
        </w:tc>
        <w:tc>
          <w:tcPr>
            <w:tcW w:w="326" w:type="pct"/>
            <w:shd w:val="clear" w:color="auto" w:fill="auto"/>
            <w:vAlign w:val="center"/>
            <w:hideMark/>
          </w:tcPr>
          <w:p w14:paraId="7C5C4917"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266(64.3)</w:t>
            </w:r>
          </w:p>
        </w:tc>
        <w:tc>
          <w:tcPr>
            <w:tcW w:w="326" w:type="pct"/>
            <w:shd w:val="clear" w:color="auto" w:fill="auto"/>
            <w:vAlign w:val="center"/>
            <w:hideMark/>
          </w:tcPr>
          <w:p w14:paraId="7B6CEE7D"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301(72.3)</w:t>
            </w:r>
          </w:p>
        </w:tc>
        <w:tc>
          <w:tcPr>
            <w:tcW w:w="326" w:type="pct"/>
            <w:shd w:val="clear" w:color="auto" w:fill="auto"/>
            <w:vAlign w:val="center"/>
            <w:hideMark/>
          </w:tcPr>
          <w:p w14:paraId="1D062A6C"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325(72.4)</w:t>
            </w:r>
          </w:p>
        </w:tc>
        <w:tc>
          <w:tcPr>
            <w:tcW w:w="326" w:type="pct"/>
            <w:shd w:val="clear" w:color="auto" w:fill="auto"/>
            <w:vAlign w:val="center"/>
            <w:hideMark/>
          </w:tcPr>
          <w:p w14:paraId="10963233"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281(63.4)</w:t>
            </w:r>
          </w:p>
        </w:tc>
        <w:tc>
          <w:tcPr>
            <w:tcW w:w="326" w:type="pct"/>
            <w:shd w:val="clear" w:color="auto" w:fill="auto"/>
            <w:vAlign w:val="center"/>
            <w:hideMark/>
          </w:tcPr>
          <w:p w14:paraId="6D109482"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339(77.6)</w:t>
            </w:r>
          </w:p>
        </w:tc>
        <w:tc>
          <w:tcPr>
            <w:tcW w:w="326" w:type="pct"/>
            <w:shd w:val="clear" w:color="auto" w:fill="auto"/>
            <w:vAlign w:val="center"/>
            <w:hideMark/>
          </w:tcPr>
          <w:p w14:paraId="301E3218"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243(59.3)</w:t>
            </w:r>
          </w:p>
        </w:tc>
        <w:tc>
          <w:tcPr>
            <w:tcW w:w="326" w:type="pct"/>
            <w:shd w:val="clear" w:color="auto" w:fill="auto"/>
            <w:vAlign w:val="center"/>
            <w:hideMark/>
          </w:tcPr>
          <w:p w14:paraId="117487BB"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403(92.3)</w:t>
            </w:r>
          </w:p>
        </w:tc>
        <w:tc>
          <w:tcPr>
            <w:tcW w:w="326" w:type="pct"/>
            <w:shd w:val="clear" w:color="auto" w:fill="auto"/>
            <w:vAlign w:val="center"/>
          </w:tcPr>
          <w:p w14:paraId="3E87CF93"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332(75.7)</w:t>
            </w:r>
          </w:p>
        </w:tc>
      </w:tr>
      <w:tr w:rsidR="00770099" w:rsidRPr="00763F15" w14:paraId="6AE6F948" w14:textId="77777777" w:rsidTr="00523285">
        <w:trPr>
          <w:trHeight w:val="420"/>
        </w:trPr>
        <w:tc>
          <w:tcPr>
            <w:tcW w:w="438" w:type="pct"/>
            <w:shd w:val="clear" w:color="auto" w:fill="auto"/>
            <w:vAlign w:val="center"/>
            <w:hideMark/>
          </w:tcPr>
          <w:p w14:paraId="70C1EA05" w14:textId="77777777" w:rsidR="00770099" w:rsidRPr="00763F15" w:rsidRDefault="00770099" w:rsidP="00770099">
            <w:pPr>
              <w:spacing w:after="0" w:line="240" w:lineRule="auto"/>
              <w:rPr>
                <w:rFonts w:eastAsia="Times New Roman" w:cs="Times New Roman"/>
                <w:bCs/>
                <w:color w:val="000000"/>
                <w:sz w:val="16"/>
                <w:szCs w:val="16"/>
              </w:rPr>
            </w:pPr>
            <w:r w:rsidRPr="00763F15">
              <w:rPr>
                <w:rFonts w:eastAsia="Times New Roman" w:cs="Times New Roman"/>
                <w:bCs/>
                <w:color w:val="000000"/>
                <w:sz w:val="16"/>
                <w:szCs w:val="16"/>
              </w:rPr>
              <w:t>Sudurpacshim</w:t>
            </w:r>
          </w:p>
        </w:tc>
        <w:tc>
          <w:tcPr>
            <w:tcW w:w="326" w:type="pct"/>
            <w:shd w:val="clear" w:color="auto" w:fill="auto"/>
            <w:vAlign w:val="center"/>
            <w:hideMark/>
          </w:tcPr>
          <w:p w14:paraId="5A3BC803"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142(29.8)</w:t>
            </w:r>
          </w:p>
        </w:tc>
        <w:tc>
          <w:tcPr>
            <w:tcW w:w="326" w:type="pct"/>
            <w:shd w:val="clear" w:color="auto" w:fill="auto"/>
            <w:vAlign w:val="center"/>
            <w:hideMark/>
          </w:tcPr>
          <w:p w14:paraId="42750138"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181(39.6)</w:t>
            </w:r>
          </w:p>
        </w:tc>
        <w:tc>
          <w:tcPr>
            <w:tcW w:w="326" w:type="pct"/>
            <w:shd w:val="clear" w:color="auto" w:fill="auto"/>
            <w:vAlign w:val="center"/>
            <w:hideMark/>
          </w:tcPr>
          <w:p w14:paraId="1DBC8AED"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138(27.6)</w:t>
            </w:r>
          </w:p>
        </w:tc>
        <w:tc>
          <w:tcPr>
            <w:tcW w:w="326" w:type="pct"/>
            <w:shd w:val="clear" w:color="auto" w:fill="auto"/>
            <w:vAlign w:val="center"/>
            <w:hideMark/>
          </w:tcPr>
          <w:p w14:paraId="652A67CF"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253(53.6)</w:t>
            </w:r>
          </w:p>
        </w:tc>
        <w:tc>
          <w:tcPr>
            <w:tcW w:w="326" w:type="pct"/>
            <w:shd w:val="clear" w:color="auto" w:fill="auto"/>
            <w:vAlign w:val="center"/>
            <w:hideMark/>
          </w:tcPr>
          <w:p w14:paraId="26DD5581"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246(51.1)</w:t>
            </w:r>
          </w:p>
        </w:tc>
        <w:tc>
          <w:tcPr>
            <w:tcW w:w="326" w:type="pct"/>
            <w:shd w:val="clear" w:color="auto" w:fill="auto"/>
            <w:vAlign w:val="center"/>
            <w:hideMark/>
          </w:tcPr>
          <w:p w14:paraId="1425FF85"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339(72.6)</w:t>
            </w:r>
          </w:p>
        </w:tc>
        <w:tc>
          <w:tcPr>
            <w:tcW w:w="326" w:type="pct"/>
            <w:shd w:val="clear" w:color="auto" w:fill="auto"/>
            <w:vAlign w:val="center"/>
            <w:hideMark/>
          </w:tcPr>
          <w:p w14:paraId="10C85A00"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193(37.0)</w:t>
            </w:r>
          </w:p>
        </w:tc>
        <w:tc>
          <w:tcPr>
            <w:tcW w:w="326" w:type="pct"/>
            <w:shd w:val="clear" w:color="auto" w:fill="auto"/>
            <w:vAlign w:val="center"/>
            <w:hideMark/>
          </w:tcPr>
          <w:p w14:paraId="71316CD1"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261(53.8)</w:t>
            </w:r>
          </w:p>
        </w:tc>
        <w:tc>
          <w:tcPr>
            <w:tcW w:w="326" w:type="pct"/>
            <w:shd w:val="clear" w:color="auto" w:fill="auto"/>
            <w:vAlign w:val="center"/>
            <w:hideMark/>
          </w:tcPr>
          <w:p w14:paraId="10287E52"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319(69.1)</w:t>
            </w:r>
          </w:p>
        </w:tc>
        <w:tc>
          <w:tcPr>
            <w:tcW w:w="326" w:type="pct"/>
            <w:shd w:val="clear" w:color="auto" w:fill="auto"/>
            <w:vAlign w:val="center"/>
            <w:hideMark/>
          </w:tcPr>
          <w:p w14:paraId="7C82D4F2"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251(51.9)</w:t>
            </w:r>
          </w:p>
        </w:tc>
        <w:tc>
          <w:tcPr>
            <w:tcW w:w="326" w:type="pct"/>
            <w:shd w:val="clear" w:color="auto" w:fill="auto"/>
            <w:vAlign w:val="center"/>
            <w:hideMark/>
          </w:tcPr>
          <w:p w14:paraId="42303ADB"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274(56.7)</w:t>
            </w:r>
          </w:p>
        </w:tc>
        <w:tc>
          <w:tcPr>
            <w:tcW w:w="326" w:type="pct"/>
            <w:shd w:val="clear" w:color="auto" w:fill="auto"/>
            <w:vAlign w:val="center"/>
            <w:hideMark/>
          </w:tcPr>
          <w:p w14:paraId="4F4EAF9C"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280(60.8)</w:t>
            </w:r>
          </w:p>
        </w:tc>
        <w:tc>
          <w:tcPr>
            <w:tcW w:w="326" w:type="pct"/>
            <w:shd w:val="clear" w:color="auto" w:fill="auto"/>
            <w:vAlign w:val="center"/>
            <w:hideMark/>
          </w:tcPr>
          <w:p w14:paraId="18B3DB86"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426(91.2)</w:t>
            </w:r>
          </w:p>
        </w:tc>
        <w:tc>
          <w:tcPr>
            <w:tcW w:w="326" w:type="pct"/>
            <w:shd w:val="clear" w:color="auto" w:fill="auto"/>
            <w:vAlign w:val="center"/>
          </w:tcPr>
          <w:p w14:paraId="46F97414" w14:textId="77777777" w:rsidR="00770099" w:rsidRPr="00763F15" w:rsidRDefault="00770099" w:rsidP="00770099">
            <w:pPr>
              <w:spacing w:after="0" w:line="240" w:lineRule="auto"/>
              <w:rPr>
                <w:rFonts w:eastAsia="Times New Roman" w:cs="Times New Roman"/>
                <w:color w:val="000000"/>
                <w:sz w:val="16"/>
                <w:szCs w:val="16"/>
              </w:rPr>
            </w:pPr>
            <w:r w:rsidRPr="00763F15">
              <w:rPr>
                <w:rFonts w:eastAsia="Times New Roman" w:cs="Times New Roman"/>
                <w:color w:val="000000"/>
                <w:sz w:val="16"/>
                <w:szCs w:val="16"/>
              </w:rPr>
              <w:t>320(66.1)</w:t>
            </w:r>
          </w:p>
        </w:tc>
      </w:tr>
    </w:tbl>
    <w:p w14:paraId="39F62D14" w14:textId="77777777" w:rsidR="00523285" w:rsidRPr="00763F15" w:rsidRDefault="00523285" w:rsidP="00523285">
      <w:pPr>
        <w:rPr>
          <w:rFonts w:eastAsia="Times New Roman" w:cs="Times New Roman"/>
          <w:i/>
          <w:iCs/>
          <w:color w:val="000000"/>
          <w:sz w:val="18"/>
          <w:szCs w:val="18"/>
        </w:rPr>
      </w:pPr>
      <w:r w:rsidRPr="00763F15">
        <w:rPr>
          <w:rFonts w:eastAsia="Times New Roman" w:cs="Times New Roman"/>
          <w:i/>
          <w:iCs/>
          <w:color w:val="000000"/>
          <w:sz w:val="18"/>
          <w:szCs w:val="18"/>
        </w:rPr>
        <w:t>Note: Total Percentages may sum to more than 100.0% because multiple responses were possible</w:t>
      </w:r>
    </w:p>
    <w:p w14:paraId="342C1DBA" w14:textId="77777777" w:rsidR="00523285" w:rsidRPr="00763F15" w:rsidRDefault="00523285" w:rsidP="00523285">
      <w:pPr>
        <w:pStyle w:val="Caption"/>
        <w:spacing w:before="240" w:after="0"/>
        <w:rPr>
          <w:rFonts w:cs="Times New Roman"/>
          <w:sz w:val="16"/>
        </w:rPr>
      </w:pPr>
    </w:p>
    <w:p w14:paraId="1B7D2AA9" w14:textId="77777777" w:rsidR="00953778" w:rsidRPr="00763F15" w:rsidRDefault="00953778" w:rsidP="00770099">
      <w:pPr>
        <w:tabs>
          <w:tab w:val="left" w:pos="11610"/>
          <w:tab w:val="left" w:pos="11790"/>
        </w:tabs>
        <w:spacing w:after="100" w:afterAutospacing="1" w:line="360" w:lineRule="auto"/>
        <w:ind w:left="-432" w:right="-3600"/>
        <w:jc w:val="both"/>
        <w:rPr>
          <w:rFonts w:cs="Times New Roman"/>
        </w:rPr>
        <w:sectPr w:rsidR="00953778" w:rsidRPr="00763F15" w:rsidSect="00D729C3">
          <w:pgSz w:w="15840" w:h="12240" w:orient="landscape"/>
          <w:pgMar w:top="1440" w:right="1440" w:bottom="1890" w:left="1440" w:header="720" w:footer="720" w:gutter="0"/>
          <w:cols w:space="720" w:equalWidth="0">
            <w:col w:w="9360"/>
          </w:cols>
          <w:docGrid w:linePitch="299"/>
        </w:sectPr>
      </w:pPr>
      <w:r w:rsidRPr="00763F15">
        <w:rPr>
          <w:rFonts w:eastAsia="Times New Roman" w:cs="Times New Roman"/>
          <w:szCs w:val="24"/>
        </w:rPr>
        <w:t xml:space="preserve">Majority of the adolescent girls in each province would prefer doing activities like sleeping in the same house and in the same bed, taking bath and washing if no restriction were to be followed.  In addition, most of them preferred doing household activities, and touching adults and male members. </w:t>
      </w:r>
      <w:r w:rsidRPr="00763F15">
        <w:rPr>
          <w:rFonts w:cs="Times New Roman"/>
        </w:rPr>
        <w:t>However, only less than half of the girls from each province stated that they would go to temple, attend household puja and other religious activities and it was found high among the girls in pro</w:t>
      </w:r>
      <w:r w:rsidR="00770099" w:rsidRPr="00763F15">
        <w:rPr>
          <w:rFonts w:cs="Times New Roman"/>
        </w:rPr>
        <w:t>vince with 2.195(43.3%), 249(53</w:t>
      </w:r>
      <w:r w:rsidRPr="00763F15">
        <w:rPr>
          <w:rFonts w:cs="Times New Roman"/>
        </w:rPr>
        <w:t xml:space="preserve">%) and 207(46.5%) respectively. </w:t>
      </w:r>
    </w:p>
    <w:p w14:paraId="2BDA50D0" w14:textId="77777777" w:rsidR="00953778" w:rsidRPr="00C536C8" w:rsidRDefault="00953778" w:rsidP="00C536C8">
      <w:pPr>
        <w:rPr>
          <w:b/>
        </w:rPr>
      </w:pPr>
      <w:bookmarkStart w:id="144" w:name="_Toc42526039"/>
      <w:bookmarkStart w:id="145" w:name="_Toc42526223"/>
      <w:r w:rsidRPr="00C536C8">
        <w:rPr>
          <w:b/>
        </w:rPr>
        <w:lastRenderedPageBreak/>
        <w:t>Reasons of following restriction</w:t>
      </w:r>
      <w:bookmarkEnd w:id="144"/>
      <w:bookmarkEnd w:id="145"/>
    </w:p>
    <w:p w14:paraId="4E8D3F60" w14:textId="77777777" w:rsidR="00953778" w:rsidRPr="00763F15" w:rsidRDefault="00953778" w:rsidP="00953778">
      <w:pPr>
        <w:pStyle w:val="Caption"/>
        <w:rPr>
          <w:rFonts w:cs="Times New Roman"/>
          <w:sz w:val="16"/>
        </w:rPr>
      </w:pPr>
      <w:bookmarkStart w:id="146" w:name="_Toc46237884"/>
      <w:bookmarkStart w:id="147" w:name="_Toc46238121"/>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25</w:t>
      </w:r>
      <w:r w:rsidR="00826141" w:rsidRPr="00763F15">
        <w:rPr>
          <w:rFonts w:cs="Times New Roman"/>
          <w:sz w:val="16"/>
        </w:rPr>
        <w:fldChar w:fldCharType="end"/>
      </w:r>
      <w:r w:rsidRPr="00763F15">
        <w:rPr>
          <w:rFonts w:cs="Times New Roman"/>
          <w:sz w:val="16"/>
        </w:rPr>
        <w:t>: Main reasons to follow restriction</w:t>
      </w:r>
      <w:bookmarkEnd w:id="146"/>
      <w:bookmarkEnd w:id="147"/>
    </w:p>
    <w:tbl>
      <w:tblPr>
        <w:tblW w:w="8845"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623"/>
        <w:gridCol w:w="1221"/>
        <w:gridCol w:w="1255"/>
        <w:gridCol w:w="1338"/>
        <w:gridCol w:w="1126"/>
        <w:gridCol w:w="1385"/>
        <w:gridCol w:w="868"/>
        <w:gridCol w:w="29"/>
      </w:tblGrid>
      <w:tr w:rsidR="00953778" w:rsidRPr="00763F15" w14:paraId="591836AC" w14:textId="77777777" w:rsidTr="00D729C3">
        <w:trPr>
          <w:trHeight w:val="432"/>
        </w:trPr>
        <w:tc>
          <w:tcPr>
            <w:tcW w:w="1623" w:type="dxa"/>
            <w:vMerge w:val="restart"/>
            <w:tcBorders>
              <w:top w:val="single" w:sz="4" w:space="0" w:color="auto"/>
            </w:tcBorders>
            <w:shd w:val="clear" w:color="auto" w:fill="92CDDC"/>
            <w:vAlign w:val="bottom"/>
          </w:tcPr>
          <w:p w14:paraId="1BC51587" w14:textId="77777777" w:rsidR="00953778" w:rsidRPr="00763F15" w:rsidRDefault="00953778" w:rsidP="00D729C3">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Province</w:t>
            </w:r>
          </w:p>
        </w:tc>
        <w:tc>
          <w:tcPr>
            <w:tcW w:w="7222" w:type="dxa"/>
            <w:gridSpan w:val="7"/>
            <w:tcBorders>
              <w:top w:val="single" w:sz="4" w:space="0" w:color="auto"/>
              <w:bottom w:val="single" w:sz="4" w:space="0" w:color="auto"/>
            </w:tcBorders>
            <w:shd w:val="clear" w:color="auto" w:fill="92CDDC"/>
            <w:vAlign w:val="bottom"/>
          </w:tcPr>
          <w:p w14:paraId="72D792BD" w14:textId="77777777" w:rsidR="00953778" w:rsidRPr="00763F15" w:rsidRDefault="00953778"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Main reasons to follow restriction n (%)</w:t>
            </w:r>
          </w:p>
          <w:p w14:paraId="53254D6D" w14:textId="77777777" w:rsidR="00953778" w:rsidRPr="00763F15" w:rsidRDefault="00953778"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n=(3478)</w:t>
            </w:r>
          </w:p>
        </w:tc>
      </w:tr>
      <w:tr w:rsidR="00953778" w:rsidRPr="00763F15" w14:paraId="0F8990A8" w14:textId="77777777" w:rsidTr="00D729C3">
        <w:trPr>
          <w:gridAfter w:val="1"/>
          <w:wAfter w:w="29" w:type="dxa"/>
          <w:trHeight w:val="432"/>
        </w:trPr>
        <w:tc>
          <w:tcPr>
            <w:tcW w:w="1623" w:type="dxa"/>
            <w:vMerge/>
            <w:tcBorders>
              <w:bottom w:val="single" w:sz="4" w:space="0" w:color="auto"/>
            </w:tcBorders>
            <w:shd w:val="clear" w:color="auto" w:fill="D99594"/>
            <w:vAlign w:val="bottom"/>
          </w:tcPr>
          <w:p w14:paraId="10F649CA" w14:textId="77777777" w:rsidR="00953778" w:rsidRPr="00763F15" w:rsidRDefault="00953778" w:rsidP="00D729C3">
            <w:pPr>
              <w:widowControl w:val="0"/>
              <w:pBdr>
                <w:top w:val="nil"/>
                <w:left w:val="nil"/>
                <w:bottom w:val="nil"/>
                <w:right w:val="nil"/>
                <w:between w:val="nil"/>
              </w:pBdr>
              <w:spacing w:after="0"/>
              <w:rPr>
                <w:rFonts w:eastAsia="Times New Roman" w:cs="Times New Roman"/>
                <w:b/>
                <w:color w:val="000000"/>
                <w:sz w:val="18"/>
                <w:szCs w:val="18"/>
              </w:rPr>
            </w:pPr>
          </w:p>
        </w:tc>
        <w:tc>
          <w:tcPr>
            <w:tcW w:w="1221" w:type="dxa"/>
            <w:tcBorders>
              <w:bottom w:val="single" w:sz="4" w:space="0" w:color="auto"/>
            </w:tcBorders>
            <w:shd w:val="clear" w:color="auto" w:fill="92CDDC"/>
            <w:vAlign w:val="bottom"/>
          </w:tcPr>
          <w:p w14:paraId="53799409" w14:textId="77777777" w:rsidR="00953778" w:rsidRPr="00763F15" w:rsidRDefault="00953778" w:rsidP="00D729C3">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 xml:space="preserve"> Feels unwell</w:t>
            </w:r>
          </w:p>
        </w:tc>
        <w:tc>
          <w:tcPr>
            <w:tcW w:w="1255" w:type="dxa"/>
            <w:tcBorders>
              <w:bottom w:val="single" w:sz="4" w:space="0" w:color="auto"/>
            </w:tcBorders>
            <w:shd w:val="clear" w:color="auto" w:fill="92CDDC"/>
            <w:vAlign w:val="bottom"/>
          </w:tcPr>
          <w:p w14:paraId="7A310C4F" w14:textId="77777777" w:rsidR="00953778" w:rsidRPr="00763F15" w:rsidRDefault="00953778"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Fear divine retribution</w:t>
            </w:r>
          </w:p>
        </w:tc>
        <w:tc>
          <w:tcPr>
            <w:tcW w:w="1338" w:type="dxa"/>
            <w:tcBorders>
              <w:bottom w:val="single" w:sz="4" w:space="0" w:color="auto"/>
            </w:tcBorders>
            <w:shd w:val="clear" w:color="auto" w:fill="92CDDC"/>
            <w:vAlign w:val="bottom"/>
          </w:tcPr>
          <w:p w14:paraId="46B23A3F" w14:textId="77777777" w:rsidR="00953778" w:rsidRPr="00763F15" w:rsidRDefault="00953778"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Family don't allow these things</w:t>
            </w:r>
          </w:p>
        </w:tc>
        <w:tc>
          <w:tcPr>
            <w:tcW w:w="1126" w:type="dxa"/>
            <w:tcBorders>
              <w:bottom w:val="single" w:sz="4" w:space="0" w:color="auto"/>
            </w:tcBorders>
            <w:shd w:val="clear" w:color="auto" w:fill="92CDDC"/>
            <w:vAlign w:val="bottom"/>
          </w:tcPr>
          <w:p w14:paraId="3E714CFE" w14:textId="77777777" w:rsidR="00953778" w:rsidRPr="00763F15" w:rsidRDefault="00953778"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Feel it is the right thing to do</w:t>
            </w:r>
          </w:p>
        </w:tc>
        <w:tc>
          <w:tcPr>
            <w:tcW w:w="1385" w:type="dxa"/>
            <w:tcBorders>
              <w:bottom w:val="single" w:sz="4" w:space="0" w:color="auto"/>
            </w:tcBorders>
            <w:shd w:val="clear" w:color="auto" w:fill="92CDDC"/>
            <w:vAlign w:val="bottom"/>
          </w:tcPr>
          <w:p w14:paraId="1BA37867" w14:textId="77777777" w:rsidR="00953778" w:rsidRPr="00763F15" w:rsidRDefault="00953778" w:rsidP="00D729C3">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Fear of making period worse</w:t>
            </w:r>
          </w:p>
        </w:tc>
        <w:tc>
          <w:tcPr>
            <w:tcW w:w="868" w:type="dxa"/>
            <w:tcBorders>
              <w:bottom w:val="single" w:sz="4" w:space="0" w:color="auto"/>
            </w:tcBorders>
            <w:shd w:val="clear" w:color="auto" w:fill="92CDDC"/>
            <w:vAlign w:val="bottom"/>
          </w:tcPr>
          <w:p w14:paraId="694ECFDF" w14:textId="77777777" w:rsidR="00953778" w:rsidRPr="00763F15" w:rsidRDefault="00953778" w:rsidP="00D729C3">
            <w:pPr>
              <w:widowControl w:val="0"/>
              <w:pBdr>
                <w:top w:val="nil"/>
                <w:left w:val="nil"/>
                <w:bottom w:val="nil"/>
                <w:right w:val="nil"/>
                <w:between w:val="nil"/>
              </w:pBdr>
              <w:spacing w:after="0"/>
              <w:rPr>
                <w:rFonts w:eastAsia="Times New Roman" w:cs="Times New Roman"/>
                <w:b/>
                <w:color w:val="000000"/>
                <w:sz w:val="18"/>
                <w:szCs w:val="18"/>
              </w:rPr>
            </w:pPr>
            <w:r w:rsidRPr="00763F15">
              <w:rPr>
                <w:rFonts w:eastAsia="Times New Roman" w:cs="Times New Roman"/>
                <w:b/>
                <w:color w:val="000000"/>
                <w:sz w:val="18"/>
                <w:szCs w:val="18"/>
              </w:rPr>
              <w:t>Total</w:t>
            </w:r>
          </w:p>
        </w:tc>
      </w:tr>
      <w:tr w:rsidR="00953778" w:rsidRPr="00763F15" w14:paraId="4186339C" w14:textId="77777777" w:rsidTr="00D729C3">
        <w:trPr>
          <w:gridAfter w:val="1"/>
          <w:wAfter w:w="29" w:type="dxa"/>
          <w:trHeight w:val="432"/>
        </w:trPr>
        <w:tc>
          <w:tcPr>
            <w:tcW w:w="1623" w:type="dxa"/>
            <w:tcBorders>
              <w:top w:val="single" w:sz="4" w:space="0" w:color="auto"/>
            </w:tcBorders>
            <w:shd w:val="clear" w:color="auto" w:fill="auto"/>
            <w:vAlign w:val="bottom"/>
          </w:tcPr>
          <w:p w14:paraId="2B7F2D10" w14:textId="77777777" w:rsidR="00953778" w:rsidRPr="00763F15" w:rsidRDefault="00953778"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221" w:type="dxa"/>
            <w:tcBorders>
              <w:top w:val="single" w:sz="4" w:space="0" w:color="auto"/>
            </w:tcBorders>
            <w:shd w:val="clear" w:color="auto" w:fill="auto"/>
            <w:vAlign w:val="bottom"/>
          </w:tcPr>
          <w:p w14:paraId="48F082D9"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113(34.3)</w:t>
            </w:r>
          </w:p>
        </w:tc>
        <w:tc>
          <w:tcPr>
            <w:tcW w:w="1255" w:type="dxa"/>
            <w:tcBorders>
              <w:top w:val="single" w:sz="4" w:space="0" w:color="auto"/>
            </w:tcBorders>
            <w:shd w:val="clear" w:color="auto" w:fill="auto"/>
            <w:vAlign w:val="bottom"/>
          </w:tcPr>
          <w:p w14:paraId="4DD895F9"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98(19.7)</w:t>
            </w:r>
          </w:p>
        </w:tc>
        <w:tc>
          <w:tcPr>
            <w:tcW w:w="1338" w:type="dxa"/>
            <w:tcBorders>
              <w:top w:val="single" w:sz="4" w:space="0" w:color="auto"/>
            </w:tcBorders>
            <w:shd w:val="clear" w:color="auto" w:fill="auto"/>
            <w:vAlign w:val="bottom"/>
          </w:tcPr>
          <w:p w14:paraId="08FE54D1"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156(36.0)</w:t>
            </w:r>
          </w:p>
        </w:tc>
        <w:tc>
          <w:tcPr>
            <w:tcW w:w="1126" w:type="dxa"/>
            <w:tcBorders>
              <w:top w:val="single" w:sz="4" w:space="0" w:color="auto"/>
            </w:tcBorders>
            <w:shd w:val="clear" w:color="auto" w:fill="auto"/>
            <w:vAlign w:val="bottom"/>
          </w:tcPr>
          <w:p w14:paraId="200883DC"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96(26.5)</w:t>
            </w:r>
          </w:p>
        </w:tc>
        <w:tc>
          <w:tcPr>
            <w:tcW w:w="1385" w:type="dxa"/>
            <w:tcBorders>
              <w:top w:val="single" w:sz="4" w:space="0" w:color="auto"/>
            </w:tcBorders>
            <w:shd w:val="clear" w:color="auto" w:fill="auto"/>
            <w:vAlign w:val="bottom"/>
          </w:tcPr>
          <w:p w14:paraId="01B74FAA"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55(28.4)</w:t>
            </w:r>
          </w:p>
        </w:tc>
        <w:tc>
          <w:tcPr>
            <w:tcW w:w="868" w:type="dxa"/>
            <w:tcBorders>
              <w:top w:val="single" w:sz="4" w:space="0" w:color="auto"/>
            </w:tcBorders>
            <w:shd w:val="clear" w:color="auto" w:fill="auto"/>
            <w:vAlign w:val="bottom"/>
          </w:tcPr>
          <w:p w14:paraId="7077DDD5"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520</w:t>
            </w:r>
          </w:p>
        </w:tc>
      </w:tr>
      <w:tr w:rsidR="00953778" w:rsidRPr="00763F15" w14:paraId="4B64A664" w14:textId="77777777" w:rsidTr="00D729C3">
        <w:trPr>
          <w:gridAfter w:val="1"/>
          <w:wAfter w:w="29" w:type="dxa"/>
          <w:trHeight w:val="432"/>
        </w:trPr>
        <w:tc>
          <w:tcPr>
            <w:tcW w:w="1623" w:type="dxa"/>
            <w:shd w:val="clear" w:color="auto" w:fill="auto"/>
            <w:vAlign w:val="bottom"/>
          </w:tcPr>
          <w:p w14:paraId="5476C28F" w14:textId="77777777" w:rsidR="00953778" w:rsidRPr="00763F15" w:rsidRDefault="00953778"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Province2</w:t>
            </w:r>
          </w:p>
        </w:tc>
        <w:tc>
          <w:tcPr>
            <w:tcW w:w="1221" w:type="dxa"/>
            <w:shd w:val="clear" w:color="auto" w:fill="auto"/>
            <w:vAlign w:val="bottom"/>
          </w:tcPr>
          <w:p w14:paraId="6B12CE73"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184(47.3)</w:t>
            </w:r>
          </w:p>
        </w:tc>
        <w:tc>
          <w:tcPr>
            <w:tcW w:w="1255" w:type="dxa"/>
            <w:shd w:val="clear" w:color="auto" w:fill="auto"/>
            <w:vAlign w:val="bottom"/>
          </w:tcPr>
          <w:p w14:paraId="4B86FE33"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34(14.5)</w:t>
            </w:r>
          </w:p>
        </w:tc>
        <w:tc>
          <w:tcPr>
            <w:tcW w:w="1338" w:type="dxa"/>
            <w:shd w:val="clear" w:color="auto" w:fill="auto"/>
            <w:vAlign w:val="bottom"/>
          </w:tcPr>
          <w:p w14:paraId="14D2BE13"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60(26.6)</w:t>
            </w:r>
          </w:p>
        </w:tc>
        <w:tc>
          <w:tcPr>
            <w:tcW w:w="1126" w:type="dxa"/>
            <w:shd w:val="clear" w:color="auto" w:fill="auto"/>
            <w:vAlign w:val="bottom"/>
          </w:tcPr>
          <w:p w14:paraId="73D2A6AE"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115(30.3)</w:t>
            </w:r>
          </w:p>
        </w:tc>
        <w:tc>
          <w:tcPr>
            <w:tcW w:w="1385" w:type="dxa"/>
            <w:shd w:val="clear" w:color="auto" w:fill="auto"/>
            <w:vAlign w:val="bottom"/>
          </w:tcPr>
          <w:p w14:paraId="735161DC"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72(17.9)</w:t>
            </w:r>
          </w:p>
        </w:tc>
        <w:tc>
          <w:tcPr>
            <w:tcW w:w="868" w:type="dxa"/>
            <w:shd w:val="clear" w:color="auto" w:fill="auto"/>
            <w:vAlign w:val="bottom"/>
          </w:tcPr>
          <w:p w14:paraId="1424307B"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465</w:t>
            </w:r>
          </w:p>
        </w:tc>
      </w:tr>
      <w:tr w:rsidR="00953778" w:rsidRPr="00763F15" w14:paraId="7BDFBFE5" w14:textId="77777777" w:rsidTr="00D729C3">
        <w:trPr>
          <w:gridAfter w:val="1"/>
          <w:wAfter w:w="29" w:type="dxa"/>
          <w:trHeight w:val="432"/>
        </w:trPr>
        <w:tc>
          <w:tcPr>
            <w:tcW w:w="1623" w:type="dxa"/>
            <w:shd w:val="clear" w:color="auto" w:fill="auto"/>
            <w:vAlign w:val="bottom"/>
          </w:tcPr>
          <w:p w14:paraId="6F501DA5" w14:textId="77777777" w:rsidR="00953778" w:rsidRPr="00763F15" w:rsidRDefault="00953778"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1221" w:type="dxa"/>
            <w:shd w:val="clear" w:color="auto" w:fill="auto"/>
            <w:vAlign w:val="bottom"/>
          </w:tcPr>
          <w:p w14:paraId="6F8E428B"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110(37.5)</w:t>
            </w:r>
          </w:p>
        </w:tc>
        <w:tc>
          <w:tcPr>
            <w:tcW w:w="1255" w:type="dxa"/>
            <w:shd w:val="clear" w:color="auto" w:fill="auto"/>
            <w:vAlign w:val="bottom"/>
          </w:tcPr>
          <w:p w14:paraId="3F9BB539"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62(18.3)</w:t>
            </w:r>
          </w:p>
        </w:tc>
        <w:tc>
          <w:tcPr>
            <w:tcW w:w="1338" w:type="dxa"/>
            <w:shd w:val="clear" w:color="auto" w:fill="auto"/>
            <w:vAlign w:val="bottom"/>
          </w:tcPr>
          <w:p w14:paraId="538426BE"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191(43.4)</w:t>
            </w:r>
          </w:p>
        </w:tc>
        <w:tc>
          <w:tcPr>
            <w:tcW w:w="1126" w:type="dxa"/>
            <w:shd w:val="clear" w:color="auto" w:fill="auto"/>
            <w:vAlign w:val="bottom"/>
          </w:tcPr>
          <w:p w14:paraId="0FCF3B77"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104(20.0)</w:t>
            </w:r>
          </w:p>
        </w:tc>
        <w:tc>
          <w:tcPr>
            <w:tcW w:w="1385" w:type="dxa"/>
            <w:shd w:val="clear" w:color="auto" w:fill="auto"/>
            <w:vAlign w:val="bottom"/>
          </w:tcPr>
          <w:p w14:paraId="1C29020C"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50(27.6)</w:t>
            </w:r>
          </w:p>
        </w:tc>
        <w:tc>
          <w:tcPr>
            <w:tcW w:w="868" w:type="dxa"/>
            <w:shd w:val="clear" w:color="auto" w:fill="auto"/>
            <w:vAlign w:val="bottom"/>
          </w:tcPr>
          <w:p w14:paraId="6C405A94"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517</w:t>
            </w:r>
          </w:p>
        </w:tc>
      </w:tr>
      <w:tr w:rsidR="00953778" w:rsidRPr="00763F15" w14:paraId="14AA9D86" w14:textId="77777777" w:rsidTr="00D729C3">
        <w:trPr>
          <w:gridAfter w:val="1"/>
          <w:wAfter w:w="29" w:type="dxa"/>
          <w:trHeight w:val="432"/>
        </w:trPr>
        <w:tc>
          <w:tcPr>
            <w:tcW w:w="1623" w:type="dxa"/>
            <w:shd w:val="clear" w:color="auto" w:fill="auto"/>
            <w:vAlign w:val="bottom"/>
          </w:tcPr>
          <w:p w14:paraId="51D1B631" w14:textId="77777777" w:rsidR="00953778" w:rsidRPr="00763F15" w:rsidRDefault="00953778"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221" w:type="dxa"/>
            <w:shd w:val="clear" w:color="auto" w:fill="auto"/>
            <w:vAlign w:val="bottom"/>
          </w:tcPr>
          <w:p w14:paraId="75475555"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53(25.8)</w:t>
            </w:r>
          </w:p>
        </w:tc>
        <w:tc>
          <w:tcPr>
            <w:tcW w:w="1255" w:type="dxa"/>
            <w:shd w:val="clear" w:color="auto" w:fill="auto"/>
            <w:vAlign w:val="bottom"/>
          </w:tcPr>
          <w:p w14:paraId="4CA18E6C"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93(25.4)</w:t>
            </w:r>
          </w:p>
        </w:tc>
        <w:tc>
          <w:tcPr>
            <w:tcW w:w="1338" w:type="dxa"/>
            <w:shd w:val="clear" w:color="auto" w:fill="auto"/>
            <w:vAlign w:val="bottom"/>
          </w:tcPr>
          <w:p w14:paraId="6CE1987A"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226(51.5)</w:t>
            </w:r>
          </w:p>
        </w:tc>
        <w:tc>
          <w:tcPr>
            <w:tcW w:w="1126" w:type="dxa"/>
            <w:shd w:val="clear" w:color="auto" w:fill="auto"/>
            <w:vAlign w:val="bottom"/>
          </w:tcPr>
          <w:p w14:paraId="25A378F5"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74(18.1)</w:t>
            </w:r>
          </w:p>
        </w:tc>
        <w:tc>
          <w:tcPr>
            <w:tcW w:w="1385" w:type="dxa"/>
            <w:shd w:val="clear" w:color="auto" w:fill="auto"/>
            <w:vAlign w:val="bottom"/>
          </w:tcPr>
          <w:p w14:paraId="0B641391"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69(35.4)</w:t>
            </w:r>
          </w:p>
        </w:tc>
        <w:tc>
          <w:tcPr>
            <w:tcW w:w="868" w:type="dxa"/>
            <w:shd w:val="clear" w:color="auto" w:fill="auto"/>
            <w:vAlign w:val="bottom"/>
          </w:tcPr>
          <w:p w14:paraId="194F5CDF"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515</w:t>
            </w:r>
          </w:p>
        </w:tc>
      </w:tr>
      <w:tr w:rsidR="00953778" w:rsidRPr="00763F15" w14:paraId="7D73027B" w14:textId="77777777" w:rsidTr="00D729C3">
        <w:trPr>
          <w:gridAfter w:val="1"/>
          <w:wAfter w:w="29" w:type="dxa"/>
          <w:trHeight w:val="432"/>
        </w:trPr>
        <w:tc>
          <w:tcPr>
            <w:tcW w:w="1623" w:type="dxa"/>
            <w:shd w:val="clear" w:color="auto" w:fill="auto"/>
            <w:vAlign w:val="bottom"/>
          </w:tcPr>
          <w:p w14:paraId="7069CE3B" w14:textId="77777777" w:rsidR="00953778" w:rsidRPr="00763F15" w:rsidRDefault="00953778"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Province5</w:t>
            </w:r>
          </w:p>
        </w:tc>
        <w:tc>
          <w:tcPr>
            <w:tcW w:w="1221" w:type="dxa"/>
            <w:shd w:val="clear" w:color="auto" w:fill="auto"/>
            <w:vAlign w:val="bottom"/>
          </w:tcPr>
          <w:p w14:paraId="2619A240"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105(38.6)</w:t>
            </w:r>
          </w:p>
        </w:tc>
        <w:tc>
          <w:tcPr>
            <w:tcW w:w="1255" w:type="dxa"/>
            <w:shd w:val="clear" w:color="auto" w:fill="auto"/>
            <w:vAlign w:val="bottom"/>
          </w:tcPr>
          <w:p w14:paraId="40722B9F"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97(25.2)</w:t>
            </w:r>
          </w:p>
        </w:tc>
        <w:tc>
          <w:tcPr>
            <w:tcW w:w="1338" w:type="dxa"/>
            <w:shd w:val="clear" w:color="auto" w:fill="auto"/>
            <w:vAlign w:val="bottom"/>
          </w:tcPr>
          <w:p w14:paraId="77003957"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176(44.1)</w:t>
            </w:r>
          </w:p>
        </w:tc>
        <w:tc>
          <w:tcPr>
            <w:tcW w:w="1126" w:type="dxa"/>
            <w:shd w:val="clear" w:color="auto" w:fill="auto"/>
            <w:vAlign w:val="bottom"/>
          </w:tcPr>
          <w:p w14:paraId="5EA4C2DA"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109(29.8)</w:t>
            </w:r>
          </w:p>
        </w:tc>
        <w:tc>
          <w:tcPr>
            <w:tcW w:w="1385" w:type="dxa"/>
            <w:shd w:val="clear" w:color="auto" w:fill="auto"/>
            <w:vAlign w:val="bottom"/>
          </w:tcPr>
          <w:p w14:paraId="71D415F6"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50(14.1)</w:t>
            </w:r>
          </w:p>
        </w:tc>
        <w:tc>
          <w:tcPr>
            <w:tcW w:w="868" w:type="dxa"/>
            <w:shd w:val="clear" w:color="auto" w:fill="auto"/>
            <w:vAlign w:val="bottom"/>
          </w:tcPr>
          <w:p w14:paraId="705B665D"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540</w:t>
            </w:r>
          </w:p>
        </w:tc>
      </w:tr>
      <w:tr w:rsidR="00953778" w:rsidRPr="00763F15" w14:paraId="4589417C" w14:textId="77777777" w:rsidTr="00D729C3">
        <w:trPr>
          <w:gridAfter w:val="1"/>
          <w:wAfter w:w="29" w:type="dxa"/>
          <w:trHeight w:val="432"/>
        </w:trPr>
        <w:tc>
          <w:tcPr>
            <w:tcW w:w="1623" w:type="dxa"/>
            <w:shd w:val="clear" w:color="auto" w:fill="auto"/>
            <w:vAlign w:val="bottom"/>
          </w:tcPr>
          <w:p w14:paraId="40331CE6" w14:textId="77777777" w:rsidR="00953778" w:rsidRPr="00763F15" w:rsidRDefault="00953778"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221" w:type="dxa"/>
            <w:shd w:val="clear" w:color="auto" w:fill="auto"/>
            <w:vAlign w:val="bottom"/>
          </w:tcPr>
          <w:p w14:paraId="03E872E8"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109(33.8)</w:t>
            </w:r>
          </w:p>
        </w:tc>
        <w:tc>
          <w:tcPr>
            <w:tcW w:w="1255" w:type="dxa"/>
            <w:shd w:val="clear" w:color="auto" w:fill="auto"/>
            <w:vAlign w:val="bottom"/>
          </w:tcPr>
          <w:p w14:paraId="078CEF79"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102(31.6)</w:t>
            </w:r>
          </w:p>
        </w:tc>
        <w:tc>
          <w:tcPr>
            <w:tcW w:w="1338" w:type="dxa"/>
            <w:shd w:val="clear" w:color="auto" w:fill="auto"/>
            <w:vAlign w:val="bottom"/>
          </w:tcPr>
          <w:p w14:paraId="44CBA97B"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141(46.8)</w:t>
            </w:r>
          </w:p>
        </w:tc>
        <w:tc>
          <w:tcPr>
            <w:tcW w:w="1126" w:type="dxa"/>
            <w:shd w:val="clear" w:color="auto" w:fill="auto"/>
            <w:vAlign w:val="bottom"/>
          </w:tcPr>
          <w:p w14:paraId="5431BA2F"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40(19.4)</w:t>
            </w:r>
          </w:p>
        </w:tc>
        <w:tc>
          <w:tcPr>
            <w:tcW w:w="1385" w:type="dxa"/>
            <w:shd w:val="clear" w:color="auto" w:fill="auto"/>
            <w:vAlign w:val="bottom"/>
          </w:tcPr>
          <w:p w14:paraId="12C08980"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55(29.1)</w:t>
            </w:r>
          </w:p>
        </w:tc>
        <w:tc>
          <w:tcPr>
            <w:tcW w:w="868" w:type="dxa"/>
            <w:shd w:val="clear" w:color="auto" w:fill="auto"/>
            <w:vAlign w:val="bottom"/>
          </w:tcPr>
          <w:p w14:paraId="7F67A09A"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447</w:t>
            </w:r>
          </w:p>
        </w:tc>
      </w:tr>
      <w:tr w:rsidR="00953778" w:rsidRPr="00763F15" w14:paraId="64321542" w14:textId="77777777" w:rsidTr="00D729C3">
        <w:trPr>
          <w:gridAfter w:val="1"/>
          <w:wAfter w:w="29" w:type="dxa"/>
          <w:trHeight w:val="432"/>
        </w:trPr>
        <w:tc>
          <w:tcPr>
            <w:tcW w:w="1623" w:type="dxa"/>
            <w:shd w:val="clear" w:color="auto" w:fill="auto"/>
            <w:vAlign w:val="bottom"/>
          </w:tcPr>
          <w:p w14:paraId="3DA21088" w14:textId="77777777" w:rsidR="00953778" w:rsidRPr="00763F15" w:rsidRDefault="00953778" w:rsidP="00D729C3">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Sudurpachhim</w:t>
            </w:r>
          </w:p>
        </w:tc>
        <w:tc>
          <w:tcPr>
            <w:tcW w:w="1221" w:type="dxa"/>
            <w:shd w:val="clear" w:color="auto" w:fill="auto"/>
            <w:vAlign w:val="bottom"/>
          </w:tcPr>
          <w:p w14:paraId="0D610D1F"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107(36.7)</w:t>
            </w:r>
          </w:p>
        </w:tc>
        <w:tc>
          <w:tcPr>
            <w:tcW w:w="1255" w:type="dxa"/>
            <w:shd w:val="clear" w:color="auto" w:fill="auto"/>
            <w:vAlign w:val="bottom"/>
          </w:tcPr>
          <w:p w14:paraId="5F411E53"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93(38.6)</w:t>
            </w:r>
          </w:p>
        </w:tc>
        <w:tc>
          <w:tcPr>
            <w:tcW w:w="1338" w:type="dxa"/>
            <w:shd w:val="clear" w:color="auto" w:fill="auto"/>
            <w:vAlign w:val="bottom"/>
          </w:tcPr>
          <w:p w14:paraId="60353B9B"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164(49.7)</w:t>
            </w:r>
          </w:p>
        </w:tc>
        <w:tc>
          <w:tcPr>
            <w:tcW w:w="1126" w:type="dxa"/>
            <w:shd w:val="clear" w:color="auto" w:fill="auto"/>
            <w:vAlign w:val="bottom"/>
          </w:tcPr>
          <w:p w14:paraId="753C80E6"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66(18.7)</w:t>
            </w:r>
          </w:p>
        </w:tc>
        <w:tc>
          <w:tcPr>
            <w:tcW w:w="1385" w:type="dxa"/>
            <w:shd w:val="clear" w:color="auto" w:fill="auto"/>
            <w:vAlign w:val="bottom"/>
          </w:tcPr>
          <w:p w14:paraId="2D29DE5C"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42(24.2)</w:t>
            </w:r>
          </w:p>
        </w:tc>
        <w:tc>
          <w:tcPr>
            <w:tcW w:w="868" w:type="dxa"/>
            <w:shd w:val="clear" w:color="auto" w:fill="auto"/>
            <w:vAlign w:val="bottom"/>
          </w:tcPr>
          <w:p w14:paraId="3A442AFE" w14:textId="77777777" w:rsidR="00953778" w:rsidRPr="00763F15" w:rsidRDefault="00953778" w:rsidP="00D729C3">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474</w:t>
            </w:r>
          </w:p>
        </w:tc>
      </w:tr>
      <w:tr w:rsidR="00953778" w:rsidRPr="00763F15" w14:paraId="63DF9DDF" w14:textId="77777777" w:rsidTr="00D729C3">
        <w:trPr>
          <w:gridAfter w:val="1"/>
          <w:wAfter w:w="29" w:type="dxa"/>
          <w:trHeight w:val="432"/>
        </w:trPr>
        <w:tc>
          <w:tcPr>
            <w:tcW w:w="1623" w:type="dxa"/>
            <w:shd w:val="clear" w:color="auto" w:fill="auto"/>
            <w:vAlign w:val="bottom"/>
          </w:tcPr>
          <w:p w14:paraId="70666DA6" w14:textId="77777777" w:rsidR="00953778" w:rsidRPr="00763F15" w:rsidRDefault="00953778" w:rsidP="00D729C3">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221" w:type="dxa"/>
            <w:shd w:val="clear" w:color="auto" w:fill="auto"/>
            <w:vAlign w:val="center"/>
          </w:tcPr>
          <w:p w14:paraId="24896FFE" w14:textId="77777777" w:rsidR="00953778" w:rsidRPr="00763F15" w:rsidRDefault="00953778" w:rsidP="00D729C3">
            <w:pPr>
              <w:spacing w:after="0" w:line="240" w:lineRule="auto"/>
              <w:jc w:val="center"/>
              <w:rPr>
                <w:rFonts w:eastAsia="Times New Roman" w:cs="Times New Roman"/>
                <w:b/>
                <w:i/>
                <w:color w:val="000000"/>
                <w:sz w:val="18"/>
                <w:szCs w:val="18"/>
              </w:rPr>
            </w:pPr>
          </w:p>
          <w:p w14:paraId="479A3253" w14:textId="77777777" w:rsidR="00953778" w:rsidRPr="00763F15" w:rsidRDefault="00953778"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781(22.3)</w:t>
            </w:r>
          </w:p>
        </w:tc>
        <w:tc>
          <w:tcPr>
            <w:tcW w:w="1255" w:type="dxa"/>
            <w:shd w:val="clear" w:color="auto" w:fill="auto"/>
            <w:vAlign w:val="center"/>
          </w:tcPr>
          <w:p w14:paraId="018965D6" w14:textId="77777777" w:rsidR="00953778" w:rsidRPr="00763F15" w:rsidRDefault="00953778" w:rsidP="00D729C3">
            <w:pPr>
              <w:spacing w:after="0" w:line="240" w:lineRule="auto"/>
              <w:jc w:val="center"/>
              <w:rPr>
                <w:rFonts w:eastAsia="Times New Roman" w:cs="Times New Roman"/>
                <w:b/>
                <w:i/>
                <w:color w:val="000000"/>
                <w:sz w:val="18"/>
                <w:szCs w:val="18"/>
              </w:rPr>
            </w:pPr>
          </w:p>
          <w:p w14:paraId="0F146164" w14:textId="77777777" w:rsidR="00953778" w:rsidRPr="00763F15" w:rsidRDefault="00953778"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579(16.6)</w:t>
            </w:r>
          </w:p>
        </w:tc>
        <w:tc>
          <w:tcPr>
            <w:tcW w:w="1338" w:type="dxa"/>
            <w:shd w:val="clear" w:color="auto" w:fill="auto"/>
            <w:vAlign w:val="center"/>
          </w:tcPr>
          <w:p w14:paraId="1BE8F7F9" w14:textId="77777777" w:rsidR="00953778" w:rsidRPr="00763F15" w:rsidRDefault="00953778" w:rsidP="00D729C3">
            <w:pPr>
              <w:spacing w:after="0" w:line="240" w:lineRule="auto"/>
              <w:jc w:val="center"/>
              <w:rPr>
                <w:rFonts w:eastAsia="Times New Roman" w:cs="Times New Roman"/>
                <w:b/>
                <w:i/>
                <w:color w:val="000000"/>
                <w:sz w:val="18"/>
                <w:szCs w:val="18"/>
              </w:rPr>
            </w:pPr>
          </w:p>
          <w:p w14:paraId="537DC4BD" w14:textId="77777777" w:rsidR="00953778" w:rsidRPr="00763F15" w:rsidRDefault="00953778"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1114(31.9)</w:t>
            </w:r>
          </w:p>
        </w:tc>
        <w:tc>
          <w:tcPr>
            <w:tcW w:w="1126" w:type="dxa"/>
            <w:shd w:val="clear" w:color="auto" w:fill="auto"/>
            <w:vAlign w:val="center"/>
          </w:tcPr>
          <w:p w14:paraId="1AF16E7A" w14:textId="77777777" w:rsidR="00953778" w:rsidRPr="00763F15" w:rsidRDefault="00953778" w:rsidP="00D729C3">
            <w:pPr>
              <w:spacing w:after="0" w:line="240" w:lineRule="auto"/>
              <w:jc w:val="center"/>
              <w:rPr>
                <w:rFonts w:eastAsia="Times New Roman" w:cs="Times New Roman"/>
                <w:b/>
                <w:i/>
                <w:color w:val="000000"/>
                <w:sz w:val="18"/>
                <w:szCs w:val="18"/>
              </w:rPr>
            </w:pPr>
          </w:p>
          <w:p w14:paraId="3B27F804" w14:textId="77777777" w:rsidR="00953778" w:rsidRPr="00763F15" w:rsidRDefault="00953778"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604(17.3)</w:t>
            </w:r>
          </w:p>
        </w:tc>
        <w:tc>
          <w:tcPr>
            <w:tcW w:w="1385" w:type="dxa"/>
            <w:shd w:val="clear" w:color="auto" w:fill="auto"/>
            <w:vAlign w:val="center"/>
          </w:tcPr>
          <w:p w14:paraId="0762860D" w14:textId="77777777" w:rsidR="00953778" w:rsidRPr="00763F15" w:rsidRDefault="00953778" w:rsidP="00D729C3">
            <w:pPr>
              <w:spacing w:after="0" w:line="240" w:lineRule="auto"/>
              <w:jc w:val="center"/>
              <w:rPr>
                <w:rFonts w:eastAsia="Times New Roman" w:cs="Times New Roman"/>
                <w:b/>
                <w:i/>
                <w:color w:val="000000"/>
                <w:sz w:val="18"/>
                <w:szCs w:val="18"/>
              </w:rPr>
            </w:pPr>
          </w:p>
          <w:p w14:paraId="69BD56F8" w14:textId="77777777" w:rsidR="00953778" w:rsidRPr="00763F15" w:rsidRDefault="00953778"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393(11.2)</w:t>
            </w:r>
          </w:p>
        </w:tc>
        <w:tc>
          <w:tcPr>
            <w:tcW w:w="868" w:type="dxa"/>
            <w:shd w:val="clear" w:color="auto" w:fill="auto"/>
            <w:vAlign w:val="bottom"/>
          </w:tcPr>
          <w:p w14:paraId="1FBE556B" w14:textId="77777777" w:rsidR="00953778" w:rsidRPr="00763F15" w:rsidRDefault="00953778" w:rsidP="00D729C3">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3478</w:t>
            </w:r>
          </w:p>
        </w:tc>
      </w:tr>
    </w:tbl>
    <w:p w14:paraId="14B8501A" w14:textId="77777777" w:rsidR="00953778" w:rsidRPr="00763F15" w:rsidRDefault="00953778" w:rsidP="00953778">
      <w:pPr>
        <w:rPr>
          <w:b/>
          <w:i/>
        </w:rPr>
      </w:pPr>
    </w:p>
    <w:p w14:paraId="7DE5B1FC" w14:textId="77777777" w:rsidR="00953778" w:rsidRPr="00763F15" w:rsidRDefault="00953778" w:rsidP="00953778">
      <w:pPr>
        <w:spacing w:line="360" w:lineRule="auto"/>
        <w:jc w:val="both"/>
        <w:rPr>
          <w:rFonts w:eastAsia="Times New Roman" w:cs="Times New Roman"/>
          <w:szCs w:val="24"/>
        </w:rPr>
      </w:pPr>
      <w:r w:rsidRPr="00763F15">
        <w:rPr>
          <w:rFonts w:cs="Times New Roman"/>
          <w:szCs w:val="24"/>
        </w:rPr>
        <w:t xml:space="preserve">Additionally, of the 3478 who followed these restriction excluding 17 who did not follow any of the mentioned restriction were questioned about the reasons for following these restrictions and as shown in the table above, family's decision to follow the restrictions was the major reasons by </w:t>
      </w:r>
      <w:r w:rsidRPr="00763F15">
        <w:rPr>
          <w:rFonts w:eastAsia="Times New Roman" w:cs="Times New Roman"/>
          <w:szCs w:val="24"/>
        </w:rPr>
        <w:t xml:space="preserve">most of the girls in each of the province except in province 2 where most 184(47.3%) of the girls stated not following the restriction makes them feel unwell. Moreover, in province 5 and province 2, most 109(29.8%) and 72(17.9%) of the girls responded following the restriction is the right thing to do and not following the restriction makes the period worse respectively. </w:t>
      </w:r>
    </w:p>
    <w:p w14:paraId="6FEA07C1" w14:textId="77777777" w:rsidR="00953778" w:rsidRPr="00763F15" w:rsidRDefault="00953778" w:rsidP="00953778">
      <w:pPr>
        <w:shd w:val="clear" w:color="auto" w:fill="FFFFFF"/>
        <w:spacing w:line="360" w:lineRule="auto"/>
        <w:jc w:val="both"/>
        <w:rPr>
          <w:rFonts w:eastAsia="Times New Roman" w:cs="Times New Roman"/>
          <w:szCs w:val="24"/>
        </w:rPr>
      </w:pPr>
      <w:r w:rsidRPr="00763F15">
        <w:rPr>
          <w:rFonts w:cs="Times New Roman"/>
          <w:szCs w:val="24"/>
        </w:rPr>
        <w:t>But the qualitative finding also showed that</w:t>
      </w:r>
      <w:r w:rsidR="003B29EB" w:rsidRPr="00763F15">
        <w:rPr>
          <w:rFonts w:cs="Times New Roman"/>
          <w:szCs w:val="24"/>
        </w:rPr>
        <w:t xml:space="preserve"> </w:t>
      </w:r>
      <w:r w:rsidRPr="00763F15">
        <w:rPr>
          <w:rFonts w:eastAsia="Times New Roman" w:cs="Times New Roman"/>
          <w:szCs w:val="24"/>
        </w:rPr>
        <w:t xml:space="preserve">some girls from province 1 and Gandaki Province were happy to follow such restrictions as they said that there was nothing wrong to practice these rituals. These girls also perceived the avoidance of cooking and housework as beneficial as they got enough time to rest, so they felt pleased with such restrictions. This gives a clear view that some restriction was also self-practice by the girls as they thought that restriction was convenient to follow and there wasn’t any malpractice in their community. They also believed </w:t>
      </w:r>
      <w:r w:rsidRPr="00763F15">
        <w:rPr>
          <w:rFonts w:eastAsia="Times New Roman" w:cs="Times New Roman"/>
          <w:szCs w:val="24"/>
        </w:rPr>
        <w:lastRenderedPageBreak/>
        <w:t>that breaking social restrictions could harm them so they were satisfied with such kind of practices and beliefs.</w:t>
      </w:r>
    </w:p>
    <w:p w14:paraId="00387705" w14:textId="77777777" w:rsidR="00953778" w:rsidRPr="00763F15" w:rsidRDefault="00953778" w:rsidP="00953778">
      <w:pPr>
        <w:shd w:val="clear" w:color="auto" w:fill="FFFFFF"/>
        <w:spacing w:line="360" w:lineRule="auto"/>
        <w:jc w:val="both"/>
        <w:rPr>
          <w:rFonts w:eastAsia="Times New Roman" w:cs="Times New Roman"/>
          <w:i/>
          <w:szCs w:val="24"/>
        </w:rPr>
      </w:pPr>
      <w:r w:rsidRPr="00763F15">
        <w:rPr>
          <w:rFonts w:eastAsia="Times New Roman" w:cs="Times New Roman"/>
          <w:i/>
          <w:szCs w:val="24"/>
        </w:rPr>
        <w:t>"I feel the trend of restriction during menstruation is fine as I feel pleased that we won’t have to enter the kitchen, prepare food, and also sweep the floor during menstruation. Although we sleep in a different bed, all these things provide me more rest." (FGD, In School, Parbat, Adolescent girls, Gandaki Province)</w:t>
      </w:r>
    </w:p>
    <w:p w14:paraId="113AB0B1" w14:textId="77777777" w:rsidR="00953778" w:rsidRPr="00763F15" w:rsidRDefault="00953778" w:rsidP="00953778">
      <w:pPr>
        <w:shd w:val="clear" w:color="auto" w:fill="FFFFFF"/>
        <w:spacing w:line="360" w:lineRule="auto"/>
        <w:jc w:val="both"/>
        <w:rPr>
          <w:rFonts w:eastAsia="Times New Roman" w:cs="Times New Roman"/>
          <w:i/>
          <w:szCs w:val="24"/>
        </w:rPr>
      </w:pPr>
      <w:r w:rsidRPr="00763F15">
        <w:rPr>
          <w:rFonts w:eastAsia="Times New Roman" w:cs="Times New Roman"/>
          <w:i/>
          <w:szCs w:val="24"/>
        </w:rPr>
        <w:t>“We don’t think there are any wrong practices regarding restrictions, everything is good and there is nothing to change</w:t>
      </w:r>
      <w:r w:rsidRPr="00763F15">
        <w:rPr>
          <w:rFonts w:eastAsia="Times New Roman" w:cs="Times New Roman"/>
          <w:szCs w:val="24"/>
        </w:rPr>
        <w:t xml:space="preserve">. </w:t>
      </w:r>
      <w:r w:rsidRPr="00763F15">
        <w:rPr>
          <w:rFonts w:eastAsia="Times New Roman" w:cs="Times New Roman"/>
          <w:i/>
          <w:szCs w:val="24"/>
        </w:rPr>
        <w:t>If breaking restrictions can cause harm to you then we should not break them at all.” (FGD, Out of School, Taplejung, Adolescent Girls, Province 1)</w:t>
      </w:r>
    </w:p>
    <w:p w14:paraId="139940C9" w14:textId="77777777" w:rsidR="004B7AA0" w:rsidRPr="00763F15" w:rsidRDefault="00953778" w:rsidP="00953778">
      <w:pPr>
        <w:spacing w:before="240" w:after="240" w:line="360" w:lineRule="auto"/>
        <w:jc w:val="both"/>
        <w:rPr>
          <w:rFonts w:eastAsia="Times New Roman" w:cs="Times New Roman"/>
          <w:i/>
          <w:szCs w:val="24"/>
        </w:rPr>
        <w:sectPr w:rsidR="004B7AA0" w:rsidRPr="00763F15">
          <w:pgSz w:w="12240" w:h="15840"/>
          <w:pgMar w:top="1890" w:right="1440" w:bottom="1440" w:left="1440" w:header="720" w:footer="720" w:gutter="0"/>
          <w:cols w:space="720" w:equalWidth="0">
            <w:col w:w="9360"/>
          </w:cols>
        </w:sectPr>
      </w:pPr>
      <w:r w:rsidRPr="00763F15">
        <w:rPr>
          <w:rFonts w:eastAsia="Times New Roman" w:cs="Times New Roman"/>
          <w:i/>
          <w:szCs w:val="24"/>
        </w:rPr>
        <w:t>“If breaking restrictions can cause harm to us then we should not break them at all.” (FGD, Out of School, Taplejun</w:t>
      </w:r>
      <w:r w:rsidR="004B7AA0" w:rsidRPr="00763F15">
        <w:rPr>
          <w:rFonts w:eastAsia="Times New Roman" w:cs="Times New Roman"/>
          <w:i/>
          <w:szCs w:val="24"/>
        </w:rPr>
        <w:t>g, Adolescent Girls, Province 1</w:t>
      </w:r>
    </w:p>
    <w:p w14:paraId="1BFF70C2" w14:textId="2695A1CB" w:rsidR="004B7AA0" w:rsidRPr="00C536C8" w:rsidRDefault="004B7AA0" w:rsidP="00C536C8">
      <w:pPr>
        <w:rPr>
          <w:b/>
        </w:rPr>
      </w:pPr>
      <w:r w:rsidRPr="00C536C8">
        <w:rPr>
          <w:b/>
        </w:rPr>
        <w:lastRenderedPageBreak/>
        <w:t>People suggested following the restriction</w:t>
      </w:r>
    </w:p>
    <w:p w14:paraId="3195834A" w14:textId="77777777" w:rsidR="004B7AA0" w:rsidRPr="00763F15" w:rsidRDefault="004B7AA0" w:rsidP="004B7AA0">
      <w:pPr>
        <w:pStyle w:val="Caption"/>
        <w:spacing w:after="0"/>
        <w:rPr>
          <w:rFonts w:cs="Times New Roman"/>
          <w:sz w:val="16"/>
        </w:rPr>
      </w:pPr>
      <w:bookmarkStart w:id="148" w:name="_Toc46237885"/>
      <w:bookmarkStart w:id="149" w:name="_Toc46238122"/>
      <w:r w:rsidRPr="00763F15">
        <w:rPr>
          <w:rFonts w:cs="Times New Roman"/>
          <w:sz w:val="16"/>
        </w:rPr>
        <w:t xml:space="preserve">Table </w:t>
      </w:r>
      <w:r w:rsidRPr="00763F15">
        <w:rPr>
          <w:rFonts w:cs="Times New Roman"/>
          <w:sz w:val="16"/>
        </w:rPr>
        <w:fldChar w:fldCharType="begin"/>
      </w:r>
      <w:r w:rsidRPr="00763F15">
        <w:rPr>
          <w:rFonts w:cs="Times New Roman"/>
          <w:sz w:val="16"/>
        </w:rPr>
        <w:instrText xml:space="preserve"> SEQ Table \* ARABIC </w:instrText>
      </w:r>
      <w:r w:rsidRPr="00763F15">
        <w:rPr>
          <w:rFonts w:cs="Times New Roman"/>
          <w:sz w:val="16"/>
        </w:rPr>
        <w:fldChar w:fldCharType="separate"/>
      </w:r>
      <w:r w:rsidR="005E6228" w:rsidRPr="00763F15">
        <w:rPr>
          <w:rFonts w:cs="Times New Roman"/>
          <w:noProof/>
          <w:sz w:val="16"/>
        </w:rPr>
        <w:t>26</w:t>
      </w:r>
      <w:r w:rsidRPr="00763F15">
        <w:rPr>
          <w:rFonts w:cs="Times New Roman"/>
          <w:sz w:val="16"/>
        </w:rPr>
        <w:fldChar w:fldCharType="end"/>
      </w:r>
      <w:r w:rsidRPr="00763F15">
        <w:rPr>
          <w:rFonts w:cs="Times New Roman"/>
          <w:sz w:val="16"/>
        </w:rPr>
        <w:t>: People suggesting to follow the restriction</w:t>
      </w:r>
      <w:bookmarkEnd w:id="148"/>
      <w:bookmarkEnd w:id="149"/>
    </w:p>
    <w:tbl>
      <w:tblPr>
        <w:tblW w:w="7343" w:type="pct"/>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left w:w="115" w:type="dxa"/>
          <w:right w:w="115" w:type="dxa"/>
        </w:tblCellMar>
        <w:tblLook w:val="0400" w:firstRow="0" w:lastRow="0" w:firstColumn="0" w:lastColumn="0" w:noHBand="0" w:noVBand="1"/>
      </w:tblPr>
      <w:tblGrid>
        <w:gridCol w:w="1145"/>
        <w:gridCol w:w="857"/>
        <w:gridCol w:w="857"/>
        <w:gridCol w:w="857"/>
        <w:gridCol w:w="857"/>
        <w:gridCol w:w="778"/>
        <w:gridCol w:w="857"/>
        <w:gridCol w:w="698"/>
        <w:gridCol w:w="698"/>
        <w:gridCol w:w="698"/>
        <w:gridCol w:w="698"/>
        <w:gridCol w:w="698"/>
        <w:gridCol w:w="778"/>
        <w:gridCol w:w="857"/>
        <w:gridCol w:w="698"/>
        <w:gridCol w:w="857"/>
        <w:gridCol w:w="849"/>
      </w:tblGrid>
      <w:tr w:rsidR="004E4C12" w:rsidRPr="00763F15" w14:paraId="72248694" w14:textId="77777777" w:rsidTr="00523285">
        <w:trPr>
          <w:trHeight w:val="425"/>
        </w:trPr>
        <w:tc>
          <w:tcPr>
            <w:tcW w:w="417" w:type="pct"/>
            <w:vMerge w:val="restart"/>
            <w:shd w:val="clear" w:color="auto" w:fill="92CDDC"/>
            <w:vAlign w:val="center"/>
          </w:tcPr>
          <w:p w14:paraId="4FDA8C4B" w14:textId="77777777" w:rsidR="004B7AA0" w:rsidRPr="00763F15" w:rsidRDefault="004B7AA0" w:rsidP="00D70204">
            <w:pPr>
              <w:spacing w:after="0" w:line="240" w:lineRule="auto"/>
              <w:rPr>
                <w:rFonts w:eastAsia="Times New Roman" w:cs="Times New Roman"/>
                <w:b/>
                <w:color w:val="000000"/>
                <w:sz w:val="16"/>
                <w:szCs w:val="16"/>
              </w:rPr>
            </w:pPr>
            <w:r w:rsidRPr="00763F15">
              <w:rPr>
                <w:rFonts w:eastAsia="Times New Roman" w:cs="Times New Roman"/>
                <w:b/>
                <w:color w:val="000000"/>
                <w:sz w:val="16"/>
                <w:szCs w:val="16"/>
              </w:rPr>
              <w:t xml:space="preserve">Province </w:t>
            </w:r>
          </w:p>
        </w:tc>
        <w:tc>
          <w:tcPr>
            <w:tcW w:w="4583" w:type="pct"/>
            <w:gridSpan w:val="16"/>
            <w:shd w:val="clear" w:color="auto" w:fill="92CDDC"/>
            <w:vAlign w:val="center"/>
          </w:tcPr>
          <w:p w14:paraId="0E44EDFE" w14:textId="77777777" w:rsidR="004B7AA0" w:rsidRPr="00763F15" w:rsidRDefault="004B7AA0" w:rsidP="00D70204">
            <w:pPr>
              <w:spacing w:after="0" w:line="240" w:lineRule="auto"/>
              <w:jc w:val="center"/>
              <w:rPr>
                <w:rFonts w:eastAsia="Times New Roman" w:cs="Times New Roman"/>
                <w:b/>
                <w:color w:val="000000"/>
                <w:sz w:val="18"/>
                <w:szCs w:val="16"/>
              </w:rPr>
            </w:pPr>
            <w:r w:rsidRPr="00763F15">
              <w:rPr>
                <w:rFonts w:eastAsia="Times New Roman" w:cs="Times New Roman"/>
                <w:b/>
                <w:color w:val="000000"/>
                <w:sz w:val="18"/>
                <w:szCs w:val="16"/>
              </w:rPr>
              <w:t>Who asks to follow the restriction       n (%</w:t>
            </w:r>
            <w:proofErr w:type="gramStart"/>
            <w:r w:rsidRPr="00763F15">
              <w:rPr>
                <w:rFonts w:eastAsia="Times New Roman" w:cs="Times New Roman"/>
                <w:b/>
                <w:color w:val="000000"/>
                <w:sz w:val="18"/>
                <w:szCs w:val="16"/>
              </w:rPr>
              <w:t>)</w:t>
            </w:r>
            <w:proofErr w:type="gramEnd"/>
          </w:p>
          <w:p w14:paraId="056AED76" w14:textId="77777777" w:rsidR="004B7AA0" w:rsidRPr="00763F15" w:rsidRDefault="004B7AA0" w:rsidP="00D70204">
            <w:pPr>
              <w:spacing w:after="0" w:line="240" w:lineRule="auto"/>
              <w:jc w:val="center"/>
              <w:rPr>
                <w:rFonts w:eastAsia="Times New Roman" w:cs="Times New Roman"/>
                <w:b/>
                <w:color w:val="000000"/>
                <w:sz w:val="18"/>
                <w:szCs w:val="16"/>
              </w:rPr>
            </w:pPr>
            <w:r w:rsidRPr="00763F15">
              <w:rPr>
                <w:rFonts w:eastAsia="Times New Roman" w:cs="Times New Roman"/>
                <w:b/>
                <w:color w:val="000000"/>
                <w:sz w:val="18"/>
                <w:szCs w:val="16"/>
              </w:rPr>
              <w:t>n=3478</w:t>
            </w:r>
          </w:p>
        </w:tc>
      </w:tr>
      <w:tr w:rsidR="00770099" w:rsidRPr="00763F15" w14:paraId="2DAC7AC9" w14:textId="77777777" w:rsidTr="00523285">
        <w:trPr>
          <w:cantSplit/>
          <w:trHeight w:val="1057"/>
        </w:trPr>
        <w:tc>
          <w:tcPr>
            <w:tcW w:w="417" w:type="pct"/>
            <w:vMerge/>
            <w:shd w:val="clear" w:color="auto" w:fill="92CDDC"/>
            <w:vAlign w:val="center"/>
          </w:tcPr>
          <w:p w14:paraId="7E4BDD3D" w14:textId="77777777" w:rsidR="004B7AA0" w:rsidRPr="00763F15" w:rsidRDefault="004B7AA0" w:rsidP="00D70204">
            <w:pPr>
              <w:widowControl w:val="0"/>
              <w:pBdr>
                <w:top w:val="nil"/>
                <w:left w:val="nil"/>
                <w:bottom w:val="nil"/>
                <w:right w:val="nil"/>
                <w:between w:val="nil"/>
              </w:pBdr>
              <w:spacing w:after="0"/>
              <w:rPr>
                <w:rFonts w:eastAsia="Times New Roman" w:cs="Times New Roman"/>
                <w:b/>
                <w:color w:val="000000"/>
                <w:sz w:val="16"/>
                <w:szCs w:val="16"/>
              </w:rPr>
            </w:pPr>
          </w:p>
        </w:tc>
        <w:tc>
          <w:tcPr>
            <w:tcW w:w="312" w:type="pct"/>
            <w:shd w:val="clear" w:color="auto" w:fill="92CDDC"/>
            <w:textDirection w:val="btLr"/>
            <w:vAlign w:val="center"/>
          </w:tcPr>
          <w:p w14:paraId="3F736891" w14:textId="77777777" w:rsidR="004B7AA0" w:rsidRPr="00763F15" w:rsidRDefault="004B7AA0" w:rsidP="00D70204">
            <w:pPr>
              <w:spacing w:after="0" w:line="240" w:lineRule="auto"/>
              <w:ind w:left="113" w:right="113"/>
              <w:rPr>
                <w:rFonts w:eastAsia="Times New Roman" w:cs="Times New Roman"/>
                <w:b/>
                <w:color w:val="000000"/>
                <w:sz w:val="16"/>
                <w:szCs w:val="16"/>
              </w:rPr>
            </w:pPr>
            <w:r w:rsidRPr="00763F15">
              <w:rPr>
                <w:rFonts w:eastAsia="Times New Roman" w:cs="Times New Roman"/>
                <w:b/>
                <w:color w:val="000000"/>
                <w:sz w:val="16"/>
                <w:szCs w:val="16"/>
              </w:rPr>
              <w:t>Mother</w:t>
            </w:r>
          </w:p>
        </w:tc>
        <w:tc>
          <w:tcPr>
            <w:tcW w:w="312" w:type="pct"/>
            <w:shd w:val="clear" w:color="auto" w:fill="92CDDC"/>
            <w:textDirection w:val="btLr"/>
            <w:vAlign w:val="center"/>
          </w:tcPr>
          <w:p w14:paraId="497F62CF" w14:textId="77777777" w:rsidR="004B7AA0" w:rsidRPr="00763F15" w:rsidRDefault="004B7AA0" w:rsidP="00D70204">
            <w:pPr>
              <w:spacing w:after="0" w:line="240" w:lineRule="auto"/>
              <w:ind w:left="113" w:right="113"/>
              <w:rPr>
                <w:rFonts w:eastAsia="Times New Roman" w:cs="Times New Roman"/>
                <w:b/>
                <w:color w:val="000000"/>
                <w:sz w:val="18"/>
                <w:szCs w:val="16"/>
              </w:rPr>
            </w:pPr>
            <w:r w:rsidRPr="00763F15">
              <w:rPr>
                <w:rFonts w:eastAsia="Times New Roman" w:cs="Times New Roman"/>
                <w:b/>
                <w:color w:val="000000"/>
                <w:sz w:val="18"/>
                <w:szCs w:val="16"/>
              </w:rPr>
              <w:t>Elder Sister</w:t>
            </w:r>
          </w:p>
        </w:tc>
        <w:tc>
          <w:tcPr>
            <w:tcW w:w="312" w:type="pct"/>
            <w:shd w:val="clear" w:color="auto" w:fill="92CDDC"/>
            <w:textDirection w:val="btLr"/>
            <w:vAlign w:val="center"/>
          </w:tcPr>
          <w:p w14:paraId="36FE7AC3" w14:textId="77777777" w:rsidR="004B7AA0" w:rsidRPr="00763F15" w:rsidRDefault="004B7AA0" w:rsidP="00D70204">
            <w:pPr>
              <w:spacing w:after="0" w:line="240" w:lineRule="auto"/>
              <w:ind w:left="113" w:right="113"/>
              <w:rPr>
                <w:rFonts w:eastAsia="Times New Roman" w:cs="Times New Roman"/>
                <w:b/>
                <w:color w:val="000000"/>
                <w:sz w:val="18"/>
                <w:szCs w:val="16"/>
              </w:rPr>
            </w:pPr>
            <w:r w:rsidRPr="00763F15">
              <w:rPr>
                <w:rFonts w:eastAsia="Times New Roman" w:cs="Times New Roman"/>
                <w:b/>
                <w:color w:val="000000"/>
                <w:sz w:val="18"/>
                <w:szCs w:val="16"/>
              </w:rPr>
              <w:t>Grandparent</w:t>
            </w:r>
          </w:p>
        </w:tc>
        <w:tc>
          <w:tcPr>
            <w:tcW w:w="312" w:type="pct"/>
            <w:shd w:val="clear" w:color="auto" w:fill="92CDDC"/>
            <w:textDirection w:val="btLr"/>
            <w:vAlign w:val="center"/>
          </w:tcPr>
          <w:p w14:paraId="5BB86354" w14:textId="77777777" w:rsidR="004B7AA0" w:rsidRPr="00763F15" w:rsidRDefault="004B7AA0" w:rsidP="00D70204">
            <w:pPr>
              <w:spacing w:after="0" w:line="240" w:lineRule="auto"/>
              <w:ind w:left="113" w:right="113"/>
              <w:rPr>
                <w:rFonts w:eastAsia="Times New Roman" w:cs="Times New Roman"/>
                <w:b/>
                <w:color w:val="000000"/>
                <w:sz w:val="18"/>
                <w:szCs w:val="16"/>
              </w:rPr>
            </w:pPr>
            <w:r w:rsidRPr="00763F15">
              <w:rPr>
                <w:rFonts w:eastAsia="Times New Roman" w:cs="Times New Roman"/>
                <w:b/>
                <w:color w:val="000000"/>
                <w:sz w:val="18"/>
                <w:szCs w:val="16"/>
              </w:rPr>
              <w:t>Auntie</w:t>
            </w:r>
          </w:p>
        </w:tc>
        <w:tc>
          <w:tcPr>
            <w:tcW w:w="283" w:type="pct"/>
            <w:shd w:val="clear" w:color="auto" w:fill="92CDDC"/>
            <w:textDirection w:val="btLr"/>
            <w:vAlign w:val="center"/>
          </w:tcPr>
          <w:p w14:paraId="4BC77B36" w14:textId="77777777" w:rsidR="004B7AA0" w:rsidRPr="00763F15" w:rsidRDefault="004B7AA0" w:rsidP="00D70204">
            <w:pPr>
              <w:spacing w:after="0" w:line="240" w:lineRule="auto"/>
              <w:ind w:left="113" w:right="113"/>
              <w:rPr>
                <w:rFonts w:eastAsia="Times New Roman" w:cs="Times New Roman"/>
                <w:b/>
                <w:color w:val="000000"/>
                <w:sz w:val="18"/>
                <w:szCs w:val="16"/>
              </w:rPr>
            </w:pPr>
            <w:r w:rsidRPr="00763F15">
              <w:rPr>
                <w:rFonts w:eastAsia="Times New Roman" w:cs="Times New Roman"/>
                <w:b/>
                <w:color w:val="000000"/>
                <w:sz w:val="18"/>
                <w:szCs w:val="16"/>
              </w:rPr>
              <w:t>Uncle</w:t>
            </w:r>
          </w:p>
        </w:tc>
        <w:tc>
          <w:tcPr>
            <w:tcW w:w="312" w:type="pct"/>
            <w:shd w:val="clear" w:color="auto" w:fill="92CDDC"/>
            <w:textDirection w:val="btLr"/>
            <w:vAlign w:val="center"/>
          </w:tcPr>
          <w:p w14:paraId="3ECE9D76" w14:textId="77777777" w:rsidR="004B7AA0" w:rsidRPr="00763F15" w:rsidRDefault="004B7AA0" w:rsidP="00D70204">
            <w:pPr>
              <w:spacing w:after="0" w:line="240" w:lineRule="auto"/>
              <w:ind w:left="113" w:right="113"/>
              <w:rPr>
                <w:rFonts w:eastAsia="Times New Roman" w:cs="Times New Roman"/>
                <w:b/>
                <w:color w:val="000000"/>
                <w:sz w:val="18"/>
                <w:szCs w:val="16"/>
              </w:rPr>
            </w:pPr>
            <w:r w:rsidRPr="00763F15">
              <w:rPr>
                <w:rFonts w:eastAsia="Times New Roman" w:cs="Times New Roman"/>
                <w:b/>
                <w:color w:val="000000"/>
                <w:sz w:val="18"/>
                <w:szCs w:val="16"/>
              </w:rPr>
              <w:t>Sister</w:t>
            </w:r>
          </w:p>
        </w:tc>
        <w:tc>
          <w:tcPr>
            <w:tcW w:w="254" w:type="pct"/>
            <w:shd w:val="clear" w:color="auto" w:fill="92CDDC"/>
            <w:textDirection w:val="btLr"/>
            <w:vAlign w:val="center"/>
          </w:tcPr>
          <w:p w14:paraId="177B7F5A" w14:textId="77777777" w:rsidR="004B7AA0" w:rsidRPr="00763F15" w:rsidRDefault="004B7AA0" w:rsidP="00D70204">
            <w:pPr>
              <w:spacing w:after="0" w:line="240" w:lineRule="auto"/>
              <w:ind w:left="113" w:right="113"/>
              <w:rPr>
                <w:rFonts w:eastAsia="Times New Roman" w:cs="Times New Roman"/>
                <w:b/>
                <w:color w:val="000000"/>
                <w:sz w:val="18"/>
                <w:szCs w:val="16"/>
              </w:rPr>
            </w:pPr>
            <w:r w:rsidRPr="00763F15">
              <w:rPr>
                <w:rFonts w:eastAsia="Times New Roman" w:cs="Times New Roman"/>
                <w:b/>
                <w:color w:val="000000"/>
                <w:sz w:val="18"/>
                <w:szCs w:val="16"/>
              </w:rPr>
              <w:t>Brother</w:t>
            </w:r>
          </w:p>
        </w:tc>
        <w:tc>
          <w:tcPr>
            <w:tcW w:w="254" w:type="pct"/>
            <w:shd w:val="clear" w:color="auto" w:fill="92CDDC"/>
            <w:textDirection w:val="btLr"/>
            <w:vAlign w:val="center"/>
          </w:tcPr>
          <w:p w14:paraId="77D15E1C" w14:textId="77777777" w:rsidR="004B7AA0" w:rsidRPr="00763F15" w:rsidRDefault="004B7AA0" w:rsidP="00D70204">
            <w:pPr>
              <w:spacing w:after="0" w:line="240" w:lineRule="auto"/>
              <w:ind w:left="113" w:right="113"/>
              <w:rPr>
                <w:rFonts w:eastAsia="Times New Roman" w:cs="Times New Roman"/>
                <w:b/>
                <w:color w:val="000000"/>
                <w:sz w:val="18"/>
                <w:szCs w:val="16"/>
              </w:rPr>
            </w:pPr>
            <w:r w:rsidRPr="00763F15">
              <w:rPr>
                <w:rFonts w:eastAsia="Times New Roman" w:cs="Times New Roman"/>
                <w:b/>
                <w:color w:val="000000"/>
                <w:sz w:val="18"/>
                <w:szCs w:val="16"/>
              </w:rPr>
              <w:t>Mother in law</w:t>
            </w:r>
          </w:p>
        </w:tc>
        <w:tc>
          <w:tcPr>
            <w:tcW w:w="254" w:type="pct"/>
            <w:shd w:val="clear" w:color="auto" w:fill="92CDDC"/>
            <w:textDirection w:val="btLr"/>
            <w:vAlign w:val="center"/>
          </w:tcPr>
          <w:p w14:paraId="36143DC7" w14:textId="77777777" w:rsidR="004B7AA0" w:rsidRPr="00763F15" w:rsidRDefault="004B7AA0" w:rsidP="00D70204">
            <w:pPr>
              <w:spacing w:after="0" w:line="240" w:lineRule="auto"/>
              <w:ind w:left="113" w:right="113"/>
              <w:rPr>
                <w:rFonts w:eastAsia="Times New Roman" w:cs="Times New Roman"/>
                <w:b/>
                <w:color w:val="000000"/>
                <w:sz w:val="18"/>
                <w:szCs w:val="16"/>
              </w:rPr>
            </w:pPr>
            <w:r w:rsidRPr="00763F15">
              <w:rPr>
                <w:rFonts w:eastAsia="Times New Roman" w:cs="Times New Roman"/>
                <w:b/>
                <w:color w:val="000000"/>
                <w:sz w:val="18"/>
                <w:szCs w:val="16"/>
              </w:rPr>
              <w:t>Father in law</w:t>
            </w:r>
          </w:p>
        </w:tc>
        <w:tc>
          <w:tcPr>
            <w:tcW w:w="254" w:type="pct"/>
            <w:shd w:val="clear" w:color="auto" w:fill="92CDDC"/>
            <w:textDirection w:val="btLr"/>
            <w:vAlign w:val="center"/>
          </w:tcPr>
          <w:p w14:paraId="4192BA75" w14:textId="77777777" w:rsidR="004B7AA0" w:rsidRPr="00763F15" w:rsidRDefault="004B7AA0" w:rsidP="00D70204">
            <w:pPr>
              <w:spacing w:after="0" w:line="240" w:lineRule="auto"/>
              <w:ind w:left="113" w:right="113"/>
              <w:rPr>
                <w:rFonts w:eastAsia="Times New Roman" w:cs="Times New Roman"/>
                <w:b/>
                <w:color w:val="000000"/>
                <w:sz w:val="18"/>
                <w:szCs w:val="16"/>
              </w:rPr>
            </w:pPr>
            <w:r w:rsidRPr="00763F15">
              <w:rPr>
                <w:rFonts w:eastAsia="Times New Roman" w:cs="Times New Roman"/>
                <w:b/>
                <w:color w:val="000000"/>
                <w:sz w:val="18"/>
                <w:szCs w:val="16"/>
              </w:rPr>
              <w:t>Sister in law</w:t>
            </w:r>
          </w:p>
        </w:tc>
        <w:tc>
          <w:tcPr>
            <w:tcW w:w="254" w:type="pct"/>
            <w:shd w:val="clear" w:color="auto" w:fill="92CDDC"/>
            <w:textDirection w:val="btLr"/>
            <w:vAlign w:val="center"/>
          </w:tcPr>
          <w:p w14:paraId="3507F910" w14:textId="77777777" w:rsidR="004B7AA0" w:rsidRPr="00763F15" w:rsidRDefault="004B7AA0" w:rsidP="00D70204">
            <w:pPr>
              <w:spacing w:after="0" w:line="240" w:lineRule="auto"/>
              <w:ind w:left="113" w:right="113"/>
              <w:rPr>
                <w:rFonts w:eastAsia="Times New Roman" w:cs="Times New Roman"/>
                <w:b/>
                <w:color w:val="000000"/>
                <w:sz w:val="18"/>
                <w:szCs w:val="16"/>
              </w:rPr>
            </w:pPr>
            <w:r w:rsidRPr="00763F15">
              <w:rPr>
                <w:rFonts w:eastAsia="Times New Roman" w:cs="Times New Roman"/>
                <w:b/>
                <w:color w:val="000000"/>
                <w:sz w:val="18"/>
                <w:szCs w:val="16"/>
              </w:rPr>
              <w:t>Brother in law</w:t>
            </w:r>
          </w:p>
        </w:tc>
        <w:tc>
          <w:tcPr>
            <w:tcW w:w="283" w:type="pct"/>
            <w:shd w:val="clear" w:color="auto" w:fill="92CDDC"/>
            <w:textDirection w:val="btLr"/>
            <w:vAlign w:val="center"/>
          </w:tcPr>
          <w:p w14:paraId="0DEABD7F" w14:textId="77777777" w:rsidR="004B7AA0" w:rsidRPr="00763F15" w:rsidRDefault="004B7AA0" w:rsidP="00D70204">
            <w:pPr>
              <w:spacing w:after="0" w:line="240" w:lineRule="auto"/>
              <w:ind w:left="113" w:right="113"/>
              <w:rPr>
                <w:rFonts w:eastAsia="Times New Roman" w:cs="Times New Roman"/>
                <w:b/>
                <w:color w:val="000000"/>
                <w:sz w:val="18"/>
                <w:szCs w:val="16"/>
              </w:rPr>
            </w:pPr>
            <w:r w:rsidRPr="00763F15">
              <w:rPr>
                <w:rFonts w:eastAsia="Times New Roman" w:cs="Times New Roman"/>
                <w:b/>
                <w:color w:val="000000"/>
                <w:sz w:val="18"/>
                <w:szCs w:val="16"/>
              </w:rPr>
              <w:t>Other relative</w:t>
            </w:r>
          </w:p>
        </w:tc>
        <w:tc>
          <w:tcPr>
            <w:tcW w:w="312" w:type="pct"/>
            <w:shd w:val="clear" w:color="auto" w:fill="92CDDC"/>
            <w:textDirection w:val="btLr"/>
            <w:vAlign w:val="center"/>
          </w:tcPr>
          <w:p w14:paraId="01746D15" w14:textId="77777777" w:rsidR="004B7AA0" w:rsidRPr="00763F15" w:rsidRDefault="004B7AA0" w:rsidP="00D70204">
            <w:pPr>
              <w:spacing w:after="0" w:line="240" w:lineRule="auto"/>
              <w:ind w:left="113" w:right="113"/>
              <w:rPr>
                <w:rFonts w:eastAsia="Times New Roman" w:cs="Times New Roman"/>
                <w:b/>
                <w:color w:val="000000"/>
                <w:sz w:val="18"/>
                <w:szCs w:val="16"/>
              </w:rPr>
            </w:pPr>
            <w:r w:rsidRPr="00763F15">
              <w:rPr>
                <w:rFonts w:eastAsia="Times New Roman" w:cs="Times New Roman"/>
                <w:b/>
                <w:color w:val="000000"/>
                <w:sz w:val="18"/>
                <w:szCs w:val="16"/>
              </w:rPr>
              <w:t>Whole family</w:t>
            </w:r>
          </w:p>
        </w:tc>
        <w:tc>
          <w:tcPr>
            <w:tcW w:w="254" w:type="pct"/>
            <w:shd w:val="clear" w:color="auto" w:fill="92CDDC"/>
            <w:textDirection w:val="btLr"/>
            <w:vAlign w:val="center"/>
          </w:tcPr>
          <w:p w14:paraId="6A897E17" w14:textId="77777777" w:rsidR="004B7AA0" w:rsidRPr="00763F15" w:rsidRDefault="004B7AA0" w:rsidP="00D70204">
            <w:pPr>
              <w:spacing w:after="0" w:line="240" w:lineRule="auto"/>
              <w:ind w:left="113" w:right="113"/>
              <w:rPr>
                <w:rFonts w:eastAsia="Times New Roman" w:cs="Times New Roman"/>
                <w:b/>
                <w:color w:val="000000"/>
                <w:sz w:val="18"/>
                <w:szCs w:val="16"/>
              </w:rPr>
            </w:pPr>
            <w:r w:rsidRPr="00763F15">
              <w:rPr>
                <w:rFonts w:eastAsia="Times New Roman" w:cs="Times New Roman"/>
                <w:b/>
                <w:color w:val="000000"/>
                <w:sz w:val="18"/>
                <w:szCs w:val="16"/>
              </w:rPr>
              <w:t>Teacher</w:t>
            </w:r>
          </w:p>
        </w:tc>
        <w:tc>
          <w:tcPr>
            <w:tcW w:w="312" w:type="pct"/>
            <w:shd w:val="clear" w:color="auto" w:fill="92CDDC"/>
            <w:textDirection w:val="btLr"/>
            <w:vAlign w:val="center"/>
          </w:tcPr>
          <w:p w14:paraId="37B732CA" w14:textId="77777777" w:rsidR="004B7AA0" w:rsidRPr="00763F15" w:rsidRDefault="004B7AA0" w:rsidP="00D70204">
            <w:pPr>
              <w:spacing w:after="0" w:line="240" w:lineRule="auto"/>
              <w:ind w:left="113" w:right="113"/>
              <w:rPr>
                <w:rFonts w:eastAsia="Times New Roman" w:cs="Times New Roman"/>
                <w:b/>
                <w:color w:val="000000"/>
                <w:sz w:val="18"/>
                <w:szCs w:val="16"/>
              </w:rPr>
            </w:pPr>
            <w:r w:rsidRPr="00763F15">
              <w:rPr>
                <w:rFonts w:eastAsia="Times New Roman" w:cs="Times New Roman"/>
                <w:b/>
                <w:color w:val="000000"/>
                <w:sz w:val="18"/>
                <w:szCs w:val="16"/>
              </w:rPr>
              <w:t>Friends</w:t>
            </w:r>
          </w:p>
        </w:tc>
        <w:tc>
          <w:tcPr>
            <w:tcW w:w="312" w:type="pct"/>
            <w:shd w:val="clear" w:color="auto" w:fill="92CDDC"/>
            <w:textDirection w:val="btLr"/>
            <w:vAlign w:val="center"/>
          </w:tcPr>
          <w:p w14:paraId="0A244D0C" w14:textId="77777777" w:rsidR="004B7AA0" w:rsidRPr="00763F15" w:rsidRDefault="004B7AA0" w:rsidP="00D70204">
            <w:pPr>
              <w:spacing w:after="0" w:line="240" w:lineRule="auto"/>
              <w:ind w:left="113" w:right="113"/>
              <w:rPr>
                <w:rFonts w:eastAsia="Times New Roman" w:cs="Times New Roman"/>
                <w:b/>
                <w:color w:val="000000"/>
                <w:sz w:val="18"/>
                <w:szCs w:val="16"/>
              </w:rPr>
            </w:pPr>
            <w:r w:rsidRPr="00763F15">
              <w:rPr>
                <w:rFonts w:eastAsia="Times New Roman" w:cs="Times New Roman"/>
                <w:b/>
                <w:color w:val="000000"/>
                <w:sz w:val="18"/>
                <w:szCs w:val="16"/>
              </w:rPr>
              <w:t>Priest</w:t>
            </w:r>
          </w:p>
        </w:tc>
      </w:tr>
      <w:tr w:rsidR="00770099" w:rsidRPr="00763F15" w14:paraId="574F21A8" w14:textId="77777777" w:rsidTr="00523285">
        <w:trPr>
          <w:trHeight w:val="20"/>
        </w:trPr>
        <w:tc>
          <w:tcPr>
            <w:tcW w:w="417" w:type="pct"/>
            <w:shd w:val="clear" w:color="auto" w:fill="auto"/>
            <w:vAlign w:val="center"/>
          </w:tcPr>
          <w:p w14:paraId="4CEF380D" w14:textId="77777777" w:rsidR="004B7AA0" w:rsidRPr="00763F15" w:rsidRDefault="004B7AA0" w:rsidP="00D70204">
            <w:pPr>
              <w:rPr>
                <w:rFonts w:cs="Times New Roman"/>
                <w:szCs w:val="20"/>
                <w:vertAlign w:val="superscript"/>
              </w:rPr>
            </w:pPr>
            <w:r w:rsidRPr="00763F15">
              <w:rPr>
                <w:rFonts w:cs="Times New Roman"/>
                <w:szCs w:val="20"/>
                <w:vertAlign w:val="superscript"/>
              </w:rPr>
              <w:t>Province 1</w:t>
            </w:r>
          </w:p>
        </w:tc>
        <w:tc>
          <w:tcPr>
            <w:tcW w:w="312" w:type="pct"/>
            <w:shd w:val="clear" w:color="auto" w:fill="auto"/>
            <w:vAlign w:val="bottom"/>
          </w:tcPr>
          <w:p w14:paraId="10462C0F"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410(80.7)</w:t>
            </w:r>
          </w:p>
        </w:tc>
        <w:tc>
          <w:tcPr>
            <w:tcW w:w="312" w:type="pct"/>
            <w:shd w:val="clear" w:color="auto" w:fill="auto"/>
            <w:vAlign w:val="bottom"/>
          </w:tcPr>
          <w:p w14:paraId="6F14ED0D"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184(37.5)</w:t>
            </w:r>
          </w:p>
        </w:tc>
        <w:tc>
          <w:tcPr>
            <w:tcW w:w="312" w:type="pct"/>
            <w:shd w:val="clear" w:color="auto" w:fill="auto"/>
            <w:vAlign w:val="bottom"/>
          </w:tcPr>
          <w:p w14:paraId="10D6EF01"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212(44.2)</w:t>
            </w:r>
          </w:p>
        </w:tc>
        <w:tc>
          <w:tcPr>
            <w:tcW w:w="312" w:type="pct"/>
            <w:shd w:val="clear" w:color="auto" w:fill="auto"/>
            <w:vAlign w:val="bottom"/>
          </w:tcPr>
          <w:p w14:paraId="209BC6C4"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106(22.1)</w:t>
            </w:r>
          </w:p>
        </w:tc>
        <w:tc>
          <w:tcPr>
            <w:tcW w:w="283" w:type="pct"/>
            <w:shd w:val="clear" w:color="auto" w:fill="auto"/>
            <w:vAlign w:val="bottom"/>
          </w:tcPr>
          <w:p w14:paraId="13251909"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41(9.4)</w:t>
            </w:r>
          </w:p>
        </w:tc>
        <w:tc>
          <w:tcPr>
            <w:tcW w:w="312" w:type="pct"/>
            <w:shd w:val="clear" w:color="auto" w:fill="auto"/>
            <w:vAlign w:val="bottom"/>
          </w:tcPr>
          <w:p w14:paraId="113E1ADB"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73(15.0)</w:t>
            </w:r>
          </w:p>
        </w:tc>
        <w:tc>
          <w:tcPr>
            <w:tcW w:w="254" w:type="pct"/>
            <w:shd w:val="clear" w:color="auto" w:fill="auto"/>
            <w:vAlign w:val="bottom"/>
          </w:tcPr>
          <w:p w14:paraId="1698F9F6"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34(8.6)</w:t>
            </w:r>
          </w:p>
        </w:tc>
        <w:tc>
          <w:tcPr>
            <w:tcW w:w="254" w:type="pct"/>
            <w:shd w:val="clear" w:color="auto" w:fill="auto"/>
            <w:vAlign w:val="bottom"/>
          </w:tcPr>
          <w:p w14:paraId="05BA00E7"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12(2.6)</w:t>
            </w:r>
          </w:p>
        </w:tc>
        <w:tc>
          <w:tcPr>
            <w:tcW w:w="254" w:type="pct"/>
            <w:shd w:val="clear" w:color="auto" w:fill="auto"/>
            <w:vAlign w:val="bottom"/>
          </w:tcPr>
          <w:p w14:paraId="4BC149AD"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6(1.6)</w:t>
            </w:r>
          </w:p>
        </w:tc>
        <w:tc>
          <w:tcPr>
            <w:tcW w:w="254" w:type="pct"/>
            <w:shd w:val="clear" w:color="auto" w:fill="auto"/>
            <w:vAlign w:val="bottom"/>
          </w:tcPr>
          <w:p w14:paraId="51344EAF"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2(0.4)</w:t>
            </w:r>
          </w:p>
        </w:tc>
        <w:tc>
          <w:tcPr>
            <w:tcW w:w="254" w:type="pct"/>
            <w:shd w:val="clear" w:color="auto" w:fill="auto"/>
            <w:vAlign w:val="bottom"/>
          </w:tcPr>
          <w:p w14:paraId="5EBB6B6F"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3(0.6)</w:t>
            </w:r>
          </w:p>
        </w:tc>
        <w:tc>
          <w:tcPr>
            <w:tcW w:w="283" w:type="pct"/>
            <w:shd w:val="clear" w:color="auto" w:fill="auto"/>
            <w:vAlign w:val="bottom"/>
          </w:tcPr>
          <w:p w14:paraId="571575B0"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43(6.7)</w:t>
            </w:r>
          </w:p>
        </w:tc>
        <w:tc>
          <w:tcPr>
            <w:tcW w:w="312" w:type="pct"/>
            <w:shd w:val="clear" w:color="auto" w:fill="auto"/>
            <w:vAlign w:val="bottom"/>
          </w:tcPr>
          <w:p w14:paraId="6D50BE25"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62(12.3)</w:t>
            </w:r>
          </w:p>
        </w:tc>
        <w:tc>
          <w:tcPr>
            <w:tcW w:w="254" w:type="pct"/>
            <w:shd w:val="clear" w:color="auto" w:fill="auto"/>
            <w:vAlign w:val="bottom"/>
          </w:tcPr>
          <w:p w14:paraId="4D9B9025"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32(8.3)</w:t>
            </w:r>
          </w:p>
        </w:tc>
        <w:tc>
          <w:tcPr>
            <w:tcW w:w="312" w:type="pct"/>
            <w:shd w:val="clear" w:color="auto" w:fill="auto"/>
            <w:vAlign w:val="bottom"/>
          </w:tcPr>
          <w:p w14:paraId="63F5BB46"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90(20.6)</w:t>
            </w:r>
          </w:p>
        </w:tc>
        <w:tc>
          <w:tcPr>
            <w:tcW w:w="312" w:type="pct"/>
            <w:shd w:val="clear" w:color="auto" w:fill="auto"/>
            <w:vAlign w:val="bottom"/>
          </w:tcPr>
          <w:p w14:paraId="651E527B"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126(23.4)</w:t>
            </w:r>
          </w:p>
        </w:tc>
      </w:tr>
      <w:tr w:rsidR="00770099" w:rsidRPr="00763F15" w14:paraId="606C8CFE" w14:textId="77777777" w:rsidTr="00523285">
        <w:trPr>
          <w:trHeight w:val="20"/>
        </w:trPr>
        <w:tc>
          <w:tcPr>
            <w:tcW w:w="417" w:type="pct"/>
            <w:shd w:val="clear" w:color="auto" w:fill="auto"/>
            <w:vAlign w:val="center"/>
          </w:tcPr>
          <w:p w14:paraId="11CB163B" w14:textId="77777777" w:rsidR="004B7AA0" w:rsidRPr="00763F15" w:rsidRDefault="004B7AA0" w:rsidP="00D70204">
            <w:pPr>
              <w:rPr>
                <w:rFonts w:cs="Times New Roman"/>
                <w:szCs w:val="20"/>
                <w:vertAlign w:val="superscript"/>
              </w:rPr>
            </w:pPr>
            <w:r w:rsidRPr="00763F15">
              <w:rPr>
                <w:rFonts w:cs="Times New Roman"/>
                <w:szCs w:val="20"/>
                <w:vertAlign w:val="superscript"/>
              </w:rPr>
              <w:t>Province 2</w:t>
            </w:r>
          </w:p>
        </w:tc>
        <w:tc>
          <w:tcPr>
            <w:tcW w:w="312" w:type="pct"/>
            <w:shd w:val="clear" w:color="auto" w:fill="auto"/>
            <w:vAlign w:val="bottom"/>
          </w:tcPr>
          <w:p w14:paraId="37209400"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391(82.3)</w:t>
            </w:r>
          </w:p>
        </w:tc>
        <w:tc>
          <w:tcPr>
            <w:tcW w:w="312" w:type="pct"/>
            <w:shd w:val="clear" w:color="auto" w:fill="auto"/>
            <w:vAlign w:val="bottom"/>
          </w:tcPr>
          <w:p w14:paraId="77DA912C"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186(37.0)</w:t>
            </w:r>
          </w:p>
        </w:tc>
        <w:tc>
          <w:tcPr>
            <w:tcW w:w="312" w:type="pct"/>
            <w:shd w:val="clear" w:color="auto" w:fill="auto"/>
            <w:vAlign w:val="bottom"/>
          </w:tcPr>
          <w:p w14:paraId="170048A3"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82(15.6)</w:t>
            </w:r>
          </w:p>
        </w:tc>
        <w:tc>
          <w:tcPr>
            <w:tcW w:w="312" w:type="pct"/>
            <w:shd w:val="clear" w:color="auto" w:fill="auto"/>
            <w:vAlign w:val="bottom"/>
          </w:tcPr>
          <w:p w14:paraId="00EF4E3D"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110(21.6)</w:t>
            </w:r>
          </w:p>
        </w:tc>
        <w:tc>
          <w:tcPr>
            <w:tcW w:w="283" w:type="pct"/>
            <w:shd w:val="clear" w:color="auto" w:fill="auto"/>
            <w:vAlign w:val="bottom"/>
          </w:tcPr>
          <w:p w14:paraId="77993666"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15(2.9)</w:t>
            </w:r>
          </w:p>
        </w:tc>
        <w:tc>
          <w:tcPr>
            <w:tcW w:w="312" w:type="pct"/>
            <w:shd w:val="clear" w:color="auto" w:fill="auto"/>
            <w:vAlign w:val="bottom"/>
          </w:tcPr>
          <w:p w14:paraId="4BC8E8C2"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83(16.4)</w:t>
            </w:r>
          </w:p>
        </w:tc>
        <w:tc>
          <w:tcPr>
            <w:tcW w:w="254" w:type="pct"/>
            <w:shd w:val="clear" w:color="auto" w:fill="auto"/>
            <w:vAlign w:val="bottom"/>
          </w:tcPr>
          <w:p w14:paraId="759629AC"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14(3.2)</w:t>
            </w:r>
          </w:p>
        </w:tc>
        <w:tc>
          <w:tcPr>
            <w:tcW w:w="254" w:type="pct"/>
            <w:shd w:val="clear" w:color="auto" w:fill="auto"/>
            <w:vAlign w:val="bottom"/>
          </w:tcPr>
          <w:p w14:paraId="1CC9AB77"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14(2.3)</w:t>
            </w:r>
          </w:p>
        </w:tc>
        <w:tc>
          <w:tcPr>
            <w:tcW w:w="254" w:type="pct"/>
            <w:shd w:val="clear" w:color="auto" w:fill="auto"/>
            <w:vAlign w:val="bottom"/>
          </w:tcPr>
          <w:p w14:paraId="7FC3B0FE"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2(0.2)</w:t>
            </w:r>
          </w:p>
        </w:tc>
        <w:tc>
          <w:tcPr>
            <w:tcW w:w="254" w:type="pct"/>
            <w:shd w:val="clear" w:color="auto" w:fill="auto"/>
            <w:vAlign w:val="bottom"/>
          </w:tcPr>
          <w:p w14:paraId="116A0C64"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11(1.6)</w:t>
            </w:r>
          </w:p>
        </w:tc>
        <w:tc>
          <w:tcPr>
            <w:tcW w:w="254" w:type="pct"/>
            <w:shd w:val="clear" w:color="auto" w:fill="auto"/>
            <w:vAlign w:val="bottom"/>
          </w:tcPr>
          <w:p w14:paraId="2C6A2595"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1(0.1)</w:t>
            </w:r>
          </w:p>
        </w:tc>
        <w:tc>
          <w:tcPr>
            <w:tcW w:w="283" w:type="pct"/>
            <w:shd w:val="clear" w:color="auto" w:fill="auto"/>
            <w:vAlign w:val="bottom"/>
          </w:tcPr>
          <w:p w14:paraId="7F308304"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23(4.8)</w:t>
            </w:r>
          </w:p>
        </w:tc>
        <w:tc>
          <w:tcPr>
            <w:tcW w:w="312" w:type="pct"/>
            <w:shd w:val="clear" w:color="auto" w:fill="auto"/>
            <w:vAlign w:val="bottom"/>
          </w:tcPr>
          <w:p w14:paraId="031F3202"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37(7.5)</w:t>
            </w:r>
          </w:p>
        </w:tc>
        <w:tc>
          <w:tcPr>
            <w:tcW w:w="254" w:type="pct"/>
            <w:shd w:val="clear" w:color="auto" w:fill="auto"/>
            <w:vAlign w:val="bottom"/>
          </w:tcPr>
          <w:p w14:paraId="5ECE2C73"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46(6.7)</w:t>
            </w:r>
          </w:p>
        </w:tc>
        <w:tc>
          <w:tcPr>
            <w:tcW w:w="312" w:type="pct"/>
            <w:shd w:val="clear" w:color="auto" w:fill="auto"/>
            <w:vAlign w:val="bottom"/>
          </w:tcPr>
          <w:p w14:paraId="268C1AB0"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140(29.7)</w:t>
            </w:r>
          </w:p>
        </w:tc>
        <w:tc>
          <w:tcPr>
            <w:tcW w:w="312" w:type="pct"/>
            <w:shd w:val="clear" w:color="auto" w:fill="auto"/>
            <w:vAlign w:val="bottom"/>
          </w:tcPr>
          <w:p w14:paraId="67E8936C"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33(5.5)</w:t>
            </w:r>
          </w:p>
        </w:tc>
      </w:tr>
      <w:tr w:rsidR="00770099" w:rsidRPr="00763F15" w14:paraId="4E18989E" w14:textId="77777777" w:rsidTr="00523285">
        <w:trPr>
          <w:trHeight w:val="20"/>
        </w:trPr>
        <w:tc>
          <w:tcPr>
            <w:tcW w:w="417" w:type="pct"/>
            <w:shd w:val="clear" w:color="auto" w:fill="auto"/>
            <w:vAlign w:val="center"/>
          </w:tcPr>
          <w:p w14:paraId="3F69E8A8" w14:textId="77777777" w:rsidR="004B7AA0" w:rsidRPr="00763F15" w:rsidRDefault="004B7AA0" w:rsidP="00D70204">
            <w:pPr>
              <w:rPr>
                <w:rFonts w:cs="Times New Roman"/>
                <w:szCs w:val="20"/>
                <w:vertAlign w:val="superscript"/>
              </w:rPr>
            </w:pPr>
            <w:r w:rsidRPr="00763F15">
              <w:rPr>
                <w:rFonts w:cs="Times New Roman"/>
                <w:szCs w:val="20"/>
                <w:vertAlign w:val="superscript"/>
              </w:rPr>
              <w:t>Bagmati</w:t>
            </w:r>
          </w:p>
        </w:tc>
        <w:tc>
          <w:tcPr>
            <w:tcW w:w="312" w:type="pct"/>
            <w:shd w:val="clear" w:color="auto" w:fill="auto"/>
            <w:vAlign w:val="bottom"/>
          </w:tcPr>
          <w:p w14:paraId="5D0F3C96"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394(80.0)</w:t>
            </w:r>
          </w:p>
        </w:tc>
        <w:tc>
          <w:tcPr>
            <w:tcW w:w="312" w:type="pct"/>
            <w:shd w:val="clear" w:color="auto" w:fill="auto"/>
            <w:vAlign w:val="bottom"/>
          </w:tcPr>
          <w:p w14:paraId="2C94323E"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175(35.4)</w:t>
            </w:r>
          </w:p>
        </w:tc>
        <w:tc>
          <w:tcPr>
            <w:tcW w:w="312" w:type="pct"/>
            <w:shd w:val="clear" w:color="auto" w:fill="auto"/>
            <w:vAlign w:val="bottom"/>
          </w:tcPr>
          <w:p w14:paraId="4C582FA4"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214(41.2)</w:t>
            </w:r>
          </w:p>
        </w:tc>
        <w:tc>
          <w:tcPr>
            <w:tcW w:w="312" w:type="pct"/>
            <w:shd w:val="clear" w:color="auto" w:fill="auto"/>
            <w:vAlign w:val="bottom"/>
          </w:tcPr>
          <w:p w14:paraId="6E288C7A"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105(24.9)</w:t>
            </w:r>
          </w:p>
        </w:tc>
        <w:tc>
          <w:tcPr>
            <w:tcW w:w="283" w:type="pct"/>
            <w:shd w:val="clear" w:color="auto" w:fill="auto"/>
            <w:vAlign w:val="bottom"/>
          </w:tcPr>
          <w:p w14:paraId="24A225B9"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46(10.2)</w:t>
            </w:r>
          </w:p>
        </w:tc>
        <w:tc>
          <w:tcPr>
            <w:tcW w:w="312" w:type="pct"/>
            <w:shd w:val="clear" w:color="auto" w:fill="auto"/>
            <w:vAlign w:val="bottom"/>
          </w:tcPr>
          <w:p w14:paraId="7B8DF85B"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55(14.2)</w:t>
            </w:r>
          </w:p>
        </w:tc>
        <w:tc>
          <w:tcPr>
            <w:tcW w:w="254" w:type="pct"/>
            <w:shd w:val="clear" w:color="auto" w:fill="auto"/>
            <w:vAlign w:val="bottom"/>
          </w:tcPr>
          <w:p w14:paraId="107DA636"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30(6.7)</w:t>
            </w:r>
          </w:p>
        </w:tc>
        <w:tc>
          <w:tcPr>
            <w:tcW w:w="254" w:type="pct"/>
            <w:shd w:val="clear" w:color="auto" w:fill="auto"/>
            <w:vAlign w:val="bottom"/>
          </w:tcPr>
          <w:p w14:paraId="3F5E0F81"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10(2.1)</w:t>
            </w:r>
          </w:p>
        </w:tc>
        <w:tc>
          <w:tcPr>
            <w:tcW w:w="254" w:type="pct"/>
            <w:shd w:val="clear" w:color="auto" w:fill="auto"/>
            <w:vAlign w:val="bottom"/>
          </w:tcPr>
          <w:p w14:paraId="16858FF2"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4(1.0)</w:t>
            </w:r>
          </w:p>
        </w:tc>
        <w:tc>
          <w:tcPr>
            <w:tcW w:w="254" w:type="pct"/>
            <w:shd w:val="clear" w:color="auto" w:fill="auto"/>
            <w:vAlign w:val="bottom"/>
          </w:tcPr>
          <w:p w14:paraId="1CF006B7"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4(0.6)</w:t>
            </w:r>
          </w:p>
        </w:tc>
        <w:tc>
          <w:tcPr>
            <w:tcW w:w="254" w:type="pct"/>
            <w:shd w:val="clear" w:color="auto" w:fill="auto"/>
            <w:vAlign w:val="bottom"/>
          </w:tcPr>
          <w:p w14:paraId="3F3E5F1D"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1(0.5)</w:t>
            </w:r>
          </w:p>
        </w:tc>
        <w:tc>
          <w:tcPr>
            <w:tcW w:w="283" w:type="pct"/>
            <w:shd w:val="clear" w:color="auto" w:fill="auto"/>
            <w:vAlign w:val="bottom"/>
          </w:tcPr>
          <w:p w14:paraId="56D3C40F"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47(8.6)</w:t>
            </w:r>
          </w:p>
        </w:tc>
        <w:tc>
          <w:tcPr>
            <w:tcW w:w="312" w:type="pct"/>
            <w:shd w:val="clear" w:color="auto" w:fill="auto"/>
            <w:vAlign w:val="bottom"/>
          </w:tcPr>
          <w:p w14:paraId="15155C34"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59(12.3)</w:t>
            </w:r>
          </w:p>
        </w:tc>
        <w:tc>
          <w:tcPr>
            <w:tcW w:w="254" w:type="pct"/>
            <w:shd w:val="clear" w:color="auto" w:fill="auto"/>
            <w:vAlign w:val="bottom"/>
          </w:tcPr>
          <w:p w14:paraId="6F7EE7D1"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38(8.6)</w:t>
            </w:r>
          </w:p>
        </w:tc>
        <w:tc>
          <w:tcPr>
            <w:tcW w:w="312" w:type="pct"/>
            <w:shd w:val="clear" w:color="auto" w:fill="auto"/>
            <w:vAlign w:val="bottom"/>
          </w:tcPr>
          <w:p w14:paraId="72902E37"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87(20.3)</w:t>
            </w:r>
          </w:p>
        </w:tc>
        <w:tc>
          <w:tcPr>
            <w:tcW w:w="312" w:type="pct"/>
            <w:shd w:val="clear" w:color="auto" w:fill="auto"/>
            <w:vAlign w:val="bottom"/>
          </w:tcPr>
          <w:p w14:paraId="2049E666"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106(24.0)</w:t>
            </w:r>
          </w:p>
        </w:tc>
      </w:tr>
      <w:tr w:rsidR="00770099" w:rsidRPr="00763F15" w14:paraId="074030CD" w14:textId="77777777" w:rsidTr="00523285">
        <w:trPr>
          <w:trHeight w:val="20"/>
        </w:trPr>
        <w:tc>
          <w:tcPr>
            <w:tcW w:w="417" w:type="pct"/>
            <w:shd w:val="clear" w:color="auto" w:fill="auto"/>
            <w:vAlign w:val="center"/>
          </w:tcPr>
          <w:p w14:paraId="20A3BCC4" w14:textId="77777777" w:rsidR="004B7AA0" w:rsidRPr="00763F15" w:rsidRDefault="004B7AA0" w:rsidP="00D70204">
            <w:pPr>
              <w:rPr>
                <w:rFonts w:cs="Times New Roman"/>
                <w:szCs w:val="20"/>
                <w:vertAlign w:val="superscript"/>
              </w:rPr>
            </w:pPr>
            <w:r w:rsidRPr="00763F15">
              <w:rPr>
                <w:rFonts w:cs="Times New Roman"/>
                <w:szCs w:val="20"/>
                <w:vertAlign w:val="superscript"/>
              </w:rPr>
              <w:t>Gandaki</w:t>
            </w:r>
          </w:p>
        </w:tc>
        <w:tc>
          <w:tcPr>
            <w:tcW w:w="312" w:type="pct"/>
            <w:shd w:val="clear" w:color="auto" w:fill="auto"/>
            <w:vAlign w:val="bottom"/>
          </w:tcPr>
          <w:p w14:paraId="448D7D1A"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426(82.2)</w:t>
            </w:r>
          </w:p>
        </w:tc>
        <w:tc>
          <w:tcPr>
            <w:tcW w:w="312" w:type="pct"/>
            <w:shd w:val="clear" w:color="auto" w:fill="auto"/>
            <w:vAlign w:val="bottom"/>
          </w:tcPr>
          <w:p w14:paraId="03051661"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191(37.2)</w:t>
            </w:r>
          </w:p>
        </w:tc>
        <w:tc>
          <w:tcPr>
            <w:tcW w:w="312" w:type="pct"/>
            <w:shd w:val="clear" w:color="auto" w:fill="auto"/>
            <w:vAlign w:val="bottom"/>
          </w:tcPr>
          <w:p w14:paraId="75384919"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277(54.3)</w:t>
            </w:r>
          </w:p>
        </w:tc>
        <w:tc>
          <w:tcPr>
            <w:tcW w:w="312" w:type="pct"/>
            <w:shd w:val="clear" w:color="auto" w:fill="auto"/>
            <w:vAlign w:val="bottom"/>
          </w:tcPr>
          <w:p w14:paraId="0B593754"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122(22.5)</w:t>
            </w:r>
          </w:p>
        </w:tc>
        <w:tc>
          <w:tcPr>
            <w:tcW w:w="283" w:type="pct"/>
            <w:shd w:val="clear" w:color="auto" w:fill="auto"/>
            <w:vAlign w:val="bottom"/>
          </w:tcPr>
          <w:p w14:paraId="78AC43A4"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72(12.8)</w:t>
            </w:r>
          </w:p>
        </w:tc>
        <w:tc>
          <w:tcPr>
            <w:tcW w:w="312" w:type="pct"/>
            <w:shd w:val="clear" w:color="auto" w:fill="auto"/>
            <w:vAlign w:val="bottom"/>
          </w:tcPr>
          <w:p w14:paraId="03ABD847"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80(16.0)</w:t>
            </w:r>
          </w:p>
        </w:tc>
        <w:tc>
          <w:tcPr>
            <w:tcW w:w="254" w:type="pct"/>
            <w:shd w:val="clear" w:color="auto" w:fill="auto"/>
            <w:vAlign w:val="bottom"/>
          </w:tcPr>
          <w:p w14:paraId="7294CC45"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50(9.2)</w:t>
            </w:r>
          </w:p>
        </w:tc>
        <w:tc>
          <w:tcPr>
            <w:tcW w:w="254" w:type="pct"/>
            <w:shd w:val="clear" w:color="auto" w:fill="auto"/>
            <w:vAlign w:val="bottom"/>
          </w:tcPr>
          <w:p w14:paraId="516D60E9"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9(1.9)</w:t>
            </w:r>
          </w:p>
        </w:tc>
        <w:tc>
          <w:tcPr>
            <w:tcW w:w="254" w:type="pct"/>
            <w:shd w:val="clear" w:color="auto" w:fill="auto"/>
            <w:vAlign w:val="bottom"/>
          </w:tcPr>
          <w:p w14:paraId="6C2BAF92"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4(1.4)</w:t>
            </w:r>
          </w:p>
        </w:tc>
        <w:tc>
          <w:tcPr>
            <w:tcW w:w="254" w:type="pct"/>
            <w:shd w:val="clear" w:color="auto" w:fill="auto"/>
            <w:vAlign w:val="bottom"/>
          </w:tcPr>
          <w:p w14:paraId="62FB6794"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3(0.5)</w:t>
            </w:r>
          </w:p>
        </w:tc>
        <w:tc>
          <w:tcPr>
            <w:tcW w:w="254" w:type="pct"/>
            <w:shd w:val="clear" w:color="auto" w:fill="auto"/>
            <w:vAlign w:val="bottom"/>
          </w:tcPr>
          <w:p w14:paraId="61C17633"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2(0.2)</w:t>
            </w:r>
          </w:p>
        </w:tc>
        <w:tc>
          <w:tcPr>
            <w:tcW w:w="283" w:type="pct"/>
            <w:shd w:val="clear" w:color="auto" w:fill="auto"/>
            <w:vAlign w:val="bottom"/>
          </w:tcPr>
          <w:p w14:paraId="55E06FC6"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67(16.3)</w:t>
            </w:r>
          </w:p>
        </w:tc>
        <w:tc>
          <w:tcPr>
            <w:tcW w:w="312" w:type="pct"/>
            <w:shd w:val="clear" w:color="auto" w:fill="auto"/>
            <w:vAlign w:val="bottom"/>
          </w:tcPr>
          <w:p w14:paraId="1E2CD254"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70(12.8)</w:t>
            </w:r>
          </w:p>
        </w:tc>
        <w:tc>
          <w:tcPr>
            <w:tcW w:w="254" w:type="pct"/>
            <w:shd w:val="clear" w:color="auto" w:fill="auto"/>
            <w:vAlign w:val="bottom"/>
          </w:tcPr>
          <w:p w14:paraId="388D9A5C"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29(5.3)</w:t>
            </w:r>
          </w:p>
        </w:tc>
        <w:tc>
          <w:tcPr>
            <w:tcW w:w="312" w:type="pct"/>
            <w:shd w:val="clear" w:color="auto" w:fill="auto"/>
            <w:vAlign w:val="bottom"/>
          </w:tcPr>
          <w:p w14:paraId="2B679DF4"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83(14.9)</w:t>
            </w:r>
          </w:p>
        </w:tc>
        <w:tc>
          <w:tcPr>
            <w:tcW w:w="312" w:type="pct"/>
            <w:shd w:val="clear" w:color="auto" w:fill="auto"/>
            <w:vAlign w:val="bottom"/>
          </w:tcPr>
          <w:p w14:paraId="41236E03"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126(27.4)</w:t>
            </w:r>
          </w:p>
        </w:tc>
      </w:tr>
      <w:tr w:rsidR="00770099" w:rsidRPr="00763F15" w14:paraId="12A86951" w14:textId="77777777" w:rsidTr="00523285">
        <w:trPr>
          <w:trHeight w:val="20"/>
        </w:trPr>
        <w:tc>
          <w:tcPr>
            <w:tcW w:w="417" w:type="pct"/>
            <w:shd w:val="clear" w:color="auto" w:fill="auto"/>
            <w:vAlign w:val="center"/>
          </w:tcPr>
          <w:p w14:paraId="449CD56E" w14:textId="77777777" w:rsidR="004B7AA0" w:rsidRPr="00763F15" w:rsidRDefault="004B7AA0" w:rsidP="00D70204">
            <w:pPr>
              <w:rPr>
                <w:rFonts w:cs="Times New Roman"/>
                <w:szCs w:val="20"/>
                <w:vertAlign w:val="superscript"/>
              </w:rPr>
            </w:pPr>
            <w:r w:rsidRPr="00763F15">
              <w:rPr>
                <w:rFonts w:cs="Times New Roman"/>
                <w:szCs w:val="20"/>
                <w:vertAlign w:val="superscript"/>
              </w:rPr>
              <w:t>Province5</w:t>
            </w:r>
          </w:p>
        </w:tc>
        <w:tc>
          <w:tcPr>
            <w:tcW w:w="312" w:type="pct"/>
            <w:shd w:val="clear" w:color="auto" w:fill="auto"/>
            <w:vAlign w:val="bottom"/>
          </w:tcPr>
          <w:p w14:paraId="4FB4B633"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368(68.2)</w:t>
            </w:r>
          </w:p>
        </w:tc>
        <w:tc>
          <w:tcPr>
            <w:tcW w:w="312" w:type="pct"/>
            <w:shd w:val="clear" w:color="auto" w:fill="auto"/>
            <w:vAlign w:val="bottom"/>
          </w:tcPr>
          <w:p w14:paraId="62BEA92D"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150(27.0)</w:t>
            </w:r>
          </w:p>
        </w:tc>
        <w:tc>
          <w:tcPr>
            <w:tcW w:w="312" w:type="pct"/>
            <w:shd w:val="clear" w:color="auto" w:fill="auto"/>
            <w:vAlign w:val="bottom"/>
          </w:tcPr>
          <w:p w14:paraId="476D1DB5"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213(38.9)</w:t>
            </w:r>
          </w:p>
        </w:tc>
        <w:tc>
          <w:tcPr>
            <w:tcW w:w="312" w:type="pct"/>
            <w:shd w:val="clear" w:color="auto" w:fill="auto"/>
            <w:vAlign w:val="bottom"/>
          </w:tcPr>
          <w:p w14:paraId="401973FB"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61(15.3)</w:t>
            </w:r>
          </w:p>
        </w:tc>
        <w:tc>
          <w:tcPr>
            <w:tcW w:w="283" w:type="pct"/>
            <w:shd w:val="clear" w:color="auto" w:fill="auto"/>
            <w:vAlign w:val="bottom"/>
          </w:tcPr>
          <w:p w14:paraId="2B834C1C"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19(3.5)</w:t>
            </w:r>
          </w:p>
        </w:tc>
        <w:tc>
          <w:tcPr>
            <w:tcW w:w="312" w:type="pct"/>
            <w:shd w:val="clear" w:color="auto" w:fill="auto"/>
            <w:vAlign w:val="bottom"/>
          </w:tcPr>
          <w:p w14:paraId="670BA589"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40(7.6)</w:t>
            </w:r>
          </w:p>
        </w:tc>
        <w:tc>
          <w:tcPr>
            <w:tcW w:w="254" w:type="pct"/>
            <w:shd w:val="clear" w:color="auto" w:fill="auto"/>
            <w:vAlign w:val="bottom"/>
          </w:tcPr>
          <w:p w14:paraId="44DA7108"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8(2.0)</w:t>
            </w:r>
          </w:p>
        </w:tc>
        <w:tc>
          <w:tcPr>
            <w:tcW w:w="254" w:type="pct"/>
            <w:shd w:val="clear" w:color="auto" w:fill="auto"/>
            <w:vAlign w:val="bottom"/>
          </w:tcPr>
          <w:p w14:paraId="0B2F07D7"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9(1.1)</w:t>
            </w:r>
          </w:p>
        </w:tc>
        <w:tc>
          <w:tcPr>
            <w:tcW w:w="254" w:type="pct"/>
            <w:shd w:val="clear" w:color="auto" w:fill="auto"/>
            <w:vAlign w:val="bottom"/>
          </w:tcPr>
          <w:p w14:paraId="264C84F8"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1(0.6)</w:t>
            </w:r>
          </w:p>
        </w:tc>
        <w:tc>
          <w:tcPr>
            <w:tcW w:w="254" w:type="pct"/>
            <w:shd w:val="clear" w:color="auto" w:fill="auto"/>
            <w:vAlign w:val="bottom"/>
          </w:tcPr>
          <w:p w14:paraId="6095EAF8"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4(1.1)</w:t>
            </w:r>
          </w:p>
        </w:tc>
        <w:tc>
          <w:tcPr>
            <w:tcW w:w="254" w:type="pct"/>
            <w:shd w:val="clear" w:color="auto" w:fill="auto"/>
            <w:vAlign w:val="bottom"/>
          </w:tcPr>
          <w:p w14:paraId="726413DE"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0(0.0)</w:t>
            </w:r>
          </w:p>
        </w:tc>
        <w:tc>
          <w:tcPr>
            <w:tcW w:w="283" w:type="pct"/>
            <w:shd w:val="clear" w:color="auto" w:fill="auto"/>
            <w:vAlign w:val="bottom"/>
          </w:tcPr>
          <w:p w14:paraId="045B1B72"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49(10.5)</w:t>
            </w:r>
          </w:p>
        </w:tc>
        <w:tc>
          <w:tcPr>
            <w:tcW w:w="312" w:type="pct"/>
            <w:shd w:val="clear" w:color="auto" w:fill="auto"/>
            <w:vAlign w:val="bottom"/>
          </w:tcPr>
          <w:p w14:paraId="36389831"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112(22.7)</w:t>
            </w:r>
          </w:p>
        </w:tc>
        <w:tc>
          <w:tcPr>
            <w:tcW w:w="254" w:type="pct"/>
            <w:shd w:val="clear" w:color="auto" w:fill="auto"/>
            <w:vAlign w:val="bottom"/>
          </w:tcPr>
          <w:p w14:paraId="343356FC"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20(3.6)</w:t>
            </w:r>
          </w:p>
        </w:tc>
        <w:tc>
          <w:tcPr>
            <w:tcW w:w="312" w:type="pct"/>
            <w:shd w:val="clear" w:color="auto" w:fill="auto"/>
            <w:vAlign w:val="bottom"/>
          </w:tcPr>
          <w:p w14:paraId="309CCA74"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71(13.7)</w:t>
            </w:r>
          </w:p>
        </w:tc>
        <w:tc>
          <w:tcPr>
            <w:tcW w:w="312" w:type="pct"/>
            <w:shd w:val="clear" w:color="auto" w:fill="auto"/>
            <w:vAlign w:val="bottom"/>
          </w:tcPr>
          <w:p w14:paraId="0A0F93DE"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65(12.7)</w:t>
            </w:r>
          </w:p>
        </w:tc>
      </w:tr>
      <w:tr w:rsidR="00770099" w:rsidRPr="00763F15" w14:paraId="71AC9CEC" w14:textId="77777777" w:rsidTr="00523285">
        <w:trPr>
          <w:trHeight w:val="20"/>
        </w:trPr>
        <w:tc>
          <w:tcPr>
            <w:tcW w:w="417" w:type="pct"/>
            <w:shd w:val="clear" w:color="auto" w:fill="auto"/>
            <w:vAlign w:val="center"/>
          </w:tcPr>
          <w:p w14:paraId="61DD0EB5" w14:textId="77777777" w:rsidR="004B7AA0" w:rsidRPr="00763F15" w:rsidRDefault="004B7AA0" w:rsidP="00D70204">
            <w:pPr>
              <w:rPr>
                <w:rFonts w:cs="Times New Roman"/>
                <w:szCs w:val="20"/>
                <w:vertAlign w:val="superscript"/>
              </w:rPr>
            </w:pPr>
            <w:r w:rsidRPr="00763F15">
              <w:rPr>
                <w:rFonts w:cs="Times New Roman"/>
                <w:szCs w:val="20"/>
                <w:vertAlign w:val="superscript"/>
              </w:rPr>
              <w:t>Karnali</w:t>
            </w:r>
          </w:p>
        </w:tc>
        <w:tc>
          <w:tcPr>
            <w:tcW w:w="312" w:type="pct"/>
            <w:shd w:val="clear" w:color="auto" w:fill="auto"/>
            <w:vAlign w:val="bottom"/>
          </w:tcPr>
          <w:p w14:paraId="788A1E20"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316(73.5)</w:t>
            </w:r>
          </w:p>
        </w:tc>
        <w:tc>
          <w:tcPr>
            <w:tcW w:w="312" w:type="pct"/>
            <w:shd w:val="clear" w:color="auto" w:fill="auto"/>
            <w:vAlign w:val="bottom"/>
          </w:tcPr>
          <w:p w14:paraId="65B2B2CD"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164(36.3)</w:t>
            </w:r>
          </w:p>
        </w:tc>
        <w:tc>
          <w:tcPr>
            <w:tcW w:w="312" w:type="pct"/>
            <w:shd w:val="clear" w:color="auto" w:fill="auto"/>
            <w:vAlign w:val="bottom"/>
          </w:tcPr>
          <w:p w14:paraId="13824202"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205(44.6)</w:t>
            </w:r>
          </w:p>
        </w:tc>
        <w:tc>
          <w:tcPr>
            <w:tcW w:w="312" w:type="pct"/>
            <w:shd w:val="clear" w:color="auto" w:fill="auto"/>
            <w:vAlign w:val="bottom"/>
          </w:tcPr>
          <w:p w14:paraId="072B10E9"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108(21.1)</w:t>
            </w:r>
          </w:p>
        </w:tc>
        <w:tc>
          <w:tcPr>
            <w:tcW w:w="283" w:type="pct"/>
            <w:shd w:val="clear" w:color="auto" w:fill="auto"/>
            <w:vAlign w:val="bottom"/>
          </w:tcPr>
          <w:p w14:paraId="1A346761"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58(12)</w:t>
            </w:r>
          </w:p>
        </w:tc>
        <w:tc>
          <w:tcPr>
            <w:tcW w:w="312" w:type="pct"/>
            <w:shd w:val="clear" w:color="auto" w:fill="auto"/>
            <w:vAlign w:val="bottom"/>
          </w:tcPr>
          <w:p w14:paraId="676EB892"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64(14.7)</w:t>
            </w:r>
          </w:p>
        </w:tc>
        <w:tc>
          <w:tcPr>
            <w:tcW w:w="254" w:type="pct"/>
            <w:shd w:val="clear" w:color="auto" w:fill="auto"/>
            <w:vAlign w:val="bottom"/>
          </w:tcPr>
          <w:p w14:paraId="1DABAC0E"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33(6.1)</w:t>
            </w:r>
          </w:p>
        </w:tc>
        <w:tc>
          <w:tcPr>
            <w:tcW w:w="254" w:type="pct"/>
            <w:shd w:val="clear" w:color="auto" w:fill="auto"/>
            <w:vAlign w:val="bottom"/>
          </w:tcPr>
          <w:p w14:paraId="5DF467F5"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17(4.1)</w:t>
            </w:r>
          </w:p>
        </w:tc>
        <w:tc>
          <w:tcPr>
            <w:tcW w:w="254" w:type="pct"/>
            <w:shd w:val="clear" w:color="auto" w:fill="auto"/>
            <w:vAlign w:val="bottom"/>
          </w:tcPr>
          <w:p w14:paraId="0444F7CD"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15(2.8)</w:t>
            </w:r>
          </w:p>
        </w:tc>
        <w:tc>
          <w:tcPr>
            <w:tcW w:w="254" w:type="pct"/>
            <w:shd w:val="clear" w:color="auto" w:fill="auto"/>
            <w:vAlign w:val="bottom"/>
          </w:tcPr>
          <w:p w14:paraId="64E3261F"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8(1.8)</w:t>
            </w:r>
          </w:p>
        </w:tc>
        <w:tc>
          <w:tcPr>
            <w:tcW w:w="254" w:type="pct"/>
            <w:shd w:val="clear" w:color="auto" w:fill="auto"/>
            <w:vAlign w:val="bottom"/>
          </w:tcPr>
          <w:p w14:paraId="793A6B5E"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7(1.5)</w:t>
            </w:r>
          </w:p>
        </w:tc>
        <w:tc>
          <w:tcPr>
            <w:tcW w:w="283" w:type="pct"/>
            <w:shd w:val="clear" w:color="auto" w:fill="auto"/>
            <w:vAlign w:val="bottom"/>
          </w:tcPr>
          <w:p w14:paraId="5135FBDE"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54(13.8)</w:t>
            </w:r>
          </w:p>
        </w:tc>
        <w:tc>
          <w:tcPr>
            <w:tcW w:w="312" w:type="pct"/>
            <w:shd w:val="clear" w:color="auto" w:fill="auto"/>
            <w:vAlign w:val="bottom"/>
          </w:tcPr>
          <w:p w14:paraId="1F0C6445"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54(13.3)</w:t>
            </w:r>
          </w:p>
        </w:tc>
        <w:tc>
          <w:tcPr>
            <w:tcW w:w="254" w:type="pct"/>
            <w:shd w:val="clear" w:color="auto" w:fill="auto"/>
            <w:vAlign w:val="bottom"/>
          </w:tcPr>
          <w:p w14:paraId="396F5EC5"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22(6.0)</w:t>
            </w:r>
          </w:p>
        </w:tc>
        <w:tc>
          <w:tcPr>
            <w:tcW w:w="312" w:type="pct"/>
            <w:shd w:val="clear" w:color="auto" w:fill="auto"/>
            <w:vAlign w:val="bottom"/>
          </w:tcPr>
          <w:p w14:paraId="00936BC9"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79(19.3)</w:t>
            </w:r>
          </w:p>
        </w:tc>
        <w:tc>
          <w:tcPr>
            <w:tcW w:w="312" w:type="pct"/>
            <w:shd w:val="clear" w:color="auto" w:fill="auto"/>
            <w:vAlign w:val="bottom"/>
          </w:tcPr>
          <w:p w14:paraId="329AA4AF"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121(26.2)</w:t>
            </w:r>
          </w:p>
        </w:tc>
      </w:tr>
      <w:tr w:rsidR="00770099" w:rsidRPr="00763F15" w14:paraId="69C04054" w14:textId="77777777" w:rsidTr="00523285">
        <w:trPr>
          <w:trHeight w:val="20"/>
        </w:trPr>
        <w:tc>
          <w:tcPr>
            <w:tcW w:w="417" w:type="pct"/>
            <w:shd w:val="clear" w:color="auto" w:fill="auto"/>
            <w:vAlign w:val="center"/>
          </w:tcPr>
          <w:p w14:paraId="060CFCCA" w14:textId="77777777" w:rsidR="004B7AA0" w:rsidRPr="00763F15" w:rsidRDefault="004B7AA0" w:rsidP="00D70204">
            <w:pPr>
              <w:rPr>
                <w:rFonts w:cs="Times New Roman"/>
                <w:szCs w:val="20"/>
                <w:vertAlign w:val="superscript"/>
              </w:rPr>
            </w:pPr>
            <w:r w:rsidRPr="00763F15">
              <w:rPr>
                <w:rFonts w:cs="Times New Roman"/>
                <w:szCs w:val="20"/>
                <w:vertAlign w:val="superscript"/>
              </w:rPr>
              <w:t>Sudurpaschim</w:t>
            </w:r>
          </w:p>
        </w:tc>
        <w:tc>
          <w:tcPr>
            <w:tcW w:w="312" w:type="pct"/>
            <w:shd w:val="clear" w:color="auto" w:fill="auto"/>
            <w:vAlign w:val="bottom"/>
          </w:tcPr>
          <w:p w14:paraId="3B4A9498"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325(64.6)</w:t>
            </w:r>
          </w:p>
        </w:tc>
        <w:tc>
          <w:tcPr>
            <w:tcW w:w="312" w:type="pct"/>
            <w:shd w:val="clear" w:color="auto" w:fill="auto"/>
            <w:vAlign w:val="bottom"/>
          </w:tcPr>
          <w:p w14:paraId="37336270"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167(32.3)</w:t>
            </w:r>
          </w:p>
        </w:tc>
        <w:tc>
          <w:tcPr>
            <w:tcW w:w="312" w:type="pct"/>
            <w:shd w:val="clear" w:color="auto" w:fill="auto"/>
            <w:vAlign w:val="bottom"/>
          </w:tcPr>
          <w:p w14:paraId="495426A6"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231(54.1)</w:t>
            </w:r>
          </w:p>
        </w:tc>
        <w:tc>
          <w:tcPr>
            <w:tcW w:w="312" w:type="pct"/>
            <w:shd w:val="clear" w:color="auto" w:fill="auto"/>
            <w:vAlign w:val="bottom"/>
          </w:tcPr>
          <w:p w14:paraId="3C5B7E7A"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143(28.2)</w:t>
            </w:r>
          </w:p>
        </w:tc>
        <w:tc>
          <w:tcPr>
            <w:tcW w:w="283" w:type="pct"/>
            <w:shd w:val="clear" w:color="auto" w:fill="auto"/>
            <w:vAlign w:val="bottom"/>
          </w:tcPr>
          <w:p w14:paraId="1D0FF5CC"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82(16.2)</w:t>
            </w:r>
          </w:p>
        </w:tc>
        <w:tc>
          <w:tcPr>
            <w:tcW w:w="312" w:type="pct"/>
            <w:shd w:val="clear" w:color="auto" w:fill="auto"/>
            <w:vAlign w:val="bottom"/>
          </w:tcPr>
          <w:p w14:paraId="08556708"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103(19.0)</w:t>
            </w:r>
          </w:p>
        </w:tc>
        <w:tc>
          <w:tcPr>
            <w:tcW w:w="254" w:type="pct"/>
            <w:shd w:val="clear" w:color="auto" w:fill="auto"/>
            <w:vAlign w:val="bottom"/>
          </w:tcPr>
          <w:p w14:paraId="4F5E622A"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34(5.8)</w:t>
            </w:r>
          </w:p>
        </w:tc>
        <w:tc>
          <w:tcPr>
            <w:tcW w:w="254" w:type="pct"/>
            <w:shd w:val="clear" w:color="auto" w:fill="auto"/>
            <w:vAlign w:val="bottom"/>
          </w:tcPr>
          <w:p w14:paraId="72E8D14D"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23(4.5)</w:t>
            </w:r>
          </w:p>
        </w:tc>
        <w:tc>
          <w:tcPr>
            <w:tcW w:w="254" w:type="pct"/>
            <w:shd w:val="clear" w:color="auto" w:fill="auto"/>
            <w:vAlign w:val="bottom"/>
          </w:tcPr>
          <w:p w14:paraId="68B27453"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17(3.7)</w:t>
            </w:r>
          </w:p>
        </w:tc>
        <w:tc>
          <w:tcPr>
            <w:tcW w:w="254" w:type="pct"/>
            <w:shd w:val="clear" w:color="auto" w:fill="auto"/>
            <w:vAlign w:val="bottom"/>
          </w:tcPr>
          <w:p w14:paraId="21259003"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17(2.8)</w:t>
            </w:r>
          </w:p>
        </w:tc>
        <w:tc>
          <w:tcPr>
            <w:tcW w:w="254" w:type="pct"/>
            <w:shd w:val="clear" w:color="auto" w:fill="auto"/>
            <w:vAlign w:val="bottom"/>
          </w:tcPr>
          <w:p w14:paraId="3912803B"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12(2.0)</w:t>
            </w:r>
          </w:p>
        </w:tc>
        <w:tc>
          <w:tcPr>
            <w:tcW w:w="283" w:type="pct"/>
            <w:shd w:val="clear" w:color="auto" w:fill="auto"/>
            <w:vAlign w:val="bottom"/>
          </w:tcPr>
          <w:p w14:paraId="15CE39AB"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61(11.2)</w:t>
            </w:r>
          </w:p>
        </w:tc>
        <w:tc>
          <w:tcPr>
            <w:tcW w:w="312" w:type="pct"/>
            <w:shd w:val="clear" w:color="auto" w:fill="auto"/>
            <w:vAlign w:val="bottom"/>
          </w:tcPr>
          <w:p w14:paraId="23870D9E"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89(21.3)</w:t>
            </w:r>
          </w:p>
        </w:tc>
        <w:tc>
          <w:tcPr>
            <w:tcW w:w="254" w:type="pct"/>
            <w:shd w:val="clear" w:color="auto" w:fill="auto"/>
            <w:vAlign w:val="bottom"/>
          </w:tcPr>
          <w:p w14:paraId="0F223E98"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26(6.8)</w:t>
            </w:r>
          </w:p>
        </w:tc>
        <w:tc>
          <w:tcPr>
            <w:tcW w:w="312" w:type="pct"/>
            <w:shd w:val="clear" w:color="auto" w:fill="auto"/>
            <w:vAlign w:val="bottom"/>
          </w:tcPr>
          <w:p w14:paraId="2FC7F8AE"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115(23.9)</w:t>
            </w:r>
          </w:p>
        </w:tc>
        <w:tc>
          <w:tcPr>
            <w:tcW w:w="312" w:type="pct"/>
            <w:shd w:val="clear" w:color="auto" w:fill="auto"/>
            <w:vAlign w:val="bottom"/>
          </w:tcPr>
          <w:p w14:paraId="259BEC2D" w14:textId="77777777" w:rsidR="004B7AA0" w:rsidRPr="00763F15" w:rsidRDefault="004B7AA0" w:rsidP="00D70204">
            <w:pPr>
              <w:jc w:val="center"/>
              <w:rPr>
                <w:rFonts w:cs="Times New Roman"/>
                <w:szCs w:val="20"/>
                <w:vertAlign w:val="superscript"/>
              </w:rPr>
            </w:pPr>
            <w:r w:rsidRPr="00763F15">
              <w:rPr>
                <w:rFonts w:cs="Times New Roman"/>
                <w:szCs w:val="20"/>
                <w:vertAlign w:val="superscript"/>
              </w:rPr>
              <w:t>147(33.4)</w:t>
            </w:r>
          </w:p>
        </w:tc>
      </w:tr>
    </w:tbl>
    <w:p w14:paraId="0F70C962" w14:textId="77777777" w:rsidR="00523285" w:rsidRPr="00763F15" w:rsidRDefault="00523285" w:rsidP="00523285">
      <w:pPr>
        <w:rPr>
          <w:rFonts w:eastAsia="Times New Roman" w:cs="Times New Roman"/>
          <w:i/>
          <w:iCs/>
          <w:color w:val="000000"/>
          <w:sz w:val="18"/>
          <w:szCs w:val="18"/>
        </w:rPr>
      </w:pPr>
      <w:r w:rsidRPr="00763F15">
        <w:rPr>
          <w:rFonts w:eastAsia="Times New Roman" w:cs="Times New Roman"/>
          <w:i/>
          <w:iCs/>
          <w:color w:val="000000"/>
          <w:sz w:val="18"/>
          <w:szCs w:val="18"/>
        </w:rPr>
        <w:t>Note: Total Percentages may sum to more than 100.0% because multiple responses were possible</w:t>
      </w:r>
    </w:p>
    <w:p w14:paraId="74EA7988" w14:textId="77777777" w:rsidR="00523285" w:rsidRPr="00763F15" w:rsidRDefault="00523285" w:rsidP="00523285">
      <w:pPr>
        <w:pStyle w:val="Caption"/>
        <w:spacing w:before="240" w:after="0"/>
        <w:rPr>
          <w:rFonts w:cs="Times New Roman"/>
          <w:sz w:val="16"/>
        </w:rPr>
      </w:pPr>
    </w:p>
    <w:p w14:paraId="62455ACE" w14:textId="77777777" w:rsidR="00523285" w:rsidRPr="00763F15" w:rsidRDefault="004B7AA0" w:rsidP="00523285">
      <w:pPr>
        <w:tabs>
          <w:tab w:val="left" w:pos="1800"/>
          <w:tab w:val="left" w:pos="1980"/>
        </w:tabs>
        <w:spacing w:line="360" w:lineRule="auto"/>
        <w:ind w:right="-3600"/>
        <w:jc w:val="both"/>
        <w:rPr>
          <w:rFonts w:eastAsia="Times New Roman" w:cs="Times New Roman"/>
          <w:szCs w:val="24"/>
        </w:rPr>
      </w:pPr>
      <w:r w:rsidRPr="00763F15">
        <w:rPr>
          <w:rFonts w:eastAsia="Times New Roman" w:cs="Times New Roman"/>
          <w:szCs w:val="24"/>
        </w:rPr>
        <w:t>As shown in the table above, in all the seven provinces, mother was responsible for making their girls follow the menstrual restriction. Moreover, their grandparents were found responsible for continuing the culture of the restriction among adolescent girls in all provinces excluding province 2, 186(37%) where elder sister made girl</w:t>
      </w:r>
      <w:r w:rsidR="00523285" w:rsidRPr="00763F15">
        <w:rPr>
          <w:rFonts w:eastAsia="Times New Roman" w:cs="Times New Roman"/>
          <w:szCs w:val="24"/>
        </w:rPr>
        <w:t xml:space="preserve">s to follow the restrictions.  </w:t>
      </w:r>
    </w:p>
    <w:p w14:paraId="19B9692E" w14:textId="77777777" w:rsidR="00953778" w:rsidRPr="00763F15" w:rsidRDefault="004B7AA0" w:rsidP="00523285">
      <w:pPr>
        <w:tabs>
          <w:tab w:val="left" w:pos="1800"/>
          <w:tab w:val="left" w:pos="1980"/>
        </w:tabs>
        <w:spacing w:line="360" w:lineRule="auto"/>
        <w:ind w:right="-3600"/>
        <w:jc w:val="both"/>
        <w:rPr>
          <w:rFonts w:eastAsia="Times New Roman" w:cs="Times New Roman"/>
          <w:szCs w:val="24"/>
        </w:rPr>
      </w:pPr>
      <w:r w:rsidRPr="00763F15">
        <w:rPr>
          <w:rFonts w:eastAsia="Times New Roman" w:cs="Times New Roman"/>
        </w:rPr>
        <w:t xml:space="preserve">When asked by the interviewers, </w:t>
      </w:r>
      <w:r w:rsidRPr="00763F15">
        <w:rPr>
          <w:rFonts w:eastAsia="Times New Roman" w:cs="Times New Roman"/>
          <w:szCs w:val="24"/>
        </w:rPr>
        <w:t>girls from other areas/ districts elaborated that restrictions were not initiated by themselves;</w:t>
      </w:r>
      <w:r w:rsidR="00523285" w:rsidRPr="00763F15">
        <w:rPr>
          <w:rFonts w:eastAsia="Times New Roman" w:cs="Times New Roman"/>
          <w:szCs w:val="24"/>
        </w:rPr>
        <w:t xml:space="preserve"> </w:t>
      </w:r>
      <w:r w:rsidRPr="00763F15">
        <w:rPr>
          <w:rFonts w:eastAsia="Times New Roman" w:cs="Times New Roman"/>
          <w:szCs w:val="24"/>
        </w:rPr>
        <w:t xml:space="preserve">female members of the family and society such as mother, sister were giving more importance to follow these types of unwanted restrictions. </w:t>
      </w:r>
      <w:r w:rsidRPr="00763F15">
        <w:rPr>
          <w:rFonts w:eastAsia="Times New Roman" w:cs="Times New Roman"/>
          <w:szCs w:val="24"/>
        </w:rPr>
        <w:lastRenderedPageBreak/>
        <w:t xml:space="preserve">Most girls acknowledged that they could not do anything for cultural restrictions as their family followed them, so they had to </w:t>
      </w:r>
      <w:r w:rsidR="00523285" w:rsidRPr="00763F15">
        <w:rPr>
          <w:rFonts w:eastAsia="Times New Roman" w:cs="Times New Roman"/>
          <w:szCs w:val="24"/>
        </w:rPr>
        <w:t>follow their cultural practice.</w:t>
      </w:r>
    </w:p>
    <w:p w14:paraId="7904C31A" w14:textId="77777777" w:rsidR="00523285" w:rsidRPr="00763F15" w:rsidRDefault="00523285" w:rsidP="00523285">
      <w:pPr>
        <w:spacing w:before="240" w:after="240" w:line="360" w:lineRule="auto"/>
        <w:ind w:right="-3600"/>
        <w:jc w:val="both"/>
        <w:rPr>
          <w:rFonts w:eastAsia="Times New Roman" w:cs="Times New Roman"/>
          <w:i/>
          <w:szCs w:val="24"/>
        </w:rPr>
      </w:pPr>
      <w:r w:rsidRPr="00763F15">
        <w:rPr>
          <w:rFonts w:eastAsia="Times New Roman" w:cs="Times New Roman"/>
          <w:i/>
          <w:szCs w:val="24"/>
        </w:rPr>
        <w:t>"I cannot do anything for cultural restrictions. My family follows them, so I had to follow them. When I am at home, I do not enter the kitchen and temple. I also do not touch the elder male members. Even today if we have puja at our home, during our menstruation, we should live away from home. We are not allowed to enter. I have also heard that girls should live at an unsafe place and heard rape cases and cases of snakebite during menstruation. There are a lot of wrong practices regarding menstrual restriction in our community." (IDI, Partially Visually Impaired, Bara, Differently-abled Adolescent Girl, Province 2).</w:t>
      </w:r>
    </w:p>
    <w:p w14:paraId="46BDC1E4" w14:textId="77777777" w:rsidR="00523285" w:rsidRPr="00763F15" w:rsidRDefault="00523285" w:rsidP="00953778">
      <w:pPr>
        <w:spacing w:before="240" w:after="240" w:line="360" w:lineRule="auto"/>
        <w:jc w:val="both"/>
        <w:rPr>
          <w:rFonts w:eastAsia="Times New Roman" w:cs="Times New Roman"/>
          <w:i/>
          <w:szCs w:val="24"/>
        </w:rPr>
        <w:sectPr w:rsidR="00523285" w:rsidRPr="00763F15" w:rsidSect="004B7AA0">
          <w:pgSz w:w="15840" w:h="12240" w:orient="landscape"/>
          <w:pgMar w:top="1440" w:right="1890" w:bottom="1440" w:left="1440" w:header="720" w:footer="720" w:gutter="0"/>
          <w:cols w:space="720" w:equalWidth="0">
            <w:col w:w="9360"/>
          </w:cols>
          <w:docGrid w:linePitch="299"/>
        </w:sectPr>
      </w:pPr>
    </w:p>
    <w:p w14:paraId="1A320D6E" w14:textId="0CEB93A3" w:rsidR="004E4C12" w:rsidRPr="00C536C8" w:rsidRDefault="00BF6F4B" w:rsidP="00C536C8">
      <w:pPr>
        <w:rPr>
          <w:b/>
        </w:rPr>
      </w:pPr>
      <w:r w:rsidRPr="00C536C8">
        <w:rPr>
          <w:b/>
        </w:rPr>
        <w:lastRenderedPageBreak/>
        <w:t>Self-reliance</w:t>
      </w:r>
      <w:r w:rsidR="000925CE" w:rsidRPr="00C536C8">
        <w:rPr>
          <w:b/>
        </w:rPr>
        <w:t xml:space="preserve"> in talking and doing things against the restriction and taboo at home</w:t>
      </w:r>
    </w:p>
    <w:p w14:paraId="0D39F2EE" w14:textId="77777777" w:rsidR="000925CE" w:rsidRPr="00763F15" w:rsidRDefault="000925CE" w:rsidP="000925CE">
      <w:pPr>
        <w:pStyle w:val="Caption"/>
        <w:rPr>
          <w:rFonts w:cs="Times New Roman"/>
          <w:sz w:val="16"/>
        </w:rPr>
      </w:pPr>
      <w:bookmarkStart w:id="150" w:name="_Toc42781491"/>
      <w:bookmarkStart w:id="151" w:name="_Toc42855042"/>
      <w:r w:rsidRPr="00763F15">
        <w:rPr>
          <w:rFonts w:cs="Times New Roman"/>
          <w:sz w:val="16"/>
        </w:rPr>
        <w:t xml:space="preserve">Figure </w:t>
      </w:r>
      <w:r w:rsidR="00826141" w:rsidRPr="00763F15">
        <w:rPr>
          <w:rFonts w:cs="Times New Roman"/>
          <w:sz w:val="16"/>
        </w:rPr>
        <w:fldChar w:fldCharType="begin"/>
      </w:r>
      <w:r w:rsidRPr="00763F15">
        <w:rPr>
          <w:rFonts w:cs="Times New Roman"/>
          <w:sz w:val="16"/>
        </w:rPr>
        <w:instrText xml:space="preserve"> SEQ Figure \* ARABIC </w:instrText>
      </w:r>
      <w:r w:rsidR="00826141" w:rsidRPr="00763F15">
        <w:rPr>
          <w:rFonts w:cs="Times New Roman"/>
          <w:sz w:val="16"/>
        </w:rPr>
        <w:fldChar w:fldCharType="separate"/>
      </w:r>
      <w:r w:rsidRPr="00763F15">
        <w:rPr>
          <w:rFonts w:cs="Times New Roman"/>
          <w:noProof/>
          <w:sz w:val="16"/>
        </w:rPr>
        <w:t>2</w:t>
      </w:r>
      <w:r w:rsidR="00826141" w:rsidRPr="00763F15">
        <w:rPr>
          <w:rFonts w:cs="Times New Roman"/>
          <w:sz w:val="16"/>
        </w:rPr>
        <w:fldChar w:fldCharType="end"/>
      </w:r>
      <w:r w:rsidRPr="00763F15">
        <w:rPr>
          <w:rFonts w:cs="Times New Roman"/>
          <w:sz w:val="16"/>
        </w:rPr>
        <w:t xml:space="preserve">: </w:t>
      </w:r>
      <w:r w:rsidR="00BF6F4B" w:rsidRPr="00763F15">
        <w:rPr>
          <w:rFonts w:cs="Times New Roman"/>
          <w:sz w:val="16"/>
        </w:rPr>
        <w:t>Self-reliance</w:t>
      </w:r>
      <w:r w:rsidR="003B29EB" w:rsidRPr="00763F15">
        <w:rPr>
          <w:rFonts w:cs="Times New Roman"/>
          <w:sz w:val="16"/>
        </w:rPr>
        <w:t xml:space="preserve"> in</w:t>
      </w:r>
      <w:r w:rsidRPr="00763F15">
        <w:rPr>
          <w:rFonts w:cs="Times New Roman"/>
          <w:sz w:val="16"/>
        </w:rPr>
        <w:t xml:space="preserve"> </w:t>
      </w:r>
      <w:r w:rsidR="003B29EB" w:rsidRPr="00763F15">
        <w:rPr>
          <w:rFonts w:cs="Times New Roman"/>
          <w:sz w:val="16"/>
        </w:rPr>
        <w:t>talking and</w:t>
      </w:r>
      <w:r w:rsidRPr="00763F15">
        <w:rPr>
          <w:rFonts w:cs="Times New Roman"/>
          <w:sz w:val="16"/>
        </w:rPr>
        <w:t xml:space="preserve"> </w:t>
      </w:r>
      <w:r w:rsidR="003B29EB" w:rsidRPr="00763F15">
        <w:rPr>
          <w:rFonts w:cs="Times New Roman"/>
          <w:sz w:val="16"/>
        </w:rPr>
        <w:t>doing things</w:t>
      </w:r>
      <w:r w:rsidRPr="00763F15">
        <w:rPr>
          <w:rFonts w:cs="Times New Roman"/>
          <w:sz w:val="16"/>
        </w:rPr>
        <w:t xml:space="preserve"> against the restriction and taboo at home</w:t>
      </w:r>
      <w:bookmarkEnd w:id="150"/>
      <w:bookmarkEnd w:id="151"/>
    </w:p>
    <w:p w14:paraId="03295042" w14:textId="77777777" w:rsidR="000925CE" w:rsidRPr="00763F15" w:rsidRDefault="000A3DD0" w:rsidP="000925CE">
      <w:pPr>
        <w:rPr>
          <w:rFonts w:cs="Times New Roman"/>
          <w:b/>
        </w:rPr>
      </w:pPr>
      <w:r w:rsidRPr="00763F15">
        <w:rPr>
          <w:rFonts w:cs="Times New Roman"/>
          <w:b/>
        </w:rPr>
        <w:t>Could talk or do things against restriction and taboo at home</w:t>
      </w:r>
    </w:p>
    <w:p w14:paraId="62F8A581" w14:textId="77777777" w:rsidR="000925CE" w:rsidRPr="00763F15" w:rsidRDefault="000925CE" w:rsidP="002B1950">
      <w:pPr>
        <w:jc w:val="center"/>
      </w:pPr>
      <w:r w:rsidRPr="00763F15">
        <w:rPr>
          <w:noProof/>
        </w:rPr>
        <w:drawing>
          <wp:inline distT="0" distB="0" distL="0" distR="0" wp14:anchorId="71B8929A" wp14:editId="50DD063F">
            <wp:extent cx="5343525" cy="3038475"/>
            <wp:effectExtent l="1905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7F2222D" w14:textId="77777777" w:rsidR="000925CE" w:rsidRPr="00763F15" w:rsidRDefault="000925CE" w:rsidP="000925CE"/>
    <w:p w14:paraId="1F1600CD" w14:textId="77777777" w:rsidR="000925CE" w:rsidRPr="00763F15" w:rsidRDefault="000925CE" w:rsidP="004E4C12">
      <w:pPr>
        <w:spacing w:after="0" w:line="360" w:lineRule="auto"/>
        <w:ind w:right="288"/>
        <w:jc w:val="both"/>
        <w:rPr>
          <w:rFonts w:eastAsia="Times New Roman" w:cs="Times New Roman"/>
          <w:color w:val="000000"/>
        </w:rPr>
      </w:pPr>
      <w:r w:rsidRPr="00763F15">
        <w:rPr>
          <w:rFonts w:cs="Times New Roman"/>
        </w:rPr>
        <w:t>In total,</w:t>
      </w:r>
      <w:r w:rsidR="00732193" w:rsidRPr="00763F15">
        <w:rPr>
          <w:rFonts w:cs="Times New Roman"/>
        </w:rPr>
        <w:t xml:space="preserve"> </w:t>
      </w:r>
      <w:r w:rsidRPr="00763F15">
        <w:rPr>
          <w:rFonts w:cs="Times New Roman"/>
        </w:rPr>
        <w:t xml:space="preserve">more than half 1799 (51.7%) </w:t>
      </w:r>
      <w:r w:rsidR="00250E18" w:rsidRPr="00763F15">
        <w:rPr>
          <w:rFonts w:cs="Times New Roman"/>
        </w:rPr>
        <w:t xml:space="preserve">of the </w:t>
      </w:r>
      <w:r w:rsidRPr="00763F15">
        <w:rPr>
          <w:rFonts w:cs="Times New Roman"/>
        </w:rPr>
        <w:t xml:space="preserve">adolescent girls revealed that they could talk or do anything against the restrictions and taboos they were following at their homes. Out of which majority of the girls were from </w:t>
      </w:r>
      <w:r w:rsidR="00C962F5" w:rsidRPr="00763F15">
        <w:rPr>
          <w:rFonts w:cs="Times New Roman"/>
        </w:rPr>
        <w:t xml:space="preserve">province 5, 295 (44.2%) </w:t>
      </w:r>
      <w:r w:rsidRPr="00763F15">
        <w:rPr>
          <w:rFonts w:cs="Times New Roman"/>
        </w:rPr>
        <w:t xml:space="preserve">followed by </w:t>
      </w:r>
      <w:r w:rsidR="00C962F5" w:rsidRPr="00763F15">
        <w:rPr>
          <w:rFonts w:cs="Times New Roman"/>
        </w:rPr>
        <w:t xml:space="preserve">Karnali 250(47.4%) </w:t>
      </w:r>
      <w:r w:rsidRPr="00763F15">
        <w:rPr>
          <w:rFonts w:cs="Times New Roman"/>
        </w:rPr>
        <w:t>On the contrary, the minority of the girls belonged to province 2</w:t>
      </w:r>
      <w:r w:rsidR="00C962F5" w:rsidRPr="00763F15">
        <w:rPr>
          <w:rFonts w:cs="Times New Roman"/>
        </w:rPr>
        <w:t>, 211</w:t>
      </w:r>
      <w:r w:rsidRPr="00763F15">
        <w:rPr>
          <w:rFonts w:cs="Times New Roman"/>
        </w:rPr>
        <w:t xml:space="preserve"> (25.1%). </w:t>
      </w:r>
    </w:p>
    <w:p w14:paraId="2A29740B" w14:textId="77777777" w:rsidR="000925CE" w:rsidRPr="00763F15" w:rsidRDefault="000925CE" w:rsidP="00732193">
      <w:pPr>
        <w:spacing w:after="0" w:line="360" w:lineRule="auto"/>
        <w:ind w:right="2880"/>
        <w:jc w:val="both"/>
        <w:rPr>
          <w:rFonts w:eastAsia="Times New Roman" w:cs="Times New Roman"/>
          <w:color w:val="000000"/>
        </w:rPr>
      </w:pPr>
    </w:p>
    <w:p w14:paraId="13558CFC" w14:textId="77777777" w:rsidR="000925CE" w:rsidRPr="00763F15" w:rsidRDefault="000925CE" w:rsidP="000925CE">
      <w:pPr>
        <w:spacing w:after="0" w:line="360" w:lineRule="auto"/>
        <w:jc w:val="both"/>
        <w:rPr>
          <w:rFonts w:eastAsia="Times New Roman" w:cs="Times New Roman"/>
          <w:color w:val="000000"/>
        </w:rPr>
      </w:pPr>
    </w:p>
    <w:p w14:paraId="540E61DC" w14:textId="77777777" w:rsidR="000925CE" w:rsidRPr="00763F15" w:rsidRDefault="000925CE" w:rsidP="000925CE">
      <w:pPr>
        <w:spacing w:after="0" w:line="360" w:lineRule="auto"/>
        <w:jc w:val="both"/>
        <w:rPr>
          <w:rFonts w:eastAsia="Times New Roman" w:cs="Times New Roman"/>
          <w:color w:val="000000"/>
        </w:rPr>
      </w:pPr>
    </w:p>
    <w:p w14:paraId="46CD053F" w14:textId="77777777" w:rsidR="000925CE" w:rsidRPr="00763F15" w:rsidRDefault="000925CE" w:rsidP="008B26D4">
      <w:pPr>
        <w:pStyle w:val="Heading3"/>
      </w:pPr>
    </w:p>
    <w:p w14:paraId="424F10F0" w14:textId="77777777" w:rsidR="004E4C12" w:rsidRPr="00763F15" w:rsidRDefault="004E4C12" w:rsidP="004E4C12"/>
    <w:p w14:paraId="6E4992DD" w14:textId="77777777" w:rsidR="004E4C12" w:rsidRPr="00763F15" w:rsidRDefault="004E4C12" w:rsidP="004E4C12"/>
    <w:p w14:paraId="179413A9" w14:textId="77777777" w:rsidR="004E4C12" w:rsidRPr="00763F15" w:rsidRDefault="004E4C12" w:rsidP="004E4C12"/>
    <w:p w14:paraId="26C2F91D" w14:textId="77777777" w:rsidR="004E4C12" w:rsidRPr="00763F15" w:rsidRDefault="004E4C12" w:rsidP="004E4C12"/>
    <w:p w14:paraId="20DB8249" w14:textId="77777777" w:rsidR="004E4C12" w:rsidRPr="00763F15" w:rsidRDefault="004E4C12" w:rsidP="004E4C12"/>
    <w:p w14:paraId="2021FF91" w14:textId="77777777" w:rsidR="009D43F1" w:rsidRPr="00763F15" w:rsidRDefault="009D43F1" w:rsidP="004E4C12"/>
    <w:p w14:paraId="5356175F" w14:textId="77777777" w:rsidR="000925CE" w:rsidRPr="00C536C8" w:rsidRDefault="000925CE" w:rsidP="002A24E4">
      <w:pPr>
        <w:rPr>
          <w:b/>
        </w:rPr>
      </w:pPr>
      <w:r w:rsidRPr="00C536C8">
        <w:rPr>
          <w:b/>
        </w:rPr>
        <w:lastRenderedPageBreak/>
        <w:t>Ever talked or done anything against the restriction and taboos at home</w:t>
      </w:r>
    </w:p>
    <w:p w14:paraId="28CB6C1C" w14:textId="77777777" w:rsidR="000925CE" w:rsidRPr="00763F15" w:rsidRDefault="000925CE" w:rsidP="000925CE">
      <w:pPr>
        <w:pStyle w:val="Caption"/>
        <w:rPr>
          <w:rFonts w:cs="Times New Roman"/>
          <w:sz w:val="16"/>
        </w:rPr>
      </w:pPr>
      <w:bookmarkStart w:id="152" w:name="_Toc42781492"/>
      <w:bookmarkStart w:id="153" w:name="_Toc42855043"/>
      <w:r w:rsidRPr="00763F15">
        <w:rPr>
          <w:rFonts w:cs="Times New Roman"/>
          <w:sz w:val="16"/>
        </w:rPr>
        <w:t xml:space="preserve">Figure </w:t>
      </w:r>
      <w:r w:rsidR="00826141" w:rsidRPr="00763F15">
        <w:rPr>
          <w:rFonts w:cs="Times New Roman"/>
          <w:sz w:val="16"/>
        </w:rPr>
        <w:fldChar w:fldCharType="begin"/>
      </w:r>
      <w:r w:rsidRPr="00763F15">
        <w:rPr>
          <w:rFonts w:cs="Times New Roman"/>
          <w:sz w:val="16"/>
        </w:rPr>
        <w:instrText xml:space="preserve"> SEQ Figure \* ARABIC </w:instrText>
      </w:r>
      <w:r w:rsidR="00826141" w:rsidRPr="00763F15">
        <w:rPr>
          <w:rFonts w:cs="Times New Roman"/>
          <w:sz w:val="16"/>
        </w:rPr>
        <w:fldChar w:fldCharType="separate"/>
      </w:r>
      <w:r w:rsidRPr="00763F15">
        <w:rPr>
          <w:rFonts w:cs="Times New Roman"/>
          <w:noProof/>
          <w:sz w:val="16"/>
        </w:rPr>
        <w:t>3</w:t>
      </w:r>
      <w:r w:rsidR="00826141" w:rsidRPr="00763F15">
        <w:rPr>
          <w:rFonts w:cs="Times New Roman"/>
          <w:sz w:val="16"/>
        </w:rPr>
        <w:fldChar w:fldCharType="end"/>
      </w:r>
      <w:r w:rsidRPr="00763F15">
        <w:rPr>
          <w:rFonts w:cs="Times New Roman"/>
          <w:sz w:val="16"/>
        </w:rPr>
        <w:t>: Ever talked or done anything against the restriction and taboos at home</w:t>
      </w:r>
      <w:bookmarkEnd w:id="152"/>
      <w:bookmarkEnd w:id="153"/>
    </w:p>
    <w:p w14:paraId="1EFF246C" w14:textId="77777777" w:rsidR="000925CE" w:rsidRPr="00763F15" w:rsidRDefault="000925CE" w:rsidP="000925CE">
      <w:pPr>
        <w:spacing w:line="360" w:lineRule="auto"/>
        <w:jc w:val="both"/>
        <w:rPr>
          <w:rFonts w:cs="Times New Roman"/>
          <w:szCs w:val="24"/>
        </w:rPr>
      </w:pPr>
      <w:r w:rsidRPr="00763F15">
        <w:rPr>
          <w:noProof/>
        </w:rPr>
        <w:drawing>
          <wp:inline distT="0" distB="0" distL="0" distR="0" wp14:anchorId="4A4572BB" wp14:editId="654F5396">
            <wp:extent cx="5324475" cy="30480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250A31" w14:textId="77777777" w:rsidR="000925CE" w:rsidRPr="00763F15" w:rsidRDefault="008742C7" w:rsidP="000925CE">
      <w:pPr>
        <w:spacing w:line="360" w:lineRule="auto"/>
        <w:jc w:val="both"/>
        <w:rPr>
          <w:rFonts w:eastAsia="Times New Roman" w:cs="Times New Roman"/>
          <w:color w:val="000000"/>
          <w:szCs w:val="24"/>
        </w:rPr>
      </w:pPr>
      <w:r w:rsidRPr="00763F15">
        <w:rPr>
          <w:rFonts w:cs="Times New Roman"/>
          <w:szCs w:val="24"/>
        </w:rPr>
        <w:t>A</w:t>
      </w:r>
      <w:r w:rsidR="000925CE" w:rsidRPr="00763F15">
        <w:rPr>
          <w:rFonts w:cs="Times New Roman"/>
          <w:szCs w:val="24"/>
        </w:rPr>
        <w:t xml:space="preserve"> total of </w:t>
      </w:r>
      <w:r w:rsidR="000925CE" w:rsidRPr="00763F15">
        <w:rPr>
          <w:rFonts w:eastAsia="Times New Roman" w:cs="Times New Roman"/>
          <w:color w:val="000000"/>
          <w:szCs w:val="24"/>
        </w:rPr>
        <w:t>1337(38.4</w:t>
      </w:r>
      <w:r w:rsidR="008C2F1C" w:rsidRPr="00763F15">
        <w:rPr>
          <w:rFonts w:eastAsia="Times New Roman" w:cs="Times New Roman"/>
          <w:color w:val="000000"/>
          <w:szCs w:val="24"/>
        </w:rPr>
        <w:t>%</w:t>
      </w:r>
      <w:r w:rsidR="000925CE" w:rsidRPr="00763F15">
        <w:rPr>
          <w:rFonts w:eastAsia="Times New Roman" w:cs="Times New Roman"/>
          <w:color w:val="000000"/>
          <w:szCs w:val="24"/>
        </w:rPr>
        <w:t>) have d</w:t>
      </w:r>
      <w:r w:rsidRPr="00763F15">
        <w:rPr>
          <w:rFonts w:eastAsia="Times New Roman" w:cs="Times New Roman"/>
          <w:color w:val="000000"/>
          <w:szCs w:val="24"/>
        </w:rPr>
        <w:t>one things against restriction and majorities</w:t>
      </w:r>
      <w:r w:rsidR="000925CE" w:rsidRPr="00763F15">
        <w:rPr>
          <w:rFonts w:eastAsia="Times New Roman" w:cs="Times New Roman"/>
          <w:color w:val="000000"/>
          <w:szCs w:val="24"/>
        </w:rPr>
        <w:t xml:space="preserve"> of the girls </w:t>
      </w:r>
      <w:r w:rsidRPr="00763F15">
        <w:rPr>
          <w:rFonts w:eastAsia="Times New Roman" w:cs="Times New Roman"/>
          <w:color w:val="000000"/>
          <w:szCs w:val="24"/>
        </w:rPr>
        <w:t>234</w:t>
      </w:r>
      <w:r w:rsidR="000925CE" w:rsidRPr="00763F15">
        <w:rPr>
          <w:rFonts w:eastAsia="Times New Roman" w:cs="Times New Roman"/>
          <w:color w:val="000000"/>
          <w:szCs w:val="24"/>
        </w:rPr>
        <w:t xml:space="preserve">(57.2%) </w:t>
      </w:r>
      <w:r w:rsidRPr="00763F15">
        <w:rPr>
          <w:rFonts w:eastAsia="Times New Roman" w:cs="Times New Roman"/>
          <w:color w:val="000000"/>
          <w:szCs w:val="24"/>
        </w:rPr>
        <w:t xml:space="preserve">talking or doing things against restriction </w:t>
      </w:r>
      <w:r w:rsidR="000925CE" w:rsidRPr="00763F15">
        <w:rPr>
          <w:rFonts w:eastAsia="Times New Roman" w:cs="Times New Roman"/>
          <w:color w:val="000000"/>
          <w:szCs w:val="24"/>
        </w:rPr>
        <w:t>were from province 5 while the least of the girls were from province 2</w:t>
      </w:r>
      <w:r w:rsidR="00995D11" w:rsidRPr="00763F15">
        <w:rPr>
          <w:rFonts w:eastAsia="Times New Roman" w:cs="Times New Roman"/>
          <w:color w:val="000000"/>
          <w:szCs w:val="24"/>
        </w:rPr>
        <w:t>, 230</w:t>
      </w:r>
      <w:r w:rsidR="000925CE" w:rsidRPr="00763F15">
        <w:rPr>
          <w:rFonts w:eastAsia="Times New Roman" w:cs="Times New Roman"/>
          <w:color w:val="000000"/>
          <w:szCs w:val="24"/>
        </w:rPr>
        <w:t>(45.9%).</w:t>
      </w:r>
    </w:p>
    <w:p w14:paraId="5104D42A" w14:textId="77777777" w:rsidR="0039456D" w:rsidRPr="00763F15" w:rsidRDefault="0039456D" w:rsidP="000925CE">
      <w:pPr>
        <w:spacing w:line="360" w:lineRule="auto"/>
        <w:jc w:val="both"/>
        <w:rPr>
          <w:rFonts w:eastAsia="Times New Roman" w:cs="Times New Roman"/>
          <w:color w:val="000000"/>
          <w:szCs w:val="24"/>
        </w:rPr>
      </w:pPr>
    </w:p>
    <w:p w14:paraId="414C2B58" w14:textId="77777777" w:rsidR="0039456D" w:rsidRPr="00763F15" w:rsidRDefault="0039456D" w:rsidP="000925CE">
      <w:pPr>
        <w:spacing w:line="360" w:lineRule="auto"/>
        <w:jc w:val="both"/>
        <w:rPr>
          <w:rFonts w:eastAsia="Times New Roman" w:cs="Times New Roman"/>
          <w:color w:val="000000"/>
          <w:szCs w:val="24"/>
        </w:rPr>
      </w:pPr>
    </w:p>
    <w:p w14:paraId="2227B1E0" w14:textId="77777777" w:rsidR="0039456D" w:rsidRPr="00763F15" w:rsidRDefault="0039456D" w:rsidP="000925CE">
      <w:pPr>
        <w:spacing w:line="360" w:lineRule="auto"/>
        <w:jc w:val="both"/>
        <w:rPr>
          <w:rFonts w:eastAsia="Times New Roman" w:cs="Times New Roman"/>
          <w:color w:val="000000"/>
          <w:szCs w:val="24"/>
        </w:rPr>
      </w:pPr>
    </w:p>
    <w:p w14:paraId="67DFAF38" w14:textId="77777777" w:rsidR="0039456D" w:rsidRPr="00763F15" w:rsidRDefault="0039456D" w:rsidP="000925CE">
      <w:pPr>
        <w:spacing w:line="360" w:lineRule="auto"/>
        <w:jc w:val="both"/>
        <w:rPr>
          <w:rFonts w:eastAsia="Times New Roman" w:cs="Times New Roman"/>
          <w:color w:val="000000"/>
          <w:szCs w:val="24"/>
        </w:rPr>
      </w:pPr>
    </w:p>
    <w:p w14:paraId="0B51F72D" w14:textId="77777777" w:rsidR="0039456D" w:rsidRPr="00763F15" w:rsidRDefault="0039456D" w:rsidP="000925CE">
      <w:pPr>
        <w:spacing w:line="360" w:lineRule="auto"/>
        <w:jc w:val="both"/>
        <w:rPr>
          <w:rFonts w:eastAsia="Times New Roman" w:cs="Times New Roman"/>
          <w:color w:val="000000"/>
          <w:szCs w:val="24"/>
        </w:rPr>
      </w:pPr>
    </w:p>
    <w:p w14:paraId="6284282D" w14:textId="77777777" w:rsidR="0039456D" w:rsidRPr="00763F15" w:rsidRDefault="0039456D" w:rsidP="000925CE">
      <w:pPr>
        <w:spacing w:line="360" w:lineRule="auto"/>
        <w:jc w:val="both"/>
        <w:rPr>
          <w:rFonts w:eastAsia="Times New Roman" w:cs="Times New Roman"/>
          <w:color w:val="000000"/>
          <w:szCs w:val="24"/>
        </w:rPr>
      </w:pPr>
    </w:p>
    <w:p w14:paraId="03063459" w14:textId="77777777" w:rsidR="0039456D" w:rsidRPr="00763F15" w:rsidRDefault="0039456D" w:rsidP="000925CE">
      <w:pPr>
        <w:spacing w:line="360" w:lineRule="auto"/>
        <w:jc w:val="both"/>
        <w:rPr>
          <w:rFonts w:eastAsia="Times New Roman" w:cs="Times New Roman"/>
          <w:color w:val="000000"/>
          <w:szCs w:val="24"/>
        </w:rPr>
      </w:pPr>
    </w:p>
    <w:p w14:paraId="2012E053" w14:textId="77777777" w:rsidR="0039456D" w:rsidRPr="00763F15" w:rsidRDefault="0039456D" w:rsidP="000925CE">
      <w:pPr>
        <w:spacing w:line="360" w:lineRule="auto"/>
        <w:jc w:val="both"/>
        <w:rPr>
          <w:rFonts w:eastAsia="Times New Roman" w:cs="Times New Roman"/>
          <w:color w:val="000000"/>
          <w:szCs w:val="24"/>
        </w:rPr>
      </w:pPr>
    </w:p>
    <w:p w14:paraId="0F348728" w14:textId="77777777" w:rsidR="0039456D" w:rsidRPr="00763F15" w:rsidRDefault="0039456D" w:rsidP="000925CE">
      <w:pPr>
        <w:spacing w:line="360" w:lineRule="auto"/>
        <w:jc w:val="both"/>
        <w:rPr>
          <w:rFonts w:eastAsia="Times New Roman" w:cs="Times New Roman"/>
          <w:color w:val="000000"/>
          <w:szCs w:val="24"/>
        </w:rPr>
      </w:pPr>
    </w:p>
    <w:p w14:paraId="6D31BA15" w14:textId="77777777" w:rsidR="0039456D" w:rsidRPr="00763F15" w:rsidRDefault="0039456D" w:rsidP="000925CE">
      <w:pPr>
        <w:spacing w:line="360" w:lineRule="auto"/>
        <w:jc w:val="both"/>
        <w:rPr>
          <w:rFonts w:eastAsia="Times New Roman" w:cs="Times New Roman"/>
          <w:color w:val="000000"/>
          <w:szCs w:val="24"/>
        </w:rPr>
      </w:pPr>
    </w:p>
    <w:p w14:paraId="0C304BC9" w14:textId="5A73D0FE" w:rsidR="0029708E" w:rsidRPr="00C536C8" w:rsidRDefault="002F1D0F" w:rsidP="00C536C8">
      <w:pPr>
        <w:rPr>
          <w:b/>
        </w:rPr>
      </w:pPr>
      <w:r w:rsidRPr="00C536C8">
        <w:rPr>
          <w:b/>
        </w:rPr>
        <w:lastRenderedPageBreak/>
        <w:t>Self-reliance</w:t>
      </w:r>
      <w:r w:rsidR="000925CE" w:rsidRPr="00C536C8">
        <w:rPr>
          <w:b/>
        </w:rPr>
        <w:t xml:space="preserve"> in talking and doing things against the restriction and taboo in the</w:t>
      </w:r>
      <w:r w:rsidR="004D580D" w:rsidRPr="00C536C8">
        <w:rPr>
          <w:b/>
        </w:rPr>
        <w:t xml:space="preserve"> </w:t>
      </w:r>
      <w:r w:rsidR="000925CE" w:rsidRPr="00C536C8">
        <w:rPr>
          <w:b/>
        </w:rPr>
        <w:t>community</w:t>
      </w:r>
    </w:p>
    <w:p w14:paraId="33D8249A" w14:textId="77777777" w:rsidR="000925CE" w:rsidRPr="00763F15" w:rsidRDefault="000925CE" w:rsidP="000925CE">
      <w:pPr>
        <w:pStyle w:val="Caption"/>
        <w:spacing w:after="0"/>
        <w:rPr>
          <w:rFonts w:cs="Times New Roman"/>
          <w:sz w:val="16"/>
          <w:szCs w:val="16"/>
        </w:rPr>
      </w:pPr>
      <w:bookmarkStart w:id="154" w:name="_Toc42781493"/>
      <w:bookmarkStart w:id="155" w:name="_Toc42855044"/>
      <w:r w:rsidRPr="00763F15">
        <w:rPr>
          <w:rFonts w:cs="Times New Roman"/>
          <w:sz w:val="18"/>
        </w:rPr>
        <w:t xml:space="preserve">Figure </w:t>
      </w:r>
      <w:r w:rsidR="00826141" w:rsidRPr="00763F15">
        <w:rPr>
          <w:rFonts w:cs="Times New Roman"/>
          <w:sz w:val="18"/>
        </w:rPr>
        <w:fldChar w:fldCharType="begin"/>
      </w:r>
      <w:r w:rsidRPr="00763F15">
        <w:rPr>
          <w:rFonts w:cs="Times New Roman"/>
          <w:sz w:val="18"/>
        </w:rPr>
        <w:instrText xml:space="preserve"> SEQ Figure \* ARABIC </w:instrText>
      </w:r>
      <w:r w:rsidR="00826141" w:rsidRPr="00763F15">
        <w:rPr>
          <w:rFonts w:cs="Times New Roman"/>
          <w:sz w:val="18"/>
        </w:rPr>
        <w:fldChar w:fldCharType="separate"/>
      </w:r>
      <w:r w:rsidRPr="00763F15">
        <w:rPr>
          <w:rFonts w:cs="Times New Roman"/>
          <w:noProof/>
          <w:sz w:val="18"/>
        </w:rPr>
        <w:t>4</w:t>
      </w:r>
      <w:r w:rsidR="00826141" w:rsidRPr="00763F15">
        <w:rPr>
          <w:rFonts w:cs="Times New Roman"/>
          <w:sz w:val="18"/>
        </w:rPr>
        <w:fldChar w:fldCharType="end"/>
      </w:r>
      <w:r w:rsidRPr="00763F15">
        <w:rPr>
          <w:rFonts w:cs="Times New Roman"/>
          <w:sz w:val="18"/>
        </w:rPr>
        <w:t xml:space="preserve">: </w:t>
      </w:r>
      <w:r w:rsidRPr="00763F15">
        <w:rPr>
          <w:rFonts w:cs="Times New Roman"/>
          <w:sz w:val="16"/>
          <w:szCs w:val="16"/>
        </w:rPr>
        <w:t>Self reliance in talking and doing things against the restriction and taboo in the community</w:t>
      </w:r>
      <w:bookmarkEnd w:id="154"/>
      <w:bookmarkEnd w:id="155"/>
    </w:p>
    <w:p w14:paraId="060105D6" w14:textId="77777777" w:rsidR="000925CE" w:rsidRPr="00763F15" w:rsidRDefault="000925CE" w:rsidP="000925CE"/>
    <w:p w14:paraId="704986B5" w14:textId="77777777" w:rsidR="000925CE" w:rsidRPr="00763F15" w:rsidRDefault="000925CE" w:rsidP="000925CE">
      <w:r w:rsidRPr="00763F15">
        <w:rPr>
          <w:noProof/>
        </w:rPr>
        <w:drawing>
          <wp:inline distT="0" distB="0" distL="0" distR="0" wp14:anchorId="2F4691A9" wp14:editId="414ED703">
            <wp:extent cx="5010150" cy="2800350"/>
            <wp:effectExtent l="19050" t="0" r="1905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FC1AEC9" w14:textId="77777777" w:rsidR="000925CE" w:rsidRPr="00763F15" w:rsidRDefault="000925CE" w:rsidP="000925CE">
      <w:pPr>
        <w:pStyle w:val="Caption"/>
        <w:spacing w:after="0"/>
        <w:rPr>
          <w:rFonts w:cs="Times New Roman"/>
          <w:sz w:val="18"/>
        </w:rPr>
      </w:pPr>
    </w:p>
    <w:p w14:paraId="545B378D" w14:textId="77777777" w:rsidR="000925CE" w:rsidRPr="00763F15" w:rsidRDefault="000925CE" w:rsidP="009A7EE9">
      <w:pPr>
        <w:spacing w:line="360" w:lineRule="auto"/>
        <w:jc w:val="both"/>
        <w:rPr>
          <w:rFonts w:cs="Times New Roman"/>
        </w:rPr>
      </w:pPr>
      <w:r w:rsidRPr="00763F15">
        <w:rPr>
          <w:rFonts w:cs="Times New Roman"/>
        </w:rPr>
        <w:t>In total,</w:t>
      </w:r>
      <w:r w:rsidR="00D729C3" w:rsidRPr="00763F15">
        <w:rPr>
          <w:rFonts w:cs="Times New Roman"/>
        </w:rPr>
        <w:t xml:space="preserve"> </w:t>
      </w:r>
      <w:r w:rsidR="00431139" w:rsidRPr="00763F15">
        <w:rPr>
          <w:rFonts w:cs="Times New Roman"/>
        </w:rPr>
        <w:t>nearly half</w:t>
      </w:r>
      <w:r w:rsidRPr="00763F15">
        <w:rPr>
          <w:rFonts w:cs="Times New Roman"/>
        </w:rPr>
        <w:t xml:space="preserve"> of the adolescent girls felt about talking or </w:t>
      </w:r>
      <w:r w:rsidR="00431139" w:rsidRPr="00763F15">
        <w:rPr>
          <w:rFonts w:cs="Times New Roman"/>
        </w:rPr>
        <w:t xml:space="preserve">doing </w:t>
      </w:r>
      <w:r w:rsidR="008D4278" w:rsidRPr="00763F15">
        <w:rPr>
          <w:rFonts w:cs="Times New Roman"/>
        </w:rPr>
        <w:t>anything</w:t>
      </w:r>
      <w:r w:rsidRPr="00763F15">
        <w:rPr>
          <w:rFonts w:cs="Times New Roman"/>
        </w:rPr>
        <w:t xml:space="preserve"> against restriction and taboos in the </w:t>
      </w:r>
      <w:r w:rsidR="00431139" w:rsidRPr="00763F15">
        <w:rPr>
          <w:rFonts w:cs="Times New Roman"/>
        </w:rPr>
        <w:t>community. However, the majorities</w:t>
      </w:r>
      <w:r w:rsidRPr="00763F15">
        <w:rPr>
          <w:rFonts w:cs="Times New Roman"/>
        </w:rPr>
        <w:t xml:space="preserve"> belonged to the Bagmati province</w:t>
      </w:r>
      <w:r w:rsidR="00431139" w:rsidRPr="00763F15">
        <w:rPr>
          <w:rFonts w:cs="Times New Roman"/>
        </w:rPr>
        <w:t xml:space="preserve"> 126</w:t>
      </w:r>
      <w:r w:rsidRPr="00763F15">
        <w:rPr>
          <w:rFonts w:cs="Times New Roman"/>
        </w:rPr>
        <w:t xml:space="preserve"> (53.6%) while the least of the adolescent girls belonged to Gandaki province </w:t>
      </w:r>
      <w:r w:rsidR="00431139" w:rsidRPr="00763F15">
        <w:rPr>
          <w:rFonts w:cs="Times New Roman"/>
        </w:rPr>
        <w:t>102</w:t>
      </w:r>
      <w:r w:rsidRPr="00763F15">
        <w:rPr>
          <w:rFonts w:cs="Times New Roman"/>
        </w:rPr>
        <w:t>(44.9%).</w:t>
      </w:r>
    </w:p>
    <w:p w14:paraId="4A6EF097" w14:textId="77777777" w:rsidR="0039456D" w:rsidRPr="00763F15" w:rsidRDefault="0039456D" w:rsidP="009A7EE9">
      <w:pPr>
        <w:spacing w:line="360" w:lineRule="auto"/>
        <w:jc w:val="both"/>
        <w:rPr>
          <w:rFonts w:cs="Times New Roman"/>
        </w:rPr>
      </w:pPr>
    </w:p>
    <w:p w14:paraId="1D10BEED" w14:textId="77777777" w:rsidR="0039456D" w:rsidRPr="00763F15" w:rsidRDefault="0039456D" w:rsidP="009A7EE9">
      <w:pPr>
        <w:spacing w:line="360" w:lineRule="auto"/>
        <w:jc w:val="both"/>
        <w:rPr>
          <w:rFonts w:cs="Times New Roman"/>
        </w:rPr>
      </w:pPr>
    </w:p>
    <w:p w14:paraId="26795D6B" w14:textId="77777777" w:rsidR="0039456D" w:rsidRPr="00763F15" w:rsidRDefault="0039456D" w:rsidP="009A7EE9">
      <w:pPr>
        <w:spacing w:line="360" w:lineRule="auto"/>
        <w:jc w:val="both"/>
        <w:rPr>
          <w:rFonts w:cs="Times New Roman"/>
        </w:rPr>
      </w:pPr>
    </w:p>
    <w:p w14:paraId="1901AB1D" w14:textId="77777777" w:rsidR="0039456D" w:rsidRPr="00763F15" w:rsidRDefault="0039456D" w:rsidP="009A7EE9">
      <w:pPr>
        <w:spacing w:line="360" w:lineRule="auto"/>
        <w:jc w:val="both"/>
        <w:rPr>
          <w:rFonts w:cs="Times New Roman"/>
        </w:rPr>
      </w:pPr>
    </w:p>
    <w:p w14:paraId="700E37D2" w14:textId="77777777" w:rsidR="0039456D" w:rsidRPr="00763F15" w:rsidRDefault="0039456D" w:rsidP="009A7EE9">
      <w:pPr>
        <w:spacing w:line="360" w:lineRule="auto"/>
        <w:jc w:val="both"/>
        <w:rPr>
          <w:rFonts w:cs="Times New Roman"/>
        </w:rPr>
      </w:pPr>
    </w:p>
    <w:p w14:paraId="6C806DA5" w14:textId="77777777" w:rsidR="0039456D" w:rsidRPr="00763F15" w:rsidRDefault="0039456D" w:rsidP="009A7EE9">
      <w:pPr>
        <w:spacing w:line="360" w:lineRule="auto"/>
        <w:jc w:val="both"/>
        <w:rPr>
          <w:rFonts w:cs="Times New Roman"/>
        </w:rPr>
      </w:pPr>
    </w:p>
    <w:p w14:paraId="15FB449C" w14:textId="77777777" w:rsidR="0039456D" w:rsidRPr="00763F15" w:rsidRDefault="0039456D" w:rsidP="009A7EE9">
      <w:pPr>
        <w:spacing w:line="360" w:lineRule="auto"/>
        <w:jc w:val="both"/>
        <w:rPr>
          <w:rFonts w:cs="Times New Roman"/>
        </w:rPr>
      </w:pPr>
    </w:p>
    <w:p w14:paraId="6383DD47" w14:textId="77777777" w:rsidR="0039456D" w:rsidRPr="00763F15" w:rsidRDefault="0039456D" w:rsidP="009A7EE9">
      <w:pPr>
        <w:spacing w:line="360" w:lineRule="auto"/>
        <w:jc w:val="both"/>
        <w:rPr>
          <w:rFonts w:cs="Times New Roman"/>
        </w:rPr>
      </w:pPr>
    </w:p>
    <w:p w14:paraId="54CCC701" w14:textId="77777777" w:rsidR="0039456D" w:rsidRPr="00763F15" w:rsidRDefault="0039456D" w:rsidP="009A7EE9">
      <w:pPr>
        <w:spacing w:line="360" w:lineRule="auto"/>
        <w:jc w:val="both"/>
        <w:rPr>
          <w:rFonts w:cs="Times New Roman"/>
        </w:rPr>
      </w:pPr>
    </w:p>
    <w:p w14:paraId="4EFB65E0" w14:textId="77777777" w:rsidR="0039456D" w:rsidRPr="00763F15" w:rsidRDefault="0039456D" w:rsidP="009A7EE9">
      <w:pPr>
        <w:spacing w:line="360" w:lineRule="auto"/>
        <w:jc w:val="both"/>
        <w:rPr>
          <w:rFonts w:cs="Times New Roman"/>
        </w:rPr>
      </w:pPr>
    </w:p>
    <w:p w14:paraId="1D802D86" w14:textId="77777777" w:rsidR="000925CE" w:rsidRPr="00763F15" w:rsidRDefault="000925CE" w:rsidP="0029708E">
      <w:pPr>
        <w:rPr>
          <w:rFonts w:cs="Times New Roman"/>
          <w:b/>
        </w:rPr>
      </w:pPr>
      <w:r w:rsidRPr="00763F15">
        <w:rPr>
          <w:rFonts w:cs="Times New Roman"/>
          <w:b/>
        </w:rPr>
        <w:lastRenderedPageBreak/>
        <w:t>Ever talked or done anything against the restriction and taboos in community</w:t>
      </w:r>
    </w:p>
    <w:p w14:paraId="595F3DC7" w14:textId="77777777" w:rsidR="000925CE" w:rsidRPr="00763F15" w:rsidRDefault="000925CE" w:rsidP="000925CE">
      <w:pPr>
        <w:pStyle w:val="Caption"/>
        <w:rPr>
          <w:rFonts w:cs="Times New Roman"/>
          <w:sz w:val="16"/>
        </w:rPr>
      </w:pPr>
      <w:bookmarkStart w:id="156" w:name="_Toc42781494"/>
      <w:bookmarkStart w:id="157" w:name="_Toc42855045"/>
      <w:r w:rsidRPr="00763F15">
        <w:rPr>
          <w:rFonts w:cs="Times New Roman"/>
          <w:sz w:val="16"/>
        </w:rPr>
        <w:t xml:space="preserve">Figure </w:t>
      </w:r>
      <w:r w:rsidR="00826141" w:rsidRPr="00763F15">
        <w:rPr>
          <w:rFonts w:cs="Times New Roman"/>
          <w:sz w:val="16"/>
        </w:rPr>
        <w:fldChar w:fldCharType="begin"/>
      </w:r>
      <w:r w:rsidRPr="00763F15">
        <w:rPr>
          <w:rFonts w:cs="Times New Roman"/>
          <w:sz w:val="16"/>
        </w:rPr>
        <w:instrText xml:space="preserve"> SEQ Figure \* ARABIC </w:instrText>
      </w:r>
      <w:r w:rsidR="00826141" w:rsidRPr="00763F15">
        <w:rPr>
          <w:rFonts w:cs="Times New Roman"/>
          <w:sz w:val="16"/>
        </w:rPr>
        <w:fldChar w:fldCharType="separate"/>
      </w:r>
      <w:r w:rsidRPr="00763F15">
        <w:rPr>
          <w:rFonts w:cs="Times New Roman"/>
          <w:noProof/>
          <w:sz w:val="16"/>
        </w:rPr>
        <w:t>5</w:t>
      </w:r>
      <w:r w:rsidR="00826141" w:rsidRPr="00763F15">
        <w:rPr>
          <w:rFonts w:cs="Times New Roman"/>
          <w:sz w:val="16"/>
        </w:rPr>
        <w:fldChar w:fldCharType="end"/>
      </w:r>
      <w:r w:rsidRPr="00763F15">
        <w:rPr>
          <w:rFonts w:cs="Times New Roman"/>
          <w:sz w:val="16"/>
        </w:rPr>
        <w:t>: Ever talked or done anything against the restriction and taboos in community</w:t>
      </w:r>
      <w:bookmarkEnd w:id="156"/>
      <w:bookmarkEnd w:id="157"/>
    </w:p>
    <w:p w14:paraId="35D1DBCD" w14:textId="77777777" w:rsidR="000925CE" w:rsidRPr="00763F15" w:rsidRDefault="000925CE" w:rsidP="000925CE">
      <w:r w:rsidRPr="00763F15">
        <w:rPr>
          <w:noProof/>
        </w:rPr>
        <w:drawing>
          <wp:inline distT="0" distB="0" distL="0" distR="0" wp14:anchorId="089B6709" wp14:editId="4CCC68AF">
            <wp:extent cx="5534025" cy="30099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EEA1F83" w14:textId="77777777" w:rsidR="002F1D0F" w:rsidRPr="00763F15" w:rsidRDefault="000925CE" w:rsidP="00D8088B">
      <w:pPr>
        <w:spacing w:line="360" w:lineRule="auto"/>
        <w:ind w:right="288"/>
        <w:jc w:val="both"/>
        <w:rPr>
          <w:rFonts w:cs="Times New Roman"/>
        </w:rPr>
      </w:pPr>
      <w:r w:rsidRPr="00763F15">
        <w:rPr>
          <w:rFonts w:cs="Times New Roman"/>
        </w:rPr>
        <w:t xml:space="preserve">The above figure </w:t>
      </w:r>
      <w:r w:rsidR="002F1419" w:rsidRPr="00763F15">
        <w:rPr>
          <w:rFonts w:cs="Times New Roman"/>
        </w:rPr>
        <w:t>explicit</w:t>
      </w:r>
      <w:r w:rsidRPr="00763F15">
        <w:rPr>
          <w:rFonts w:cs="Times New Roman"/>
        </w:rPr>
        <w:t xml:space="preserve"> that</w:t>
      </w:r>
      <w:r w:rsidR="002F1419" w:rsidRPr="00763F15">
        <w:rPr>
          <w:rFonts w:cs="Times New Roman"/>
        </w:rPr>
        <w:t xml:space="preserve"> 742(21.2%)</w:t>
      </w:r>
      <w:r w:rsidRPr="00763F15">
        <w:rPr>
          <w:rFonts w:cs="Times New Roman"/>
        </w:rPr>
        <w:t xml:space="preserve"> </w:t>
      </w:r>
      <w:r w:rsidR="002F1419" w:rsidRPr="00763F15">
        <w:rPr>
          <w:rFonts w:cs="Times New Roman"/>
        </w:rPr>
        <w:t>of the adolescent girls have done or said things against the restriction and taboos in the community. Moreover, most of the</w:t>
      </w:r>
      <w:r w:rsidRPr="00763F15">
        <w:rPr>
          <w:rFonts w:cs="Times New Roman"/>
        </w:rPr>
        <w:t xml:space="preserve"> </w:t>
      </w:r>
      <w:r w:rsidR="002F1419" w:rsidRPr="00763F15">
        <w:rPr>
          <w:rFonts w:cs="Times New Roman"/>
        </w:rPr>
        <w:t xml:space="preserve">girls who had </w:t>
      </w:r>
      <w:r w:rsidRPr="00763F15">
        <w:rPr>
          <w:rFonts w:cs="Times New Roman"/>
        </w:rPr>
        <w:t xml:space="preserve">said or done anything against the restrictions belonged to Karnali province </w:t>
      </w:r>
      <w:r w:rsidR="00D63803" w:rsidRPr="00763F15">
        <w:rPr>
          <w:rFonts w:cs="Times New Roman"/>
        </w:rPr>
        <w:t>156</w:t>
      </w:r>
      <w:r w:rsidRPr="00763F15">
        <w:rPr>
          <w:rFonts w:cs="Times New Roman"/>
        </w:rPr>
        <w:t>(35.6%) and few respondents were from the province 2</w:t>
      </w:r>
      <w:r w:rsidR="00D63803" w:rsidRPr="00763F15">
        <w:rPr>
          <w:rFonts w:cs="Times New Roman"/>
        </w:rPr>
        <w:t>, 86</w:t>
      </w:r>
      <w:r w:rsidRPr="00763F15">
        <w:rPr>
          <w:rFonts w:cs="Times New Roman"/>
        </w:rPr>
        <w:t>(18.8%).</w:t>
      </w:r>
      <w:r w:rsidR="002F1D0F" w:rsidRPr="00763F15">
        <w:rPr>
          <w:rFonts w:cs="Times New Roman"/>
        </w:rPr>
        <w:br w:type="page"/>
      </w:r>
    </w:p>
    <w:p w14:paraId="06C7CED8" w14:textId="2061604E" w:rsidR="00F972E6" w:rsidRPr="00763F15" w:rsidRDefault="00C536C8" w:rsidP="00C536C8">
      <w:pPr>
        <w:pStyle w:val="Heading2"/>
      </w:pPr>
      <w:bookmarkStart w:id="158" w:name="_Toc49354826"/>
      <w:r>
        <w:lastRenderedPageBreak/>
        <w:t xml:space="preserve">Section III: </w:t>
      </w:r>
      <w:r w:rsidR="00F972E6" w:rsidRPr="00763F15">
        <w:t>Practice</w:t>
      </w:r>
      <w:r w:rsidR="002A24E4">
        <w:t xml:space="preserve">s </w:t>
      </w:r>
      <w:r w:rsidR="002A24E4" w:rsidRPr="002A24E4">
        <w:t>regarding</w:t>
      </w:r>
      <w:r w:rsidR="002A24E4">
        <w:t xml:space="preserve"> m</w:t>
      </w:r>
      <w:r w:rsidR="00F972E6" w:rsidRPr="00763F15">
        <w:t>enstruation</w:t>
      </w:r>
      <w:bookmarkEnd w:id="158"/>
    </w:p>
    <w:p w14:paraId="3A56D750" w14:textId="77777777" w:rsidR="00F972E6" w:rsidRPr="00763F15" w:rsidRDefault="00F972E6" w:rsidP="002F1D0F">
      <w:pPr>
        <w:spacing w:after="0" w:line="360" w:lineRule="auto"/>
        <w:jc w:val="both"/>
        <w:rPr>
          <w:rFonts w:eastAsia="Times New Roman" w:cs="Times New Roman"/>
          <w:szCs w:val="24"/>
        </w:rPr>
      </w:pPr>
      <w:r w:rsidRPr="00763F15">
        <w:rPr>
          <w:rFonts w:eastAsia="Times New Roman" w:cs="Times New Roman"/>
          <w:szCs w:val="24"/>
        </w:rPr>
        <w:t xml:space="preserve">. </w:t>
      </w:r>
    </w:p>
    <w:p w14:paraId="73CC8027" w14:textId="550AF395" w:rsidR="002F1D0F" w:rsidRPr="00763F15" w:rsidRDefault="00F972E6" w:rsidP="00C536C8">
      <w:pPr>
        <w:pStyle w:val="Heading3"/>
      </w:pPr>
      <w:bookmarkStart w:id="159" w:name="_Toc42526042"/>
      <w:bookmarkStart w:id="160" w:name="_Toc42526226"/>
      <w:bookmarkStart w:id="161" w:name="_Toc49354827"/>
      <w:r w:rsidRPr="002A24E4">
        <w:t>Management</w:t>
      </w:r>
      <w:r w:rsidRPr="00763F15">
        <w:t xml:space="preserve"> of menstrual blood during menstruation</w:t>
      </w:r>
      <w:bookmarkEnd w:id="159"/>
      <w:bookmarkEnd w:id="160"/>
      <w:bookmarkEnd w:id="161"/>
    </w:p>
    <w:p w14:paraId="075D4651" w14:textId="77777777" w:rsidR="00F972E6" w:rsidRPr="00763F15" w:rsidRDefault="00F972E6" w:rsidP="00F972E6">
      <w:pPr>
        <w:pStyle w:val="Caption"/>
        <w:rPr>
          <w:rFonts w:cs="Times New Roman"/>
          <w:sz w:val="16"/>
        </w:rPr>
      </w:pPr>
      <w:bookmarkStart w:id="162" w:name="_Toc46237886"/>
      <w:bookmarkStart w:id="163" w:name="_Toc46238123"/>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27</w:t>
      </w:r>
      <w:r w:rsidR="00826141" w:rsidRPr="00763F15">
        <w:rPr>
          <w:rFonts w:cs="Times New Roman"/>
          <w:sz w:val="16"/>
        </w:rPr>
        <w:fldChar w:fldCharType="end"/>
      </w:r>
      <w:r w:rsidRPr="00763F15">
        <w:rPr>
          <w:rFonts w:cs="Times New Roman"/>
          <w:sz w:val="16"/>
        </w:rPr>
        <w:t>: Management of menstrual blood during menstruation</w:t>
      </w:r>
      <w:bookmarkEnd w:id="162"/>
      <w:bookmarkEnd w:id="163"/>
    </w:p>
    <w:tbl>
      <w:tblPr>
        <w:tblW w:w="10505" w:type="dxa"/>
        <w:tblInd w:w="-335" w:type="dxa"/>
        <w:tblBorders>
          <w:top w:val="single" w:sz="4" w:space="0" w:color="000000"/>
          <w:bottom w:val="single" w:sz="4" w:space="0" w:color="000000"/>
        </w:tblBorders>
        <w:tblLayout w:type="fixed"/>
        <w:tblCellMar>
          <w:left w:w="115" w:type="dxa"/>
          <w:right w:w="115" w:type="dxa"/>
        </w:tblCellMar>
        <w:tblLook w:val="0400" w:firstRow="0" w:lastRow="0" w:firstColumn="0" w:lastColumn="0" w:noHBand="0" w:noVBand="1"/>
      </w:tblPr>
      <w:tblGrid>
        <w:gridCol w:w="1260"/>
        <w:gridCol w:w="1350"/>
        <w:gridCol w:w="1170"/>
        <w:gridCol w:w="1080"/>
        <w:gridCol w:w="994"/>
        <w:gridCol w:w="836"/>
        <w:gridCol w:w="690"/>
        <w:gridCol w:w="720"/>
        <w:gridCol w:w="810"/>
        <w:gridCol w:w="787"/>
        <w:gridCol w:w="808"/>
      </w:tblGrid>
      <w:tr w:rsidR="00F972E6" w:rsidRPr="00763F15" w14:paraId="503B5251" w14:textId="77777777" w:rsidTr="00531FA9">
        <w:trPr>
          <w:trHeight w:val="539"/>
        </w:trPr>
        <w:tc>
          <w:tcPr>
            <w:tcW w:w="1260" w:type="dxa"/>
            <w:vMerge w:val="restart"/>
            <w:tcBorders>
              <w:top w:val="single" w:sz="4" w:space="0" w:color="000000"/>
              <w:bottom w:val="nil"/>
              <w:right w:val="nil"/>
            </w:tcBorders>
            <w:shd w:val="clear" w:color="auto" w:fill="92CDDC"/>
            <w:vAlign w:val="bottom"/>
          </w:tcPr>
          <w:p w14:paraId="205F4581" w14:textId="77777777" w:rsidR="00F972E6" w:rsidRPr="00763F15" w:rsidRDefault="00F972E6" w:rsidP="009E3FAF">
            <w:pPr>
              <w:spacing w:after="0" w:line="240" w:lineRule="auto"/>
              <w:rPr>
                <w:rFonts w:eastAsia="Times New Roman" w:cs="Times New Roman"/>
                <w:b/>
                <w:sz w:val="18"/>
                <w:szCs w:val="20"/>
              </w:rPr>
            </w:pPr>
            <w:r w:rsidRPr="00763F15">
              <w:rPr>
                <w:rFonts w:eastAsia="Times New Roman" w:cs="Times New Roman"/>
                <w:b/>
                <w:sz w:val="18"/>
                <w:szCs w:val="20"/>
              </w:rPr>
              <w:t>Province</w:t>
            </w:r>
          </w:p>
        </w:tc>
        <w:tc>
          <w:tcPr>
            <w:tcW w:w="9245" w:type="dxa"/>
            <w:gridSpan w:val="10"/>
            <w:tcBorders>
              <w:top w:val="single" w:sz="4" w:space="0" w:color="auto"/>
              <w:left w:val="nil"/>
              <w:bottom w:val="single" w:sz="4" w:space="0" w:color="D9D9D9"/>
              <w:right w:val="nil"/>
            </w:tcBorders>
            <w:shd w:val="clear" w:color="auto" w:fill="92CDDC"/>
            <w:vAlign w:val="bottom"/>
          </w:tcPr>
          <w:p w14:paraId="01FA228F" w14:textId="77777777" w:rsidR="00F972E6" w:rsidRPr="00763F15" w:rsidRDefault="00F972E6" w:rsidP="009E3FAF">
            <w:pPr>
              <w:pBdr>
                <w:top w:val="single" w:sz="4" w:space="1" w:color="auto"/>
                <w:bottom w:val="single" w:sz="4" w:space="1" w:color="auto"/>
              </w:pBdr>
              <w:spacing w:after="0" w:line="240" w:lineRule="auto"/>
              <w:jc w:val="center"/>
              <w:rPr>
                <w:rFonts w:eastAsia="Times New Roman" w:cs="Times New Roman"/>
                <w:b/>
                <w:sz w:val="18"/>
                <w:szCs w:val="20"/>
              </w:rPr>
            </w:pPr>
            <w:r w:rsidRPr="00763F15">
              <w:rPr>
                <w:rFonts w:eastAsia="Times New Roman" w:cs="Times New Roman"/>
                <w:b/>
                <w:sz w:val="18"/>
                <w:szCs w:val="20"/>
              </w:rPr>
              <w:t xml:space="preserve"> Management of Menstrual blood during the last menstruation n</w:t>
            </w:r>
            <w:r w:rsidR="00531FA9" w:rsidRPr="00763F15">
              <w:rPr>
                <w:rFonts w:eastAsia="Times New Roman" w:cs="Times New Roman"/>
                <w:b/>
                <w:sz w:val="18"/>
                <w:szCs w:val="20"/>
              </w:rPr>
              <w:t xml:space="preserve"> </w:t>
            </w:r>
            <w:r w:rsidRPr="00763F15">
              <w:rPr>
                <w:rFonts w:eastAsia="Times New Roman" w:cs="Times New Roman"/>
                <w:b/>
                <w:sz w:val="18"/>
                <w:szCs w:val="20"/>
              </w:rPr>
              <w:t xml:space="preserve">(%)       </w:t>
            </w:r>
          </w:p>
          <w:p w14:paraId="740C805E" w14:textId="77777777" w:rsidR="00F972E6" w:rsidRPr="00763F15" w:rsidRDefault="00F972E6" w:rsidP="009E3FAF">
            <w:pPr>
              <w:pBdr>
                <w:top w:val="single" w:sz="4" w:space="1" w:color="auto"/>
                <w:bottom w:val="single" w:sz="4" w:space="1" w:color="auto"/>
              </w:pBdr>
              <w:spacing w:after="0" w:line="240" w:lineRule="auto"/>
              <w:jc w:val="center"/>
              <w:rPr>
                <w:rFonts w:eastAsia="Times New Roman" w:cs="Times New Roman"/>
                <w:b/>
                <w:sz w:val="18"/>
                <w:szCs w:val="20"/>
              </w:rPr>
            </w:pPr>
            <w:r w:rsidRPr="00763F15">
              <w:rPr>
                <w:rFonts w:eastAsia="Times New Roman" w:cs="Times New Roman"/>
                <w:b/>
                <w:sz w:val="18"/>
                <w:szCs w:val="20"/>
              </w:rPr>
              <w:t>n=</w:t>
            </w:r>
            <w:r w:rsidR="00531FA9" w:rsidRPr="00763F15">
              <w:rPr>
                <w:rFonts w:eastAsia="Times New Roman" w:cs="Times New Roman"/>
                <w:b/>
                <w:sz w:val="18"/>
                <w:szCs w:val="20"/>
              </w:rPr>
              <w:t xml:space="preserve"> </w:t>
            </w:r>
            <w:r w:rsidRPr="00763F15">
              <w:rPr>
                <w:rFonts w:eastAsia="Times New Roman" w:cs="Times New Roman"/>
                <w:b/>
                <w:sz w:val="18"/>
                <w:szCs w:val="20"/>
              </w:rPr>
              <w:t>(3495)</w:t>
            </w:r>
          </w:p>
          <w:p w14:paraId="1EA58DBD" w14:textId="77777777" w:rsidR="00F972E6" w:rsidRPr="00763F15" w:rsidRDefault="00F972E6" w:rsidP="009E3FAF">
            <w:pPr>
              <w:spacing w:after="0" w:line="240" w:lineRule="auto"/>
              <w:rPr>
                <w:rFonts w:eastAsia="Times New Roman" w:cs="Times New Roman"/>
                <w:b/>
                <w:sz w:val="18"/>
                <w:szCs w:val="20"/>
              </w:rPr>
            </w:pPr>
          </w:p>
        </w:tc>
      </w:tr>
      <w:tr w:rsidR="00F972E6" w:rsidRPr="00763F15" w14:paraId="033797EA" w14:textId="77777777" w:rsidTr="00531FA9">
        <w:trPr>
          <w:cantSplit/>
          <w:trHeight w:val="1386"/>
        </w:trPr>
        <w:tc>
          <w:tcPr>
            <w:tcW w:w="1260" w:type="dxa"/>
            <w:vMerge/>
            <w:tcBorders>
              <w:top w:val="single" w:sz="4" w:space="0" w:color="000000"/>
              <w:bottom w:val="nil"/>
              <w:right w:val="single" w:sz="4" w:space="0" w:color="D9D9D9"/>
            </w:tcBorders>
            <w:shd w:val="clear" w:color="auto" w:fill="D99594"/>
            <w:vAlign w:val="bottom"/>
          </w:tcPr>
          <w:p w14:paraId="0ED1D248"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20"/>
              </w:rPr>
            </w:pPr>
          </w:p>
        </w:tc>
        <w:tc>
          <w:tcPr>
            <w:tcW w:w="1350" w:type="dxa"/>
            <w:tcBorders>
              <w:top w:val="single" w:sz="4" w:space="0" w:color="D9D9D9"/>
              <w:left w:val="single" w:sz="4" w:space="0" w:color="D9D9D9"/>
              <w:bottom w:val="single" w:sz="4" w:space="0" w:color="auto"/>
              <w:right w:val="single" w:sz="4" w:space="0" w:color="D9D9D9"/>
            </w:tcBorders>
            <w:shd w:val="clear" w:color="auto" w:fill="92CDDC"/>
            <w:textDirection w:val="btLr"/>
            <w:vAlign w:val="bottom"/>
          </w:tcPr>
          <w:p w14:paraId="227CDA5E" w14:textId="77777777" w:rsidR="00F972E6" w:rsidRPr="00763F15" w:rsidRDefault="00F972E6" w:rsidP="002F1D0F">
            <w:pPr>
              <w:spacing w:after="0" w:line="240" w:lineRule="auto"/>
              <w:ind w:left="113" w:right="113"/>
              <w:rPr>
                <w:rFonts w:eastAsia="Times New Roman" w:cs="Times New Roman"/>
                <w:b/>
                <w:sz w:val="18"/>
                <w:szCs w:val="18"/>
              </w:rPr>
            </w:pPr>
            <w:r w:rsidRPr="00763F15">
              <w:rPr>
                <w:rFonts w:eastAsia="Times New Roman" w:cs="Times New Roman"/>
                <w:b/>
                <w:sz w:val="18"/>
                <w:szCs w:val="18"/>
              </w:rPr>
              <w:t>Disposable sanitary pad (commercial)</w:t>
            </w:r>
          </w:p>
        </w:tc>
        <w:tc>
          <w:tcPr>
            <w:tcW w:w="1170" w:type="dxa"/>
            <w:tcBorders>
              <w:top w:val="single" w:sz="4" w:space="0" w:color="D9D9D9"/>
              <w:left w:val="single" w:sz="4" w:space="0" w:color="D9D9D9"/>
              <w:bottom w:val="single" w:sz="4" w:space="0" w:color="auto"/>
              <w:right w:val="single" w:sz="4" w:space="0" w:color="D9D9D9"/>
            </w:tcBorders>
            <w:shd w:val="clear" w:color="auto" w:fill="92CDDC"/>
            <w:textDirection w:val="btLr"/>
            <w:vAlign w:val="bottom"/>
          </w:tcPr>
          <w:p w14:paraId="2AD20332" w14:textId="77777777" w:rsidR="00F972E6" w:rsidRPr="00763F15" w:rsidRDefault="00F972E6" w:rsidP="002F1D0F">
            <w:pPr>
              <w:spacing w:after="0" w:line="240" w:lineRule="auto"/>
              <w:ind w:left="113" w:right="113"/>
              <w:rPr>
                <w:rFonts w:eastAsia="Times New Roman" w:cs="Times New Roman"/>
                <w:b/>
                <w:sz w:val="18"/>
                <w:szCs w:val="18"/>
              </w:rPr>
            </w:pPr>
            <w:r w:rsidRPr="00763F15">
              <w:rPr>
                <w:rFonts w:eastAsia="Times New Roman" w:cs="Times New Roman"/>
                <w:b/>
                <w:sz w:val="18"/>
                <w:szCs w:val="18"/>
              </w:rPr>
              <w:t>Reusable sanitary pad</w:t>
            </w:r>
          </w:p>
        </w:tc>
        <w:tc>
          <w:tcPr>
            <w:tcW w:w="1080" w:type="dxa"/>
            <w:tcBorders>
              <w:top w:val="single" w:sz="4" w:space="0" w:color="D9D9D9"/>
              <w:left w:val="single" w:sz="4" w:space="0" w:color="D9D9D9"/>
              <w:bottom w:val="single" w:sz="4" w:space="0" w:color="auto"/>
              <w:right w:val="single" w:sz="4" w:space="0" w:color="D9D9D9"/>
            </w:tcBorders>
            <w:shd w:val="clear" w:color="auto" w:fill="92CDDC"/>
            <w:textDirection w:val="btLr"/>
            <w:vAlign w:val="bottom"/>
          </w:tcPr>
          <w:p w14:paraId="55D14DBC" w14:textId="77777777" w:rsidR="00F972E6" w:rsidRPr="00763F15" w:rsidRDefault="00F972E6" w:rsidP="002F1D0F">
            <w:pPr>
              <w:spacing w:after="0" w:line="240" w:lineRule="auto"/>
              <w:ind w:left="113" w:right="113"/>
              <w:rPr>
                <w:rFonts w:eastAsia="Times New Roman" w:cs="Times New Roman"/>
                <w:b/>
                <w:sz w:val="18"/>
                <w:szCs w:val="18"/>
              </w:rPr>
            </w:pPr>
            <w:r w:rsidRPr="00763F15">
              <w:rPr>
                <w:rFonts w:eastAsia="Times New Roman" w:cs="Times New Roman"/>
                <w:b/>
                <w:sz w:val="18"/>
                <w:szCs w:val="18"/>
              </w:rPr>
              <w:t>New cloth</w:t>
            </w:r>
          </w:p>
        </w:tc>
        <w:tc>
          <w:tcPr>
            <w:tcW w:w="994" w:type="dxa"/>
            <w:tcBorders>
              <w:top w:val="single" w:sz="4" w:space="0" w:color="D9D9D9"/>
              <w:left w:val="single" w:sz="4" w:space="0" w:color="D9D9D9"/>
              <w:bottom w:val="single" w:sz="4" w:space="0" w:color="auto"/>
              <w:right w:val="single" w:sz="4" w:space="0" w:color="D9D9D9"/>
            </w:tcBorders>
            <w:shd w:val="clear" w:color="auto" w:fill="92CDDC"/>
            <w:textDirection w:val="btLr"/>
            <w:vAlign w:val="bottom"/>
          </w:tcPr>
          <w:p w14:paraId="59A00474" w14:textId="77777777" w:rsidR="00F972E6" w:rsidRPr="00763F15" w:rsidRDefault="00F972E6" w:rsidP="002F1D0F">
            <w:pPr>
              <w:spacing w:after="0" w:line="240" w:lineRule="auto"/>
              <w:ind w:left="113" w:right="113"/>
              <w:rPr>
                <w:rFonts w:eastAsia="Times New Roman" w:cs="Times New Roman"/>
                <w:b/>
                <w:sz w:val="18"/>
                <w:szCs w:val="18"/>
              </w:rPr>
            </w:pPr>
            <w:r w:rsidRPr="00763F15">
              <w:rPr>
                <w:rFonts w:eastAsia="Times New Roman" w:cs="Times New Roman"/>
                <w:b/>
                <w:sz w:val="18"/>
                <w:szCs w:val="18"/>
              </w:rPr>
              <w:t>Old cloth</w:t>
            </w:r>
          </w:p>
        </w:tc>
        <w:tc>
          <w:tcPr>
            <w:tcW w:w="836" w:type="dxa"/>
            <w:tcBorders>
              <w:top w:val="single" w:sz="4" w:space="0" w:color="D9D9D9"/>
              <w:left w:val="single" w:sz="4" w:space="0" w:color="D9D9D9"/>
              <w:bottom w:val="single" w:sz="4" w:space="0" w:color="auto"/>
              <w:right w:val="single" w:sz="4" w:space="0" w:color="D9D9D9"/>
            </w:tcBorders>
            <w:shd w:val="clear" w:color="auto" w:fill="92CDDC"/>
            <w:textDirection w:val="btLr"/>
            <w:vAlign w:val="bottom"/>
          </w:tcPr>
          <w:p w14:paraId="6AD7CA34" w14:textId="77777777" w:rsidR="00F972E6" w:rsidRPr="00763F15" w:rsidRDefault="00F972E6" w:rsidP="002F1D0F">
            <w:pPr>
              <w:spacing w:after="0" w:line="240" w:lineRule="auto"/>
              <w:ind w:left="113" w:right="113"/>
              <w:rPr>
                <w:rFonts w:eastAsia="Times New Roman" w:cs="Times New Roman"/>
                <w:b/>
                <w:sz w:val="18"/>
                <w:szCs w:val="18"/>
              </w:rPr>
            </w:pPr>
            <w:r w:rsidRPr="00763F15">
              <w:rPr>
                <w:rFonts w:eastAsia="Times New Roman" w:cs="Times New Roman"/>
                <w:b/>
                <w:sz w:val="18"/>
                <w:szCs w:val="18"/>
              </w:rPr>
              <w:t>Cotton wool</w:t>
            </w:r>
          </w:p>
        </w:tc>
        <w:tc>
          <w:tcPr>
            <w:tcW w:w="690" w:type="dxa"/>
            <w:tcBorders>
              <w:top w:val="single" w:sz="4" w:space="0" w:color="D9D9D9"/>
              <w:left w:val="single" w:sz="4" w:space="0" w:color="D9D9D9"/>
              <w:bottom w:val="single" w:sz="4" w:space="0" w:color="auto"/>
              <w:right w:val="single" w:sz="4" w:space="0" w:color="D9D9D9"/>
            </w:tcBorders>
            <w:shd w:val="clear" w:color="auto" w:fill="92CDDC"/>
            <w:textDirection w:val="btLr"/>
            <w:vAlign w:val="bottom"/>
          </w:tcPr>
          <w:p w14:paraId="73751497" w14:textId="77777777" w:rsidR="00F972E6" w:rsidRPr="00763F15" w:rsidRDefault="00F972E6" w:rsidP="002F1D0F">
            <w:pPr>
              <w:spacing w:after="0" w:line="240" w:lineRule="auto"/>
              <w:ind w:left="113" w:right="113"/>
              <w:rPr>
                <w:rFonts w:eastAsia="Times New Roman" w:cs="Times New Roman"/>
                <w:b/>
                <w:sz w:val="18"/>
                <w:szCs w:val="18"/>
              </w:rPr>
            </w:pPr>
            <w:r w:rsidRPr="00763F15">
              <w:rPr>
                <w:rFonts w:eastAsia="Times New Roman" w:cs="Times New Roman"/>
                <w:b/>
                <w:sz w:val="18"/>
                <w:szCs w:val="18"/>
              </w:rPr>
              <w:t>Tampons</w:t>
            </w:r>
          </w:p>
        </w:tc>
        <w:tc>
          <w:tcPr>
            <w:tcW w:w="720" w:type="dxa"/>
            <w:tcBorders>
              <w:top w:val="single" w:sz="4" w:space="0" w:color="D9D9D9"/>
              <w:left w:val="single" w:sz="4" w:space="0" w:color="D9D9D9"/>
              <w:bottom w:val="single" w:sz="4" w:space="0" w:color="auto"/>
              <w:right w:val="single" w:sz="4" w:space="0" w:color="D9D9D9"/>
            </w:tcBorders>
            <w:shd w:val="clear" w:color="auto" w:fill="92CDDC"/>
            <w:textDirection w:val="btLr"/>
            <w:vAlign w:val="bottom"/>
          </w:tcPr>
          <w:p w14:paraId="6DA3CDAD" w14:textId="77777777" w:rsidR="00F972E6" w:rsidRPr="00763F15" w:rsidRDefault="00F972E6" w:rsidP="002F1D0F">
            <w:pPr>
              <w:spacing w:after="0" w:line="240" w:lineRule="auto"/>
              <w:ind w:left="113" w:right="113"/>
              <w:rPr>
                <w:rFonts w:eastAsia="Times New Roman" w:cs="Times New Roman"/>
                <w:b/>
                <w:sz w:val="18"/>
                <w:szCs w:val="18"/>
              </w:rPr>
            </w:pPr>
            <w:r w:rsidRPr="00763F15">
              <w:rPr>
                <w:rFonts w:eastAsia="Times New Roman" w:cs="Times New Roman"/>
                <w:b/>
                <w:sz w:val="18"/>
                <w:szCs w:val="18"/>
              </w:rPr>
              <w:t>Toilet paper</w:t>
            </w:r>
          </w:p>
        </w:tc>
        <w:tc>
          <w:tcPr>
            <w:tcW w:w="810" w:type="dxa"/>
            <w:tcBorders>
              <w:top w:val="single" w:sz="4" w:space="0" w:color="D9D9D9"/>
              <w:left w:val="single" w:sz="4" w:space="0" w:color="D9D9D9"/>
              <w:bottom w:val="single" w:sz="4" w:space="0" w:color="auto"/>
              <w:right w:val="single" w:sz="4" w:space="0" w:color="D9D9D9"/>
            </w:tcBorders>
            <w:shd w:val="clear" w:color="auto" w:fill="92CDDC"/>
            <w:textDirection w:val="btLr"/>
            <w:vAlign w:val="bottom"/>
          </w:tcPr>
          <w:p w14:paraId="40166A8C" w14:textId="77777777" w:rsidR="00F972E6" w:rsidRPr="00763F15" w:rsidRDefault="00F972E6" w:rsidP="002F1D0F">
            <w:pPr>
              <w:spacing w:after="0" w:line="240" w:lineRule="auto"/>
              <w:ind w:left="113" w:right="113"/>
              <w:rPr>
                <w:rFonts w:eastAsia="Times New Roman" w:cs="Times New Roman"/>
                <w:b/>
                <w:sz w:val="18"/>
                <w:szCs w:val="18"/>
              </w:rPr>
            </w:pPr>
            <w:r w:rsidRPr="00763F15">
              <w:rPr>
                <w:rFonts w:eastAsia="Times New Roman" w:cs="Times New Roman"/>
                <w:b/>
                <w:sz w:val="18"/>
                <w:szCs w:val="18"/>
              </w:rPr>
              <w:t>Underwear alone</w:t>
            </w:r>
          </w:p>
        </w:tc>
        <w:tc>
          <w:tcPr>
            <w:tcW w:w="787" w:type="dxa"/>
            <w:tcBorders>
              <w:top w:val="single" w:sz="4" w:space="0" w:color="D9D9D9"/>
              <w:left w:val="single" w:sz="4" w:space="0" w:color="D9D9D9"/>
              <w:bottom w:val="single" w:sz="4" w:space="0" w:color="auto"/>
              <w:right w:val="single" w:sz="4" w:space="0" w:color="D9D9D9"/>
            </w:tcBorders>
            <w:shd w:val="clear" w:color="auto" w:fill="92CDDC"/>
            <w:textDirection w:val="btLr"/>
            <w:vAlign w:val="bottom"/>
          </w:tcPr>
          <w:p w14:paraId="37024AB6" w14:textId="77777777" w:rsidR="00F972E6" w:rsidRPr="00763F15" w:rsidRDefault="00F972E6" w:rsidP="002F1D0F">
            <w:pPr>
              <w:ind w:left="113" w:right="113"/>
              <w:rPr>
                <w:rFonts w:eastAsia="Times New Roman" w:cs="Times New Roman"/>
                <w:b/>
                <w:sz w:val="18"/>
                <w:szCs w:val="18"/>
              </w:rPr>
            </w:pPr>
            <w:r w:rsidRPr="00763F15">
              <w:rPr>
                <w:rFonts w:eastAsia="Times New Roman" w:cs="Times New Roman"/>
                <w:b/>
                <w:sz w:val="18"/>
                <w:szCs w:val="18"/>
              </w:rPr>
              <w:t>No material used</w:t>
            </w:r>
          </w:p>
        </w:tc>
        <w:tc>
          <w:tcPr>
            <w:tcW w:w="808" w:type="dxa"/>
            <w:tcBorders>
              <w:top w:val="single" w:sz="4" w:space="0" w:color="D9D9D9"/>
              <w:left w:val="single" w:sz="4" w:space="0" w:color="D9D9D9"/>
              <w:bottom w:val="single" w:sz="4" w:space="0" w:color="auto"/>
              <w:right w:val="single" w:sz="4" w:space="0" w:color="D9D9D9"/>
            </w:tcBorders>
            <w:shd w:val="clear" w:color="auto" w:fill="92CDDC"/>
            <w:textDirection w:val="btLr"/>
            <w:vAlign w:val="bottom"/>
          </w:tcPr>
          <w:p w14:paraId="6DF8F764" w14:textId="77777777" w:rsidR="00F972E6" w:rsidRPr="00763F15" w:rsidRDefault="00F972E6" w:rsidP="002F1D0F">
            <w:pPr>
              <w:spacing w:after="0" w:line="240" w:lineRule="auto"/>
              <w:ind w:left="113" w:right="113"/>
              <w:rPr>
                <w:rFonts w:eastAsia="Times New Roman" w:cs="Times New Roman"/>
                <w:b/>
                <w:sz w:val="18"/>
                <w:szCs w:val="18"/>
              </w:rPr>
            </w:pPr>
            <w:r w:rsidRPr="00763F15">
              <w:rPr>
                <w:rFonts w:eastAsia="Times New Roman" w:cs="Times New Roman"/>
                <w:b/>
                <w:sz w:val="18"/>
                <w:szCs w:val="18"/>
              </w:rPr>
              <w:t>No response</w:t>
            </w:r>
          </w:p>
        </w:tc>
      </w:tr>
      <w:tr w:rsidR="00F972E6" w:rsidRPr="00763F15" w14:paraId="76277009" w14:textId="77777777" w:rsidTr="00531FA9">
        <w:trPr>
          <w:trHeight w:val="417"/>
        </w:trPr>
        <w:tc>
          <w:tcPr>
            <w:tcW w:w="1260" w:type="dxa"/>
            <w:tcBorders>
              <w:top w:val="single" w:sz="4" w:space="0" w:color="000000"/>
            </w:tcBorders>
            <w:shd w:val="clear" w:color="auto" w:fill="auto"/>
            <w:vAlign w:val="center"/>
          </w:tcPr>
          <w:p w14:paraId="06CBA4BB" w14:textId="77777777" w:rsidR="00F972E6" w:rsidRPr="00763F15" w:rsidRDefault="00F972E6" w:rsidP="009E3FAF">
            <w:pPr>
              <w:spacing w:after="0" w:line="240" w:lineRule="auto"/>
              <w:rPr>
                <w:rFonts w:eastAsia="Times New Roman" w:cs="Times New Roman"/>
                <w:sz w:val="18"/>
                <w:szCs w:val="20"/>
              </w:rPr>
            </w:pPr>
          </w:p>
          <w:p w14:paraId="4D7B60AB"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Province 1</w:t>
            </w:r>
          </w:p>
        </w:tc>
        <w:tc>
          <w:tcPr>
            <w:tcW w:w="1350" w:type="dxa"/>
            <w:tcBorders>
              <w:top w:val="single" w:sz="4" w:space="0" w:color="auto"/>
            </w:tcBorders>
            <w:shd w:val="clear" w:color="auto" w:fill="auto"/>
            <w:vAlign w:val="center"/>
          </w:tcPr>
          <w:p w14:paraId="11385C94"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288(61.1)</w:t>
            </w:r>
          </w:p>
        </w:tc>
        <w:tc>
          <w:tcPr>
            <w:tcW w:w="1170" w:type="dxa"/>
            <w:tcBorders>
              <w:top w:val="single" w:sz="4" w:space="0" w:color="auto"/>
            </w:tcBorders>
            <w:shd w:val="clear" w:color="auto" w:fill="auto"/>
            <w:vAlign w:val="center"/>
          </w:tcPr>
          <w:p w14:paraId="3A444380"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153(29.3)</w:t>
            </w:r>
          </w:p>
        </w:tc>
        <w:tc>
          <w:tcPr>
            <w:tcW w:w="1080" w:type="dxa"/>
            <w:tcBorders>
              <w:top w:val="single" w:sz="4" w:space="0" w:color="auto"/>
            </w:tcBorders>
            <w:shd w:val="clear" w:color="auto" w:fill="auto"/>
            <w:vAlign w:val="center"/>
          </w:tcPr>
          <w:p w14:paraId="67DE6601"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201(31.9)</w:t>
            </w:r>
          </w:p>
        </w:tc>
        <w:tc>
          <w:tcPr>
            <w:tcW w:w="994" w:type="dxa"/>
            <w:tcBorders>
              <w:top w:val="single" w:sz="4" w:space="0" w:color="auto"/>
            </w:tcBorders>
            <w:shd w:val="clear" w:color="auto" w:fill="auto"/>
            <w:vAlign w:val="center"/>
          </w:tcPr>
          <w:p w14:paraId="59FC32C4"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78(11.1)</w:t>
            </w:r>
          </w:p>
        </w:tc>
        <w:tc>
          <w:tcPr>
            <w:tcW w:w="836" w:type="dxa"/>
            <w:tcBorders>
              <w:top w:val="single" w:sz="4" w:space="0" w:color="auto"/>
            </w:tcBorders>
            <w:shd w:val="clear" w:color="auto" w:fill="auto"/>
            <w:vAlign w:val="center"/>
          </w:tcPr>
          <w:p w14:paraId="3B347374"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12(1.8)</w:t>
            </w:r>
          </w:p>
        </w:tc>
        <w:tc>
          <w:tcPr>
            <w:tcW w:w="690" w:type="dxa"/>
            <w:tcBorders>
              <w:top w:val="single" w:sz="4" w:space="0" w:color="auto"/>
            </w:tcBorders>
            <w:shd w:val="clear" w:color="auto" w:fill="auto"/>
            <w:vAlign w:val="center"/>
          </w:tcPr>
          <w:p w14:paraId="663DF258"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0</w:t>
            </w:r>
          </w:p>
        </w:tc>
        <w:tc>
          <w:tcPr>
            <w:tcW w:w="720" w:type="dxa"/>
            <w:tcBorders>
              <w:top w:val="single" w:sz="4" w:space="0" w:color="auto"/>
            </w:tcBorders>
            <w:shd w:val="clear" w:color="auto" w:fill="auto"/>
            <w:vAlign w:val="center"/>
          </w:tcPr>
          <w:p w14:paraId="71870590"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0</w:t>
            </w:r>
          </w:p>
        </w:tc>
        <w:tc>
          <w:tcPr>
            <w:tcW w:w="810" w:type="dxa"/>
            <w:tcBorders>
              <w:top w:val="single" w:sz="4" w:space="0" w:color="auto"/>
            </w:tcBorders>
            <w:shd w:val="clear" w:color="auto" w:fill="auto"/>
            <w:vAlign w:val="center"/>
          </w:tcPr>
          <w:p w14:paraId="63ED5F38"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1(0.3)</w:t>
            </w:r>
          </w:p>
        </w:tc>
        <w:tc>
          <w:tcPr>
            <w:tcW w:w="787" w:type="dxa"/>
            <w:tcBorders>
              <w:top w:val="single" w:sz="4" w:space="0" w:color="auto"/>
            </w:tcBorders>
            <w:shd w:val="clear" w:color="auto" w:fill="auto"/>
            <w:vAlign w:val="bottom"/>
          </w:tcPr>
          <w:p w14:paraId="246AD591" w14:textId="77777777" w:rsidR="00F972E6" w:rsidRPr="00763F15" w:rsidRDefault="00F972E6" w:rsidP="009E3FAF">
            <w:pPr>
              <w:jc w:val="center"/>
              <w:rPr>
                <w:rFonts w:eastAsia="Times New Roman" w:cs="Times New Roman"/>
                <w:sz w:val="18"/>
                <w:szCs w:val="20"/>
              </w:rPr>
            </w:pPr>
            <w:r w:rsidRPr="00763F15">
              <w:rPr>
                <w:rFonts w:eastAsia="Times New Roman" w:cs="Times New Roman"/>
                <w:sz w:val="18"/>
                <w:szCs w:val="20"/>
              </w:rPr>
              <w:t>0</w:t>
            </w:r>
          </w:p>
        </w:tc>
        <w:tc>
          <w:tcPr>
            <w:tcW w:w="808" w:type="dxa"/>
            <w:tcBorders>
              <w:top w:val="single" w:sz="4" w:space="0" w:color="auto"/>
            </w:tcBorders>
            <w:shd w:val="clear" w:color="auto" w:fill="auto"/>
            <w:vAlign w:val="center"/>
          </w:tcPr>
          <w:p w14:paraId="318FD692"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1(0.3)</w:t>
            </w:r>
          </w:p>
        </w:tc>
      </w:tr>
      <w:tr w:rsidR="00F972E6" w:rsidRPr="00763F15" w14:paraId="1E1E2503" w14:textId="77777777" w:rsidTr="00531FA9">
        <w:trPr>
          <w:trHeight w:val="382"/>
        </w:trPr>
        <w:tc>
          <w:tcPr>
            <w:tcW w:w="1260" w:type="dxa"/>
            <w:shd w:val="clear" w:color="auto" w:fill="auto"/>
            <w:vAlign w:val="center"/>
          </w:tcPr>
          <w:p w14:paraId="6201F0AB" w14:textId="77777777" w:rsidR="00F972E6" w:rsidRPr="00763F15" w:rsidRDefault="00F972E6" w:rsidP="009E3FAF">
            <w:pPr>
              <w:spacing w:after="0" w:line="240" w:lineRule="auto"/>
              <w:rPr>
                <w:rFonts w:eastAsia="Times New Roman" w:cs="Times New Roman"/>
                <w:sz w:val="18"/>
                <w:szCs w:val="20"/>
              </w:rPr>
            </w:pPr>
          </w:p>
          <w:p w14:paraId="7F7AC36F"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Province 2</w:t>
            </w:r>
          </w:p>
        </w:tc>
        <w:tc>
          <w:tcPr>
            <w:tcW w:w="1350" w:type="dxa"/>
            <w:shd w:val="clear" w:color="auto" w:fill="auto"/>
            <w:vAlign w:val="center"/>
          </w:tcPr>
          <w:p w14:paraId="23A86812"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165(32.2)</w:t>
            </w:r>
          </w:p>
        </w:tc>
        <w:tc>
          <w:tcPr>
            <w:tcW w:w="1170" w:type="dxa"/>
            <w:shd w:val="clear" w:color="auto" w:fill="auto"/>
            <w:vAlign w:val="center"/>
          </w:tcPr>
          <w:p w14:paraId="0EAD4000"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213(48.2)</w:t>
            </w:r>
          </w:p>
        </w:tc>
        <w:tc>
          <w:tcPr>
            <w:tcW w:w="1080" w:type="dxa"/>
            <w:shd w:val="clear" w:color="auto" w:fill="auto"/>
            <w:vAlign w:val="center"/>
          </w:tcPr>
          <w:p w14:paraId="277D0217"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140(27.8)</w:t>
            </w:r>
          </w:p>
        </w:tc>
        <w:tc>
          <w:tcPr>
            <w:tcW w:w="994" w:type="dxa"/>
            <w:shd w:val="clear" w:color="auto" w:fill="auto"/>
            <w:vAlign w:val="center"/>
          </w:tcPr>
          <w:p w14:paraId="01C5E7C7"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81(15.8)</w:t>
            </w:r>
          </w:p>
        </w:tc>
        <w:tc>
          <w:tcPr>
            <w:tcW w:w="836" w:type="dxa"/>
            <w:shd w:val="clear" w:color="auto" w:fill="auto"/>
            <w:vAlign w:val="center"/>
          </w:tcPr>
          <w:p w14:paraId="20597258"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10(1.5)</w:t>
            </w:r>
          </w:p>
        </w:tc>
        <w:tc>
          <w:tcPr>
            <w:tcW w:w="690" w:type="dxa"/>
            <w:shd w:val="clear" w:color="auto" w:fill="auto"/>
            <w:vAlign w:val="center"/>
          </w:tcPr>
          <w:p w14:paraId="22846487"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1(0.1)</w:t>
            </w:r>
          </w:p>
        </w:tc>
        <w:tc>
          <w:tcPr>
            <w:tcW w:w="720" w:type="dxa"/>
            <w:shd w:val="clear" w:color="auto" w:fill="auto"/>
            <w:vAlign w:val="center"/>
          </w:tcPr>
          <w:p w14:paraId="4C114F42"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2(0.1)</w:t>
            </w:r>
          </w:p>
        </w:tc>
        <w:tc>
          <w:tcPr>
            <w:tcW w:w="810" w:type="dxa"/>
            <w:shd w:val="clear" w:color="auto" w:fill="auto"/>
            <w:vAlign w:val="center"/>
          </w:tcPr>
          <w:p w14:paraId="4F1A6401"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11(2.5)</w:t>
            </w:r>
          </w:p>
        </w:tc>
        <w:tc>
          <w:tcPr>
            <w:tcW w:w="787" w:type="dxa"/>
            <w:shd w:val="clear" w:color="auto" w:fill="auto"/>
            <w:vAlign w:val="bottom"/>
          </w:tcPr>
          <w:p w14:paraId="427B49B6" w14:textId="77777777" w:rsidR="00F972E6" w:rsidRPr="00763F15" w:rsidRDefault="00F972E6" w:rsidP="009E3FAF">
            <w:pPr>
              <w:jc w:val="center"/>
              <w:rPr>
                <w:rFonts w:eastAsia="Times New Roman" w:cs="Times New Roman"/>
                <w:sz w:val="18"/>
                <w:szCs w:val="20"/>
              </w:rPr>
            </w:pPr>
            <w:r w:rsidRPr="00763F15">
              <w:rPr>
                <w:rFonts w:eastAsia="Times New Roman" w:cs="Times New Roman"/>
                <w:sz w:val="18"/>
                <w:szCs w:val="20"/>
              </w:rPr>
              <w:t>1(0.2)</w:t>
            </w:r>
          </w:p>
        </w:tc>
        <w:tc>
          <w:tcPr>
            <w:tcW w:w="808" w:type="dxa"/>
            <w:shd w:val="clear" w:color="auto" w:fill="auto"/>
            <w:vAlign w:val="center"/>
          </w:tcPr>
          <w:p w14:paraId="0EC7B2AC"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5(1.00)</w:t>
            </w:r>
          </w:p>
        </w:tc>
      </w:tr>
      <w:tr w:rsidR="00F972E6" w:rsidRPr="00763F15" w14:paraId="658DCCB5" w14:textId="77777777" w:rsidTr="00531FA9">
        <w:trPr>
          <w:trHeight w:val="382"/>
        </w:trPr>
        <w:tc>
          <w:tcPr>
            <w:tcW w:w="1260" w:type="dxa"/>
            <w:shd w:val="clear" w:color="auto" w:fill="auto"/>
            <w:vAlign w:val="center"/>
          </w:tcPr>
          <w:p w14:paraId="057EA43B" w14:textId="77777777" w:rsidR="00F972E6" w:rsidRPr="00763F15" w:rsidRDefault="00F972E6" w:rsidP="009E3FAF">
            <w:pPr>
              <w:spacing w:after="0" w:line="240" w:lineRule="auto"/>
              <w:rPr>
                <w:rFonts w:eastAsia="Times New Roman" w:cs="Times New Roman"/>
                <w:sz w:val="18"/>
                <w:szCs w:val="20"/>
              </w:rPr>
            </w:pPr>
          </w:p>
          <w:p w14:paraId="666F317D"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Bagmati</w:t>
            </w:r>
          </w:p>
        </w:tc>
        <w:tc>
          <w:tcPr>
            <w:tcW w:w="1350" w:type="dxa"/>
            <w:shd w:val="clear" w:color="auto" w:fill="auto"/>
            <w:vAlign w:val="center"/>
          </w:tcPr>
          <w:p w14:paraId="52CA823E"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239(45.8)</w:t>
            </w:r>
          </w:p>
        </w:tc>
        <w:tc>
          <w:tcPr>
            <w:tcW w:w="1170" w:type="dxa"/>
            <w:shd w:val="clear" w:color="auto" w:fill="auto"/>
            <w:vAlign w:val="center"/>
          </w:tcPr>
          <w:p w14:paraId="3DF36BB3"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264(51.5)</w:t>
            </w:r>
          </w:p>
        </w:tc>
        <w:tc>
          <w:tcPr>
            <w:tcW w:w="1080" w:type="dxa"/>
            <w:shd w:val="clear" w:color="auto" w:fill="auto"/>
            <w:vAlign w:val="center"/>
          </w:tcPr>
          <w:p w14:paraId="3E779070"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156(32.6)</w:t>
            </w:r>
          </w:p>
        </w:tc>
        <w:tc>
          <w:tcPr>
            <w:tcW w:w="994" w:type="dxa"/>
            <w:shd w:val="clear" w:color="auto" w:fill="auto"/>
            <w:vAlign w:val="center"/>
          </w:tcPr>
          <w:p w14:paraId="0BECED6F"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56(11.5)</w:t>
            </w:r>
          </w:p>
        </w:tc>
        <w:tc>
          <w:tcPr>
            <w:tcW w:w="836" w:type="dxa"/>
            <w:shd w:val="clear" w:color="auto" w:fill="auto"/>
            <w:vAlign w:val="center"/>
          </w:tcPr>
          <w:p w14:paraId="1B5D7F83"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17(3.3)</w:t>
            </w:r>
          </w:p>
        </w:tc>
        <w:tc>
          <w:tcPr>
            <w:tcW w:w="690" w:type="dxa"/>
            <w:shd w:val="clear" w:color="auto" w:fill="auto"/>
            <w:vAlign w:val="center"/>
          </w:tcPr>
          <w:p w14:paraId="6CF1834D"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3(0.6)</w:t>
            </w:r>
          </w:p>
        </w:tc>
        <w:tc>
          <w:tcPr>
            <w:tcW w:w="720" w:type="dxa"/>
            <w:shd w:val="clear" w:color="auto" w:fill="auto"/>
            <w:vAlign w:val="center"/>
          </w:tcPr>
          <w:p w14:paraId="08472274"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0</w:t>
            </w:r>
          </w:p>
        </w:tc>
        <w:tc>
          <w:tcPr>
            <w:tcW w:w="810" w:type="dxa"/>
            <w:shd w:val="clear" w:color="auto" w:fill="auto"/>
            <w:vAlign w:val="center"/>
          </w:tcPr>
          <w:p w14:paraId="2C016AD3"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1(0.1)</w:t>
            </w:r>
          </w:p>
        </w:tc>
        <w:tc>
          <w:tcPr>
            <w:tcW w:w="787" w:type="dxa"/>
            <w:shd w:val="clear" w:color="auto" w:fill="auto"/>
            <w:vAlign w:val="bottom"/>
          </w:tcPr>
          <w:p w14:paraId="4D6BDA59" w14:textId="77777777" w:rsidR="00F972E6" w:rsidRPr="00763F15" w:rsidRDefault="00F972E6" w:rsidP="009E3FAF">
            <w:pPr>
              <w:jc w:val="center"/>
              <w:rPr>
                <w:rFonts w:eastAsia="Times New Roman" w:cs="Times New Roman"/>
                <w:sz w:val="18"/>
                <w:szCs w:val="20"/>
              </w:rPr>
            </w:pPr>
            <w:r w:rsidRPr="00763F15">
              <w:rPr>
                <w:rFonts w:eastAsia="Times New Roman" w:cs="Times New Roman"/>
                <w:sz w:val="18"/>
                <w:szCs w:val="20"/>
              </w:rPr>
              <w:t>3(0.2)</w:t>
            </w:r>
          </w:p>
        </w:tc>
        <w:tc>
          <w:tcPr>
            <w:tcW w:w="808" w:type="dxa"/>
            <w:shd w:val="clear" w:color="auto" w:fill="auto"/>
            <w:vAlign w:val="center"/>
          </w:tcPr>
          <w:p w14:paraId="3DA45CED"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1(0.1)</w:t>
            </w:r>
          </w:p>
        </w:tc>
      </w:tr>
      <w:tr w:rsidR="00F972E6" w:rsidRPr="00763F15" w14:paraId="3649F509" w14:textId="77777777" w:rsidTr="00531FA9">
        <w:trPr>
          <w:trHeight w:val="304"/>
        </w:trPr>
        <w:tc>
          <w:tcPr>
            <w:tcW w:w="1260" w:type="dxa"/>
            <w:shd w:val="clear" w:color="auto" w:fill="auto"/>
            <w:vAlign w:val="center"/>
          </w:tcPr>
          <w:p w14:paraId="0BF32914" w14:textId="77777777" w:rsidR="00F972E6" w:rsidRPr="00763F15" w:rsidRDefault="00F972E6" w:rsidP="009E3FAF">
            <w:pPr>
              <w:spacing w:after="0" w:line="240" w:lineRule="auto"/>
              <w:rPr>
                <w:rFonts w:eastAsia="Times New Roman" w:cs="Times New Roman"/>
                <w:sz w:val="18"/>
                <w:szCs w:val="20"/>
              </w:rPr>
            </w:pPr>
          </w:p>
          <w:p w14:paraId="0A7B9845"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Gandaki</w:t>
            </w:r>
          </w:p>
        </w:tc>
        <w:tc>
          <w:tcPr>
            <w:tcW w:w="1350" w:type="dxa"/>
            <w:shd w:val="clear" w:color="auto" w:fill="auto"/>
            <w:vAlign w:val="center"/>
          </w:tcPr>
          <w:p w14:paraId="428D44CA"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406(78.0)</w:t>
            </w:r>
          </w:p>
        </w:tc>
        <w:tc>
          <w:tcPr>
            <w:tcW w:w="1170" w:type="dxa"/>
            <w:shd w:val="clear" w:color="auto" w:fill="auto"/>
            <w:vAlign w:val="center"/>
          </w:tcPr>
          <w:p w14:paraId="4094DC4A"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96(22.0)</w:t>
            </w:r>
          </w:p>
        </w:tc>
        <w:tc>
          <w:tcPr>
            <w:tcW w:w="1080" w:type="dxa"/>
            <w:shd w:val="clear" w:color="auto" w:fill="auto"/>
            <w:vAlign w:val="center"/>
          </w:tcPr>
          <w:p w14:paraId="29D3D3BB"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90(15.3)</w:t>
            </w:r>
          </w:p>
        </w:tc>
        <w:tc>
          <w:tcPr>
            <w:tcW w:w="994" w:type="dxa"/>
            <w:shd w:val="clear" w:color="auto" w:fill="auto"/>
            <w:vAlign w:val="center"/>
          </w:tcPr>
          <w:p w14:paraId="3E6E8666"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136(20.7)</w:t>
            </w:r>
          </w:p>
        </w:tc>
        <w:tc>
          <w:tcPr>
            <w:tcW w:w="836" w:type="dxa"/>
            <w:shd w:val="clear" w:color="auto" w:fill="auto"/>
            <w:vAlign w:val="center"/>
          </w:tcPr>
          <w:p w14:paraId="3126CC40"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26(5.0)</w:t>
            </w:r>
          </w:p>
        </w:tc>
        <w:tc>
          <w:tcPr>
            <w:tcW w:w="690" w:type="dxa"/>
            <w:shd w:val="clear" w:color="auto" w:fill="auto"/>
            <w:vAlign w:val="center"/>
          </w:tcPr>
          <w:p w14:paraId="38767AE2"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0</w:t>
            </w:r>
          </w:p>
        </w:tc>
        <w:tc>
          <w:tcPr>
            <w:tcW w:w="720" w:type="dxa"/>
            <w:shd w:val="clear" w:color="auto" w:fill="auto"/>
            <w:vAlign w:val="center"/>
          </w:tcPr>
          <w:p w14:paraId="3454FC74"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0</w:t>
            </w:r>
          </w:p>
        </w:tc>
        <w:tc>
          <w:tcPr>
            <w:tcW w:w="810" w:type="dxa"/>
            <w:shd w:val="clear" w:color="auto" w:fill="auto"/>
            <w:vAlign w:val="center"/>
          </w:tcPr>
          <w:p w14:paraId="3B65CB80"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0</w:t>
            </w:r>
          </w:p>
        </w:tc>
        <w:tc>
          <w:tcPr>
            <w:tcW w:w="787" w:type="dxa"/>
            <w:shd w:val="clear" w:color="auto" w:fill="auto"/>
            <w:vAlign w:val="bottom"/>
          </w:tcPr>
          <w:p w14:paraId="4B3CD3C7" w14:textId="77777777" w:rsidR="00F972E6" w:rsidRPr="00763F15" w:rsidRDefault="00F972E6" w:rsidP="009E3FAF">
            <w:pPr>
              <w:jc w:val="center"/>
              <w:rPr>
                <w:rFonts w:eastAsia="Times New Roman" w:cs="Times New Roman"/>
                <w:sz w:val="18"/>
                <w:szCs w:val="20"/>
              </w:rPr>
            </w:pPr>
            <w:r w:rsidRPr="00763F15">
              <w:rPr>
                <w:rFonts w:eastAsia="Times New Roman" w:cs="Times New Roman"/>
                <w:sz w:val="18"/>
                <w:szCs w:val="20"/>
              </w:rPr>
              <w:t>0</w:t>
            </w:r>
          </w:p>
        </w:tc>
        <w:tc>
          <w:tcPr>
            <w:tcW w:w="808" w:type="dxa"/>
            <w:shd w:val="clear" w:color="auto" w:fill="auto"/>
            <w:vAlign w:val="center"/>
          </w:tcPr>
          <w:p w14:paraId="779550CE"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0</w:t>
            </w:r>
          </w:p>
        </w:tc>
      </w:tr>
      <w:tr w:rsidR="00F972E6" w:rsidRPr="00763F15" w14:paraId="3C591975" w14:textId="77777777" w:rsidTr="00531FA9">
        <w:trPr>
          <w:trHeight w:val="382"/>
        </w:trPr>
        <w:tc>
          <w:tcPr>
            <w:tcW w:w="1260" w:type="dxa"/>
            <w:shd w:val="clear" w:color="auto" w:fill="auto"/>
            <w:vAlign w:val="center"/>
          </w:tcPr>
          <w:p w14:paraId="4E4A1A08" w14:textId="77777777" w:rsidR="00F972E6" w:rsidRPr="00763F15" w:rsidRDefault="00F972E6" w:rsidP="009E3FAF">
            <w:pPr>
              <w:spacing w:after="0" w:line="240" w:lineRule="auto"/>
              <w:rPr>
                <w:rFonts w:eastAsia="Times New Roman" w:cs="Times New Roman"/>
                <w:sz w:val="18"/>
                <w:szCs w:val="20"/>
              </w:rPr>
            </w:pPr>
          </w:p>
          <w:p w14:paraId="0BD594DA"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Province 5</w:t>
            </w:r>
          </w:p>
        </w:tc>
        <w:tc>
          <w:tcPr>
            <w:tcW w:w="1350" w:type="dxa"/>
            <w:shd w:val="clear" w:color="auto" w:fill="auto"/>
            <w:vAlign w:val="center"/>
          </w:tcPr>
          <w:p w14:paraId="1BBC30E9"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335(64.6)</w:t>
            </w:r>
          </w:p>
        </w:tc>
        <w:tc>
          <w:tcPr>
            <w:tcW w:w="1170" w:type="dxa"/>
            <w:shd w:val="clear" w:color="auto" w:fill="auto"/>
            <w:vAlign w:val="center"/>
          </w:tcPr>
          <w:p w14:paraId="1DAD1996"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165(27.1)</w:t>
            </w:r>
          </w:p>
        </w:tc>
        <w:tc>
          <w:tcPr>
            <w:tcW w:w="1080" w:type="dxa"/>
            <w:shd w:val="clear" w:color="auto" w:fill="auto"/>
            <w:vAlign w:val="center"/>
          </w:tcPr>
          <w:p w14:paraId="14BB5926"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133(21.9)</w:t>
            </w:r>
          </w:p>
        </w:tc>
        <w:tc>
          <w:tcPr>
            <w:tcW w:w="994" w:type="dxa"/>
            <w:shd w:val="clear" w:color="auto" w:fill="auto"/>
            <w:vAlign w:val="center"/>
          </w:tcPr>
          <w:p w14:paraId="7257CF7B"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66(10.8)</w:t>
            </w:r>
          </w:p>
        </w:tc>
        <w:tc>
          <w:tcPr>
            <w:tcW w:w="836" w:type="dxa"/>
            <w:shd w:val="clear" w:color="auto" w:fill="auto"/>
            <w:vAlign w:val="center"/>
          </w:tcPr>
          <w:p w14:paraId="2DBFA93B"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18(2.6)</w:t>
            </w:r>
          </w:p>
        </w:tc>
        <w:tc>
          <w:tcPr>
            <w:tcW w:w="690" w:type="dxa"/>
            <w:shd w:val="clear" w:color="auto" w:fill="auto"/>
            <w:vAlign w:val="center"/>
          </w:tcPr>
          <w:p w14:paraId="2CCC068A"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1(0.4)</w:t>
            </w:r>
          </w:p>
        </w:tc>
        <w:tc>
          <w:tcPr>
            <w:tcW w:w="720" w:type="dxa"/>
            <w:shd w:val="clear" w:color="auto" w:fill="auto"/>
            <w:vAlign w:val="center"/>
          </w:tcPr>
          <w:p w14:paraId="2A23A843"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1(0.2)</w:t>
            </w:r>
          </w:p>
        </w:tc>
        <w:tc>
          <w:tcPr>
            <w:tcW w:w="810" w:type="dxa"/>
            <w:shd w:val="clear" w:color="auto" w:fill="auto"/>
            <w:vAlign w:val="center"/>
          </w:tcPr>
          <w:p w14:paraId="34FADACC"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3(0.1)</w:t>
            </w:r>
          </w:p>
        </w:tc>
        <w:tc>
          <w:tcPr>
            <w:tcW w:w="787" w:type="dxa"/>
            <w:shd w:val="clear" w:color="auto" w:fill="auto"/>
            <w:vAlign w:val="bottom"/>
          </w:tcPr>
          <w:p w14:paraId="16A89064" w14:textId="77777777" w:rsidR="00F972E6" w:rsidRPr="00763F15" w:rsidRDefault="00F972E6" w:rsidP="009E3FAF">
            <w:pPr>
              <w:jc w:val="center"/>
              <w:rPr>
                <w:rFonts w:eastAsia="Times New Roman" w:cs="Times New Roman"/>
                <w:sz w:val="18"/>
                <w:szCs w:val="20"/>
              </w:rPr>
            </w:pPr>
            <w:r w:rsidRPr="00763F15">
              <w:rPr>
                <w:rFonts w:eastAsia="Times New Roman" w:cs="Times New Roman"/>
                <w:sz w:val="18"/>
                <w:szCs w:val="20"/>
              </w:rPr>
              <w:t>0</w:t>
            </w:r>
          </w:p>
        </w:tc>
        <w:tc>
          <w:tcPr>
            <w:tcW w:w="808" w:type="dxa"/>
            <w:shd w:val="clear" w:color="auto" w:fill="auto"/>
            <w:vAlign w:val="center"/>
          </w:tcPr>
          <w:p w14:paraId="5BB7FC5B"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1(0.2)</w:t>
            </w:r>
          </w:p>
        </w:tc>
      </w:tr>
      <w:tr w:rsidR="00F972E6" w:rsidRPr="00763F15" w14:paraId="7F9922C0" w14:textId="77777777" w:rsidTr="00531FA9">
        <w:trPr>
          <w:trHeight w:val="253"/>
        </w:trPr>
        <w:tc>
          <w:tcPr>
            <w:tcW w:w="1260" w:type="dxa"/>
            <w:shd w:val="clear" w:color="auto" w:fill="auto"/>
            <w:vAlign w:val="center"/>
          </w:tcPr>
          <w:p w14:paraId="413274A5" w14:textId="77777777" w:rsidR="00F972E6" w:rsidRPr="00763F15" w:rsidRDefault="00F972E6" w:rsidP="009E3FAF">
            <w:pPr>
              <w:spacing w:after="0" w:line="240" w:lineRule="auto"/>
              <w:rPr>
                <w:rFonts w:eastAsia="Times New Roman" w:cs="Times New Roman"/>
                <w:sz w:val="18"/>
                <w:szCs w:val="20"/>
              </w:rPr>
            </w:pPr>
          </w:p>
          <w:p w14:paraId="47B1C14C"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Karnali</w:t>
            </w:r>
          </w:p>
        </w:tc>
        <w:tc>
          <w:tcPr>
            <w:tcW w:w="1350" w:type="dxa"/>
            <w:shd w:val="clear" w:color="auto" w:fill="auto"/>
            <w:vAlign w:val="center"/>
          </w:tcPr>
          <w:p w14:paraId="095154E8"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158(31.7)</w:t>
            </w:r>
          </w:p>
        </w:tc>
        <w:tc>
          <w:tcPr>
            <w:tcW w:w="1170" w:type="dxa"/>
            <w:shd w:val="clear" w:color="auto" w:fill="auto"/>
            <w:vAlign w:val="center"/>
          </w:tcPr>
          <w:p w14:paraId="10330906"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173(45.7)</w:t>
            </w:r>
          </w:p>
        </w:tc>
        <w:tc>
          <w:tcPr>
            <w:tcW w:w="1080" w:type="dxa"/>
            <w:shd w:val="clear" w:color="auto" w:fill="auto"/>
            <w:vAlign w:val="center"/>
          </w:tcPr>
          <w:p w14:paraId="10EDDC43"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234(52.8)</w:t>
            </w:r>
          </w:p>
        </w:tc>
        <w:tc>
          <w:tcPr>
            <w:tcW w:w="994" w:type="dxa"/>
            <w:shd w:val="clear" w:color="auto" w:fill="auto"/>
            <w:vAlign w:val="center"/>
          </w:tcPr>
          <w:p w14:paraId="1027A8D8"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99(21.2)</w:t>
            </w:r>
          </w:p>
        </w:tc>
        <w:tc>
          <w:tcPr>
            <w:tcW w:w="836" w:type="dxa"/>
            <w:shd w:val="clear" w:color="auto" w:fill="auto"/>
            <w:vAlign w:val="center"/>
          </w:tcPr>
          <w:p w14:paraId="5C852A47"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16(5.1)</w:t>
            </w:r>
          </w:p>
        </w:tc>
        <w:tc>
          <w:tcPr>
            <w:tcW w:w="690" w:type="dxa"/>
            <w:shd w:val="clear" w:color="auto" w:fill="auto"/>
            <w:vAlign w:val="center"/>
          </w:tcPr>
          <w:p w14:paraId="7BB3CE64"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0</w:t>
            </w:r>
          </w:p>
        </w:tc>
        <w:tc>
          <w:tcPr>
            <w:tcW w:w="720" w:type="dxa"/>
            <w:shd w:val="clear" w:color="auto" w:fill="auto"/>
            <w:vAlign w:val="center"/>
          </w:tcPr>
          <w:p w14:paraId="3C01C20C"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2(0.5)</w:t>
            </w:r>
          </w:p>
        </w:tc>
        <w:tc>
          <w:tcPr>
            <w:tcW w:w="810" w:type="dxa"/>
            <w:shd w:val="clear" w:color="auto" w:fill="auto"/>
            <w:vAlign w:val="center"/>
          </w:tcPr>
          <w:p w14:paraId="2A7E199B"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1(0.2)</w:t>
            </w:r>
          </w:p>
        </w:tc>
        <w:tc>
          <w:tcPr>
            <w:tcW w:w="787" w:type="dxa"/>
            <w:shd w:val="clear" w:color="auto" w:fill="auto"/>
            <w:vAlign w:val="bottom"/>
          </w:tcPr>
          <w:p w14:paraId="42A92194" w14:textId="77777777" w:rsidR="00F972E6" w:rsidRPr="00763F15" w:rsidRDefault="00F972E6" w:rsidP="009E3FAF">
            <w:pPr>
              <w:jc w:val="center"/>
              <w:rPr>
                <w:rFonts w:eastAsia="Times New Roman" w:cs="Times New Roman"/>
                <w:sz w:val="18"/>
                <w:szCs w:val="20"/>
              </w:rPr>
            </w:pPr>
            <w:r w:rsidRPr="00763F15">
              <w:rPr>
                <w:rFonts w:eastAsia="Times New Roman" w:cs="Times New Roman"/>
                <w:sz w:val="18"/>
                <w:szCs w:val="20"/>
              </w:rPr>
              <w:t>0</w:t>
            </w:r>
          </w:p>
        </w:tc>
        <w:tc>
          <w:tcPr>
            <w:tcW w:w="808" w:type="dxa"/>
            <w:shd w:val="clear" w:color="auto" w:fill="auto"/>
            <w:vAlign w:val="center"/>
          </w:tcPr>
          <w:p w14:paraId="6D7A1589"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0</w:t>
            </w:r>
          </w:p>
        </w:tc>
      </w:tr>
      <w:tr w:rsidR="00F972E6" w:rsidRPr="00763F15" w14:paraId="2554A4D3" w14:textId="77777777" w:rsidTr="00531FA9">
        <w:trPr>
          <w:trHeight w:val="420"/>
        </w:trPr>
        <w:tc>
          <w:tcPr>
            <w:tcW w:w="1260" w:type="dxa"/>
            <w:shd w:val="clear" w:color="auto" w:fill="auto"/>
            <w:vAlign w:val="center"/>
          </w:tcPr>
          <w:p w14:paraId="30D714DD" w14:textId="77777777" w:rsidR="00F972E6" w:rsidRPr="00763F15" w:rsidRDefault="00F972E6" w:rsidP="009E3FAF">
            <w:pPr>
              <w:spacing w:after="0" w:line="240" w:lineRule="auto"/>
              <w:rPr>
                <w:rFonts w:eastAsia="Times New Roman" w:cs="Times New Roman"/>
                <w:sz w:val="18"/>
                <w:szCs w:val="20"/>
              </w:rPr>
            </w:pPr>
          </w:p>
          <w:p w14:paraId="46483887"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Sudurpaschim</w:t>
            </w:r>
          </w:p>
        </w:tc>
        <w:tc>
          <w:tcPr>
            <w:tcW w:w="1350" w:type="dxa"/>
            <w:shd w:val="clear" w:color="auto" w:fill="auto"/>
            <w:vAlign w:val="center"/>
          </w:tcPr>
          <w:p w14:paraId="5BAD6F81"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197(39.9)</w:t>
            </w:r>
          </w:p>
        </w:tc>
        <w:tc>
          <w:tcPr>
            <w:tcW w:w="1170" w:type="dxa"/>
            <w:shd w:val="clear" w:color="auto" w:fill="auto"/>
            <w:vAlign w:val="center"/>
          </w:tcPr>
          <w:p w14:paraId="279B8740"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252(54.1)</w:t>
            </w:r>
          </w:p>
        </w:tc>
        <w:tc>
          <w:tcPr>
            <w:tcW w:w="1080" w:type="dxa"/>
            <w:shd w:val="clear" w:color="auto" w:fill="auto"/>
            <w:vAlign w:val="center"/>
          </w:tcPr>
          <w:p w14:paraId="14A05E7F"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131(29.1)</w:t>
            </w:r>
          </w:p>
        </w:tc>
        <w:tc>
          <w:tcPr>
            <w:tcW w:w="994" w:type="dxa"/>
            <w:shd w:val="clear" w:color="auto" w:fill="auto"/>
            <w:vAlign w:val="center"/>
          </w:tcPr>
          <w:p w14:paraId="6755E31C"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101(22.7)</w:t>
            </w:r>
          </w:p>
        </w:tc>
        <w:tc>
          <w:tcPr>
            <w:tcW w:w="836" w:type="dxa"/>
            <w:shd w:val="clear" w:color="auto" w:fill="auto"/>
            <w:vAlign w:val="center"/>
          </w:tcPr>
          <w:p w14:paraId="64F6931E"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27(6.2)</w:t>
            </w:r>
          </w:p>
        </w:tc>
        <w:tc>
          <w:tcPr>
            <w:tcW w:w="690" w:type="dxa"/>
            <w:shd w:val="clear" w:color="auto" w:fill="auto"/>
            <w:vAlign w:val="center"/>
          </w:tcPr>
          <w:p w14:paraId="6276DFF4"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2(0.1)</w:t>
            </w:r>
          </w:p>
        </w:tc>
        <w:tc>
          <w:tcPr>
            <w:tcW w:w="720" w:type="dxa"/>
            <w:shd w:val="clear" w:color="auto" w:fill="auto"/>
            <w:vAlign w:val="center"/>
          </w:tcPr>
          <w:p w14:paraId="057A8FBA"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2(0.5)</w:t>
            </w:r>
          </w:p>
        </w:tc>
        <w:tc>
          <w:tcPr>
            <w:tcW w:w="810" w:type="dxa"/>
            <w:shd w:val="clear" w:color="auto" w:fill="auto"/>
            <w:vAlign w:val="center"/>
          </w:tcPr>
          <w:p w14:paraId="49E87E41"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3(0.6)</w:t>
            </w:r>
          </w:p>
        </w:tc>
        <w:tc>
          <w:tcPr>
            <w:tcW w:w="787" w:type="dxa"/>
            <w:shd w:val="clear" w:color="auto" w:fill="auto"/>
            <w:vAlign w:val="bottom"/>
          </w:tcPr>
          <w:p w14:paraId="7740597A" w14:textId="77777777" w:rsidR="00F972E6" w:rsidRPr="00763F15" w:rsidRDefault="00F972E6" w:rsidP="009E3FAF">
            <w:pPr>
              <w:jc w:val="center"/>
              <w:rPr>
                <w:rFonts w:eastAsia="Times New Roman" w:cs="Times New Roman"/>
                <w:sz w:val="18"/>
                <w:szCs w:val="20"/>
              </w:rPr>
            </w:pPr>
            <w:r w:rsidRPr="00763F15">
              <w:rPr>
                <w:rFonts w:eastAsia="Times New Roman" w:cs="Times New Roman"/>
                <w:sz w:val="18"/>
                <w:szCs w:val="20"/>
              </w:rPr>
              <w:t>1(0.1)</w:t>
            </w:r>
          </w:p>
        </w:tc>
        <w:tc>
          <w:tcPr>
            <w:tcW w:w="808" w:type="dxa"/>
            <w:shd w:val="clear" w:color="auto" w:fill="auto"/>
            <w:vAlign w:val="center"/>
          </w:tcPr>
          <w:p w14:paraId="7AB5A3AA"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1(.0.5)</w:t>
            </w:r>
          </w:p>
        </w:tc>
      </w:tr>
    </w:tbl>
    <w:p w14:paraId="3B43F411" w14:textId="77777777" w:rsidR="00531FA9" w:rsidRPr="00763F15" w:rsidRDefault="00531FA9" w:rsidP="00531FA9">
      <w:pPr>
        <w:rPr>
          <w:rFonts w:eastAsia="Times New Roman" w:cs="Times New Roman"/>
          <w:i/>
          <w:iCs/>
          <w:color w:val="000000"/>
          <w:sz w:val="18"/>
          <w:szCs w:val="18"/>
        </w:rPr>
      </w:pPr>
      <w:r w:rsidRPr="00763F15">
        <w:rPr>
          <w:rFonts w:eastAsia="Times New Roman" w:cs="Times New Roman"/>
          <w:i/>
          <w:iCs/>
          <w:color w:val="000000"/>
          <w:sz w:val="18"/>
          <w:szCs w:val="18"/>
        </w:rPr>
        <w:t>Note: Total Percentages may sum to more than 100.0% because multiple responses were possible</w:t>
      </w:r>
    </w:p>
    <w:p w14:paraId="38F6F99B" w14:textId="77777777" w:rsidR="00F972E6" w:rsidRPr="00C536C8" w:rsidRDefault="00F972E6" w:rsidP="00F972E6">
      <w:pPr>
        <w:autoSpaceDE w:val="0"/>
        <w:autoSpaceDN w:val="0"/>
        <w:adjustRightInd w:val="0"/>
        <w:spacing w:after="0" w:line="240" w:lineRule="auto"/>
        <w:rPr>
          <w:rFonts w:cs="Times New Roman"/>
          <w:b/>
          <w:szCs w:val="24"/>
        </w:rPr>
      </w:pPr>
    </w:p>
    <w:p w14:paraId="75D28972" w14:textId="77777777" w:rsidR="00F972E6" w:rsidRPr="00C536C8" w:rsidRDefault="00F972E6" w:rsidP="00C536C8">
      <w:pPr>
        <w:rPr>
          <w:b/>
        </w:rPr>
      </w:pPr>
      <w:bookmarkStart w:id="164" w:name="_Toc42526043"/>
      <w:bookmarkStart w:id="165" w:name="_Toc42526227"/>
      <w:r w:rsidRPr="00C536C8">
        <w:rPr>
          <w:b/>
        </w:rPr>
        <w:t>Preferred Menstrual materials</w:t>
      </w:r>
      <w:bookmarkEnd w:id="164"/>
      <w:bookmarkEnd w:id="165"/>
    </w:p>
    <w:p w14:paraId="28EFC7F6" w14:textId="77777777" w:rsidR="00F972E6" w:rsidRPr="00763F15" w:rsidRDefault="00F972E6" w:rsidP="00F972E6">
      <w:pPr>
        <w:pStyle w:val="Caption"/>
        <w:rPr>
          <w:rFonts w:cs="Times New Roman"/>
          <w:sz w:val="16"/>
        </w:rPr>
      </w:pPr>
      <w:bookmarkStart w:id="166" w:name="_Toc46237887"/>
      <w:bookmarkStart w:id="167" w:name="_Toc46238124"/>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28</w:t>
      </w:r>
      <w:r w:rsidR="00826141" w:rsidRPr="00763F15">
        <w:rPr>
          <w:rFonts w:cs="Times New Roman"/>
          <w:sz w:val="16"/>
        </w:rPr>
        <w:fldChar w:fldCharType="end"/>
      </w:r>
      <w:r w:rsidRPr="00763F15">
        <w:rPr>
          <w:rFonts w:cs="Times New Roman"/>
          <w:sz w:val="16"/>
        </w:rPr>
        <w:t>: Preferred Menstrual materials</w:t>
      </w:r>
      <w:bookmarkEnd w:id="166"/>
      <w:bookmarkEnd w:id="167"/>
    </w:p>
    <w:tbl>
      <w:tblPr>
        <w:tblW w:w="983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15" w:type="dxa"/>
          <w:right w:w="115" w:type="dxa"/>
        </w:tblCellMar>
        <w:tblLook w:val="0400" w:firstRow="0" w:lastRow="0" w:firstColumn="0" w:lastColumn="0" w:noHBand="0" w:noVBand="1"/>
      </w:tblPr>
      <w:tblGrid>
        <w:gridCol w:w="2275"/>
        <w:gridCol w:w="2063"/>
        <w:gridCol w:w="2250"/>
        <w:gridCol w:w="1890"/>
        <w:gridCol w:w="1357"/>
      </w:tblGrid>
      <w:tr w:rsidR="00F972E6" w:rsidRPr="00763F15" w14:paraId="3F26DC2F" w14:textId="77777777" w:rsidTr="009E3FAF">
        <w:trPr>
          <w:trHeight w:val="432"/>
        </w:trPr>
        <w:tc>
          <w:tcPr>
            <w:tcW w:w="2275" w:type="dxa"/>
            <w:vMerge w:val="restart"/>
            <w:shd w:val="clear" w:color="auto" w:fill="92CDDC"/>
            <w:vAlign w:val="bottom"/>
          </w:tcPr>
          <w:p w14:paraId="11D6F16D"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t> </w:t>
            </w:r>
          </w:p>
          <w:p w14:paraId="7DF899E4"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t>Province</w:t>
            </w:r>
          </w:p>
        </w:tc>
        <w:tc>
          <w:tcPr>
            <w:tcW w:w="7560" w:type="dxa"/>
            <w:gridSpan w:val="4"/>
            <w:tcBorders>
              <w:bottom w:val="single" w:sz="6" w:space="0" w:color="auto"/>
            </w:tcBorders>
            <w:shd w:val="clear" w:color="auto" w:fill="92CDDC"/>
            <w:vAlign w:val="bottom"/>
          </w:tcPr>
          <w:p w14:paraId="4534C1FB"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If you could choose to use anything to manage your menstrual blood would you choose to use the same thing      n</w:t>
            </w:r>
            <w:r w:rsidR="005E6228" w:rsidRPr="00763F15">
              <w:rPr>
                <w:rFonts w:eastAsia="Times New Roman" w:cs="Times New Roman"/>
                <w:b/>
                <w:sz w:val="18"/>
                <w:szCs w:val="18"/>
              </w:rPr>
              <w:t xml:space="preserve"> </w:t>
            </w:r>
            <w:r w:rsidRPr="00763F15">
              <w:rPr>
                <w:rFonts w:eastAsia="Times New Roman" w:cs="Times New Roman"/>
                <w:b/>
                <w:sz w:val="18"/>
                <w:szCs w:val="18"/>
              </w:rPr>
              <w:t>(%</w:t>
            </w:r>
            <w:proofErr w:type="gramStart"/>
            <w:r w:rsidRPr="00763F15">
              <w:rPr>
                <w:rFonts w:eastAsia="Times New Roman" w:cs="Times New Roman"/>
                <w:b/>
                <w:sz w:val="18"/>
                <w:szCs w:val="18"/>
              </w:rPr>
              <w:t>)</w:t>
            </w:r>
            <w:proofErr w:type="gramEnd"/>
            <w:r w:rsidRPr="00763F15">
              <w:rPr>
                <w:rFonts w:eastAsia="Times New Roman" w:cs="Times New Roman"/>
                <w:b/>
                <w:sz w:val="18"/>
                <w:szCs w:val="18"/>
              </w:rPr>
              <w:t xml:space="preserve">                                                               </w:t>
            </w:r>
          </w:p>
          <w:p w14:paraId="1402814B"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 xml:space="preserve">   n=3495</w:t>
            </w:r>
          </w:p>
        </w:tc>
      </w:tr>
      <w:tr w:rsidR="00F972E6" w:rsidRPr="00763F15" w14:paraId="75854D1F" w14:textId="77777777" w:rsidTr="009E3FAF">
        <w:trPr>
          <w:trHeight w:val="432"/>
        </w:trPr>
        <w:tc>
          <w:tcPr>
            <w:tcW w:w="2275" w:type="dxa"/>
            <w:vMerge/>
            <w:tcBorders>
              <w:bottom w:val="single" w:sz="6" w:space="0" w:color="auto"/>
            </w:tcBorders>
            <w:shd w:val="clear" w:color="auto" w:fill="92CDDC"/>
            <w:vAlign w:val="bottom"/>
          </w:tcPr>
          <w:p w14:paraId="50D9CAEB"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p>
        </w:tc>
        <w:tc>
          <w:tcPr>
            <w:tcW w:w="2063" w:type="dxa"/>
            <w:tcBorders>
              <w:bottom w:val="single" w:sz="6" w:space="0" w:color="auto"/>
            </w:tcBorders>
            <w:shd w:val="clear" w:color="auto" w:fill="92CDDC"/>
            <w:vAlign w:val="bottom"/>
          </w:tcPr>
          <w:p w14:paraId="4E4A7D06"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Same because happy</w:t>
            </w:r>
          </w:p>
        </w:tc>
        <w:tc>
          <w:tcPr>
            <w:tcW w:w="2250" w:type="dxa"/>
            <w:tcBorders>
              <w:bottom w:val="single" w:sz="6" w:space="0" w:color="auto"/>
            </w:tcBorders>
            <w:shd w:val="clear" w:color="auto" w:fill="92CDDC"/>
            <w:vAlign w:val="bottom"/>
          </w:tcPr>
          <w:p w14:paraId="1AAB3F5A"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Same because don't know about any other options</w:t>
            </w:r>
          </w:p>
        </w:tc>
        <w:tc>
          <w:tcPr>
            <w:tcW w:w="1890" w:type="dxa"/>
            <w:tcBorders>
              <w:bottom w:val="single" w:sz="6" w:space="0" w:color="auto"/>
            </w:tcBorders>
            <w:shd w:val="clear" w:color="auto" w:fill="92CDDC"/>
            <w:vAlign w:val="bottom"/>
          </w:tcPr>
          <w:p w14:paraId="36AA0FF3"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Different</w:t>
            </w:r>
          </w:p>
        </w:tc>
        <w:tc>
          <w:tcPr>
            <w:tcW w:w="1357" w:type="dxa"/>
            <w:tcBorders>
              <w:bottom w:val="single" w:sz="6" w:space="0" w:color="auto"/>
            </w:tcBorders>
            <w:shd w:val="clear" w:color="auto" w:fill="92CDDC"/>
            <w:vAlign w:val="bottom"/>
          </w:tcPr>
          <w:p w14:paraId="3532B638" w14:textId="77777777" w:rsidR="00F972E6" w:rsidRPr="00763F15" w:rsidRDefault="00F972E6" w:rsidP="009E3FAF">
            <w:pPr>
              <w:widowControl w:val="0"/>
              <w:pBdr>
                <w:top w:val="nil"/>
                <w:left w:val="nil"/>
                <w:bottom w:val="nil"/>
                <w:right w:val="nil"/>
                <w:between w:val="nil"/>
              </w:pBdr>
              <w:spacing w:after="0"/>
              <w:jc w:val="center"/>
              <w:rPr>
                <w:rFonts w:eastAsia="Times New Roman" w:cs="Times New Roman"/>
                <w:b/>
                <w:sz w:val="18"/>
                <w:szCs w:val="18"/>
              </w:rPr>
            </w:pPr>
            <w:r w:rsidRPr="00763F15">
              <w:rPr>
                <w:rFonts w:eastAsia="Times New Roman" w:cs="Times New Roman"/>
                <w:b/>
                <w:sz w:val="18"/>
                <w:szCs w:val="18"/>
              </w:rPr>
              <w:t>Total</w:t>
            </w:r>
          </w:p>
        </w:tc>
      </w:tr>
      <w:tr w:rsidR="00F972E6" w:rsidRPr="00763F15" w14:paraId="3C80314F" w14:textId="77777777" w:rsidTr="009E3FAF">
        <w:trPr>
          <w:trHeight w:val="432"/>
        </w:trPr>
        <w:tc>
          <w:tcPr>
            <w:tcW w:w="2275" w:type="dxa"/>
            <w:tcBorders>
              <w:top w:val="single" w:sz="6" w:space="0" w:color="auto"/>
              <w:left w:val="nil"/>
              <w:bottom w:val="nil"/>
              <w:right w:val="nil"/>
            </w:tcBorders>
            <w:shd w:val="clear" w:color="auto" w:fill="auto"/>
            <w:vAlign w:val="center"/>
          </w:tcPr>
          <w:p w14:paraId="15EC82BE"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tc>
        <w:tc>
          <w:tcPr>
            <w:tcW w:w="2063" w:type="dxa"/>
            <w:tcBorders>
              <w:top w:val="single" w:sz="6" w:space="0" w:color="auto"/>
              <w:left w:val="nil"/>
              <w:bottom w:val="nil"/>
              <w:right w:val="nil"/>
            </w:tcBorders>
            <w:shd w:val="clear" w:color="auto" w:fill="auto"/>
            <w:vAlign w:val="center"/>
          </w:tcPr>
          <w:p w14:paraId="2D607CD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335(62.8)</w:t>
            </w:r>
          </w:p>
        </w:tc>
        <w:tc>
          <w:tcPr>
            <w:tcW w:w="2250" w:type="dxa"/>
            <w:tcBorders>
              <w:top w:val="single" w:sz="6" w:space="0" w:color="auto"/>
              <w:left w:val="nil"/>
              <w:bottom w:val="nil"/>
              <w:right w:val="nil"/>
            </w:tcBorders>
            <w:shd w:val="clear" w:color="auto" w:fill="auto"/>
            <w:vAlign w:val="center"/>
          </w:tcPr>
          <w:p w14:paraId="69A1A7A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43(10.5)</w:t>
            </w:r>
          </w:p>
        </w:tc>
        <w:tc>
          <w:tcPr>
            <w:tcW w:w="1890" w:type="dxa"/>
            <w:tcBorders>
              <w:top w:val="single" w:sz="6" w:space="0" w:color="auto"/>
              <w:left w:val="nil"/>
              <w:bottom w:val="nil"/>
              <w:right w:val="nil"/>
            </w:tcBorders>
            <w:shd w:val="clear" w:color="auto" w:fill="auto"/>
            <w:vAlign w:val="center"/>
          </w:tcPr>
          <w:p w14:paraId="79A8CAC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144(26.7)</w:t>
            </w:r>
          </w:p>
        </w:tc>
        <w:tc>
          <w:tcPr>
            <w:tcW w:w="1357" w:type="dxa"/>
            <w:tcBorders>
              <w:top w:val="single" w:sz="6" w:space="0" w:color="auto"/>
              <w:left w:val="nil"/>
              <w:bottom w:val="nil"/>
              <w:right w:val="nil"/>
            </w:tcBorders>
            <w:shd w:val="clear" w:color="auto" w:fill="auto"/>
            <w:vAlign w:val="center"/>
          </w:tcPr>
          <w:p w14:paraId="5B78988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522</w:t>
            </w:r>
          </w:p>
        </w:tc>
      </w:tr>
      <w:tr w:rsidR="00F972E6" w:rsidRPr="00763F15" w14:paraId="6E6AD158" w14:textId="77777777" w:rsidTr="009E3FAF">
        <w:trPr>
          <w:trHeight w:val="432"/>
        </w:trPr>
        <w:tc>
          <w:tcPr>
            <w:tcW w:w="2275" w:type="dxa"/>
            <w:tcBorders>
              <w:top w:val="nil"/>
              <w:left w:val="nil"/>
              <w:bottom w:val="nil"/>
              <w:right w:val="nil"/>
            </w:tcBorders>
            <w:shd w:val="clear" w:color="auto" w:fill="auto"/>
            <w:vAlign w:val="center"/>
          </w:tcPr>
          <w:p w14:paraId="1CF07B5E"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2063" w:type="dxa"/>
            <w:tcBorders>
              <w:top w:val="nil"/>
              <w:left w:val="nil"/>
              <w:bottom w:val="nil"/>
              <w:right w:val="nil"/>
            </w:tcBorders>
            <w:shd w:val="clear" w:color="auto" w:fill="auto"/>
            <w:vAlign w:val="center"/>
          </w:tcPr>
          <w:p w14:paraId="50B98C8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325(73.6)</w:t>
            </w:r>
          </w:p>
        </w:tc>
        <w:tc>
          <w:tcPr>
            <w:tcW w:w="2250" w:type="dxa"/>
            <w:tcBorders>
              <w:top w:val="nil"/>
              <w:left w:val="nil"/>
              <w:bottom w:val="nil"/>
              <w:right w:val="nil"/>
            </w:tcBorders>
            <w:shd w:val="clear" w:color="auto" w:fill="auto"/>
            <w:vAlign w:val="center"/>
          </w:tcPr>
          <w:p w14:paraId="7952016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77(16.2)</w:t>
            </w:r>
          </w:p>
        </w:tc>
        <w:tc>
          <w:tcPr>
            <w:tcW w:w="1890" w:type="dxa"/>
            <w:tcBorders>
              <w:top w:val="nil"/>
              <w:left w:val="nil"/>
              <w:bottom w:val="nil"/>
              <w:right w:val="nil"/>
            </w:tcBorders>
            <w:shd w:val="clear" w:color="auto" w:fill="auto"/>
            <w:vAlign w:val="center"/>
          </w:tcPr>
          <w:p w14:paraId="5A0C696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63(10.2)</w:t>
            </w:r>
          </w:p>
        </w:tc>
        <w:tc>
          <w:tcPr>
            <w:tcW w:w="1357" w:type="dxa"/>
            <w:tcBorders>
              <w:top w:val="nil"/>
              <w:left w:val="nil"/>
              <w:bottom w:val="nil"/>
              <w:right w:val="nil"/>
            </w:tcBorders>
            <w:shd w:val="clear" w:color="auto" w:fill="auto"/>
            <w:vAlign w:val="center"/>
          </w:tcPr>
          <w:p w14:paraId="2934ECB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465</w:t>
            </w:r>
          </w:p>
        </w:tc>
      </w:tr>
      <w:tr w:rsidR="00F972E6" w:rsidRPr="00763F15" w14:paraId="1240A464" w14:textId="77777777" w:rsidTr="009E3FAF">
        <w:trPr>
          <w:trHeight w:val="432"/>
        </w:trPr>
        <w:tc>
          <w:tcPr>
            <w:tcW w:w="2275" w:type="dxa"/>
            <w:tcBorders>
              <w:top w:val="nil"/>
              <w:left w:val="nil"/>
              <w:bottom w:val="nil"/>
              <w:right w:val="nil"/>
            </w:tcBorders>
            <w:shd w:val="clear" w:color="auto" w:fill="auto"/>
            <w:vAlign w:val="center"/>
          </w:tcPr>
          <w:p w14:paraId="12EE1023"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2063" w:type="dxa"/>
            <w:tcBorders>
              <w:top w:val="nil"/>
              <w:left w:val="nil"/>
              <w:bottom w:val="nil"/>
              <w:right w:val="nil"/>
            </w:tcBorders>
            <w:shd w:val="clear" w:color="auto" w:fill="auto"/>
            <w:vAlign w:val="center"/>
          </w:tcPr>
          <w:p w14:paraId="51EDC93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375(72.5)</w:t>
            </w:r>
          </w:p>
        </w:tc>
        <w:tc>
          <w:tcPr>
            <w:tcW w:w="2250" w:type="dxa"/>
            <w:tcBorders>
              <w:top w:val="nil"/>
              <w:left w:val="nil"/>
              <w:bottom w:val="nil"/>
              <w:right w:val="nil"/>
            </w:tcBorders>
            <w:shd w:val="clear" w:color="auto" w:fill="auto"/>
            <w:vAlign w:val="center"/>
          </w:tcPr>
          <w:p w14:paraId="2A4DD75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49(8.1)</w:t>
            </w:r>
          </w:p>
        </w:tc>
        <w:tc>
          <w:tcPr>
            <w:tcW w:w="1890" w:type="dxa"/>
            <w:tcBorders>
              <w:top w:val="nil"/>
              <w:left w:val="nil"/>
              <w:bottom w:val="nil"/>
              <w:right w:val="nil"/>
            </w:tcBorders>
            <w:shd w:val="clear" w:color="auto" w:fill="auto"/>
            <w:vAlign w:val="center"/>
          </w:tcPr>
          <w:p w14:paraId="074A141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97(19.4)</w:t>
            </w:r>
          </w:p>
        </w:tc>
        <w:tc>
          <w:tcPr>
            <w:tcW w:w="1357" w:type="dxa"/>
            <w:tcBorders>
              <w:top w:val="nil"/>
              <w:left w:val="nil"/>
              <w:bottom w:val="nil"/>
              <w:right w:val="nil"/>
            </w:tcBorders>
            <w:shd w:val="clear" w:color="auto" w:fill="auto"/>
            <w:vAlign w:val="center"/>
          </w:tcPr>
          <w:p w14:paraId="3FF0C19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521</w:t>
            </w:r>
          </w:p>
        </w:tc>
      </w:tr>
      <w:tr w:rsidR="00F972E6" w:rsidRPr="00763F15" w14:paraId="3BFED63D" w14:textId="77777777" w:rsidTr="009E3FAF">
        <w:trPr>
          <w:trHeight w:val="432"/>
        </w:trPr>
        <w:tc>
          <w:tcPr>
            <w:tcW w:w="2275" w:type="dxa"/>
            <w:tcBorders>
              <w:top w:val="nil"/>
              <w:left w:val="nil"/>
              <w:bottom w:val="nil"/>
              <w:right w:val="nil"/>
            </w:tcBorders>
            <w:shd w:val="clear" w:color="auto" w:fill="auto"/>
            <w:vAlign w:val="center"/>
          </w:tcPr>
          <w:p w14:paraId="54EF4993"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2063" w:type="dxa"/>
            <w:tcBorders>
              <w:top w:val="nil"/>
              <w:left w:val="nil"/>
              <w:bottom w:val="nil"/>
              <w:right w:val="nil"/>
            </w:tcBorders>
            <w:shd w:val="clear" w:color="auto" w:fill="auto"/>
            <w:vAlign w:val="center"/>
          </w:tcPr>
          <w:p w14:paraId="7AE65D8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403(80.8)</w:t>
            </w:r>
          </w:p>
        </w:tc>
        <w:tc>
          <w:tcPr>
            <w:tcW w:w="2250" w:type="dxa"/>
            <w:tcBorders>
              <w:top w:val="nil"/>
              <w:left w:val="nil"/>
              <w:bottom w:val="nil"/>
              <w:right w:val="nil"/>
            </w:tcBorders>
            <w:shd w:val="clear" w:color="auto" w:fill="auto"/>
            <w:vAlign w:val="center"/>
          </w:tcPr>
          <w:p w14:paraId="729FB93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70(12.7)</w:t>
            </w:r>
          </w:p>
        </w:tc>
        <w:tc>
          <w:tcPr>
            <w:tcW w:w="1890" w:type="dxa"/>
            <w:tcBorders>
              <w:top w:val="nil"/>
              <w:left w:val="nil"/>
              <w:bottom w:val="nil"/>
              <w:right w:val="nil"/>
            </w:tcBorders>
            <w:shd w:val="clear" w:color="auto" w:fill="auto"/>
            <w:vAlign w:val="center"/>
          </w:tcPr>
          <w:p w14:paraId="74909E6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45(6.5)</w:t>
            </w:r>
          </w:p>
        </w:tc>
        <w:tc>
          <w:tcPr>
            <w:tcW w:w="1357" w:type="dxa"/>
            <w:tcBorders>
              <w:top w:val="nil"/>
              <w:left w:val="nil"/>
              <w:bottom w:val="nil"/>
              <w:right w:val="nil"/>
            </w:tcBorders>
            <w:shd w:val="clear" w:color="auto" w:fill="auto"/>
            <w:vAlign w:val="center"/>
          </w:tcPr>
          <w:p w14:paraId="6B19131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518</w:t>
            </w:r>
          </w:p>
        </w:tc>
      </w:tr>
      <w:tr w:rsidR="00F972E6" w:rsidRPr="00763F15" w14:paraId="7B003B35" w14:textId="77777777" w:rsidTr="009E3FAF">
        <w:trPr>
          <w:trHeight w:val="432"/>
        </w:trPr>
        <w:tc>
          <w:tcPr>
            <w:tcW w:w="2275" w:type="dxa"/>
            <w:tcBorders>
              <w:top w:val="nil"/>
              <w:left w:val="nil"/>
              <w:bottom w:val="nil"/>
              <w:right w:val="nil"/>
            </w:tcBorders>
            <w:shd w:val="clear" w:color="auto" w:fill="auto"/>
            <w:vAlign w:val="center"/>
          </w:tcPr>
          <w:p w14:paraId="3A6DBD80"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2063" w:type="dxa"/>
            <w:tcBorders>
              <w:top w:val="nil"/>
              <w:left w:val="nil"/>
              <w:bottom w:val="nil"/>
              <w:right w:val="nil"/>
            </w:tcBorders>
            <w:shd w:val="clear" w:color="auto" w:fill="auto"/>
            <w:vAlign w:val="center"/>
          </w:tcPr>
          <w:p w14:paraId="1F0B9B1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356(65.5)</w:t>
            </w:r>
          </w:p>
        </w:tc>
        <w:tc>
          <w:tcPr>
            <w:tcW w:w="2250" w:type="dxa"/>
            <w:tcBorders>
              <w:top w:val="nil"/>
              <w:left w:val="nil"/>
              <w:bottom w:val="nil"/>
              <w:right w:val="nil"/>
            </w:tcBorders>
            <w:shd w:val="clear" w:color="auto" w:fill="auto"/>
            <w:vAlign w:val="center"/>
          </w:tcPr>
          <w:p w14:paraId="1B496EB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72(12.7)</w:t>
            </w:r>
          </w:p>
        </w:tc>
        <w:tc>
          <w:tcPr>
            <w:tcW w:w="1890" w:type="dxa"/>
            <w:tcBorders>
              <w:top w:val="nil"/>
              <w:left w:val="nil"/>
              <w:bottom w:val="nil"/>
              <w:right w:val="nil"/>
            </w:tcBorders>
            <w:shd w:val="clear" w:color="auto" w:fill="auto"/>
            <w:vAlign w:val="center"/>
          </w:tcPr>
          <w:p w14:paraId="6B282BA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115(21.8)</w:t>
            </w:r>
          </w:p>
        </w:tc>
        <w:tc>
          <w:tcPr>
            <w:tcW w:w="1357" w:type="dxa"/>
            <w:tcBorders>
              <w:top w:val="nil"/>
              <w:left w:val="nil"/>
              <w:bottom w:val="nil"/>
              <w:right w:val="nil"/>
            </w:tcBorders>
            <w:shd w:val="clear" w:color="auto" w:fill="auto"/>
            <w:vAlign w:val="center"/>
          </w:tcPr>
          <w:p w14:paraId="7F1F9E1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543</w:t>
            </w:r>
          </w:p>
        </w:tc>
      </w:tr>
      <w:tr w:rsidR="00F972E6" w:rsidRPr="00763F15" w14:paraId="7DF913FE" w14:textId="77777777" w:rsidTr="009E3FAF">
        <w:trPr>
          <w:trHeight w:val="432"/>
        </w:trPr>
        <w:tc>
          <w:tcPr>
            <w:tcW w:w="2275" w:type="dxa"/>
            <w:tcBorders>
              <w:top w:val="nil"/>
              <w:left w:val="nil"/>
              <w:bottom w:val="nil"/>
              <w:right w:val="nil"/>
            </w:tcBorders>
            <w:shd w:val="clear" w:color="auto" w:fill="auto"/>
            <w:vAlign w:val="center"/>
          </w:tcPr>
          <w:p w14:paraId="52EC4748"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2063" w:type="dxa"/>
            <w:tcBorders>
              <w:top w:val="nil"/>
              <w:left w:val="nil"/>
              <w:bottom w:val="nil"/>
              <w:right w:val="nil"/>
            </w:tcBorders>
            <w:shd w:val="clear" w:color="auto" w:fill="auto"/>
            <w:vAlign w:val="center"/>
          </w:tcPr>
          <w:p w14:paraId="4D7765B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241(59.3)</w:t>
            </w:r>
          </w:p>
        </w:tc>
        <w:tc>
          <w:tcPr>
            <w:tcW w:w="2250" w:type="dxa"/>
            <w:tcBorders>
              <w:top w:val="nil"/>
              <w:left w:val="nil"/>
              <w:bottom w:val="nil"/>
              <w:right w:val="nil"/>
            </w:tcBorders>
            <w:shd w:val="clear" w:color="auto" w:fill="auto"/>
            <w:vAlign w:val="center"/>
          </w:tcPr>
          <w:p w14:paraId="78858E5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73(14.1)</w:t>
            </w:r>
          </w:p>
        </w:tc>
        <w:tc>
          <w:tcPr>
            <w:tcW w:w="1890" w:type="dxa"/>
            <w:tcBorders>
              <w:top w:val="nil"/>
              <w:left w:val="nil"/>
              <w:bottom w:val="nil"/>
              <w:right w:val="nil"/>
            </w:tcBorders>
            <w:shd w:val="clear" w:color="auto" w:fill="auto"/>
            <w:vAlign w:val="center"/>
          </w:tcPr>
          <w:p w14:paraId="36B2ABA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135(26.6)</w:t>
            </w:r>
          </w:p>
        </w:tc>
        <w:tc>
          <w:tcPr>
            <w:tcW w:w="1357" w:type="dxa"/>
            <w:tcBorders>
              <w:top w:val="nil"/>
              <w:left w:val="nil"/>
              <w:bottom w:val="nil"/>
              <w:right w:val="nil"/>
            </w:tcBorders>
            <w:shd w:val="clear" w:color="auto" w:fill="auto"/>
            <w:vAlign w:val="center"/>
          </w:tcPr>
          <w:p w14:paraId="7F6FC58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449</w:t>
            </w:r>
          </w:p>
        </w:tc>
      </w:tr>
      <w:tr w:rsidR="00F972E6" w:rsidRPr="00763F15" w14:paraId="063545F6" w14:textId="77777777" w:rsidTr="009E3FAF">
        <w:trPr>
          <w:trHeight w:val="432"/>
        </w:trPr>
        <w:tc>
          <w:tcPr>
            <w:tcW w:w="2275" w:type="dxa"/>
            <w:tcBorders>
              <w:top w:val="nil"/>
              <w:left w:val="nil"/>
              <w:bottom w:val="nil"/>
              <w:right w:val="nil"/>
            </w:tcBorders>
            <w:shd w:val="clear" w:color="auto" w:fill="auto"/>
            <w:vAlign w:val="center"/>
          </w:tcPr>
          <w:p w14:paraId="5780FC92"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2063" w:type="dxa"/>
            <w:tcBorders>
              <w:top w:val="nil"/>
              <w:left w:val="nil"/>
              <w:bottom w:val="nil"/>
              <w:right w:val="nil"/>
            </w:tcBorders>
            <w:shd w:val="clear" w:color="auto" w:fill="auto"/>
            <w:vAlign w:val="center"/>
          </w:tcPr>
          <w:p w14:paraId="0A664C4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269(50.9)</w:t>
            </w:r>
          </w:p>
        </w:tc>
        <w:tc>
          <w:tcPr>
            <w:tcW w:w="2250" w:type="dxa"/>
            <w:tcBorders>
              <w:top w:val="nil"/>
              <w:left w:val="nil"/>
              <w:bottom w:val="nil"/>
              <w:right w:val="nil"/>
            </w:tcBorders>
            <w:shd w:val="clear" w:color="auto" w:fill="auto"/>
            <w:vAlign w:val="center"/>
          </w:tcPr>
          <w:p w14:paraId="1188EE1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84(20.9)</w:t>
            </w:r>
          </w:p>
        </w:tc>
        <w:tc>
          <w:tcPr>
            <w:tcW w:w="1890" w:type="dxa"/>
            <w:tcBorders>
              <w:top w:val="nil"/>
              <w:left w:val="nil"/>
              <w:bottom w:val="nil"/>
              <w:right w:val="nil"/>
            </w:tcBorders>
            <w:shd w:val="clear" w:color="auto" w:fill="auto"/>
            <w:vAlign w:val="center"/>
          </w:tcPr>
          <w:p w14:paraId="4D2318A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124(28.2)</w:t>
            </w:r>
          </w:p>
        </w:tc>
        <w:tc>
          <w:tcPr>
            <w:tcW w:w="1357" w:type="dxa"/>
            <w:tcBorders>
              <w:top w:val="nil"/>
              <w:left w:val="nil"/>
              <w:bottom w:val="nil"/>
              <w:right w:val="nil"/>
            </w:tcBorders>
            <w:shd w:val="clear" w:color="auto" w:fill="auto"/>
            <w:vAlign w:val="center"/>
          </w:tcPr>
          <w:p w14:paraId="5675F49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477</w:t>
            </w:r>
          </w:p>
        </w:tc>
      </w:tr>
      <w:tr w:rsidR="00F972E6" w:rsidRPr="00763F15" w14:paraId="28E6F891" w14:textId="77777777" w:rsidTr="009E3FAF">
        <w:trPr>
          <w:trHeight w:val="432"/>
        </w:trPr>
        <w:tc>
          <w:tcPr>
            <w:tcW w:w="2275" w:type="dxa"/>
            <w:tcBorders>
              <w:top w:val="nil"/>
              <w:left w:val="nil"/>
              <w:bottom w:val="single" w:sz="6" w:space="0" w:color="auto"/>
              <w:right w:val="nil"/>
            </w:tcBorders>
            <w:shd w:val="clear" w:color="auto" w:fill="auto"/>
            <w:vAlign w:val="center"/>
          </w:tcPr>
          <w:p w14:paraId="44C9A092" w14:textId="77777777" w:rsidR="00F972E6" w:rsidRPr="00763F15" w:rsidRDefault="00F972E6" w:rsidP="009E3FAF">
            <w:pPr>
              <w:spacing w:after="0" w:line="240" w:lineRule="auto"/>
              <w:rPr>
                <w:rFonts w:eastAsia="Times New Roman" w:cs="Times New Roman"/>
                <w:b/>
                <w:i/>
                <w:sz w:val="18"/>
                <w:szCs w:val="18"/>
              </w:rPr>
            </w:pPr>
            <w:r w:rsidRPr="00763F15">
              <w:rPr>
                <w:rFonts w:eastAsia="Times New Roman" w:cs="Times New Roman"/>
                <w:b/>
                <w:i/>
                <w:sz w:val="18"/>
                <w:szCs w:val="18"/>
              </w:rPr>
              <w:t>Total</w:t>
            </w:r>
          </w:p>
        </w:tc>
        <w:tc>
          <w:tcPr>
            <w:tcW w:w="2063" w:type="dxa"/>
            <w:tcBorders>
              <w:top w:val="nil"/>
              <w:left w:val="nil"/>
              <w:bottom w:val="single" w:sz="6" w:space="0" w:color="auto"/>
              <w:right w:val="nil"/>
            </w:tcBorders>
            <w:shd w:val="clear" w:color="auto" w:fill="auto"/>
            <w:vAlign w:val="center"/>
          </w:tcPr>
          <w:p w14:paraId="0621CF58"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2304(65.00)</w:t>
            </w:r>
          </w:p>
        </w:tc>
        <w:tc>
          <w:tcPr>
            <w:tcW w:w="2250" w:type="dxa"/>
            <w:tcBorders>
              <w:top w:val="nil"/>
              <w:left w:val="nil"/>
              <w:bottom w:val="single" w:sz="6" w:space="0" w:color="auto"/>
              <w:right w:val="nil"/>
            </w:tcBorders>
            <w:shd w:val="clear" w:color="auto" w:fill="auto"/>
            <w:vAlign w:val="center"/>
          </w:tcPr>
          <w:p w14:paraId="5A1C0F53"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468(14.2)</w:t>
            </w:r>
          </w:p>
        </w:tc>
        <w:tc>
          <w:tcPr>
            <w:tcW w:w="1890" w:type="dxa"/>
            <w:tcBorders>
              <w:top w:val="nil"/>
              <w:left w:val="nil"/>
              <w:bottom w:val="single" w:sz="6" w:space="0" w:color="auto"/>
              <w:right w:val="nil"/>
            </w:tcBorders>
            <w:shd w:val="clear" w:color="auto" w:fill="auto"/>
            <w:vAlign w:val="center"/>
          </w:tcPr>
          <w:p w14:paraId="0184D160"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723(20.9)</w:t>
            </w:r>
          </w:p>
        </w:tc>
        <w:tc>
          <w:tcPr>
            <w:tcW w:w="1357" w:type="dxa"/>
            <w:tcBorders>
              <w:top w:val="nil"/>
              <w:left w:val="nil"/>
              <w:bottom w:val="single" w:sz="6" w:space="0" w:color="auto"/>
              <w:right w:val="nil"/>
            </w:tcBorders>
            <w:shd w:val="clear" w:color="auto" w:fill="auto"/>
            <w:vAlign w:val="center"/>
          </w:tcPr>
          <w:p w14:paraId="5F610AC4"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3495</w:t>
            </w:r>
          </w:p>
        </w:tc>
      </w:tr>
    </w:tbl>
    <w:p w14:paraId="3FDA9F2E" w14:textId="77777777" w:rsidR="00F972E6" w:rsidRPr="00763F15" w:rsidRDefault="00F972E6" w:rsidP="00F972E6">
      <w:pPr>
        <w:spacing w:line="360" w:lineRule="auto"/>
        <w:jc w:val="both"/>
        <w:rPr>
          <w:rFonts w:cs="Times New Roman"/>
          <w:szCs w:val="24"/>
        </w:rPr>
      </w:pPr>
    </w:p>
    <w:p w14:paraId="41196CA5" w14:textId="77777777" w:rsidR="00CC502F" w:rsidRPr="00763F15" w:rsidRDefault="00CC502F" w:rsidP="00F972E6">
      <w:pPr>
        <w:pStyle w:val="Caption"/>
        <w:rPr>
          <w:rFonts w:cs="Times New Roman"/>
          <w:sz w:val="16"/>
        </w:rPr>
      </w:pPr>
    </w:p>
    <w:p w14:paraId="0769D3FB" w14:textId="77777777" w:rsidR="00F972E6" w:rsidRPr="00763F15" w:rsidRDefault="00F972E6" w:rsidP="00F972E6">
      <w:pPr>
        <w:pStyle w:val="Caption"/>
        <w:rPr>
          <w:rFonts w:eastAsia="Times New Roman" w:cs="Times New Roman"/>
          <w:sz w:val="18"/>
          <w:szCs w:val="24"/>
        </w:rPr>
      </w:pPr>
      <w:bookmarkStart w:id="168" w:name="_Toc46237888"/>
      <w:bookmarkStart w:id="169" w:name="_Toc46238125"/>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29</w:t>
      </w:r>
      <w:r w:rsidR="00826141" w:rsidRPr="00763F15">
        <w:rPr>
          <w:rFonts w:cs="Times New Roman"/>
          <w:sz w:val="16"/>
        </w:rPr>
        <w:fldChar w:fldCharType="end"/>
      </w:r>
      <w:r w:rsidRPr="00763F15">
        <w:rPr>
          <w:rFonts w:cs="Times New Roman"/>
          <w:sz w:val="16"/>
        </w:rPr>
        <w:t>: Different materials preferred to use</w:t>
      </w:r>
      <w:bookmarkEnd w:id="168"/>
      <w:bookmarkEnd w:id="169"/>
    </w:p>
    <w:tbl>
      <w:tblPr>
        <w:tblW w:w="5000" w:type="pct"/>
        <w:tblBorders>
          <w:top w:val="single" w:sz="6" w:space="0" w:color="auto"/>
          <w:bottom w:val="single" w:sz="6" w:space="0" w:color="auto"/>
        </w:tblBorders>
        <w:tblCellMar>
          <w:left w:w="115" w:type="dxa"/>
          <w:right w:w="115" w:type="dxa"/>
        </w:tblCellMar>
        <w:tblLook w:val="0400" w:firstRow="0" w:lastRow="0" w:firstColumn="0" w:lastColumn="0" w:noHBand="0" w:noVBand="1"/>
      </w:tblPr>
      <w:tblGrid>
        <w:gridCol w:w="1272"/>
        <w:gridCol w:w="1172"/>
        <w:gridCol w:w="1033"/>
        <w:gridCol w:w="1070"/>
        <w:gridCol w:w="916"/>
        <w:gridCol w:w="834"/>
        <w:gridCol w:w="1022"/>
        <w:gridCol w:w="980"/>
        <w:gridCol w:w="53"/>
        <w:gridCol w:w="888"/>
      </w:tblGrid>
      <w:tr w:rsidR="00F972E6" w:rsidRPr="00763F15" w14:paraId="5BDDE63F" w14:textId="77777777" w:rsidTr="009E3FAF">
        <w:trPr>
          <w:trHeight w:val="432"/>
        </w:trPr>
        <w:tc>
          <w:tcPr>
            <w:tcW w:w="719" w:type="pct"/>
            <w:vMerge w:val="restart"/>
            <w:tcBorders>
              <w:top w:val="single" w:sz="6" w:space="0" w:color="auto"/>
            </w:tcBorders>
            <w:shd w:val="clear" w:color="auto" w:fill="92CDDC"/>
            <w:vAlign w:val="bottom"/>
          </w:tcPr>
          <w:p w14:paraId="01F5F617"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t> </w:t>
            </w:r>
          </w:p>
          <w:p w14:paraId="53EE82C8"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t xml:space="preserve">Province </w:t>
            </w:r>
          </w:p>
        </w:tc>
        <w:tc>
          <w:tcPr>
            <w:tcW w:w="3755" w:type="pct"/>
            <w:gridSpan w:val="8"/>
            <w:tcBorders>
              <w:top w:val="single" w:sz="6" w:space="0" w:color="auto"/>
              <w:bottom w:val="single" w:sz="6" w:space="0" w:color="auto"/>
            </w:tcBorders>
            <w:shd w:val="clear" w:color="auto" w:fill="92CDDC"/>
            <w:vAlign w:val="bottom"/>
          </w:tcPr>
          <w:p w14:paraId="001C15DE"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If different, types of materials to choose n (%)</w:t>
            </w:r>
          </w:p>
          <w:p w14:paraId="507F9CA5"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n=723</w:t>
            </w:r>
          </w:p>
        </w:tc>
        <w:tc>
          <w:tcPr>
            <w:tcW w:w="526" w:type="pct"/>
            <w:tcBorders>
              <w:top w:val="single" w:sz="6" w:space="0" w:color="auto"/>
              <w:bottom w:val="single" w:sz="6" w:space="0" w:color="auto"/>
            </w:tcBorders>
            <w:shd w:val="clear" w:color="auto" w:fill="92CDDC"/>
            <w:vAlign w:val="bottom"/>
          </w:tcPr>
          <w:p w14:paraId="4AA94C38" w14:textId="77777777" w:rsidR="00F972E6" w:rsidRPr="00763F15" w:rsidRDefault="00F972E6" w:rsidP="009E3FAF">
            <w:pPr>
              <w:spacing w:after="0" w:line="240" w:lineRule="auto"/>
              <w:jc w:val="center"/>
              <w:rPr>
                <w:rFonts w:eastAsia="Times New Roman" w:cs="Times New Roman"/>
                <w:b/>
                <w:sz w:val="18"/>
                <w:szCs w:val="18"/>
              </w:rPr>
            </w:pPr>
          </w:p>
        </w:tc>
      </w:tr>
      <w:tr w:rsidR="00F972E6" w:rsidRPr="00763F15" w14:paraId="030EB8F4" w14:textId="77777777" w:rsidTr="009E3FAF">
        <w:trPr>
          <w:trHeight w:val="432"/>
        </w:trPr>
        <w:tc>
          <w:tcPr>
            <w:tcW w:w="719" w:type="pct"/>
            <w:vMerge/>
            <w:tcBorders>
              <w:bottom w:val="single" w:sz="6" w:space="0" w:color="auto"/>
            </w:tcBorders>
            <w:shd w:val="clear" w:color="auto" w:fill="92CDDC"/>
            <w:vAlign w:val="bottom"/>
          </w:tcPr>
          <w:p w14:paraId="6AD6D9EC" w14:textId="77777777" w:rsidR="00F972E6" w:rsidRPr="00763F15" w:rsidRDefault="00F972E6" w:rsidP="009E3FAF">
            <w:pPr>
              <w:spacing w:after="0" w:line="240" w:lineRule="auto"/>
              <w:rPr>
                <w:rFonts w:eastAsia="Times New Roman" w:cs="Times New Roman"/>
                <w:b/>
                <w:sz w:val="18"/>
                <w:szCs w:val="18"/>
              </w:rPr>
            </w:pPr>
          </w:p>
        </w:tc>
        <w:tc>
          <w:tcPr>
            <w:tcW w:w="665" w:type="pct"/>
            <w:tcBorders>
              <w:top w:val="nil"/>
              <w:bottom w:val="single" w:sz="6" w:space="0" w:color="auto"/>
            </w:tcBorders>
            <w:shd w:val="clear" w:color="auto" w:fill="92CDDC"/>
            <w:vAlign w:val="bottom"/>
          </w:tcPr>
          <w:p w14:paraId="4F73272C"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Disposable sanitary pads</w:t>
            </w:r>
          </w:p>
        </w:tc>
        <w:tc>
          <w:tcPr>
            <w:tcW w:w="590" w:type="pct"/>
            <w:tcBorders>
              <w:top w:val="nil"/>
              <w:bottom w:val="single" w:sz="6" w:space="0" w:color="auto"/>
            </w:tcBorders>
            <w:shd w:val="clear" w:color="auto" w:fill="92CDDC"/>
            <w:vAlign w:val="bottom"/>
          </w:tcPr>
          <w:p w14:paraId="0FB2A751"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Reusable sanitary pads</w:t>
            </w:r>
          </w:p>
        </w:tc>
        <w:tc>
          <w:tcPr>
            <w:tcW w:w="526" w:type="pct"/>
            <w:tcBorders>
              <w:top w:val="nil"/>
              <w:bottom w:val="single" w:sz="6" w:space="0" w:color="auto"/>
            </w:tcBorders>
            <w:shd w:val="clear" w:color="auto" w:fill="92CDDC"/>
            <w:vAlign w:val="bottom"/>
          </w:tcPr>
          <w:p w14:paraId="53C98A38"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New Cloth</w:t>
            </w:r>
          </w:p>
        </w:tc>
        <w:tc>
          <w:tcPr>
            <w:tcW w:w="526" w:type="pct"/>
            <w:tcBorders>
              <w:top w:val="nil"/>
              <w:bottom w:val="single" w:sz="6" w:space="0" w:color="auto"/>
            </w:tcBorders>
            <w:shd w:val="clear" w:color="auto" w:fill="92CDDC"/>
            <w:vAlign w:val="bottom"/>
          </w:tcPr>
          <w:p w14:paraId="75C85E3B"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Old Cloth</w:t>
            </w:r>
          </w:p>
        </w:tc>
        <w:tc>
          <w:tcPr>
            <w:tcW w:w="439" w:type="pct"/>
            <w:tcBorders>
              <w:top w:val="nil"/>
              <w:bottom w:val="single" w:sz="6" w:space="0" w:color="auto"/>
            </w:tcBorders>
            <w:shd w:val="clear" w:color="auto" w:fill="92CDDC"/>
            <w:vAlign w:val="bottom"/>
          </w:tcPr>
          <w:p w14:paraId="22D4001C"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Cotton wools</w:t>
            </w:r>
          </w:p>
        </w:tc>
        <w:tc>
          <w:tcPr>
            <w:tcW w:w="526" w:type="pct"/>
            <w:tcBorders>
              <w:top w:val="nil"/>
              <w:bottom w:val="single" w:sz="6" w:space="0" w:color="auto"/>
            </w:tcBorders>
            <w:shd w:val="clear" w:color="auto" w:fill="92CDDC"/>
            <w:vAlign w:val="bottom"/>
          </w:tcPr>
          <w:p w14:paraId="3A15039F"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Tampons</w:t>
            </w:r>
          </w:p>
        </w:tc>
        <w:tc>
          <w:tcPr>
            <w:tcW w:w="439" w:type="pct"/>
            <w:tcBorders>
              <w:top w:val="nil"/>
              <w:bottom w:val="single" w:sz="6" w:space="0" w:color="auto"/>
            </w:tcBorders>
            <w:shd w:val="clear" w:color="auto" w:fill="92CDDC"/>
            <w:vAlign w:val="bottom"/>
          </w:tcPr>
          <w:p w14:paraId="5338AF3F"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 response</w:t>
            </w:r>
          </w:p>
        </w:tc>
        <w:tc>
          <w:tcPr>
            <w:tcW w:w="570" w:type="pct"/>
            <w:gridSpan w:val="2"/>
            <w:tcBorders>
              <w:top w:val="nil"/>
              <w:bottom w:val="single" w:sz="6" w:space="0" w:color="auto"/>
            </w:tcBorders>
            <w:shd w:val="clear" w:color="auto" w:fill="92CDDC"/>
            <w:vAlign w:val="bottom"/>
          </w:tcPr>
          <w:p w14:paraId="40A7DE7A"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r w:rsidRPr="00763F15">
              <w:rPr>
                <w:rFonts w:eastAsia="Times New Roman" w:cs="Times New Roman"/>
                <w:b/>
                <w:sz w:val="18"/>
                <w:szCs w:val="18"/>
              </w:rPr>
              <w:t>Total</w:t>
            </w:r>
          </w:p>
        </w:tc>
      </w:tr>
      <w:tr w:rsidR="00F972E6" w:rsidRPr="00763F15" w14:paraId="332D94E1" w14:textId="77777777" w:rsidTr="009E3FAF">
        <w:trPr>
          <w:trHeight w:val="432"/>
        </w:trPr>
        <w:tc>
          <w:tcPr>
            <w:tcW w:w="719" w:type="pct"/>
            <w:tcBorders>
              <w:top w:val="single" w:sz="6" w:space="0" w:color="auto"/>
            </w:tcBorders>
            <w:shd w:val="clear" w:color="auto" w:fill="auto"/>
            <w:vAlign w:val="center"/>
          </w:tcPr>
          <w:p w14:paraId="66DA18D1" w14:textId="77777777" w:rsidR="00F972E6" w:rsidRPr="00763F15" w:rsidRDefault="00F972E6" w:rsidP="009E3FAF">
            <w:pPr>
              <w:spacing w:after="0" w:line="240" w:lineRule="auto"/>
              <w:rPr>
                <w:rFonts w:eastAsia="Times New Roman" w:cs="Times New Roman"/>
                <w:sz w:val="18"/>
                <w:szCs w:val="18"/>
              </w:rPr>
            </w:pPr>
          </w:p>
          <w:p w14:paraId="57F70243"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tc>
        <w:tc>
          <w:tcPr>
            <w:tcW w:w="665" w:type="pct"/>
            <w:tcBorders>
              <w:top w:val="single" w:sz="6" w:space="0" w:color="auto"/>
            </w:tcBorders>
            <w:shd w:val="clear" w:color="auto" w:fill="auto"/>
            <w:vAlign w:val="center"/>
          </w:tcPr>
          <w:p w14:paraId="3A1EAA3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58(43.9)</w:t>
            </w:r>
          </w:p>
        </w:tc>
        <w:tc>
          <w:tcPr>
            <w:tcW w:w="590" w:type="pct"/>
            <w:tcBorders>
              <w:top w:val="single" w:sz="6" w:space="0" w:color="auto"/>
            </w:tcBorders>
            <w:shd w:val="clear" w:color="auto" w:fill="auto"/>
            <w:vAlign w:val="center"/>
          </w:tcPr>
          <w:p w14:paraId="4575E79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57(35.4)</w:t>
            </w:r>
          </w:p>
        </w:tc>
        <w:tc>
          <w:tcPr>
            <w:tcW w:w="526" w:type="pct"/>
            <w:tcBorders>
              <w:top w:val="single" w:sz="6" w:space="0" w:color="auto"/>
            </w:tcBorders>
            <w:shd w:val="clear" w:color="auto" w:fill="auto"/>
            <w:vAlign w:val="center"/>
          </w:tcPr>
          <w:p w14:paraId="57414D6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19(12.1)</w:t>
            </w:r>
          </w:p>
        </w:tc>
        <w:tc>
          <w:tcPr>
            <w:tcW w:w="526" w:type="pct"/>
            <w:tcBorders>
              <w:top w:val="single" w:sz="6" w:space="0" w:color="auto"/>
            </w:tcBorders>
            <w:shd w:val="clear" w:color="auto" w:fill="auto"/>
            <w:vAlign w:val="center"/>
          </w:tcPr>
          <w:p w14:paraId="7F42B32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8(6.8)</w:t>
            </w:r>
          </w:p>
        </w:tc>
        <w:tc>
          <w:tcPr>
            <w:tcW w:w="439" w:type="pct"/>
            <w:tcBorders>
              <w:top w:val="single" w:sz="6" w:space="0" w:color="auto"/>
            </w:tcBorders>
            <w:shd w:val="clear" w:color="auto" w:fill="auto"/>
            <w:vAlign w:val="center"/>
          </w:tcPr>
          <w:p w14:paraId="3CDF66A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526" w:type="pct"/>
            <w:tcBorders>
              <w:top w:val="single" w:sz="6" w:space="0" w:color="auto"/>
            </w:tcBorders>
            <w:shd w:val="clear" w:color="auto" w:fill="auto"/>
            <w:vAlign w:val="center"/>
          </w:tcPr>
          <w:p w14:paraId="6172418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2(1.8)</w:t>
            </w:r>
          </w:p>
        </w:tc>
        <w:tc>
          <w:tcPr>
            <w:tcW w:w="482" w:type="pct"/>
            <w:gridSpan w:val="2"/>
            <w:tcBorders>
              <w:top w:val="single" w:sz="6" w:space="0" w:color="auto"/>
            </w:tcBorders>
            <w:shd w:val="clear" w:color="auto" w:fill="auto"/>
            <w:vAlign w:val="center"/>
          </w:tcPr>
          <w:p w14:paraId="7748B39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526" w:type="pct"/>
            <w:tcBorders>
              <w:top w:val="single" w:sz="6" w:space="0" w:color="auto"/>
            </w:tcBorders>
            <w:shd w:val="clear" w:color="auto" w:fill="auto"/>
            <w:vAlign w:val="center"/>
          </w:tcPr>
          <w:p w14:paraId="3B1F19C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144</w:t>
            </w:r>
          </w:p>
        </w:tc>
      </w:tr>
      <w:tr w:rsidR="00F972E6" w:rsidRPr="00763F15" w14:paraId="3DACF6E1" w14:textId="77777777" w:rsidTr="009E3FAF">
        <w:trPr>
          <w:trHeight w:val="432"/>
        </w:trPr>
        <w:tc>
          <w:tcPr>
            <w:tcW w:w="719" w:type="pct"/>
            <w:shd w:val="clear" w:color="auto" w:fill="auto"/>
            <w:vAlign w:val="center"/>
          </w:tcPr>
          <w:p w14:paraId="76B5598C" w14:textId="77777777" w:rsidR="00F972E6" w:rsidRPr="00763F15" w:rsidRDefault="00F972E6" w:rsidP="009E3FAF">
            <w:pPr>
              <w:spacing w:after="0" w:line="240" w:lineRule="auto"/>
              <w:rPr>
                <w:rFonts w:eastAsia="Times New Roman" w:cs="Times New Roman"/>
                <w:sz w:val="18"/>
                <w:szCs w:val="18"/>
              </w:rPr>
            </w:pPr>
          </w:p>
          <w:p w14:paraId="26393996"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665" w:type="pct"/>
            <w:shd w:val="clear" w:color="auto" w:fill="auto"/>
            <w:vAlign w:val="center"/>
          </w:tcPr>
          <w:p w14:paraId="7C62EE5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19(25.7)</w:t>
            </w:r>
          </w:p>
        </w:tc>
        <w:tc>
          <w:tcPr>
            <w:tcW w:w="590" w:type="pct"/>
            <w:shd w:val="clear" w:color="auto" w:fill="auto"/>
            <w:vAlign w:val="center"/>
          </w:tcPr>
          <w:p w14:paraId="7A5F021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25(45.7)</w:t>
            </w:r>
          </w:p>
        </w:tc>
        <w:tc>
          <w:tcPr>
            <w:tcW w:w="526" w:type="pct"/>
            <w:shd w:val="clear" w:color="auto" w:fill="auto"/>
            <w:vAlign w:val="center"/>
          </w:tcPr>
          <w:p w14:paraId="29E0B92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14(20.4)</w:t>
            </w:r>
          </w:p>
        </w:tc>
        <w:tc>
          <w:tcPr>
            <w:tcW w:w="526" w:type="pct"/>
            <w:shd w:val="clear" w:color="auto" w:fill="auto"/>
            <w:vAlign w:val="center"/>
          </w:tcPr>
          <w:p w14:paraId="2D2AC91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439" w:type="pct"/>
            <w:shd w:val="clear" w:color="auto" w:fill="auto"/>
            <w:vAlign w:val="center"/>
          </w:tcPr>
          <w:p w14:paraId="5D70F6E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5(8.2)</w:t>
            </w:r>
          </w:p>
        </w:tc>
        <w:tc>
          <w:tcPr>
            <w:tcW w:w="526" w:type="pct"/>
            <w:shd w:val="clear" w:color="auto" w:fill="auto"/>
            <w:vAlign w:val="center"/>
          </w:tcPr>
          <w:p w14:paraId="51BCF8A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482" w:type="pct"/>
            <w:gridSpan w:val="2"/>
            <w:shd w:val="clear" w:color="auto" w:fill="auto"/>
            <w:vAlign w:val="center"/>
          </w:tcPr>
          <w:p w14:paraId="599CC8E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526" w:type="pct"/>
            <w:shd w:val="clear" w:color="auto" w:fill="auto"/>
            <w:vAlign w:val="center"/>
          </w:tcPr>
          <w:p w14:paraId="6ED35D3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63</w:t>
            </w:r>
          </w:p>
        </w:tc>
      </w:tr>
      <w:tr w:rsidR="00F972E6" w:rsidRPr="00763F15" w14:paraId="31A35C02" w14:textId="77777777" w:rsidTr="009E3FAF">
        <w:trPr>
          <w:trHeight w:val="432"/>
        </w:trPr>
        <w:tc>
          <w:tcPr>
            <w:tcW w:w="719" w:type="pct"/>
            <w:shd w:val="clear" w:color="auto" w:fill="auto"/>
            <w:vAlign w:val="center"/>
          </w:tcPr>
          <w:p w14:paraId="2F87EA2F" w14:textId="77777777" w:rsidR="00F972E6" w:rsidRPr="00763F15" w:rsidRDefault="00F972E6" w:rsidP="009E3FAF">
            <w:pPr>
              <w:spacing w:after="0" w:line="240" w:lineRule="auto"/>
              <w:rPr>
                <w:rFonts w:eastAsia="Times New Roman" w:cs="Times New Roman"/>
                <w:sz w:val="18"/>
                <w:szCs w:val="18"/>
              </w:rPr>
            </w:pPr>
          </w:p>
          <w:p w14:paraId="0C2FDBC1"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665" w:type="pct"/>
            <w:shd w:val="clear" w:color="auto" w:fill="auto"/>
            <w:vAlign w:val="center"/>
          </w:tcPr>
          <w:p w14:paraId="230E23F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39(37.9)</w:t>
            </w:r>
          </w:p>
        </w:tc>
        <w:tc>
          <w:tcPr>
            <w:tcW w:w="590" w:type="pct"/>
            <w:shd w:val="clear" w:color="auto" w:fill="auto"/>
            <w:vAlign w:val="center"/>
          </w:tcPr>
          <w:p w14:paraId="7085FAE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26(28.9)</w:t>
            </w:r>
          </w:p>
        </w:tc>
        <w:tc>
          <w:tcPr>
            <w:tcW w:w="526" w:type="pct"/>
            <w:shd w:val="clear" w:color="auto" w:fill="auto"/>
            <w:vAlign w:val="center"/>
          </w:tcPr>
          <w:p w14:paraId="5EF6DFF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24(22.4)</w:t>
            </w:r>
          </w:p>
        </w:tc>
        <w:tc>
          <w:tcPr>
            <w:tcW w:w="526" w:type="pct"/>
            <w:shd w:val="clear" w:color="auto" w:fill="auto"/>
            <w:vAlign w:val="center"/>
          </w:tcPr>
          <w:p w14:paraId="3FFA9FD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439" w:type="pct"/>
            <w:shd w:val="clear" w:color="auto" w:fill="auto"/>
            <w:vAlign w:val="center"/>
          </w:tcPr>
          <w:p w14:paraId="0CD2827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4(7.3)</w:t>
            </w:r>
          </w:p>
        </w:tc>
        <w:tc>
          <w:tcPr>
            <w:tcW w:w="526" w:type="pct"/>
            <w:shd w:val="clear" w:color="auto" w:fill="auto"/>
            <w:vAlign w:val="center"/>
          </w:tcPr>
          <w:p w14:paraId="02E347F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3(2.6)</w:t>
            </w:r>
          </w:p>
        </w:tc>
        <w:tc>
          <w:tcPr>
            <w:tcW w:w="482" w:type="pct"/>
            <w:gridSpan w:val="2"/>
            <w:shd w:val="clear" w:color="auto" w:fill="auto"/>
            <w:vAlign w:val="center"/>
          </w:tcPr>
          <w:p w14:paraId="644CFF4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1(0.9)</w:t>
            </w:r>
          </w:p>
        </w:tc>
        <w:tc>
          <w:tcPr>
            <w:tcW w:w="526" w:type="pct"/>
            <w:shd w:val="clear" w:color="auto" w:fill="auto"/>
            <w:vAlign w:val="center"/>
          </w:tcPr>
          <w:p w14:paraId="78E9851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97</w:t>
            </w:r>
          </w:p>
        </w:tc>
      </w:tr>
      <w:tr w:rsidR="00F972E6" w:rsidRPr="00763F15" w14:paraId="613FF0C3" w14:textId="77777777" w:rsidTr="009E3FAF">
        <w:trPr>
          <w:trHeight w:val="432"/>
        </w:trPr>
        <w:tc>
          <w:tcPr>
            <w:tcW w:w="719" w:type="pct"/>
            <w:shd w:val="clear" w:color="auto" w:fill="auto"/>
            <w:vAlign w:val="center"/>
          </w:tcPr>
          <w:p w14:paraId="630D896C" w14:textId="77777777" w:rsidR="00F972E6" w:rsidRPr="00763F15" w:rsidRDefault="00F972E6" w:rsidP="009E3FAF">
            <w:pPr>
              <w:spacing w:after="0" w:line="240" w:lineRule="auto"/>
              <w:rPr>
                <w:rFonts w:eastAsia="Times New Roman" w:cs="Times New Roman"/>
                <w:sz w:val="18"/>
                <w:szCs w:val="18"/>
              </w:rPr>
            </w:pPr>
          </w:p>
          <w:p w14:paraId="195DE621"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665" w:type="pct"/>
            <w:shd w:val="clear" w:color="auto" w:fill="auto"/>
            <w:vAlign w:val="center"/>
          </w:tcPr>
          <w:p w14:paraId="4252371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14(45.8)</w:t>
            </w:r>
          </w:p>
        </w:tc>
        <w:tc>
          <w:tcPr>
            <w:tcW w:w="590" w:type="pct"/>
            <w:shd w:val="clear" w:color="auto" w:fill="auto"/>
            <w:vAlign w:val="center"/>
          </w:tcPr>
          <w:p w14:paraId="671727B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25(45.8)</w:t>
            </w:r>
          </w:p>
        </w:tc>
        <w:tc>
          <w:tcPr>
            <w:tcW w:w="526" w:type="pct"/>
            <w:shd w:val="clear" w:color="auto" w:fill="auto"/>
            <w:vAlign w:val="center"/>
          </w:tcPr>
          <w:p w14:paraId="7E5AAB0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2(1.4)</w:t>
            </w:r>
          </w:p>
        </w:tc>
        <w:tc>
          <w:tcPr>
            <w:tcW w:w="526" w:type="pct"/>
            <w:shd w:val="clear" w:color="auto" w:fill="auto"/>
            <w:vAlign w:val="center"/>
          </w:tcPr>
          <w:p w14:paraId="77613EA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4(6.9)</w:t>
            </w:r>
          </w:p>
        </w:tc>
        <w:tc>
          <w:tcPr>
            <w:tcW w:w="439" w:type="pct"/>
            <w:shd w:val="clear" w:color="auto" w:fill="auto"/>
            <w:vAlign w:val="center"/>
          </w:tcPr>
          <w:p w14:paraId="68AD958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526" w:type="pct"/>
            <w:shd w:val="clear" w:color="auto" w:fill="auto"/>
            <w:vAlign w:val="center"/>
          </w:tcPr>
          <w:p w14:paraId="664F89C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482" w:type="pct"/>
            <w:gridSpan w:val="2"/>
            <w:shd w:val="clear" w:color="auto" w:fill="auto"/>
            <w:vAlign w:val="center"/>
          </w:tcPr>
          <w:p w14:paraId="1464A62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526" w:type="pct"/>
            <w:shd w:val="clear" w:color="auto" w:fill="auto"/>
            <w:vAlign w:val="center"/>
          </w:tcPr>
          <w:p w14:paraId="7446F55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45</w:t>
            </w:r>
          </w:p>
        </w:tc>
      </w:tr>
      <w:tr w:rsidR="00F972E6" w:rsidRPr="00763F15" w14:paraId="3878FCD8" w14:textId="77777777" w:rsidTr="009E3FAF">
        <w:trPr>
          <w:trHeight w:val="432"/>
        </w:trPr>
        <w:tc>
          <w:tcPr>
            <w:tcW w:w="719" w:type="pct"/>
            <w:shd w:val="clear" w:color="auto" w:fill="auto"/>
            <w:vAlign w:val="center"/>
          </w:tcPr>
          <w:p w14:paraId="6D044BF8" w14:textId="77777777" w:rsidR="00F972E6" w:rsidRPr="00763F15" w:rsidRDefault="00F972E6" w:rsidP="009E3FAF">
            <w:pPr>
              <w:spacing w:after="0" w:line="240" w:lineRule="auto"/>
              <w:rPr>
                <w:rFonts w:eastAsia="Times New Roman" w:cs="Times New Roman"/>
                <w:sz w:val="18"/>
                <w:szCs w:val="18"/>
              </w:rPr>
            </w:pPr>
          </w:p>
          <w:p w14:paraId="58E34ED8"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665" w:type="pct"/>
            <w:shd w:val="clear" w:color="auto" w:fill="auto"/>
            <w:vAlign w:val="center"/>
          </w:tcPr>
          <w:p w14:paraId="2354A81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29(35.00)</w:t>
            </w:r>
          </w:p>
        </w:tc>
        <w:tc>
          <w:tcPr>
            <w:tcW w:w="590" w:type="pct"/>
            <w:shd w:val="clear" w:color="auto" w:fill="auto"/>
            <w:vAlign w:val="center"/>
          </w:tcPr>
          <w:p w14:paraId="01C111E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48(31.3)</w:t>
            </w:r>
          </w:p>
        </w:tc>
        <w:tc>
          <w:tcPr>
            <w:tcW w:w="526" w:type="pct"/>
            <w:shd w:val="clear" w:color="auto" w:fill="auto"/>
            <w:vAlign w:val="center"/>
          </w:tcPr>
          <w:p w14:paraId="66D7E64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12(5.9)</w:t>
            </w:r>
          </w:p>
        </w:tc>
        <w:tc>
          <w:tcPr>
            <w:tcW w:w="526" w:type="pct"/>
            <w:shd w:val="clear" w:color="auto" w:fill="auto"/>
            <w:vAlign w:val="center"/>
          </w:tcPr>
          <w:p w14:paraId="03AA80E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10(5.1)</w:t>
            </w:r>
          </w:p>
        </w:tc>
        <w:tc>
          <w:tcPr>
            <w:tcW w:w="439" w:type="pct"/>
            <w:shd w:val="clear" w:color="auto" w:fill="auto"/>
            <w:vAlign w:val="center"/>
          </w:tcPr>
          <w:p w14:paraId="3F1FC42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1(0.3)</w:t>
            </w:r>
          </w:p>
        </w:tc>
        <w:tc>
          <w:tcPr>
            <w:tcW w:w="526" w:type="pct"/>
            <w:shd w:val="clear" w:color="auto" w:fill="auto"/>
            <w:vAlign w:val="center"/>
          </w:tcPr>
          <w:p w14:paraId="40B4184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12(14.2)</w:t>
            </w:r>
          </w:p>
        </w:tc>
        <w:tc>
          <w:tcPr>
            <w:tcW w:w="482" w:type="pct"/>
            <w:gridSpan w:val="2"/>
            <w:shd w:val="clear" w:color="auto" w:fill="auto"/>
            <w:vAlign w:val="center"/>
          </w:tcPr>
          <w:p w14:paraId="58134F8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3(8.2)</w:t>
            </w:r>
          </w:p>
        </w:tc>
        <w:tc>
          <w:tcPr>
            <w:tcW w:w="526" w:type="pct"/>
            <w:shd w:val="clear" w:color="auto" w:fill="auto"/>
            <w:vAlign w:val="center"/>
          </w:tcPr>
          <w:p w14:paraId="77DEC6A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w:t>
            </w:r>
          </w:p>
        </w:tc>
      </w:tr>
      <w:tr w:rsidR="00F972E6" w:rsidRPr="00763F15" w14:paraId="7C97A79B" w14:textId="77777777" w:rsidTr="009E3FAF">
        <w:trPr>
          <w:trHeight w:val="432"/>
        </w:trPr>
        <w:tc>
          <w:tcPr>
            <w:tcW w:w="719" w:type="pct"/>
            <w:shd w:val="clear" w:color="auto" w:fill="auto"/>
            <w:vAlign w:val="center"/>
          </w:tcPr>
          <w:p w14:paraId="1488B939" w14:textId="77777777" w:rsidR="00F972E6" w:rsidRPr="00763F15" w:rsidRDefault="00F972E6" w:rsidP="009E3FAF">
            <w:pPr>
              <w:spacing w:after="0" w:line="240" w:lineRule="auto"/>
              <w:rPr>
                <w:rFonts w:eastAsia="Times New Roman" w:cs="Times New Roman"/>
                <w:sz w:val="18"/>
                <w:szCs w:val="18"/>
              </w:rPr>
            </w:pPr>
          </w:p>
          <w:p w14:paraId="5C366F83"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665" w:type="pct"/>
            <w:shd w:val="clear" w:color="auto" w:fill="auto"/>
            <w:vAlign w:val="center"/>
          </w:tcPr>
          <w:p w14:paraId="2F60CA1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52(27.00)</w:t>
            </w:r>
          </w:p>
        </w:tc>
        <w:tc>
          <w:tcPr>
            <w:tcW w:w="590" w:type="pct"/>
            <w:shd w:val="clear" w:color="auto" w:fill="auto"/>
            <w:vAlign w:val="center"/>
          </w:tcPr>
          <w:p w14:paraId="2F356B2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55(49.2)</w:t>
            </w:r>
          </w:p>
        </w:tc>
        <w:tc>
          <w:tcPr>
            <w:tcW w:w="526" w:type="pct"/>
            <w:shd w:val="clear" w:color="auto" w:fill="auto"/>
            <w:vAlign w:val="center"/>
          </w:tcPr>
          <w:p w14:paraId="2F5BD99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22(19.8)</w:t>
            </w:r>
          </w:p>
        </w:tc>
        <w:tc>
          <w:tcPr>
            <w:tcW w:w="526" w:type="pct"/>
            <w:shd w:val="clear" w:color="auto" w:fill="auto"/>
            <w:vAlign w:val="center"/>
          </w:tcPr>
          <w:p w14:paraId="71B707F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4(2.3)</w:t>
            </w:r>
          </w:p>
        </w:tc>
        <w:tc>
          <w:tcPr>
            <w:tcW w:w="439" w:type="pct"/>
            <w:shd w:val="clear" w:color="auto" w:fill="auto"/>
            <w:vAlign w:val="center"/>
          </w:tcPr>
          <w:p w14:paraId="15BA4D1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1(1.2)</w:t>
            </w:r>
          </w:p>
        </w:tc>
        <w:tc>
          <w:tcPr>
            <w:tcW w:w="526" w:type="pct"/>
            <w:shd w:val="clear" w:color="auto" w:fill="auto"/>
            <w:vAlign w:val="center"/>
          </w:tcPr>
          <w:p w14:paraId="272CB05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1(0.5)</w:t>
            </w:r>
          </w:p>
        </w:tc>
        <w:tc>
          <w:tcPr>
            <w:tcW w:w="482" w:type="pct"/>
            <w:gridSpan w:val="2"/>
            <w:shd w:val="clear" w:color="auto" w:fill="auto"/>
            <w:vAlign w:val="center"/>
          </w:tcPr>
          <w:p w14:paraId="7875E7E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526" w:type="pct"/>
            <w:shd w:val="clear" w:color="auto" w:fill="auto"/>
            <w:vAlign w:val="center"/>
          </w:tcPr>
          <w:p w14:paraId="5E4E4AC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135</w:t>
            </w:r>
          </w:p>
        </w:tc>
      </w:tr>
      <w:tr w:rsidR="00F972E6" w:rsidRPr="00763F15" w14:paraId="4C5C137C" w14:textId="77777777" w:rsidTr="009E3FAF">
        <w:trPr>
          <w:trHeight w:val="432"/>
        </w:trPr>
        <w:tc>
          <w:tcPr>
            <w:tcW w:w="719" w:type="pct"/>
            <w:shd w:val="clear" w:color="auto" w:fill="auto"/>
            <w:vAlign w:val="center"/>
          </w:tcPr>
          <w:p w14:paraId="6105D40D" w14:textId="77777777" w:rsidR="00F972E6" w:rsidRPr="00763F15" w:rsidRDefault="00F972E6" w:rsidP="009E3FAF">
            <w:pPr>
              <w:spacing w:after="0" w:line="240" w:lineRule="auto"/>
              <w:rPr>
                <w:rFonts w:eastAsia="Times New Roman" w:cs="Times New Roman"/>
                <w:sz w:val="18"/>
                <w:szCs w:val="18"/>
              </w:rPr>
            </w:pPr>
          </w:p>
          <w:p w14:paraId="37A4E28C"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665" w:type="pct"/>
            <w:shd w:val="clear" w:color="auto" w:fill="auto"/>
            <w:vAlign w:val="center"/>
          </w:tcPr>
          <w:p w14:paraId="4B93D6F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50(38.7)</w:t>
            </w:r>
          </w:p>
        </w:tc>
        <w:tc>
          <w:tcPr>
            <w:tcW w:w="590" w:type="pct"/>
            <w:shd w:val="clear" w:color="auto" w:fill="auto"/>
            <w:vAlign w:val="center"/>
          </w:tcPr>
          <w:p w14:paraId="01A9E3B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51(40.5)</w:t>
            </w:r>
          </w:p>
        </w:tc>
        <w:tc>
          <w:tcPr>
            <w:tcW w:w="526" w:type="pct"/>
            <w:shd w:val="clear" w:color="auto" w:fill="auto"/>
            <w:vAlign w:val="center"/>
          </w:tcPr>
          <w:p w14:paraId="6D90FF1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15(12.7)</w:t>
            </w:r>
          </w:p>
        </w:tc>
        <w:tc>
          <w:tcPr>
            <w:tcW w:w="526" w:type="pct"/>
            <w:shd w:val="clear" w:color="auto" w:fill="auto"/>
            <w:vAlign w:val="center"/>
          </w:tcPr>
          <w:p w14:paraId="6E966CD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2(1.00)</w:t>
            </w:r>
          </w:p>
        </w:tc>
        <w:tc>
          <w:tcPr>
            <w:tcW w:w="439" w:type="pct"/>
            <w:shd w:val="clear" w:color="auto" w:fill="auto"/>
            <w:vAlign w:val="center"/>
          </w:tcPr>
          <w:p w14:paraId="1BD98F7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526" w:type="pct"/>
            <w:shd w:val="clear" w:color="auto" w:fill="auto"/>
            <w:vAlign w:val="center"/>
          </w:tcPr>
          <w:p w14:paraId="0462176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4(5.3)</w:t>
            </w:r>
          </w:p>
        </w:tc>
        <w:tc>
          <w:tcPr>
            <w:tcW w:w="482" w:type="pct"/>
            <w:gridSpan w:val="2"/>
            <w:shd w:val="clear" w:color="auto" w:fill="auto"/>
            <w:vAlign w:val="center"/>
          </w:tcPr>
          <w:p w14:paraId="4228D3B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2(1.8)</w:t>
            </w:r>
          </w:p>
        </w:tc>
        <w:tc>
          <w:tcPr>
            <w:tcW w:w="526" w:type="pct"/>
            <w:shd w:val="clear" w:color="auto" w:fill="auto"/>
            <w:vAlign w:val="center"/>
          </w:tcPr>
          <w:p w14:paraId="334DD7C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124</w:t>
            </w:r>
          </w:p>
        </w:tc>
      </w:tr>
      <w:tr w:rsidR="00F972E6" w:rsidRPr="00763F15" w14:paraId="0C0FB279" w14:textId="77777777" w:rsidTr="009E3FAF">
        <w:trPr>
          <w:trHeight w:val="432"/>
        </w:trPr>
        <w:tc>
          <w:tcPr>
            <w:tcW w:w="719" w:type="pct"/>
            <w:shd w:val="clear" w:color="auto" w:fill="auto"/>
            <w:vAlign w:val="center"/>
          </w:tcPr>
          <w:p w14:paraId="0364513F" w14:textId="77777777" w:rsidR="00F972E6" w:rsidRPr="00763F15" w:rsidRDefault="00F972E6" w:rsidP="009E3FAF">
            <w:pPr>
              <w:spacing w:after="0" w:line="240" w:lineRule="auto"/>
              <w:rPr>
                <w:rFonts w:eastAsia="Times New Roman" w:cs="Times New Roman"/>
                <w:b/>
                <w:i/>
                <w:sz w:val="18"/>
                <w:szCs w:val="18"/>
              </w:rPr>
            </w:pPr>
          </w:p>
          <w:p w14:paraId="3A8D7F28" w14:textId="77777777" w:rsidR="00F972E6" w:rsidRPr="00763F15" w:rsidRDefault="00F972E6" w:rsidP="009E3FAF">
            <w:pPr>
              <w:spacing w:after="0" w:line="240" w:lineRule="auto"/>
              <w:rPr>
                <w:rFonts w:eastAsia="Times New Roman" w:cs="Times New Roman"/>
                <w:b/>
                <w:i/>
                <w:sz w:val="18"/>
                <w:szCs w:val="18"/>
              </w:rPr>
            </w:pPr>
            <w:r w:rsidRPr="00763F15">
              <w:rPr>
                <w:rFonts w:eastAsia="Times New Roman" w:cs="Times New Roman"/>
                <w:b/>
                <w:i/>
                <w:sz w:val="18"/>
                <w:szCs w:val="18"/>
              </w:rPr>
              <w:t>Total</w:t>
            </w:r>
          </w:p>
        </w:tc>
        <w:tc>
          <w:tcPr>
            <w:tcW w:w="665" w:type="pct"/>
            <w:shd w:val="clear" w:color="auto" w:fill="auto"/>
            <w:vAlign w:val="center"/>
          </w:tcPr>
          <w:p w14:paraId="6153EDE2"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261(36.1)</w:t>
            </w:r>
          </w:p>
        </w:tc>
        <w:tc>
          <w:tcPr>
            <w:tcW w:w="590" w:type="pct"/>
            <w:shd w:val="clear" w:color="auto" w:fill="auto"/>
            <w:vAlign w:val="center"/>
          </w:tcPr>
          <w:p w14:paraId="6BD9D476"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287(37.7)</w:t>
            </w:r>
          </w:p>
        </w:tc>
        <w:tc>
          <w:tcPr>
            <w:tcW w:w="526" w:type="pct"/>
            <w:shd w:val="clear" w:color="auto" w:fill="auto"/>
            <w:vAlign w:val="center"/>
          </w:tcPr>
          <w:p w14:paraId="1EB89926"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108(13.00)</w:t>
            </w:r>
          </w:p>
        </w:tc>
        <w:tc>
          <w:tcPr>
            <w:tcW w:w="526" w:type="pct"/>
            <w:shd w:val="clear" w:color="auto" w:fill="auto"/>
            <w:vAlign w:val="center"/>
          </w:tcPr>
          <w:p w14:paraId="2AD7F809"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28(3.10)</w:t>
            </w:r>
          </w:p>
        </w:tc>
        <w:tc>
          <w:tcPr>
            <w:tcW w:w="439" w:type="pct"/>
            <w:shd w:val="clear" w:color="auto" w:fill="auto"/>
            <w:vAlign w:val="center"/>
          </w:tcPr>
          <w:p w14:paraId="3A5331B5"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11(1.6)</w:t>
            </w:r>
          </w:p>
        </w:tc>
        <w:tc>
          <w:tcPr>
            <w:tcW w:w="526" w:type="pct"/>
            <w:shd w:val="clear" w:color="auto" w:fill="auto"/>
            <w:vAlign w:val="center"/>
          </w:tcPr>
          <w:p w14:paraId="24A6CEB0"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22(5.8)</w:t>
            </w:r>
          </w:p>
        </w:tc>
        <w:tc>
          <w:tcPr>
            <w:tcW w:w="482" w:type="pct"/>
            <w:gridSpan w:val="2"/>
            <w:shd w:val="clear" w:color="auto" w:fill="auto"/>
            <w:vAlign w:val="center"/>
          </w:tcPr>
          <w:p w14:paraId="2E53F8ED"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6(2.8)</w:t>
            </w:r>
          </w:p>
        </w:tc>
        <w:tc>
          <w:tcPr>
            <w:tcW w:w="526" w:type="pct"/>
            <w:shd w:val="clear" w:color="auto" w:fill="auto"/>
            <w:vAlign w:val="center"/>
          </w:tcPr>
          <w:p w14:paraId="66815E68"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723</w:t>
            </w:r>
          </w:p>
        </w:tc>
      </w:tr>
    </w:tbl>
    <w:p w14:paraId="513E74A4" w14:textId="77777777" w:rsidR="00F972E6" w:rsidRPr="00763F15" w:rsidRDefault="00F972E6" w:rsidP="00F972E6">
      <w:pPr>
        <w:jc w:val="both"/>
        <w:rPr>
          <w:rFonts w:eastAsia="Times New Roman" w:cs="Times New Roman"/>
          <w:szCs w:val="24"/>
        </w:rPr>
      </w:pPr>
    </w:p>
    <w:p w14:paraId="640DA99E" w14:textId="77777777" w:rsidR="00F972E6" w:rsidRPr="00763F15" w:rsidRDefault="00F972E6" w:rsidP="00F972E6">
      <w:pPr>
        <w:spacing w:line="360" w:lineRule="auto"/>
        <w:jc w:val="both"/>
        <w:rPr>
          <w:rFonts w:eastAsia="Times New Roman" w:cs="Times New Roman"/>
          <w:szCs w:val="24"/>
        </w:rPr>
      </w:pPr>
      <w:r w:rsidRPr="00763F15">
        <w:rPr>
          <w:rFonts w:cs="Times New Roman"/>
          <w:szCs w:val="24"/>
        </w:rPr>
        <w:t>The uses of the sanitary material   pra</w:t>
      </w:r>
      <w:r w:rsidR="00CC502F" w:rsidRPr="00763F15">
        <w:rPr>
          <w:rFonts w:cs="Times New Roman"/>
          <w:szCs w:val="24"/>
        </w:rPr>
        <w:t>ctice varied widely by province</w:t>
      </w:r>
      <w:r w:rsidRPr="00763F15">
        <w:rPr>
          <w:rFonts w:cs="Times New Roman"/>
          <w:szCs w:val="24"/>
        </w:rPr>
        <w:t>.</w:t>
      </w:r>
      <w:r w:rsidR="00CC502F" w:rsidRPr="00763F15">
        <w:rPr>
          <w:rFonts w:cs="Times New Roman"/>
          <w:szCs w:val="24"/>
        </w:rPr>
        <w:t xml:space="preserve"> </w:t>
      </w:r>
      <w:r w:rsidRPr="00763F15">
        <w:rPr>
          <w:rFonts w:cs="Times New Roman"/>
          <w:szCs w:val="24"/>
        </w:rPr>
        <w:t>For example, the use for disposable pad is highest in Gandaki province 406 (78%) and lowest in Province 2, 165</w:t>
      </w:r>
      <w:r w:rsidRPr="00763F15">
        <w:rPr>
          <w:rFonts w:eastAsia="Times New Roman" w:cs="Times New Roman"/>
          <w:szCs w:val="24"/>
        </w:rPr>
        <w:t xml:space="preserve">(32.2%) </w:t>
      </w:r>
      <w:r w:rsidRPr="00763F15">
        <w:rPr>
          <w:rFonts w:cs="Times New Roman"/>
          <w:szCs w:val="24"/>
        </w:rPr>
        <w:t xml:space="preserve">Second most common method to manage menstrual blood is reusable sanitary pad, followed by new cloth. A significant proportion of girls </w:t>
      </w:r>
      <w:r w:rsidRPr="00763F15">
        <w:rPr>
          <w:rFonts w:eastAsia="Times New Roman" w:cs="Times New Roman"/>
          <w:szCs w:val="24"/>
        </w:rPr>
        <w:t>101(22.7)</w:t>
      </w:r>
      <w:r w:rsidRPr="00763F15">
        <w:rPr>
          <w:rFonts w:eastAsia="Times New Roman" w:cs="Times New Roman"/>
          <w:color w:val="F79646" w:themeColor="accent6"/>
          <w:sz w:val="18"/>
          <w:szCs w:val="20"/>
        </w:rPr>
        <w:t xml:space="preserve"> </w:t>
      </w:r>
      <w:r w:rsidRPr="00763F15">
        <w:rPr>
          <w:rFonts w:cs="Times New Roman"/>
          <w:szCs w:val="24"/>
        </w:rPr>
        <w:t xml:space="preserve">from Sudurpaschim province used old cloth, followed by the girls from the Karnali Province 99(21.2%). </w:t>
      </w:r>
    </w:p>
    <w:p w14:paraId="7B30FDC4"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Additionally, 20(0.6%) adolescents' g</w:t>
      </w:r>
      <w:r w:rsidR="00CC502F" w:rsidRPr="00763F15">
        <w:rPr>
          <w:rFonts w:eastAsia="Times New Roman" w:cs="Times New Roman"/>
          <w:szCs w:val="24"/>
        </w:rPr>
        <w:t>irls revealed using underwear, </w:t>
      </w:r>
      <w:r w:rsidRPr="00763F15">
        <w:rPr>
          <w:rFonts w:eastAsia="Times New Roman" w:cs="Times New Roman"/>
          <w:szCs w:val="24"/>
        </w:rPr>
        <w:t xml:space="preserve">out of them 16 girls used underwear during the last menstrual period as well as other menstrual material as adsorbents to manage their menstrual blood, while only six adolescent girls responded that they used only underwear in managing the menstrual blood. And 5(0.1%) of them whose response was 'didn’t use any material' also sometimes used other materials to manage their menstrual blood. </w:t>
      </w:r>
    </w:p>
    <w:p w14:paraId="21845392" w14:textId="77777777" w:rsidR="00F972E6" w:rsidRPr="00763F15" w:rsidRDefault="00F972E6" w:rsidP="00CC502F">
      <w:pPr>
        <w:spacing w:line="360" w:lineRule="auto"/>
        <w:jc w:val="both"/>
        <w:rPr>
          <w:rFonts w:eastAsia="Times New Roman" w:cs="Times New Roman"/>
          <w:szCs w:val="24"/>
        </w:rPr>
      </w:pPr>
      <w:r w:rsidRPr="00763F15">
        <w:rPr>
          <w:rFonts w:eastAsia="Times New Roman" w:cs="Times New Roman"/>
          <w:szCs w:val="24"/>
        </w:rPr>
        <w:t>Moreover, if the adolescent girls could choose any other adsorbents to manage their menstrual blood the majority</w:t>
      </w:r>
      <w:r w:rsidRPr="00763F15">
        <w:rPr>
          <w:rFonts w:eastAsia="Times New Roman" w:cs="Times New Roman"/>
          <w:i/>
          <w:szCs w:val="24"/>
        </w:rPr>
        <w:t xml:space="preserve"> </w:t>
      </w:r>
      <w:r w:rsidRPr="00763F15">
        <w:rPr>
          <w:rFonts w:eastAsia="Times New Roman" w:cs="Times New Roman"/>
          <w:szCs w:val="24"/>
        </w:rPr>
        <w:t>(2304(65%)</w:t>
      </w:r>
      <w:r w:rsidRPr="00763F15">
        <w:rPr>
          <w:rFonts w:eastAsia="Times New Roman" w:cs="Times New Roman"/>
          <w:b/>
          <w:i/>
          <w:sz w:val="18"/>
          <w:szCs w:val="18"/>
        </w:rPr>
        <w:t xml:space="preserve"> </w:t>
      </w:r>
      <w:r w:rsidRPr="00763F15">
        <w:rPr>
          <w:rFonts w:eastAsia="Times New Roman" w:cs="Times New Roman"/>
          <w:szCs w:val="24"/>
        </w:rPr>
        <w:t>of them in all the provinces were happy in using the same sanitary materials they were currently using followed by the girls stating that they use the same materials because they don’t know about any other options of adsorbents. However, 723(20.9%) girls would like to use different materials for the management of their menstrual blood</w:t>
      </w:r>
      <w:r w:rsidR="00CC502F" w:rsidRPr="00763F15">
        <w:rPr>
          <w:rFonts w:eastAsia="Times New Roman" w:cs="Times New Roman"/>
          <w:szCs w:val="24"/>
        </w:rPr>
        <w:t>.</w:t>
      </w:r>
    </w:p>
    <w:p w14:paraId="6C86DC2E"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 xml:space="preserve">Out of total participants, 723 adolescent girls who would like to choose different sanitary materials than the one they were currently using, 287(37.7%) would choose reusable sanitary </w:t>
      </w:r>
      <w:r w:rsidRPr="00763F15">
        <w:rPr>
          <w:rFonts w:eastAsia="Times New Roman" w:cs="Times New Roman"/>
          <w:szCs w:val="24"/>
        </w:rPr>
        <w:lastRenderedPageBreak/>
        <w:t xml:space="preserve">pads which were most preferred method for the managing the menstrual blood as compared to the other absorbents for the management of menstrual blood. </w:t>
      </w:r>
    </w:p>
    <w:p w14:paraId="0CB9D03E"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The qualitative finding showed that management of menstrual hygiene and practice has been seen as one of the burning challenges in the context of Nepal especially when it comes to the availability sanitary pad. The unavailability of sanitary pads (commercial / disposable) has resulted in adolescent girls using the reusable pads made from pieces of clothes. Using clothes to soak blood during school hours have created various problems while changing the cloth because of lack of facilities to wash and dry the cloth at school.</w:t>
      </w:r>
    </w:p>
    <w:p w14:paraId="4F7693FE"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“We don't find pads easily so I also use cloth and reuse it every time.” (FGD, Out of School, Taplejung,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13185D54"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“We don't have pads so I use cloth.” (FGD, Out of School, Sindhupalchowk, An Adolescent Girl, Bagmati province)</w:t>
      </w:r>
    </w:p>
    <w:p w14:paraId="28C12221"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 “We use homemade clothes pads when there is shortage of commercial sanitary pads.”  (FGD, In School,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Sudurpaschim Province)</w:t>
      </w:r>
    </w:p>
    <w:p w14:paraId="05838A39" w14:textId="6C428BF0" w:rsidR="00CC502F" w:rsidRPr="00763F15" w:rsidRDefault="00F972E6" w:rsidP="002A24E4">
      <w:pPr>
        <w:pStyle w:val="Heading3"/>
      </w:pPr>
      <w:bookmarkStart w:id="170" w:name="_Toc42526044"/>
      <w:bookmarkStart w:id="171" w:name="_Toc42526228"/>
      <w:bookmarkStart w:id="172" w:name="_Toc49354828"/>
      <w:r w:rsidRPr="00763F15">
        <w:t>Accessibility and availability of sanitary materials</w:t>
      </w:r>
      <w:bookmarkEnd w:id="170"/>
      <w:bookmarkEnd w:id="171"/>
      <w:bookmarkEnd w:id="172"/>
    </w:p>
    <w:p w14:paraId="225A5386" w14:textId="77777777" w:rsidR="00F972E6" w:rsidRPr="00C536C8" w:rsidRDefault="00F972E6" w:rsidP="00C536C8">
      <w:pPr>
        <w:rPr>
          <w:b/>
        </w:rPr>
      </w:pPr>
      <w:bookmarkStart w:id="173" w:name="_Toc42526045"/>
      <w:r w:rsidRPr="00C536C8">
        <w:rPr>
          <w:b/>
        </w:rPr>
        <w:t>Reasons for not using preferred sanitary materials</w:t>
      </w:r>
      <w:bookmarkEnd w:id="173"/>
    </w:p>
    <w:p w14:paraId="7E42F299" w14:textId="77777777" w:rsidR="00F972E6" w:rsidRPr="00763F15" w:rsidRDefault="00F972E6" w:rsidP="00F972E6">
      <w:pPr>
        <w:pStyle w:val="Caption"/>
        <w:spacing w:after="100" w:afterAutospacing="1"/>
        <w:rPr>
          <w:rFonts w:cs="Times New Roman"/>
          <w:sz w:val="16"/>
        </w:rPr>
      </w:pPr>
      <w:bookmarkStart w:id="174" w:name="_Toc46237889"/>
      <w:bookmarkStart w:id="175" w:name="_Toc46238126"/>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30</w:t>
      </w:r>
      <w:r w:rsidR="00826141" w:rsidRPr="00763F15">
        <w:rPr>
          <w:rFonts w:cs="Times New Roman"/>
          <w:sz w:val="16"/>
        </w:rPr>
        <w:fldChar w:fldCharType="end"/>
      </w:r>
      <w:r w:rsidRPr="00763F15">
        <w:rPr>
          <w:rFonts w:cs="Times New Roman"/>
          <w:sz w:val="16"/>
        </w:rPr>
        <w:t>: Reasons for not using preferred sanitary materials</w:t>
      </w:r>
      <w:bookmarkEnd w:id="174"/>
      <w:bookmarkEnd w:id="175"/>
    </w:p>
    <w:tbl>
      <w:tblPr>
        <w:tblW w:w="5097" w:type="pct"/>
        <w:tblInd w:w="-180" w:type="dxa"/>
        <w:tblBorders>
          <w:top w:val="single" w:sz="4" w:space="0" w:color="auto"/>
          <w:bottom w:val="single" w:sz="4" w:space="0" w:color="auto"/>
        </w:tblBorders>
        <w:tblCellMar>
          <w:left w:w="115" w:type="dxa"/>
          <w:right w:w="115" w:type="dxa"/>
        </w:tblCellMar>
        <w:tblLook w:val="0400" w:firstRow="0" w:lastRow="0" w:firstColumn="0" w:lastColumn="0" w:noHBand="0" w:noVBand="1"/>
      </w:tblPr>
      <w:tblGrid>
        <w:gridCol w:w="1209"/>
        <w:gridCol w:w="951"/>
        <w:gridCol w:w="1044"/>
        <w:gridCol w:w="984"/>
        <w:gridCol w:w="1284"/>
        <w:gridCol w:w="779"/>
        <w:gridCol w:w="877"/>
        <w:gridCol w:w="817"/>
        <w:gridCol w:w="805"/>
        <w:gridCol w:w="670"/>
      </w:tblGrid>
      <w:tr w:rsidR="00F972E6" w:rsidRPr="00763F15" w14:paraId="202F6A42" w14:textId="77777777" w:rsidTr="00A276A6">
        <w:trPr>
          <w:trHeight w:val="432"/>
        </w:trPr>
        <w:tc>
          <w:tcPr>
            <w:tcW w:w="760" w:type="pct"/>
            <w:vMerge w:val="restart"/>
            <w:tcBorders>
              <w:top w:val="single" w:sz="4" w:space="0" w:color="auto"/>
              <w:bottom w:val="single" w:sz="4" w:space="0" w:color="auto"/>
            </w:tcBorders>
            <w:shd w:val="clear" w:color="auto" w:fill="92CDDC"/>
            <w:vAlign w:val="bottom"/>
          </w:tcPr>
          <w:p w14:paraId="6961DD40"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 </w:t>
            </w:r>
          </w:p>
          <w:p w14:paraId="6A71E240"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b/>
                <w:sz w:val="18"/>
                <w:szCs w:val="18"/>
              </w:rPr>
              <w:t xml:space="preserve">Province </w:t>
            </w:r>
          </w:p>
        </w:tc>
        <w:tc>
          <w:tcPr>
            <w:tcW w:w="3902" w:type="pct"/>
            <w:gridSpan w:val="8"/>
            <w:tcBorders>
              <w:top w:val="single" w:sz="4" w:space="0" w:color="auto"/>
              <w:bottom w:val="single" w:sz="4" w:space="0" w:color="auto"/>
            </w:tcBorders>
            <w:shd w:val="clear" w:color="auto" w:fill="92CDDC"/>
            <w:vAlign w:val="bottom"/>
          </w:tcPr>
          <w:p w14:paraId="2E0190B6"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 xml:space="preserve">Reasons for not using preferred sanitary materials </w:t>
            </w:r>
            <w:proofErr w:type="gramStart"/>
            <w:r w:rsidRPr="00763F15">
              <w:rPr>
                <w:rFonts w:eastAsia="Times New Roman" w:cs="Times New Roman"/>
                <w:b/>
                <w:sz w:val="18"/>
                <w:szCs w:val="18"/>
              </w:rPr>
              <w:t>n(</w:t>
            </w:r>
            <w:proofErr w:type="gramEnd"/>
            <w:r w:rsidRPr="00763F15">
              <w:rPr>
                <w:rFonts w:eastAsia="Times New Roman" w:cs="Times New Roman"/>
                <w:b/>
                <w:sz w:val="18"/>
                <w:szCs w:val="18"/>
              </w:rPr>
              <w:t>%)</w:t>
            </w:r>
          </w:p>
          <w:p w14:paraId="0D195955"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n=723</w:t>
            </w:r>
          </w:p>
        </w:tc>
        <w:tc>
          <w:tcPr>
            <w:tcW w:w="339" w:type="pct"/>
            <w:vMerge w:val="restart"/>
            <w:tcBorders>
              <w:top w:val="single" w:sz="4" w:space="0" w:color="auto"/>
              <w:bottom w:val="single" w:sz="4" w:space="0" w:color="auto"/>
            </w:tcBorders>
            <w:shd w:val="clear" w:color="auto" w:fill="92CDDC"/>
            <w:vAlign w:val="bottom"/>
          </w:tcPr>
          <w:p w14:paraId="2084C2BC"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Total</w:t>
            </w:r>
          </w:p>
        </w:tc>
      </w:tr>
      <w:tr w:rsidR="00F972E6" w:rsidRPr="00763F15" w14:paraId="5C622856" w14:textId="77777777" w:rsidTr="00A276A6">
        <w:trPr>
          <w:trHeight w:val="432"/>
        </w:trPr>
        <w:tc>
          <w:tcPr>
            <w:tcW w:w="760" w:type="pct"/>
            <w:vMerge/>
            <w:tcBorders>
              <w:top w:val="single" w:sz="4" w:space="0" w:color="auto"/>
              <w:bottom w:val="single" w:sz="4" w:space="0" w:color="auto"/>
            </w:tcBorders>
            <w:shd w:val="clear" w:color="auto" w:fill="92CDDC"/>
            <w:vAlign w:val="bottom"/>
          </w:tcPr>
          <w:p w14:paraId="560C3626" w14:textId="77777777" w:rsidR="00F972E6" w:rsidRPr="00763F15" w:rsidRDefault="00F972E6" w:rsidP="009E3FAF">
            <w:pPr>
              <w:spacing w:after="0" w:line="240" w:lineRule="auto"/>
              <w:rPr>
                <w:rFonts w:eastAsia="Times New Roman" w:cs="Times New Roman"/>
                <w:b/>
                <w:sz w:val="18"/>
                <w:szCs w:val="18"/>
              </w:rPr>
            </w:pPr>
          </w:p>
        </w:tc>
        <w:tc>
          <w:tcPr>
            <w:tcW w:w="493" w:type="pct"/>
            <w:tcBorders>
              <w:top w:val="single" w:sz="4" w:space="0" w:color="auto"/>
              <w:bottom w:val="single" w:sz="4" w:space="0" w:color="auto"/>
            </w:tcBorders>
            <w:shd w:val="clear" w:color="auto" w:fill="92CDDC"/>
            <w:vAlign w:val="bottom"/>
          </w:tcPr>
          <w:p w14:paraId="2D863748"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Shops too far away</w:t>
            </w:r>
          </w:p>
        </w:tc>
        <w:tc>
          <w:tcPr>
            <w:tcW w:w="541" w:type="pct"/>
            <w:tcBorders>
              <w:top w:val="single" w:sz="4" w:space="0" w:color="auto"/>
              <w:bottom w:val="single" w:sz="4" w:space="0" w:color="auto"/>
            </w:tcBorders>
            <w:shd w:val="clear" w:color="auto" w:fill="92CDDC"/>
            <w:vAlign w:val="bottom"/>
          </w:tcPr>
          <w:p w14:paraId="11039914"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Materials too expensive</w:t>
            </w:r>
          </w:p>
        </w:tc>
        <w:tc>
          <w:tcPr>
            <w:tcW w:w="512" w:type="pct"/>
            <w:tcBorders>
              <w:top w:val="single" w:sz="4" w:space="0" w:color="auto"/>
              <w:bottom w:val="single" w:sz="4" w:space="0" w:color="auto"/>
            </w:tcBorders>
            <w:shd w:val="clear" w:color="auto" w:fill="92CDDC"/>
            <w:vAlign w:val="bottom"/>
          </w:tcPr>
          <w:p w14:paraId="52145886"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Materials not available</w:t>
            </w:r>
          </w:p>
        </w:tc>
        <w:tc>
          <w:tcPr>
            <w:tcW w:w="643" w:type="pct"/>
            <w:tcBorders>
              <w:top w:val="single" w:sz="4" w:space="0" w:color="auto"/>
              <w:bottom w:val="single" w:sz="4" w:space="0" w:color="auto"/>
            </w:tcBorders>
            <w:shd w:val="clear" w:color="auto" w:fill="92CDDC"/>
            <w:vAlign w:val="bottom"/>
          </w:tcPr>
          <w:p w14:paraId="7194F8B9"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Too embarrassed to buy</w:t>
            </w:r>
          </w:p>
        </w:tc>
        <w:tc>
          <w:tcPr>
            <w:tcW w:w="407" w:type="pct"/>
            <w:tcBorders>
              <w:top w:val="single" w:sz="4" w:space="0" w:color="auto"/>
              <w:bottom w:val="single" w:sz="4" w:space="0" w:color="auto"/>
            </w:tcBorders>
            <w:shd w:val="clear" w:color="auto" w:fill="92CDDC"/>
            <w:vAlign w:val="bottom"/>
          </w:tcPr>
          <w:p w14:paraId="7B16CE8F"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Family would not like it</w:t>
            </w:r>
          </w:p>
        </w:tc>
        <w:tc>
          <w:tcPr>
            <w:tcW w:w="459" w:type="pct"/>
            <w:tcBorders>
              <w:top w:val="single" w:sz="4" w:space="0" w:color="auto"/>
              <w:bottom w:val="single" w:sz="4" w:space="0" w:color="auto"/>
            </w:tcBorders>
            <w:shd w:val="clear" w:color="auto" w:fill="92CDDC"/>
            <w:vAlign w:val="bottom"/>
          </w:tcPr>
          <w:p w14:paraId="34FF3FCF"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Difficult to dispose of</w:t>
            </w:r>
          </w:p>
        </w:tc>
        <w:tc>
          <w:tcPr>
            <w:tcW w:w="446" w:type="pct"/>
            <w:tcBorders>
              <w:top w:val="single" w:sz="4" w:space="0" w:color="auto"/>
              <w:bottom w:val="single" w:sz="4" w:space="0" w:color="auto"/>
            </w:tcBorders>
            <w:shd w:val="clear" w:color="auto" w:fill="92CDDC"/>
            <w:vAlign w:val="bottom"/>
          </w:tcPr>
          <w:p w14:paraId="3F3FA56A"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Don't know how to use</w:t>
            </w:r>
          </w:p>
        </w:tc>
        <w:tc>
          <w:tcPr>
            <w:tcW w:w="401" w:type="pct"/>
            <w:tcBorders>
              <w:top w:val="single" w:sz="4" w:space="0" w:color="auto"/>
              <w:bottom w:val="single" w:sz="4" w:space="0" w:color="auto"/>
            </w:tcBorders>
            <w:shd w:val="clear" w:color="auto" w:fill="92CDDC"/>
            <w:vAlign w:val="bottom"/>
          </w:tcPr>
          <w:p w14:paraId="07B9BCB6"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Others</w:t>
            </w:r>
          </w:p>
        </w:tc>
        <w:tc>
          <w:tcPr>
            <w:tcW w:w="339" w:type="pct"/>
            <w:vMerge/>
            <w:tcBorders>
              <w:top w:val="single" w:sz="4" w:space="0" w:color="auto"/>
              <w:bottom w:val="single" w:sz="4" w:space="0" w:color="auto"/>
            </w:tcBorders>
            <w:shd w:val="clear" w:color="auto" w:fill="92CDDC"/>
            <w:vAlign w:val="bottom"/>
          </w:tcPr>
          <w:p w14:paraId="7B89467D"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p>
        </w:tc>
      </w:tr>
      <w:tr w:rsidR="00F972E6" w:rsidRPr="00763F15" w14:paraId="2101B9AA" w14:textId="77777777" w:rsidTr="00A276A6">
        <w:trPr>
          <w:trHeight w:val="432"/>
        </w:trPr>
        <w:tc>
          <w:tcPr>
            <w:tcW w:w="760" w:type="pct"/>
            <w:tcBorders>
              <w:top w:val="single" w:sz="4" w:space="0" w:color="auto"/>
            </w:tcBorders>
            <w:shd w:val="clear" w:color="auto" w:fill="auto"/>
          </w:tcPr>
          <w:p w14:paraId="3CB2600E"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tc>
        <w:tc>
          <w:tcPr>
            <w:tcW w:w="493" w:type="pct"/>
            <w:tcBorders>
              <w:top w:val="single" w:sz="4" w:space="0" w:color="auto"/>
            </w:tcBorders>
            <w:shd w:val="clear" w:color="auto" w:fill="auto"/>
            <w:vAlign w:val="center"/>
          </w:tcPr>
          <w:p w14:paraId="221BD9B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44(30.6)</w:t>
            </w:r>
          </w:p>
        </w:tc>
        <w:tc>
          <w:tcPr>
            <w:tcW w:w="541" w:type="pct"/>
            <w:tcBorders>
              <w:top w:val="single" w:sz="4" w:space="0" w:color="auto"/>
            </w:tcBorders>
            <w:shd w:val="clear" w:color="auto" w:fill="auto"/>
            <w:vAlign w:val="center"/>
          </w:tcPr>
          <w:p w14:paraId="217D340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15(15)</w:t>
            </w:r>
          </w:p>
        </w:tc>
        <w:tc>
          <w:tcPr>
            <w:tcW w:w="512" w:type="pct"/>
            <w:tcBorders>
              <w:top w:val="single" w:sz="4" w:space="0" w:color="auto"/>
            </w:tcBorders>
            <w:shd w:val="clear" w:color="auto" w:fill="auto"/>
            <w:vAlign w:val="center"/>
          </w:tcPr>
          <w:p w14:paraId="5B40C60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37(27.1)</w:t>
            </w:r>
          </w:p>
        </w:tc>
        <w:tc>
          <w:tcPr>
            <w:tcW w:w="643" w:type="pct"/>
            <w:tcBorders>
              <w:top w:val="single" w:sz="4" w:space="0" w:color="auto"/>
            </w:tcBorders>
            <w:shd w:val="clear" w:color="auto" w:fill="auto"/>
            <w:vAlign w:val="center"/>
          </w:tcPr>
          <w:p w14:paraId="5EF904A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17(10.4)</w:t>
            </w:r>
          </w:p>
        </w:tc>
        <w:tc>
          <w:tcPr>
            <w:tcW w:w="407" w:type="pct"/>
            <w:tcBorders>
              <w:top w:val="single" w:sz="4" w:space="0" w:color="auto"/>
            </w:tcBorders>
            <w:shd w:val="clear" w:color="auto" w:fill="auto"/>
            <w:vAlign w:val="center"/>
          </w:tcPr>
          <w:p w14:paraId="12356BC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7(3.3)</w:t>
            </w:r>
          </w:p>
        </w:tc>
        <w:tc>
          <w:tcPr>
            <w:tcW w:w="459" w:type="pct"/>
            <w:tcBorders>
              <w:top w:val="single" w:sz="4" w:space="0" w:color="auto"/>
            </w:tcBorders>
            <w:shd w:val="clear" w:color="auto" w:fill="auto"/>
            <w:vAlign w:val="center"/>
          </w:tcPr>
          <w:p w14:paraId="26740EE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10(5.5)</w:t>
            </w:r>
          </w:p>
        </w:tc>
        <w:tc>
          <w:tcPr>
            <w:tcW w:w="446" w:type="pct"/>
            <w:tcBorders>
              <w:top w:val="single" w:sz="4" w:space="0" w:color="auto"/>
            </w:tcBorders>
            <w:shd w:val="clear" w:color="auto" w:fill="auto"/>
            <w:vAlign w:val="center"/>
          </w:tcPr>
          <w:p w14:paraId="4D6C7F7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12(5.9)</w:t>
            </w:r>
          </w:p>
        </w:tc>
        <w:tc>
          <w:tcPr>
            <w:tcW w:w="401" w:type="pct"/>
            <w:tcBorders>
              <w:top w:val="single" w:sz="4" w:space="0" w:color="auto"/>
            </w:tcBorders>
            <w:shd w:val="clear" w:color="auto" w:fill="auto"/>
            <w:vAlign w:val="center"/>
          </w:tcPr>
          <w:p w14:paraId="566215D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2(2.2)</w:t>
            </w:r>
          </w:p>
        </w:tc>
        <w:tc>
          <w:tcPr>
            <w:tcW w:w="339" w:type="pct"/>
            <w:tcBorders>
              <w:top w:val="single" w:sz="4" w:space="0" w:color="auto"/>
            </w:tcBorders>
            <w:shd w:val="clear" w:color="auto" w:fill="auto"/>
            <w:vAlign w:val="center"/>
          </w:tcPr>
          <w:p w14:paraId="0BED131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144</w:t>
            </w:r>
          </w:p>
        </w:tc>
      </w:tr>
      <w:tr w:rsidR="00F972E6" w:rsidRPr="00763F15" w14:paraId="6C5316F7" w14:textId="77777777" w:rsidTr="00A276A6">
        <w:trPr>
          <w:trHeight w:val="432"/>
        </w:trPr>
        <w:tc>
          <w:tcPr>
            <w:tcW w:w="760" w:type="pct"/>
            <w:shd w:val="clear" w:color="auto" w:fill="auto"/>
          </w:tcPr>
          <w:p w14:paraId="5A3C689A"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493" w:type="pct"/>
            <w:shd w:val="clear" w:color="auto" w:fill="auto"/>
            <w:vAlign w:val="center"/>
          </w:tcPr>
          <w:p w14:paraId="5A85BE7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19(29.1)</w:t>
            </w:r>
          </w:p>
        </w:tc>
        <w:tc>
          <w:tcPr>
            <w:tcW w:w="541" w:type="pct"/>
            <w:shd w:val="clear" w:color="auto" w:fill="auto"/>
            <w:vAlign w:val="center"/>
          </w:tcPr>
          <w:p w14:paraId="57E922B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12(20.5)</w:t>
            </w:r>
          </w:p>
        </w:tc>
        <w:tc>
          <w:tcPr>
            <w:tcW w:w="512" w:type="pct"/>
            <w:shd w:val="clear" w:color="auto" w:fill="auto"/>
            <w:vAlign w:val="center"/>
          </w:tcPr>
          <w:p w14:paraId="25E4A80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12(13.3)</w:t>
            </w:r>
          </w:p>
        </w:tc>
        <w:tc>
          <w:tcPr>
            <w:tcW w:w="643" w:type="pct"/>
            <w:shd w:val="clear" w:color="auto" w:fill="auto"/>
            <w:vAlign w:val="center"/>
          </w:tcPr>
          <w:p w14:paraId="500E280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3(3.2)</w:t>
            </w:r>
          </w:p>
        </w:tc>
        <w:tc>
          <w:tcPr>
            <w:tcW w:w="407" w:type="pct"/>
            <w:shd w:val="clear" w:color="auto" w:fill="auto"/>
            <w:vAlign w:val="center"/>
          </w:tcPr>
          <w:p w14:paraId="4A232D9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2(2.5)</w:t>
            </w:r>
          </w:p>
        </w:tc>
        <w:tc>
          <w:tcPr>
            <w:tcW w:w="459" w:type="pct"/>
            <w:shd w:val="clear" w:color="auto" w:fill="auto"/>
            <w:vAlign w:val="center"/>
          </w:tcPr>
          <w:p w14:paraId="42992D3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4(10.1)</w:t>
            </w:r>
          </w:p>
        </w:tc>
        <w:tc>
          <w:tcPr>
            <w:tcW w:w="446" w:type="pct"/>
            <w:shd w:val="clear" w:color="auto" w:fill="auto"/>
            <w:vAlign w:val="center"/>
          </w:tcPr>
          <w:p w14:paraId="09692AC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11(21.2)</w:t>
            </w:r>
          </w:p>
        </w:tc>
        <w:tc>
          <w:tcPr>
            <w:tcW w:w="401" w:type="pct"/>
            <w:shd w:val="clear" w:color="auto" w:fill="auto"/>
            <w:vAlign w:val="center"/>
          </w:tcPr>
          <w:p w14:paraId="229B78F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339" w:type="pct"/>
            <w:shd w:val="clear" w:color="auto" w:fill="auto"/>
            <w:vAlign w:val="center"/>
          </w:tcPr>
          <w:p w14:paraId="417CD06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63</w:t>
            </w:r>
          </w:p>
        </w:tc>
      </w:tr>
      <w:tr w:rsidR="00F972E6" w:rsidRPr="00763F15" w14:paraId="02A7E4C4" w14:textId="77777777" w:rsidTr="00A276A6">
        <w:trPr>
          <w:trHeight w:val="432"/>
        </w:trPr>
        <w:tc>
          <w:tcPr>
            <w:tcW w:w="760" w:type="pct"/>
            <w:shd w:val="clear" w:color="auto" w:fill="auto"/>
          </w:tcPr>
          <w:p w14:paraId="4AA4F9FD"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493" w:type="pct"/>
            <w:shd w:val="clear" w:color="auto" w:fill="auto"/>
            <w:vAlign w:val="center"/>
          </w:tcPr>
          <w:p w14:paraId="36174D4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20(21.3)</w:t>
            </w:r>
          </w:p>
        </w:tc>
        <w:tc>
          <w:tcPr>
            <w:tcW w:w="541" w:type="pct"/>
            <w:shd w:val="clear" w:color="auto" w:fill="auto"/>
            <w:vAlign w:val="center"/>
          </w:tcPr>
          <w:p w14:paraId="36FC8BF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11(7.3)</w:t>
            </w:r>
          </w:p>
        </w:tc>
        <w:tc>
          <w:tcPr>
            <w:tcW w:w="512" w:type="pct"/>
            <w:shd w:val="clear" w:color="auto" w:fill="auto"/>
            <w:vAlign w:val="center"/>
          </w:tcPr>
          <w:p w14:paraId="119331A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30(24.9)</w:t>
            </w:r>
          </w:p>
        </w:tc>
        <w:tc>
          <w:tcPr>
            <w:tcW w:w="643" w:type="pct"/>
            <w:shd w:val="clear" w:color="auto" w:fill="auto"/>
            <w:vAlign w:val="center"/>
          </w:tcPr>
          <w:p w14:paraId="56E52EE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12(11.4)</w:t>
            </w:r>
          </w:p>
        </w:tc>
        <w:tc>
          <w:tcPr>
            <w:tcW w:w="407" w:type="pct"/>
            <w:shd w:val="clear" w:color="auto" w:fill="auto"/>
            <w:vAlign w:val="center"/>
          </w:tcPr>
          <w:p w14:paraId="3145668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5(7.9)</w:t>
            </w:r>
          </w:p>
        </w:tc>
        <w:tc>
          <w:tcPr>
            <w:tcW w:w="459" w:type="pct"/>
            <w:shd w:val="clear" w:color="auto" w:fill="auto"/>
            <w:vAlign w:val="center"/>
          </w:tcPr>
          <w:p w14:paraId="4E7C1B1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12(20.2)</w:t>
            </w:r>
          </w:p>
        </w:tc>
        <w:tc>
          <w:tcPr>
            <w:tcW w:w="446" w:type="pct"/>
            <w:shd w:val="clear" w:color="auto" w:fill="auto"/>
            <w:vAlign w:val="center"/>
          </w:tcPr>
          <w:p w14:paraId="0A293D5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5(4.7)</w:t>
            </w:r>
          </w:p>
        </w:tc>
        <w:tc>
          <w:tcPr>
            <w:tcW w:w="401" w:type="pct"/>
            <w:shd w:val="clear" w:color="auto" w:fill="auto"/>
            <w:vAlign w:val="center"/>
          </w:tcPr>
          <w:p w14:paraId="6B222A1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2(2.3)</w:t>
            </w:r>
          </w:p>
        </w:tc>
        <w:tc>
          <w:tcPr>
            <w:tcW w:w="339" w:type="pct"/>
            <w:shd w:val="clear" w:color="auto" w:fill="auto"/>
            <w:vAlign w:val="center"/>
          </w:tcPr>
          <w:p w14:paraId="18B569C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97</w:t>
            </w:r>
          </w:p>
        </w:tc>
      </w:tr>
      <w:tr w:rsidR="00F972E6" w:rsidRPr="00763F15" w14:paraId="03E0069C" w14:textId="77777777" w:rsidTr="00A276A6">
        <w:trPr>
          <w:trHeight w:val="432"/>
        </w:trPr>
        <w:tc>
          <w:tcPr>
            <w:tcW w:w="760" w:type="pct"/>
            <w:shd w:val="clear" w:color="auto" w:fill="auto"/>
          </w:tcPr>
          <w:p w14:paraId="7DFFF523"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493" w:type="pct"/>
            <w:shd w:val="clear" w:color="auto" w:fill="auto"/>
            <w:vAlign w:val="center"/>
          </w:tcPr>
          <w:p w14:paraId="5F6C39E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8(18.3)</w:t>
            </w:r>
          </w:p>
        </w:tc>
        <w:tc>
          <w:tcPr>
            <w:tcW w:w="541" w:type="pct"/>
            <w:shd w:val="clear" w:color="auto" w:fill="auto"/>
            <w:vAlign w:val="center"/>
          </w:tcPr>
          <w:p w14:paraId="55F70D6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14(22.5)</w:t>
            </w:r>
          </w:p>
        </w:tc>
        <w:tc>
          <w:tcPr>
            <w:tcW w:w="512" w:type="pct"/>
            <w:shd w:val="clear" w:color="auto" w:fill="auto"/>
            <w:vAlign w:val="center"/>
          </w:tcPr>
          <w:p w14:paraId="01C99C6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13(38.00)</w:t>
            </w:r>
          </w:p>
        </w:tc>
        <w:tc>
          <w:tcPr>
            <w:tcW w:w="643" w:type="pct"/>
            <w:shd w:val="clear" w:color="auto" w:fill="auto"/>
            <w:vAlign w:val="center"/>
          </w:tcPr>
          <w:p w14:paraId="2E82FF6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3(11.3)</w:t>
            </w:r>
          </w:p>
        </w:tc>
        <w:tc>
          <w:tcPr>
            <w:tcW w:w="407" w:type="pct"/>
            <w:shd w:val="clear" w:color="auto" w:fill="auto"/>
            <w:vAlign w:val="center"/>
          </w:tcPr>
          <w:p w14:paraId="728CEB4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3(1.4)</w:t>
            </w:r>
          </w:p>
        </w:tc>
        <w:tc>
          <w:tcPr>
            <w:tcW w:w="459" w:type="pct"/>
            <w:shd w:val="clear" w:color="auto" w:fill="auto"/>
            <w:vAlign w:val="center"/>
          </w:tcPr>
          <w:p w14:paraId="232B2A5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4(8.5)</w:t>
            </w:r>
          </w:p>
        </w:tc>
        <w:tc>
          <w:tcPr>
            <w:tcW w:w="446" w:type="pct"/>
            <w:shd w:val="clear" w:color="auto" w:fill="auto"/>
            <w:vAlign w:val="center"/>
          </w:tcPr>
          <w:p w14:paraId="4A03DE6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401" w:type="pct"/>
            <w:shd w:val="clear" w:color="auto" w:fill="auto"/>
            <w:vAlign w:val="center"/>
          </w:tcPr>
          <w:p w14:paraId="117852B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339" w:type="pct"/>
            <w:shd w:val="clear" w:color="auto" w:fill="auto"/>
            <w:vAlign w:val="center"/>
          </w:tcPr>
          <w:p w14:paraId="5008FD0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45</w:t>
            </w:r>
          </w:p>
        </w:tc>
      </w:tr>
      <w:tr w:rsidR="00F972E6" w:rsidRPr="00763F15" w14:paraId="46454D7E" w14:textId="77777777" w:rsidTr="00A276A6">
        <w:trPr>
          <w:trHeight w:val="432"/>
        </w:trPr>
        <w:tc>
          <w:tcPr>
            <w:tcW w:w="760" w:type="pct"/>
            <w:shd w:val="clear" w:color="auto" w:fill="auto"/>
          </w:tcPr>
          <w:p w14:paraId="446A34F6"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493" w:type="pct"/>
            <w:shd w:val="clear" w:color="auto" w:fill="auto"/>
            <w:vAlign w:val="center"/>
          </w:tcPr>
          <w:p w14:paraId="397E943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43(27.5)</w:t>
            </w:r>
          </w:p>
        </w:tc>
        <w:tc>
          <w:tcPr>
            <w:tcW w:w="541" w:type="pct"/>
            <w:shd w:val="clear" w:color="auto" w:fill="auto"/>
            <w:vAlign w:val="center"/>
          </w:tcPr>
          <w:p w14:paraId="4809BDF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3(1.1)</w:t>
            </w:r>
          </w:p>
        </w:tc>
        <w:tc>
          <w:tcPr>
            <w:tcW w:w="512" w:type="pct"/>
            <w:shd w:val="clear" w:color="auto" w:fill="auto"/>
            <w:vAlign w:val="center"/>
          </w:tcPr>
          <w:p w14:paraId="38C912A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23(18.9)</w:t>
            </w:r>
          </w:p>
        </w:tc>
        <w:tc>
          <w:tcPr>
            <w:tcW w:w="643" w:type="pct"/>
            <w:shd w:val="clear" w:color="auto" w:fill="auto"/>
            <w:vAlign w:val="center"/>
          </w:tcPr>
          <w:p w14:paraId="14DD88C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15(14.2)</w:t>
            </w:r>
          </w:p>
        </w:tc>
        <w:tc>
          <w:tcPr>
            <w:tcW w:w="407" w:type="pct"/>
            <w:shd w:val="clear" w:color="auto" w:fill="auto"/>
            <w:vAlign w:val="center"/>
          </w:tcPr>
          <w:p w14:paraId="11D51AA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5(7.9)</w:t>
            </w:r>
          </w:p>
        </w:tc>
        <w:tc>
          <w:tcPr>
            <w:tcW w:w="459" w:type="pct"/>
            <w:shd w:val="clear" w:color="auto" w:fill="auto"/>
            <w:vAlign w:val="center"/>
          </w:tcPr>
          <w:p w14:paraId="376C42C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19(19.9)</w:t>
            </w:r>
          </w:p>
        </w:tc>
        <w:tc>
          <w:tcPr>
            <w:tcW w:w="446" w:type="pct"/>
            <w:shd w:val="clear" w:color="auto" w:fill="auto"/>
            <w:vAlign w:val="center"/>
          </w:tcPr>
          <w:p w14:paraId="4F4A720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7(10.6)</w:t>
            </w:r>
          </w:p>
        </w:tc>
        <w:tc>
          <w:tcPr>
            <w:tcW w:w="401" w:type="pct"/>
            <w:shd w:val="clear" w:color="auto" w:fill="auto"/>
            <w:vAlign w:val="center"/>
          </w:tcPr>
          <w:p w14:paraId="760671E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339" w:type="pct"/>
            <w:shd w:val="clear" w:color="auto" w:fill="auto"/>
            <w:vAlign w:val="center"/>
          </w:tcPr>
          <w:p w14:paraId="704C9D8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115</w:t>
            </w:r>
          </w:p>
        </w:tc>
      </w:tr>
      <w:tr w:rsidR="00F972E6" w:rsidRPr="00763F15" w14:paraId="536E8D7B" w14:textId="77777777" w:rsidTr="00A276A6">
        <w:trPr>
          <w:trHeight w:val="432"/>
        </w:trPr>
        <w:tc>
          <w:tcPr>
            <w:tcW w:w="760" w:type="pct"/>
            <w:shd w:val="clear" w:color="auto" w:fill="auto"/>
          </w:tcPr>
          <w:p w14:paraId="6BBAACD1"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493" w:type="pct"/>
            <w:shd w:val="clear" w:color="auto" w:fill="auto"/>
            <w:vAlign w:val="center"/>
          </w:tcPr>
          <w:p w14:paraId="7384CA2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45(36.6)</w:t>
            </w:r>
          </w:p>
        </w:tc>
        <w:tc>
          <w:tcPr>
            <w:tcW w:w="541" w:type="pct"/>
            <w:shd w:val="clear" w:color="auto" w:fill="auto"/>
            <w:vAlign w:val="center"/>
          </w:tcPr>
          <w:p w14:paraId="484C40A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22(15.2)</w:t>
            </w:r>
          </w:p>
        </w:tc>
        <w:tc>
          <w:tcPr>
            <w:tcW w:w="512" w:type="pct"/>
            <w:shd w:val="clear" w:color="auto" w:fill="auto"/>
            <w:vAlign w:val="center"/>
          </w:tcPr>
          <w:p w14:paraId="3059956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18(16.1)</w:t>
            </w:r>
          </w:p>
        </w:tc>
        <w:tc>
          <w:tcPr>
            <w:tcW w:w="643" w:type="pct"/>
            <w:shd w:val="clear" w:color="auto" w:fill="auto"/>
            <w:vAlign w:val="center"/>
          </w:tcPr>
          <w:p w14:paraId="77C5232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19(15.4)</w:t>
            </w:r>
          </w:p>
        </w:tc>
        <w:tc>
          <w:tcPr>
            <w:tcW w:w="407" w:type="pct"/>
            <w:shd w:val="clear" w:color="auto" w:fill="auto"/>
            <w:vAlign w:val="center"/>
          </w:tcPr>
          <w:p w14:paraId="60E2526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1(1.2)</w:t>
            </w:r>
          </w:p>
        </w:tc>
        <w:tc>
          <w:tcPr>
            <w:tcW w:w="459" w:type="pct"/>
            <w:shd w:val="clear" w:color="auto" w:fill="auto"/>
            <w:vAlign w:val="center"/>
          </w:tcPr>
          <w:p w14:paraId="657F2A8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25(11)</w:t>
            </w:r>
          </w:p>
        </w:tc>
        <w:tc>
          <w:tcPr>
            <w:tcW w:w="446" w:type="pct"/>
            <w:shd w:val="clear" w:color="auto" w:fill="auto"/>
            <w:vAlign w:val="center"/>
          </w:tcPr>
          <w:p w14:paraId="5A8F6E5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3(2.1)</w:t>
            </w:r>
          </w:p>
        </w:tc>
        <w:tc>
          <w:tcPr>
            <w:tcW w:w="401" w:type="pct"/>
            <w:shd w:val="clear" w:color="auto" w:fill="auto"/>
            <w:vAlign w:val="center"/>
          </w:tcPr>
          <w:p w14:paraId="4B88A54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2(2.6)</w:t>
            </w:r>
          </w:p>
        </w:tc>
        <w:tc>
          <w:tcPr>
            <w:tcW w:w="339" w:type="pct"/>
            <w:shd w:val="clear" w:color="auto" w:fill="auto"/>
            <w:vAlign w:val="center"/>
          </w:tcPr>
          <w:p w14:paraId="543A161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135</w:t>
            </w:r>
          </w:p>
        </w:tc>
      </w:tr>
      <w:tr w:rsidR="00F972E6" w:rsidRPr="00763F15" w14:paraId="4ACA618C" w14:textId="77777777" w:rsidTr="00A276A6">
        <w:trPr>
          <w:trHeight w:val="432"/>
        </w:trPr>
        <w:tc>
          <w:tcPr>
            <w:tcW w:w="760" w:type="pct"/>
            <w:shd w:val="clear" w:color="auto" w:fill="auto"/>
          </w:tcPr>
          <w:p w14:paraId="53367DB3"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493" w:type="pct"/>
            <w:shd w:val="clear" w:color="auto" w:fill="auto"/>
            <w:vAlign w:val="center"/>
          </w:tcPr>
          <w:p w14:paraId="6C8129F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38(34.1)</w:t>
            </w:r>
          </w:p>
        </w:tc>
        <w:tc>
          <w:tcPr>
            <w:tcW w:w="541" w:type="pct"/>
            <w:shd w:val="clear" w:color="auto" w:fill="auto"/>
            <w:vAlign w:val="center"/>
          </w:tcPr>
          <w:p w14:paraId="323314A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28(22.8)</w:t>
            </w:r>
          </w:p>
        </w:tc>
        <w:tc>
          <w:tcPr>
            <w:tcW w:w="512" w:type="pct"/>
            <w:shd w:val="clear" w:color="auto" w:fill="auto"/>
            <w:vAlign w:val="center"/>
          </w:tcPr>
          <w:p w14:paraId="6CAC790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28(20.1)</w:t>
            </w:r>
          </w:p>
        </w:tc>
        <w:tc>
          <w:tcPr>
            <w:tcW w:w="643" w:type="pct"/>
            <w:shd w:val="clear" w:color="auto" w:fill="auto"/>
            <w:vAlign w:val="center"/>
          </w:tcPr>
          <w:p w14:paraId="2FABCF0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15(10.8)</w:t>
            </w:r>
          </w:p>
        </w:tc>
        <w:tc>
          <w:tcPr>
            <w:tcW w:w="407" w:type="pct"/>
            <w:shd w:val="clear" w:color="auto" w:fill="auto"/>
            <w:vAlign w:val="center"/>
          </w:tcPr>
          <w:p w14:paraId="6D31C5C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2(0.5)</w:t>
            </w:r>
          </w:p>
        </w:tc>
        <w:tc>
          <w:tcPr>
            <w:tcW w:w="459" w:type="pct"/>
            <w:shd w:val="clear" w:color="auto" w:fill="auto"/>
            <w:vAlign w:val="center"/>
          </w:tcPr>
          <w:p w14:paraId="297CA69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8(6.8)</w:t>
            </w:r>
          </w:p>
        </w:tc>
        <w:tc>
          <w:tcPr>
            <w:tcW w:w="446" w:type="pct"/>
            <w:shd w:val="clear" w:color="auto" w:fill="auto"/>
            <w:vAlign w:val="center"/>
          </w:tcPr>
          <w:p w14:paraId="2E1036F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5(4.9)</w:t>
            </w:r>
          </w:p>
        </w:tc>
        <w:tc>
          <w:tcPr>
            <w:tcW w:w="401" w:type="pct"/>
            <w:shd w:val="clear" w:color="auto" w:fill="auto"/>
            <w:vAlign w:val="center"/>
          </w:tcPr>
          <w:p w14:paraId="3F1A67F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339" w:type="pct"/>
            <w:shd w:val="clear" w:color="auto" w:fill="auto"/>
            <w:vAlign w:val="center"/>
          </w:tcPr>
          <w:p w14:paraId="731369A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124</w:t>
            </w:r>
          </w:p>
        </w:tc>
      </w:tr>
      <w:tr w:rsidR="00F972E6" w:rsidRPr="00763F15" w14:paraId="62313C7D" w14:textId="77777777" w:rsidTr="00A276A6">
        <w:trPr>
          <w:trHeight w:val="432"/>
        </w:trPr>
        <w:tc>
          <w:tcPr>
            <w:tcW w:w="760" w:type="pct"/>
            <w:shd w:val="clear" w:color="auto" w:fill="auto"/>
          </w:tcPr>
          <w:p w14:paraId="510D252E" w14:textId="77777777" w:rsidR="00F972E6" w:rsidRPr="00763F15" w:rsidRDefault="00F972E6" w:rsidP="009E3FAF">
            <w:pPr>
              <w:spacing w:after="0" w:line="240" w:lineRule="auto"/>
              <w:rPr>
                <w:rFonts w:eastAsia="Times New Roman" w:cs="Times New Roman"/>
                <w:b/>
                <w:i/>
                <w:sz w:val="18"/>
                <w:szCs w:val="18"/>
              </w:rPr>
            </w:pPr>
            <w:r w:rsidRPr="00763F15">
              <w:rPr>
                <w:rFonts w:eastAsia="Times New Roman" w:cs="Times New Roman"/>
                <w:b/>
                <w:i/>
                <w:sz w:val="18"/>
                <w:szCs w:val="18"/>
              </w:rPr>
              <w:t>Total</w:t>
            </w:r>
          </w:p>
        </w:tc>
        <w:tc>
          <w:tcPr>
            <w:tcW w:w="493" w:type="pct"/>
            <w:shd w:val="clear" w:color="auto" w:fill="auto"/>
            <w:vAlign w:val="center"/>
          </w:tcPr>
          <w:p w14:paraId="00583014"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217(30.1)</w:t>
            </w:r>
          </w:p>
        </w:tc>
        <w:tc>
          <w:tcPr>
            <w:tcW w:w="541" w:type="pct"/>
            <w:shd w:val="clear" w:color="auto" w:fill="auto"/>
            <w:vAlign w:val="center"/>
          </w:tcPr>
          <w:p w14:paraId="523924FD"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105(13.00)</w:t>
            </w:r>
          </w:p>
        </w:tc>
        <w:tc>
          <w:tcPr>
            <w:tcW w:w="512" w:type="pct"/>
            <w:shd w:val="clear" w:color="auto" w:fill="auto"/>
            <w:vAlign w:val="center"/>
          </w:tcPr>
          <w:p w14:paraId="754CE0D0"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161(20.7)</w:t>
            </w:r>
          </w:p>
        </w:tc>
        <w:tc>
          <w:tcPr>
            <w:tcW w:w="643" w:type="pct"/>
            <w:shd w:val="clear" w:color="auto" w:fill="auto"/>
            <w:vAlign w:val="center"/>
          </w:tcPr>
          <w:p w14:paraId="21599129"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84(11.7)</w:t>
            </w:r>
          </w:p>
        </w:tc>
        <w:tc>
          <w:tcPr>
            <w:tcW w:w="407" w:type="pct"/>
            <w:shd w:val="clear" w:color="auto" w:fill="auto"/>
            <w:vAlign w:val="center"/>
          </w:tcPr>
          <w:p w14:paraId="0422A6A4"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25(3.9)</w:t>
            </w:r>
          </w:p>
        </w:tc>
        <w:tc>
          <w:tcPr>
            <w:tcW w:w="459" w:type="pct"/>
            <w:shd w:val="clear" w:color="auto" w:fill="auto"/>
            <w:vAlign w:val="center"/>
          </w:tcPr>
          <w:p w14:paraId="405FA5C3"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82(12.3)</w:t>
            </w:r>
          </w:p>
        </w:tc>
        <w:tc>
          <w:tcPr>
            <w:tcW w:w="446" w:type="pct"/>
            <w:shd w:val="clear" w:color="auto" w:fill="auto"/>
            <w:vAlign w:val="center"/>
          </w:tcPr>
          <w:p w14:paraId="30670EEB"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43(7.4)</w:t>
            </w:r>
          </w:p>
        </w:tc>
        <w:tc>
          <w:tcPr>
            <w:tcW w:w="401" w:type="pct"/>
            <w:shd w:val="clear" w:color="auto" w:fill="auto"/>
            <w:vAlign w:val="center"/>
          </w:tcPr>
          <w:p w14:paraId="7CB4287B"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6(.9)</w:t>
            </w:r>
          </w:p>
        </w:tc>
        <w:tc>
          <w:tcPr>
            <w:tcW w:w="339" w:type="pct"/>
            <w:shd w:val="clear" w:color="auto" w:fill="auto"/>
            <w:vAlign w:val="center"/>
          </w:tcPr>
          <w:p w14:paraId="2681F218"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723</w:t>
            </w:r>
          </w:p>
        </w:tc>
      </w:tr>
    </w:tbl>
    <w:p w14:paraId="15EA62FA" w14:textId="77777777" w:rsidR="00F972E6" w:rsidRPr="00763F15" w:rsidRDefault="00F972E6" w:rsidP="00F972E6">
      <w:pPr>
        <w:ind w:left="360"/>
        <w:jc w:val="both"/>
        <w:rPr>
          <w:rFonts w:eastAsia="Times New Roman" w:cs="Times New Roman"/>
          <w:i/>
          <w:sz w:val="18"/>
          <w:szCs w:val="24"/>
        </w:rPr>
      </w:pPr>
      <w:r w:rsidRPr="00763F15">
        <w:rPr>
          <w:rFonts w:eastAsia="Times New Roman" w:cs="Times New Roman"/>
          <w:i/>
          <w:sz w:val="18"/>
          <w:szCs w:val="24"/>
        </w:rPr>
        <w:t xml:space="preserve">Note: Others (specification) is not included in the table above. </w:t>
      </w:r>
    </w:p>
    <w:p w14:paraId="5BE3C2F2" w14:textId="77777777" w:rsidR="00CC502F" w:rsidRPr="00763F15" w:rsidRDefault="00CC502F" w:rsidP="00F972E6">
      <w:pPr>
        <w:spacing w:line="360" w:lineRule="auto"/>
        <w:jc w:val="both"/>
        <w:rPr>
          <w:rFonts w:eastAsia="Times New Roman" w:cs="Times New Roman"/>
          <w:szCs w:val="24"/>
        </w:rPr>
      </w:pPr>
    </w:p>
    <w:p w14:paraId="4BBAAB9C" w14:textId="77777777" w:rsidR="00CC502F" w:rsidRPr="00763F15" w:rsidRDefault="00CC502F" w:rsidP="00F972E6">
      <w:pPr>
        <w:spacing w:line="360" w:lineRule="auto"/>
        <w:jc w:val="both"/>
        <w:rPr>
          <w:rFonts w:eastAsia="Times New Roman" w:cs="Times New Roman"/>
          <w:szCs w:val="24"/>
        </w:rPr>
      </w:pPr>
    </w:p>
    <w:p w14:paraId="53565683"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Out of 723 adolescent girls, in all the seven provinces, 217(30.1%) girls could not use the preferred materials from all provinces because of shops being too far and it was found high in karnali province 45(36.6%) compared to other provinces. This was followed by the unavailability of materials and materials being too expensive as a reason of not using the preferred materials. Among the girls having embarrassment in buying the sanitary pad, most of the girls 19(15.4%)</w:t>
      </w:r>
      <w:r w:rsidRPr="00763F15">
        <w:rPr>
          <w:rFonts w:eastAsia="Times New Roman" w:cs="Times New Roman"/>
          <w:color w:val="F79646" w:themeColor="accent6"/>
          <w:sz w:val="18"/>
          <w:szCs w:val="18"/>
        </w:rPr>
        <w:t xml:space="preserve"> </w:t>
      </w:r>
      <w:r w:rsidRPr="00763F15">
        <w:rPr>
          <w:rFonts w:eastAsia="Times New Roman" w:cs="Times New Roman"/>
          <w:szCs w:val="24"/>
        </w:rPr>
        <w:t xml:space="preserve">feeling embarrassed to buy the preferred materials were from Karnali province </w:t>
      </w:r>
    </w:p>
    <w:p w14:paraId="3241CD70"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 xml:space="preserve">Moreover, a significant proportion of the girls </w:t>
      </w:r>
      <w:r w:rsidRPr="00763F15">
        <w:rPr>
          <w:rFonts w:eastAsia="Times New Roman" w:cs="Times New Roman"/>
          <w:sz w:val="18"/>
          <w:szCs w:val="18"/>
        </w:rPr>
        <w:t>11(21.2%)</w:t>
      </w:r>
      <w:r w:rsidRPr="00763F15">
        <w:rPr>
          <w:rFonts w:eastAsia="Times New Roman" w:cs="Times New Roman"/>
          <w:szCs w:val="24"/>
        </w:rPr>
        <w:t xml:space="preserve"> from province 2 did not know the process of using materials, so they couldn’t use sanitary materials of their choice. Moreover, 2 girls said they felt fear of having health problems and other 2 felt uncomfortable to use the preferred materials. </w:t>
      </w:r>
    </w:p>
    <w:p w14:paraId="2173001B"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 xml:space="preserve"> However, the adolescent girls, who participated in the FGDs and interview, had different views regarding the affordability of sanitary pads. There were girls who used only pads, or only cloth or both of them during menstruation. Some girls found the price of sanitary material was affordable whereas most of them found it expensive. Some of the girls even shared that the price of the pad was affordable but since they had no income, they find it difficult to buy. This shows that the girls hesitate to ask money to their parents even for buying pads.</w:t>
      </w:r>
    </w:p>
    <w:p w14:paraId="53D7CB0C"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 don’t have any income. My grandfather gives me money sometimes. I save it to buy pads. The price of the pad is okay but it’s difficult to buy.” (IDI, Physically Impaired, Sankhuwasabha, Differently-abled Adolescent Girl, Province 1)</w:t>
      </w:r>
    </w:p>
    <w:p w14:paraId="189570E4"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Few of the girls who said pads were expensive had a practice of using both pads and reusable cloth because they could not afford to buy a commercial pad all the time. Some of the girls even though the price of the pad should be reduced but also they were scared that if the price is reduced the quality of materials used in pads will also decrease. This thought shows that they are obligated to buy pads at a higher price.</w:t>
      </w:r>
    </w:p>
    <w:p w14:paraId="38189306"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“Pad is very expensive here and I couldn’t use it every time. So, I wear both pads as well as cloth.” (FGD, In School, West Rukum,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Karnali Province).</w:t>
      </w:r>
    </w:p>
    <w:p w14:paraId="21CD2FDD"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“Pad is expensive and its rate depends on materials. I brought one packet of pad at 80 rupees.” (FGD, Out of School, Jajarkot,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Karnali Province)</w:t>
      </w:r>
    </w:p>
    <w:p w14:paraId="57B1ED3A"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lastRenderedPageBreak/>
        <w:t>“Price should be reduced a little but if the cost is reduced the quality is also decreased.” (IDI, Physically Impaired, Sankhuwasabha, Differently-abled Adolescent Girl, Province 1)</w:t>
      </w:r>
    </w:p>
    <w:p w14:paraId="5FE6AFE5"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Few of the adolescent girls and key persons of the community advocated that it is difficult for poor people to buy pads. An adolescent girl from Udaypur further advocated that the municipality should distribute sanitary pads in the whole village instead of distributing to school only. She added that there are families with weak financial situations who even struggle to have a proper meal. Such families cannot afford to buy pads.  This situation shows that even though the pads are available, there are families who cannot afford them. So, the concerned authorities should bring programs so that the pads can be easily affordable by everyone.</w:t>
      </w:r>
    </w:p>
    <w:p w14:paraId="2FF6DEA0"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“Municipality distributes pad only to the school. It’s not that everyone in the village can buy pads. The financial situation is very weak for some families. They’ll be struggling to eat a one-time meal or wear one pair of clothes, let alone buying a pad. So, the program of distributing pads should be brought to the village too, not just in schools.”  (FGD, Out of School, Udaypur,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2CC77253"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 “Families are poor at buying pads. Uneducated girls feel shy and go to the shop to buy pads.” (KII, Bara, Chairperson of Mother Group, Province 2).</w:t>
      </w:r>
    </w:p>
    <w:p w14:paraId="7A799797"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“In the present day, in my community, it is even quite difficult to manage their basic needs daily. In this situation, it is impossible to buy and use pads.” (KII, Gulmi, School Teacher, Province 5).</w:t>
      </w:r>
    </w:p>
    <w:p w14:paraId="25B979F6"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A community leader from Kailali mentioned that there are families with poor economic status in which the adolescent girls have problems even to manage pieces of cloth to use during menstruation.</w:t>
      </w:r>
    </w:p>
    <w:p w14:paraId="5788A0D1"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“Due to poor economic status, the girls do not have enough clothes. In addition, the washed clothes do not dry immediately.” (KII, Kailali, Community Leader, Sudurpaschim Province)</w:t>
      </w:r>
    </w:p>
    <w:p w14:paraId="2F8E5296"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The availability of commercial sanitary pads differs in different areas according to the programs implemented by the government, purchasing capacity of the people and availability of the pads in the market. In this study majority of the participants advocated that they have limited access to commercial pads. Few adolescent girls had no problems accessing the pads from shops nearby whereas most of the girls faced problems such as the market being far from their residential areas and limited stock of pads in the market. Likewise, few participants had proper and full access to commercial pads at school provided by the government whereas the majority of girls had no such facilities.</w:t>
      </w:r>
    </w:p>
    <w:p w14:paraId="0203041C"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lastRenderedPageBreak/>
        <w:t>Some of the adolescent girls from Province 1, Province 5 and Sudurpaschim Province mentioned the facility of free pads provided by the school. This had made it easier for the girls to attend school even during their menstruation. In one of the schools of province 1, the municipality has distributed sanitary pads for encouraging the girls to attend classes during menstruation. This shows that only a few municipalities have focused on the menstrual health of adolescent girls by implementing such programs.</w:t>
      </w:r>
    </w:p>
    <w:p w14:paraId="48C161D1"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“The rural municipality has brought us many pads. We told the female teacher to distribute enough pad to the students.” (KII, Okhaldunga, School Principal, Province 1)</w:t>
      </w:r>
    </w:p>
    <w:p w14:paraId="3DD258E2"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Some of the adolescent girls who dropped school even complained about the pads being provided only in school. This shows these girls want the pads to be distributed for them as well.</w:t>
      </w:r>
    </w:p>
    <w:p w14:paraId="49A8AB4B"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“School students are benefited with the freely distributed pad but we who stayed at home, have to buy it ourselves.” (FGD, Out of School, Rupandehi,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5)</w:t>
      </w:r>
    </w:p>
    <w:p w14:paraId="66C04A3D"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Most of the participants said that there were no facilities for providing sanitary pads at school. This results in girls facing problems such as wearing the same pad for the whole day, staining blood in the skirt, which makes them embarrassed in front of their friends, and ultimately, they return home missing the classes.  Few of these girls added that even though the pads are   not provided by the school, there should be a proper clean place to change pads with adequate water.</w:t>
      </w:r>
    </w:p>
    <w:p w14:paraId="79ECF8DF"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“We cannot get sanitary pads from our school even if we need them. (IDI, Physically Impaired, Kathmandu, Differently-abled Adolescent Girl, Bagmati Province)</w:t>
      </w:r>
    </w:p>
    <w:p w14:paraId="131486BD"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“At school, we feel it is difficult to manage the menstrual period. School teachers don’t provide us pads. If there is pad distribution in school, it would be more easy, comfortable and safe.” (FGD, In School, Kailali,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Sudurpaschim Province)</w:t>
      </w:r>
    </w:p>
    <w:p w14:paraId="1581C0BA"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“Even if the schools do not provide pad, there should be facilities of clean toilets and adequate water.” (FGD, In School, Chitwan, Adolescent Girl, Bagmati Province)</w:t>
      </w:r>
    </w:p>
    <w:p w14:paraId="2DCB5EA9"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Due to the unavailability of sanitary pads at schools, some of the girls from Bagmati Province had the practice of providing sanitary pads to each other during menstruation in case they forget to keep an extra pad with them. This shows that the girls help each other during menstruation.</w:t>
      </w:r>
    </w:p>
    <w:p w14:paraId="6DFB50FC"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lastRenderedPageBreak/>
        <w:t>“If she hasn’t brought a pad and we have it, then we provide her pad.” (IDI, Partially Physically Impaired, Speech Difficulty, Dhading, Differently-abled Adolescent Girl, Bagmati Province)</w:t>
      </w:r>
    </w:p>
    <w:p w14:paraId="5D5EBA59"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“My friend’s house is near the school, so I usually get it from her. If today I take it from her then I will return the pad next time she needs it.” (IDI, Physically Impaired, Kathmandu, Differently-abled Adolescent Girl, Bagmati Province)</w:t>
      </w:r>
    </w:p>
    <w:p w14:paraId="161FCA44"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Most of the adolescent girls said that they get commercial pads from shops nearby.</w:t>
      </w:r>
    </w:p>
    <w:p w14:paraId="5C9F55B0"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“Pads are easily available in the market.” (FGD, Out of School, Chitwan, An Adolescent Girl, Bagmati province)</w:t>
      </w:r>
    </w:p>
    <w:p w14:paraId="67A7299C"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There are also some cases where the adolescent girls have mentioned that there was the unavailability of sanitary pads in markets. The girls could not access the pads easily since they had to walk up to market areas to buy the commercial sanitary pads.</w:t>
      </w:r>
    </w:p>
    <w:p w14:paraId="12F43C5D"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“Due to the lack of shops near here, it is difficult to find the materials that you need like sanitary pads and medicines.” (FGD, Out of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3EBC6479"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“Girls have to walk to the market areas to buy the commercial sanitary pad.” (KII, Taplejung, Member of School Management Committee, Province 1)</w:t>
      </w:r>
    </w:p>
    <w:p w14:paraId="5C6741A2"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Few of the key persons shared their view regarding the unavailability of sanitary pads. They said that alternative measures should be taken where commercial pads are unavailable. They also added that the government has come up with a program to distribute sanitary pads at schools.</w:t>
      </w:r>
    </w:p>
    <w:p w14:paraId="004DCF3A"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“In many places, access to pads is limited, which is why the government has come up with a program to distribute sanitary pads in school.”  (KII, Nuwakot, Public Health Officer, Bagmati Province)</w:t>
      </w:r>
    </w:p>
    <w:p w14:paraId="4413A2B6"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“If market pad/ sanitary pads are not available then instructions related to the process of making reusable homemade pad should be given.” (KII, Tanahun, FCHV, Gandaki Province</w:t>
      </w:r>
      <w:r w:rsidR="0039456D" w:rsidRPr="00763F15">
        <w:rPr>
          <w:rFonts w:eastAsia="Times New Roman" w:cs="Times New Roman"/>
          <w:i/>
          <w:szCs w:val="24"/>
        </w:rPr>
        <w:t>)</w:t>
      </w:r>
    </w:p>
    <w:p w14:paraId="2A24836B" w14:textId="4D02C791" w:rsidR="00CC502F" w:rsidRPr="00C536C8" w:rsidRDefault="00F972E6" w:rsidP="00C536C8">
      <w:pPr>
        <w:rPr>
          <w:b/>
        </w:rPr>
      </w:pPr>
      <w:bookmarkStart w:id="176" w:name="_Toc42526046"/>
      <w:bookmarkStart w:id="177" w:name="_Toc42526229"/>
      <w:r w:rsidRPr="00C536C8">
        <w:rPr>
          <w:b/>
        </w:rPr>
        <w:t>Frequency of changing sanitary materials</w:t>
      </w:r>
      <w:bookmarkEnd w:id="176"/>
      <w:bookmarkEnd w:id="177"/>
    </w:p>
    <w:p w14:paraId="55D25AC4" w14:textId="77777777" w:rsidR="00F972E6" w:rsidRPr="00763F15" w:rsidRDefault="00F972E6" w:rsidP="00F972E6">
      <w:pPr>
        <w:pStyle w:val="Caption"/>
        <w:rPr>
          <w:rFonts w:eastAsia="Times New Roman" w:cs="Times New Roman"/>
          <w:sz w:val="18"/>
          <w:szCs w:val="24"/>
        </w:rPr>
      </w:pPr>
      <w:bookmarkStart w:id="178" w:name="_Toc46237890"/>
      <w:bookmarkStart w:id="179" w:name="_Toc46238127"/>
      <w:r w:rsidRPr="00763F15">
        <w:rPr>
          <w:rFonts w:cs="Times New Roman"/>
          <w:sz w:val="16"/>
        </w:rPr>
        <w:t>Table</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31</w:t>
      </w:r>
      <w:r w:rsidR="00826141" w:rsidRPr="00763F15">
        <w:rPr>
          <w:rFonts w:cs="Times New Roman"/>
          <w:sz w:val="16"/>
        </w:rPr>
        <w:fldChar w:fldCharType="end"/>
      </w:r>
      <w:r w:rsidRPr="00763F15">
        <w:rPr>
          <w:rFonts w:cs="Times New Roman"/>
          <w:sz w:val="16"/>
        </w:rPr>
        <w:t>: Frequency of changing sanitary materials</w:t>
      </w:r>
      <w:bookmarkEnd w:id="178"/>
      <w:bookmarkEnd w:id="179"/>
    </w:p>
    <w:tbl>
      <w:tblPr>
        <w:tblW w:w="9620" w:type="dxa"/>
        <w:jc w:val="center"/>
        <w:tblBorders>
          <w:bottom w:val="single" w:sz="6" w:space="0" w:color="auto"/>
        </w:tblBorders>
        <w:tblLayout w:type="fixed"/>
        <w:tblCellMar>
          <w:left w:w="115" w:type="dxa"/>
          <w:right w:w="115" w:type="dxa"/>
        </w:tblCellMar>
        <w:tblLook w:val="0400" w:firstRow="0" w:lastRow="0" w:firstColumn="0" w:lastColumn="0" w:noHBand="0" w:noVBand="1"/>
      </w:tblPr>
      <w:tblGrid>
        <w:gridCol w:w="1475"/>
        <w:gridCol w:w="1121"/>
        <w:gridCol w:w="959"/>
        <w:gridCol w:w="1078"/>
        <w:gridCol w:w="1078"/>
        <w:gridCol w:w="1398"/>
        <w:gridCol w:w="1378"/>
        <w:gridCol w:w="1133"/>
      </w:tblGrid>
      <w:tr w:rsidR="00F972E6" w:rsidRPr="00763F15" w14:paraId="08C4D283" w14:textId="77777777" w:rsidTr="009E3FAF">
        <w:trPr>
          <w:trHeight w:val="432"/>
          <w:jc w:val="center"/>
        </w:trPr>
        <w:tc>
          <w:tcPr>
            <w:tcW w:w="1475" w:type="dxa"/>
            <w:vMerge w:val="restart"/>
            <w:tcBorders>
              <w:bottom w:val="nil"/>
            </w:tcBorders>
            <w:shd w:val="clear" w:color="auto" w:fill="92CDDC"/>
            <w:vAlign w:val="bottom"/>
          </w:tcPr>
          <w:p w14:paraId="01F0E234"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b/>
                <w:sz w:val="18"/>
                <w:szCs w:val="18"/>
              </w:rPr>
              <w:t>Province</w:t>
            </w:r>
          </w:p>
        </w:tc>
        <w:tc>
          <w:tcPr>
            <w:tcW w:w="7012" w:type="dxa"/>
            <w:gridSpan w:val="6"/>
            <w:tcBorders>
              <w:bottom w:val="single" w:sz="6" w:space="0" w:color="auto"/>
            </w:tcBorders>
            <w:shd w:val="clear" w:color="auto" w:fill="92CDDC"/>
            <w:vAlign w:val="bottom"/>
          </w:tcPr>
          <w:p w14:paraId="1122A5EE"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During your last period, how often did you change your menstrual blood management materials (pad/cloth) in a day n (%</w:t>
            </w:r>
            <w:proofErr w:type="gramStart"/>
            <w:r w:rsidRPr="00763F15">
              <w:rPr>
                <w:rFonts w:eastAsia="Times New Roman" w:cs="Times New Roman"/>
                <w:b/>
                <w:sz w:val="18"/>
                <w:szCs w:val="18"/>
              </w:rPr>
              <w:t>)</w:t>
            </w:r>
            <w:proofErr w:type="gramEnd"/>
          </w:p>
          <w:p w14:paraId="79446869"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n=3489</w:t>
            </w:r>
          </w:p>
        </w:tc>
        <w:tc>
          <w:tcPr>
            <w:tcW w:w="1133" w:type="dxa"/>
            <w:vMerge w:val="restart"/>
            <w:tcBorders>
              <w:bottom w:val="single" w:sz="6" w:space="0" w:color="auto"/>
            </w:tcBorders>
            <w:shd w:val="clear" w:color="auto" w:fill="92CDDC"/>
            <w:vAlign w:val="bottom"/>
          </w:tcPr>
          <w:p w14:paraId="506689E4"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Total</w:t>
            </w:r>
          </w:p>
        </w:tc>
      </w:tr>
      <w:tr w:rsidR="00F972E6" w:rsidRPr="00763F15" w14:paraId="289CB3BB" w14:textId="77777777" w:rsidTr="009E3FAF">
        <w:trPr>
          <w:trHeight w:val="432"/>
          <w:jc w:val="center"/>
        </w:trPr>
        <w:tc>
          <w:tcPr>
            <w:tcW w:w="1475" w:type="dxa"/>
            <w:vMerge/>
            <w:tcBorders>
              <w:bottom w:val="single" w:sz="6" w:space="0" w:color="auto"/>
            </w:tcBorders>
            <w:shd w:val="clear" w:color="auto" w:fill="92CDDC"/>
            <w:vAlign w:val="bottom"/>
          </w:tcPr>
          <w:p w14:paraId="01CCA789"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p>
        </w:tc>
        <w:tc>
          <w:tcPr>
            <w:tcW w:w="1121" w:type="dxa"/>
            <w:tcBorders>
              <w:top w:val="single" w:sz="6" w:space="0" w:color="auto"/>
              <w:bottom w:val="single" w:sz="6" w:space="0" w:color="auto"/>
            </w:tcBorders>
            <w:shd w:val="clear" w:color="auto" w:fill="92CDDC"/>
            <w:vAlign w:val="bottom"/>
          </w:tcPr>
          <w:p w14:paraId="2343F23C"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Never, it's not necessary</w:t>
            </w:r>
          </w:p>
        </w:tc>
        <w:tc>
          <w:tcPr>
            <w:tcW w:w="959" w:type="dxa"/>
            <w:tcBorders>
              <w:top w:val="single" w:sz="6" w:space="0" w:color="auto"/>
              <w:bottom w:val="single" w:sz="6" w:space="0" w:color="auto"/>
            </w:tcBorders>
            <w:shd w:val="clear" w:color="auto" w:fill="92CDDC"/>
            <w:vAlign w:val="bottom"/>
          </w:tcPr>
          <w:p w14:paraId="00B0BBDF"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Never for another reason</w:t>
            </w:r>
          </w:p>
        </w:tc>
        <w:tc>
          <w:tcPr>
            <w:tcW w:w="1078" w:type="dxa"/>
            <w:tcBorders>
              <w:top w:val="single" w:sz="6" w:space="0" w:color="auto"/>
              <w:bottom w:val="single" w:sz="6" w:space="0" w:color="auto"/>
            </w:tcBorders>
            <w:shd w:val="clear" w:color="auto" w:fill="92CDDC"/>
            <w:vAlign w:val="bottom"/>
          </w:tcPr>
          <w:p w14:paraId="17241CDA"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Once</w:t>
            </w:r>
          </w:p>
        </w:tc>
        <w:tc>
          <w:tcPr>
            <w:tcW w:w="1078" w:type="dxa"/>
            <w:tcBorders>
              <w:top w:val="single" w:sz="6" w:space="0" w:color="auto"/>
              <w:bottom w:val="single" w:sz="6" w:space="0" w:color="auto"/>
            </w:tcBorders>
            <w:shd w:val="clear" w:color="auto" w:fill="92CDDC"/>
            <w:vAlign w:val="bottom"/>
          </w:tcPr>
          <w:p w14:paraId="5F738B92"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Twice</w:t>
            </w:r>
          </w:p>
        </w:tc>
        <w:tc>
          <w:tcPr>
            <w:tcW w:w="1398" w:type="dxa"/>
            <w:tcBorders>
              <w:top w:val="single" w:sz="6" w:space="0" w:color="auto"/>
              <w:bottom w:val="single" w:sz="6" w:space="0" w:color="auto"/>
            </w:tcBorders>
            <w:shd w:val="clear" w:color="auto" w:fill="92CDDC"/>
            <w:vAlign w:val="bottom"/>
          </w:tcPr>
          <w:p w14:paraId="6EBE441A"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3 times or more</w:t>
            </w:r>
          </w:p>
        </w:tc>
        <w:tc>
          <w:tcPr>
            <w:tcW w:w="1378" w:type="dxa"/>
            <w:tcBorders>
              <w:top w:val="single" w:sz="6" w:space="0" w:color="auto"/>
              <w:bottom w:val="single" w:sz="6" w:space="0" w:color="auto"/>
            </w:tcBorders>
            <w:shd w:val="clear" w:color="auto" w:fill="92CDDC"/>
            <w:vAlign w:val="bottom"/>
          </w:tcPr>
          <w:p w14:paraId="14479CB9"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 response</w:t>
            </w:r>
          </w:p>
        </w:tc>
        <w:tc>
          <w:tcPr>
            <w:tcW w:w="1133" w:type="dxa"/>
            <w:vMerge/>
            <w:tcBorders>
              <w:bottom w:val="single" w:sz="6" w:space="0" w:color="auto"/>
            </w:tcBorders>
            <w:shd w:val="clear" w:color="auto" w:fill="92CDDC"/>
            <w:vAlign w:val="bottom"/>
          </w:tcPr>
          <w:p w14:paraId="1A5421AD"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p>
        </w:tc>
      </w:tr>
      <w:tr w:rsidR="00F972E6" w:rsidRPr="00763F15" w14:paraId="35768FB8" w14:textId="77777777" w:rsidTr="009E3FAF">
        <w:trPr>
          <w:trHeight w:val="432"/>
          <w:jc w:val="center"/>
        </w:trPr>
        <w:tc>
          <w:tcPr>
            <w:tcW w:w="1475" w:type="dxa"/>
            <w:tcBorders>
              <w:top w:val="single" w:sz="6" w:space="0" w:color="auto"/>
            </w:tcBorders>
            <w:shd w:val="clear" w:color="auto" w:fill="auto"/>
            <w:vAlign w:val="bottom"/>
          </w:tcPr>
          <w:p w14:paraId="1EA7C428" w14:textId="77777777" w:rsidR="00F972E6" w:rsidRPr="00763F15" w:rsidRDefault="00F972E6" w:rsidP="009E3FAF">
            <w:pPr>
              <w:spacing w:after="0" w:line="240" w:lineRule="auto"/>
              <w:rPr>
                <w:rFonts w:eastAsia="Times New Roman" w:cs="Times New Roman"/>
                <w:sz w:val="18"/>
                <w:szCs w:val="18"/>
              </w:rPr>
            </w:pPr>
          </w:p>
          <w:p w14:paraId="251D075A"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tc>
        <w:tc>
          <w:tcPr>
            <w:tcW w:w="1121" w:type="dxa"/>
            <w:tcBorders>
              <w:top w:val="single" w:sz="6" w:space="0" w:color="auto"/>
            </w:tcBorders>
            <w:shd w:val="clear" w:color="auto" w:fill="auto"/>
            <w:vAlign w:val="bottom"/>
          </w:tcPr>
          <w:p w14:paraId="65AFD2D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14(3.3)</w:t>
            </w:r>
          </w:p>
        </w:tc>
        <w:tc>
          <w:tcPr>
            <w:tcW w:w="959" w:type="dxa"/>
            <w:tcBorders>
              <w:top w:val="single" w:sz="6" w:space="0" w:color="auto"/>
            </w:tcBorders>
            <w:shd w:val="clear" w:color="auto" w:fill="auto"/>
            <w:vAlign w:val="bottom"/>
          </w:tcPr>
          <w:p w14:paraId="2538AFC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10(1.3)</w:t>
            </w:r>
          </w:p>
        </w:tc>
        <w:tc>
          <w:tcPr>
            <w:tcW w:w="1078" w:type="dxa"/>
            <w:tcBorders>
              <w:top w:val="single" w:sz="6" w:space="0" w:color="auto"/>
            </w:tcBorders>
            <w:shd w:val="clear" w:color="auto" w:fill="auto"/>
            <w:vAlign w:val="bottom"/>
          </w:tcPr>
          <w:p w14:paraId="0ABCB3E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82(11.6)</w:t>
            </w:r>
          </w:p>
        </w:tc>
        <w:tc>
          <w:tcPr>
            <w:tcW w:w="1078" w:type="dxa"/>
            <w:tcBorders>
              <w:top w:val="single" w:sz="6" w:space="0" w:color="auto"/>
            </w:tcBorders>
            <w:shd w:val="clear" w:color="auto" w:fill="auto"/>
            <w:vAlign w:val="bottom"/>
          </w:tcPr>
          <w:p w14:paraId="044D438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218(40.5)</w:t>
            </w:r>
          </w:p>
        </w:tc>
        <w:tc>
          <w:tcPr>
            <w:tcW w:w="1398" w:type="dxa"/>
            <w:tcBorders>
              <w:top w:val="single" w:sz="6" w:space="0" w:color="auto"/>
            </w:tcBorders>
            <w:shd w:val="clear" w:color="auto" w:fill="auto"/>
            <w:vAlign w:val="bottom"/>
          </w:tcPr>
          <w:p w14:paraId="2324AA3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197(43.2)</w:t>
            </w:r>
          </w:p>
        </w:tc>
        <w:tc>
          <w:tcPr>
            <w:tcW w:w="1378" w:type="dxa"/>
            <w:tcBorders>
              <w:top w:val="single" w:sz="6" w:space="0" w:color="auto"/>
            </w:tcBorders>
            <w:shd w:val="clear" w:color="auto" w:fill="auto"/>
            <w:vAlign w:val="bottom"/>
          </w:tcPr>
          <w:p w14:paraId="50A3232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1(0.1)</w:t>
            </w:r>
          </w:p>
        </w:tc>
        <w:tc>
          <w:tcPr>
            <w:tcW w:w="1133" w:type="dxa"/>
            <w:tcBorders>
              <w:top w:val="single" w:sz="6" w:space="0" w:color="auto"/>
            </w:tcBorders>
            <w:shd w:val="clear" w:color="auto" w:fill="auto"/>
            <w:vAlign w:val="bottom"/>
          </w:tcPr>
          <w:p w14:paraId="1D89405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522</w:t>
            </w:r>
          </w:p>
        </w:tc>
      </w:tr>
      <w:tr w:rsidR="00F972E6" w:rsidRPr="00763F15" w14:paraId="3C427078" w14:textId="77777777" w:rsidTr="009E3FAF">
        <w:trPr>
          <w:trHeight w:val="432"/>
          <w:jc w:val="center"/>
        </w:trPr>
        <w:tc>
          <w:tcPr>
            <w:tcW w:w="1475" w:type="dxa"/>
            <w:shd w:val="clear" w:color="auto" w:fill="auto"/>
            <w:vAlign w:val="bottom"/>
          </w:tcPr>
          <w:p w14:paraId="20744336" w14:textId="77777777" w:rsidR="00F972E6" w:rsidRPr="00763F15" w:rsidRDefault="00F972E6" w:rsidP="009E3FAF">
            <w:pPr>
              <w:spacing w:after="0" w:line="240" w:lineRule="auto"/>
              <w:rPr>
                <w:rFonts w:eastAsia="Times New Roman" w:cs="Times New Roman"/>
                <w:sz w:val="18"/>
                <w:szCs w:val="18"/>
              </w:rPr>
            </w:pPr>
          </w:p>
          <w:p w14:paraId="27433F64"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1121" w:type="dxa"/>
            <w:shd w:val="clear" w:color="auto" w:fill="auto"/>
            <w:vAlign w:val="bottom"/>
          </w:tcPr>
          <w:p w14:paraId="59E3B1D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26(5.6)</w:t>
            </w:r>
          </w:p>
        </w:tc>
        <w:tc>
          <w:tcPr>
            <w:tcW w:w="959" w:type="dxa"/>
            <w:shd w:val="clear" w:color="auto" w:fill="auto"/>
            <w:vAlign w:val="bottom"/>
          </w:tcPr>
          <w:p w14:paraId="0F29C4F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10(2.2)</w:t>
            </w:r>
          </w:p>
        </w:tc>
        <w:tc>
          <w:tcPr>
            <w:tcW w:w="1078" w:type="dxa"/>
            <w:shd w:val="clear" w:color="auto" w:fill="auto"/>
            <w:vAlign w:val="bottom"/>
          </w:tcPr>
          <w:p w14:paraId="5076255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55(12.3)</w:t>
            </w:r>
          </w:p>
        </w:tc>
        <w:tc>
          <w:tcPr>
            <w:tcW w:w="1078" w:type="dxa"/>
            <w:shd w:val="clear" w:color="auto" w:fill="auto"/>
            <w:vAlign w:val="bottom"/>
          </w:tcPr>
          <w:p w14:paraId="5F83BD9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162(34.5)</w:t>
            </w:r>
          </w:p>
        </w:tc>
        <w:tc>
          <w:tcPr>
            <w:tcW w:w="1398" w:type="dxa"/>
            <w:shd w:val="clear" w:color="auto" w:fill="auto"/>
            <w:vAlign w:val="bottom"/>
          </w:tcPr>
          <w:p w14:paraId="5C0C55A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204(44.9)</w:t>
            </w:r>
          </w:p>
        </w:tc>
        <w:tc>
          <w:tcPr>
            <w:tcW w:w="1378" w:type="dxa"/>
            <w:shd w:val="clear" w:color="auto" w:fill="auto"/>
            <w:vAlign w:val="bottom"/>
          </w:tcPr>
          <w:p w14:paraId="603E58F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3(0.5)</w:t>
            </w:r>
          </w:p>
        </w:tc>
        <w:tc>
          <w:tcPr>
            <w:tcW w:w="1133" w:type="dxa"/>
            <w:shd w:val="clear" w:color="auto" w:fill="auto"/>
            <w:vAlign w:val="bottom"/>
          </w:tcPr>
          <w:p w14:paraId="52E87E4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460</w:t>
            </w:r>
          </w:p>
        </w:tc>
      </w:tr>
      <w:tr w:rsidR="00F972E6" w:rsidRPr="00763F15" w14:paraId="53750CB4" w14:textId="77777777" w:rsidTr="009E3FAF">
        <w:trPr>
          <w:trHeight w:val="432"/>
          <w:jc w:val="center"/>
        </w:trPr>
        <w:tc>
          <w:tcPr>
            <w:tcW w:w="1475" w:type="dxa"/>
            <w:shd w:val="clear" w:color="auto" w:fill="auto"/>
            <w:vAlign w:val="bottom"/>
          </w:tcPr>
          <w:p w14:paraId="5BE18847" w14:textId="77777777" w:rsidR="00F972E6" w:rsidRPr="00763F15" w:rsidRDefault="00F972E6" w:rsidP="009E3FAF">
            <w:pPr>
              <w:spacing w:after="0" w:line="240" w:lineRule="auto"/>
              <w:rPr>
                <w:rFonts w:eastAsia="Times New Roman" w:cs="Times New Roman"/>
                <w:sz w:val="18"/>
                <w:szCs w:val="18"/>
              </w:rPr>
            </w:pPr>
          </w:p>
          <w:p w14:paraId="76360014"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1121" w:type="dxa"/>
            <w:shd w:val="clear" w:color="auto" w:fill="auto"/>
            <w:vAlign w:val="bottom"/>
          </w:tcPr>
          <w:p w14:paraId="10ADFBE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12(1.8)</w:t>
            </w:r>
          </w:p>
        </w:tc>
        <w:tc>
          <w:tcPr>
            <w:tcW w:w="959" w:type="dxa"/>
            <w:shd w:val="clear" w:color="auto" w:fill="auto"/>
            <w:vAlign w:val="bottom"/>
          </w:tcPr>
          <w:p w14:paraId="7DA4768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3(0.7)</w:t>
            </w:r>
          </w:p>
        </w:tc>
        <w:tc>
          <w:tcPr>
            <w:tcW w:w="1078" w:type="dxa"/>
            <w:shd w:val="clear" w:color="auto" w:fill="auto"/>
            <w:vAlign w:val="bottom"/>
          </w:tcPr>
          <w:p w14:paraId="2964BF3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56(12.8)</w:t>
            </w:r>
          </w:p>
        </w:tc>
        <w:tc>
          <w:tcPr>
            <w:tcW w:w="1078" w:type="dxa"/>
            <w:shd w:val="clear" w:color="auto" w:fill="auto"/>
            <w:vAlign w:val="bottom"/>
          </w:tcPr>
          <w:p w14:paraId="1908594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186(37.6)</w:t>
            </w:r>
          </w:p>
        </w:tc>
        <w:tc>
          <w:tcPr>
            <w:tcW w:w="1398" w:type="dxa"/>
            <w:shd w:val="clear" w:color="auto" w:fill="auto"/>
            <w:vAlign w:val="bottom"/>
          </w:tcPr>
          <w:p w14:paraId="7054D5E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261(46.9)</w:t>
            </w:r>
          </w:p>
        </w:tc>
        <w:tc>
          <w:tcPr>
            <w:tcW w:w="1378" w:type="dxa"/>
            <w:shd w:val="clear" w:color="auto" w:fill="auto"/>
            <w:vAlign w:val="bottom"/>
          </w:tcPr>
          <w:p w14:paraId="019EB6B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2(0.2)</w:t>
            </w:r>
          </w:p>
        </w:tc>
        <w:tc>
          <w:tcPr>
            <w:tcW w:w="1133" w:type="dxa"/>
            <w:shd w:val="clear" w:color="auto" w:fill="auto"/>
            <w:vAlign w:val="bottom"/>
          </w:tcPr>
          <w:p w14:paraId="40D556F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520</w:t>
            </w:r>
          </w:p>
        </w:tc>
      </w:tr>
      <w:tr w:rsidR="00F972E6" w:rsidRPr="00763F15" w14:paraId="513A6720" w14:textId="77777777" w:rsidTr="009E3FAF">
        <w:trPr>
          <w:trHeight w:val="432"/>
          <w:jc w:val="center"/>
        </w:trPr>
        <w:tc>
          <w:tcPr>
            <w:tcW w:w="1475" w:type="dxa"/>
            <w:shd w:val="clear" w:color="auto" w:fill="auto"/>
            <w:vAlign w:val="bottom"/>
          </w:tcPr>
          <w:p w14:paraId="4C7540B0" w14:textId="77777777" w:rsidR="00F972E6" w:rsidRPr="00763F15" w:rsidRDefault="00F972E6" w:rsidP="009E3FAF">
            <w:pPr>
              <w:spacing w:after="0" w:line="240" w:lineRule="auto"/>
              <w:rPr>
                <w:rFonts w:eastAsia="Times New Roman" w:cs="Times New Roman"/>
                <w:sz w:val="18"/>
                <w:szCs w:val="18"/>
              </w:rPr>
            </w:pPr>
          </w:p>
          <w:p w14:paraId="493F7DF9"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1121" w:type="dxa"/>
            <w:shd w:val="clear" w:color="auto" w:fill="auto"/>
            <w:vAlign w:val="bottom"/>
          </w:tcPr>
          <w:p w14:paraId="23D091B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7(0.8)</w:t>
            </w:r>
          </w:p>
        </w:tc>
        <w:tc>
          <w:tcPr>
            <w:tcW w:w="959" w:type="dxa"/>
            <w:shd w:val="clear" w:color="auto" w:fill="auto"/>
            <w:vAlign w:val="bottom"/>
          </w:tcPr>
          <w:p w14:paraId="13733F0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10(1.7)</w:t>
            </w:r>
          </w:p>
        </w:tc>
        <w:tc>
          <w:tcPr>
            <w:tcW w:w="1078" w:type="dxa"/>
            <w:shd w:val="clear" w:color="auto" w:fill="auto"/>
            <w:vAlign w:val="bottom"/>
          </w:tcPr>
          <w:p w14:paraId="47449FD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46(8.0)</w:t>
            </w:r>
          </w:p>
        </w:tc>
        <w:tc>
          <w:tcPr>
            <w:tcW w:w="1078" w:type="dxa"/>
            <w:shd w:val="clear" w:color="auto" w:fill="auto"/>
            <w:vAlign w:val="bottom"/>
          </w:tcPr>
          <w:p w14:paraId="2EB4E7D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279(56.7)</w:t>
            </w:r>
          </w:p>
        </w:tc>
        <w:tc>
          <w:tcPr>
            <w:tcW w:w="1398" w:type="dxa"/>
            <w:shd w:val="clear" w:color="auto" w:fill="auto"/>
            <w:vAlign w:val="bottom"/>
          </w:tcPr>
          <w:p w14:paraId="6D2E78F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176(32.7)</w:t>
            </w:r>
          </w:p>
        </w:tc>
        <w:tc>
          <w:tcPr>
            <w:tcW w:w="1378" w:type="dxa"/>
            <w:shd w:val="clear" w:color="auto" w:fill="auto"/>
            <w:vAlign w:val="bottom"/>
          </w:tcPr>
          <w:p w14:paraId="2AE4A55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1133" w:type="dxa"/>
            <w:shd w:val="clear" w:color="auto" w:fill="auto"/>
            <w:vAlign w:val="bottom"/>
          </w:tcPr>
          <w:p w14:paraId="20A7678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518</w:t>
            </w:r>
          </w:p>
        </w:tc>
      </w:tr>
      <w:tr w:rsidR="00F972E6" w:rsidRPr="00763F15" w14:paraId="433C2DAB" w14:textId="77777777" w:rsidTr="009E3FAF">
        <w:trPr>
          <w:trHeight w:val="432"/>
          <w:jc w:val="center"/>
        </w:trPr>
        <w:tc>
          <w:tcPr>
            <w:tcW w:w="1475" w:type="dxa"/>
            <w:shd w:val="clear" w:color="auto" w:fill="auto"/>
            <w:vAlign w:val="bottom"/>
          </w:tcPr>
          <w:p w14:paraId="4893175B" w14:textId="77777777" w:rsidR="00F972E6" w:rsidRPr="00763F15" w:rsidRDefault="00F972E6" w:rsidP="009E3FAF">
            <w:pPr>
              <w:spacing w:after="0" w:line="240" w:lineRule="auto"/>
              <w:rPr>
                <w:rFonts w:eastAsia="Times New Roman" w:cs="Times New Roman"/>
                <w:sz w:val="18"/>
                <w:szCs w:val="18"/>
              </w:rPr>
            </w:pPr>
          </w:p>
          <w:p w14:paraId="4DF3EB01"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1121" w:type="dxa"/>
            <w:shd w:val="clear" w:color="auto" w:fill="auto"/>
            <w:vAlign w:val="bottom"/>
          </w:tcPr>
          <w:p w14:paraId="218B634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12(2.1)</w:t>
            </w:r>
          </w:p>
        </w:tc>
        <w:tc>
          <w:tcPr>
            <w:tcW w:w="959" w:type="dxa"/>
            <w:shd w:val="clear" w:color="auto" w:fill="auto"/>
            <w:vAlign w:val="bottom"/>
          </w:tcPr>
          <w:p w14:paraId="7B6B589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8(0.4)</w:t>
            </w:r>
          </w:p>
        </w:tc>
        <w:tc>
          <w:tcPr>
            <w:tcW w:w="1078" w:type="dxa"/>
            <w:shd w:val="clear" w:color="auto" w:fill="auto"/>
            <w:vAlign w:val="bottom"/>
          </w:tcPr>
          <w:p w14:paraId="603206C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61(8.2)</w:t>
            </w:r>
          </w:p>
        </w:tc>
        <w:tc>
          <w:tcPr>
            <w:tcW w:w="1078" w:type="dxa"/>
            <w:shd w:val="clear" w:color="auto" w:fill="auto"/>
            <w:vAlign w:val="bottom"/>
          </w:tcPr>
          <w:p w14:paraId="7A3BA2A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214(41.1)</w:t>
            </w:r>
          </w:p>
        </w:tc>
        <w:tc>
          <w:tcPr>
            <w:tcW w:w="1398" w:type="dxa"/>
            <w:shd w:val="clear" w:color="auto" w:fill="auto"/>
            <w:vAlign w:val="bottom"/>
          </w:tcPr>
          <w:p w14:paraId="5CDB41F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244(46.8)</w:t>
            </w:r>
          </w:p>
        </w:tc>
        <w:tc>
          <w:tcPr>
            <w:tcW w:w="1378" w:type="dxa"/>
            <w:shd w:val="clear" w:color="auto" w:fill="auto"/>
            <w:vAlign w:val="bottom"/>
          </w:tcPr>
          <w:p w14:paraId="627DCF2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4(1.3)</w:t>
            </w:r>
          </w:p>
        </w:tc>
        <w:tc>
          <w:tcPr>
            <w:tcW w:w="1133" w:type="dxa"/>
            <w:shd w:val="clear" w:color="auto" w:fill="auto"/>
            <w:vAlign w:val="bottom"/>
          </w:tcPr>
          <w:p w14:paraId="0F802C9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543</w:t>
            </w:r>
          </w:p>
        </w:tc>
      </w:tr>
      <w:tr w:rsidR="00F972E6" w:rsidRPr="00763F15" w14:paraId="4F5565EB" w14:textId="77777777" w:rsidTr="009E3FAF">
        <w:trPr>
          <w:trHeight w:val="432"/>
          <w:jc w:val="center"/>
        </w:trPr>
        <w:tc>
          <w:tcPr>
            <w:tcW w:w="1475" w:type="dxa"/>
            <w:shd w:val="clear" w:color="auto" w:fill="auto"/>
            <w:vAlign w:val="bottom"/>
          </w:tcPr>
          <w:p w14:paraId="76B0E085" w14:textId="77777777" w:rsidR="00F972E6" w:rsidRPr="00763F15" w:rsidRDefault="00F972E6" w:rsidP="009E3FAF">
            <w:pPr>
              <w:spacing w:after="0" w:line="240" w:lineRule="auto"/>
              <w:rPr>
                <w:rFonts w:eastAsia="Times New Roman" w:cs="Times New Roman"/>
                <w:sz w:val="18"/>
                <w:szCs w:val="18"/>
              </w:rPr>
            </w:pPr>
          </w:p>
          <w:p w14:paraId="7AA241A1"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1121" w:type="dxa"/>
            <w:shd w:val="clear" w:color="auto" w:fill="auto"/>
            <w:vAlign w:val="bottom"/>
          </w:tcPr>
          <w:p w14:paraId="3DBCAC4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8(1.6)</w:t>
            </w:r>
          </w:p>
        </w:tc>
        <w:tc>
          <w:tcPr>
            <w:tcW w:w="959" w:type="dxa"/>
            <w:shd w:val="clear" w:color="auto" w:fill="auto"/>
            <w:vAlign w:val="bottom"/>
          </w:tcPr>
          <w:p w14:paraId="0A2B1F0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16(3.1)</w:t>
            </w:r>
          </w:p>
        </w:tc>
        <w:tc>
          <w:tcPr>
            <w:tcW w:w="1078" w:type="dxa"/>
            <w:shd w:val="clear" w:color="auto" w:fill="auto"/>
            <w:vAlign w:val="bottom"/>
          </w:tcPr>
          <w:p w14:paraId="3353131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74(11.6)</w:t>
            </w:r>
          </w:p>
        </w:tc>
        <w:tc>
          <w:tcPr>
            <w:tcW w:w="1078" w:type="dxa"/>
            <w:shd w:val="clear" w:color="auto" w:fill="auto"/>
            <w:vAlign w:val="bottom"/>
          </w:tcPr>
          <w:p w14:paraId="150FF2E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153(37.2)</w:t>
            </w:r>
          </w:p>
        </w:tc>
        <w:tc>
          <w:tcPr>
            <w:tcW w:w="1398" w:type="dxa"/>
            <w:shd w:val="clear" w:color="auto" w:fill="auto"/>
            <w:vAlign w:val="bottom"/>
          </w:tcPr>
          <w:p w14:paraId="1FE685C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198(46.6)</w:t>
            </w:r>
          </w:p>
        </w:tc>
        <w:tc>
          <w:tcPr>
            <w:tcW w:w="1378" w:type="dxa"/>
            <w:shd w:val="clear" w:color="auto" w:fill="auto"/>
            <w:vAlign w:val="bottom"/>
          </w:tcPr>
          <w:p w14:paraId="69A7C2F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1133" w:type="dxa"/>
            <w:shd w:val="clear" w:color="auto" w:fill="auto"/>
            <w:vAlign w:val="bottom"/>
          </w:tcPr>
          <w:p w14:paraId="63EE7D9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449</w:t>
            </w:r>
          </w:p>
        </w:tc>
      </w:tr>
      <w:tr w:rsidR="00F972E6" w:rsidRPr="00763F15" w14:paraId="0CE0F506" w14:textId="77777777" w:rsidTr="009E3FAF">
        <w:trPr>
          <w:trHeight w:val="432"/>
          <w:jc w:val="center"/>
        </w:trPr>
        <w:tc>
          <w:tcPr>
            <w:tcW w:w="1475" w:type="dxa"/>
            <w:shd w:val="clear" w:color="auto" w:fill="auto"/>
            <w:vAlign w:val="bottom"/>
          </w:tcPr>
          <w:p w14:paraId="1A33D492" w14:textId="77777777" w:rsidR="00F972E6" w:rsidRPr="00763F15" w:rsidRDefault="00F972E6" w:rsidP="009E3FAF">
            <w:pPr>
              <w:spacing w:after="0" w:line="240" w:lineRule="auto"/>
              <w:rPr>
                <w:rFonts w:eastAsia="Times New Roman" w:cs="Times New Roman"/>
                <w:sz w:val="18"/>
                <w:szCs w:val="18"/>
              </w:rPr>
            </w:pPr>
          </w:p>
          <w:p w14:paraId="516EA39A"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1121" w:type="dxa"/>
            <w:shd w:val="clear" w:color="auto" w:fill="auto"/>
            <w:vAlign w:val="bottom"/>
          </w:tcPr>
          <w:p w14:paraId="1C873E7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37(9.3)</w:t>
            </w:r>
          </w:p>
        </w:tc>
        <w:tc>
          <w:tcPr>
            <w:tcW w:w="959" w:type="dxa"/>
            <w:shd w:val="clear" w:color="auto" w:fill="auto"/>
            <w:vAlign w:val="bottom"/>
          </w:tcPr>
          <w:p w14:paraId="0B74F85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5(1.2)</w:t>
            </w:r>
          </w:p>
        </w:tc>
        <w:tc>
          <w:tcPr>
            <w:tcW w:w="1078" w:type="dxa"/>
            <w:shd w:val="clear" w:color="auto" w:fill="auto"/>
            <w:vAlign w:val="bottom"/>
          </w:tcPr>
          <w:p w14:paraId="2167B43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91(18.0)</w:t>
            </w:r>
          </w:p>
        </w:tc>
        <w:tc>
          <w:tcPr>
            <w:tcW w:w="1078" w:type="dxa"/>
            <w:shd w:val="clear" w:color="auto" w:fill="auto"/>
            <w:vAlign w:val="bottom"/>
          </w:tcPr>
          <w:p w14:paraId="2278711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183(38.1)</w:t>
            </w:r>
          </w:p>
        </w:tc>
        <w:tc>
          <w:tcPr>
            <w:tcW w:w="1398" w:type="dxa"/>
            <w:shd w:val="clear" w:color="auto" w:fill="auto"/>
            <w:vAlign w:val="bottom"/>
          </w:tcPr>
          <w:p w14:paraId="0196C55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161(33.4)</w:t>
            </w:r>
          </w:p>
        </w:tc>
        <w:tc>
          <w:tcPr>
            <w:tcW w:w="1378" w:type="dxa"/>
            <w:shd w:val="clear" w:color="auto" w:fill="auto"/>
            <w:vAlign w:val="bottom"/>
          </w:tcPr>
          <w:p w14:paraId="101E440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1133" w:type="dxa"/>
            <w:shd w:val="clear" w:color="auto" w:fill="auto"/>
            <w:vAlign w:val="bottom"/>
          </w:tcPr>
          <w:p w14:paraId="742364D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477</w:t>
            </w:r>
          </w:p>
        </w:tc>
      </w:tr>
      <w:tr w:rsidR="00F972E6" w:rsidRPr="00763F15" w14:paraId="5E0D7CF8" w14:textId="77777777" w:rsidTr="009E3FAF">
        <w:trPr>
          <w:trHeight w:val="432"/>
          <w:jc w:val="center"/>
        </w:trPr>
        <w:tc>
          <w:tcPr>
            <w:tcW w:w="1475" w:type="dxa"/>
            <w:shd w:val="clear" w:color="auto" w:fill="auto"/>
            <w:vAlign w:val="bottom"/>
          </w:tcPr>
          <w:p w14:paraId="2D249FC1" w14:textId="77777777" w:rsidR="00F972E6" w:rsidRPr="00763F15" w:rsidRDefault="00F972E6" w:rsidP="009E3FAF">
            <w:pPr>
              <w:spacing w:after="0" w:line="240" w:lineRule="auto"/>
              <w:rPr>
                <w:rFonts w:eastAsia="Times New Roman" w:cs="Times New Roman"/>
                <w:b/>
                <w:i/>
                <w:sz w:val="18"/>
                <w:szCs w:val="18"/>
              </w:rPr>
            </w:pPr>
          </w:p>
          <w:p w14:paraId="711167E8" w14:textId="77777777" w:rsidR="00F972E6" w:rsidRPr="00763F15" w:rsidRDefault="00F972E6" w:rsidP="009E3FAF">
            <w:pPr>
              <w:spacing w:after="0" w:line="240" w:lineRule="auto"/>
              <w:rPr>
                <w:rFonts w:eastAsia="Times New Roman" w:cs="Times New Roman"/>
                <w:b/>
                <w:i/>
                <w:sz w:val="18"/>
                <w:szCs w:val="18"/>
              </w:rPr>
            </w:pPr>
            <w:r w:rsidRPr="00763F15">
              <w:rPr>
                <w:rFonts w:eastAsia="Times New Roman" w:cs="Times New Roman"/>
                <w:b/>
                <w:i/>
                <w:sz w:val="18"/>
                <w:szCs w:val="18"/>
              </w:rPr>
              <w:t>Total</w:t>
            </w:r>
          </w:p>
        </w:tc>
        <w:tc>
          <w:tcPr>
            <w:tcW w:w="1121" w:type="dxa"/>
            <w:shd w:val="clear" w:color="auto" w:fill="auto"/>
            <w:vAlign w:val="bottom"/>
          </w:tcPr>
          <w:p w14:paraId="43CC2358"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116(4.00)</w:t>
            </w:r>
          </w:p>
        </w:tc>
        <w:tc>
          <w:tcPr>
            <w:tcW w:w="959" w:type="dxa"/>
            <w:shd w:val="clear" w:color="auto" w:fill="auto"/>
            <w:vAlign w:val="bottom"/>
          </w:tcPr>
          <w:p w14:paraId="0974CEC0"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62(1.3)</w:t>
            </w:r>
          </w:p>
        </w:tc>
        <w:tc>
          <w:tcPr>
            <w:tcW w:w="1078" w:type="dxa"/>
            <w:shd w:val="clear" w:color="auto" w:fill="auto"/>
            <w:vAlign w:val="bottom"/>
          </w:tcPr>
          <w:p w14:paraId="612C3ED1"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465(11.9)</w:t>
            </w:r>
          </w:p>
        </w:tc>
        <w:tc>
          <w:tcPr>
            <w:tcW w:w="1078" w:type="dxa"/>
            <w:shd w:val="clear" w:color="auto" w:fill="auto"/>
            <w:vAlign w:val="bottom"/>
          </w:tcPr>
          <w:p w14:paraId="7972B210"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1395(39.7)</w:t>
            </w:r>
          </w:p>
        </w:tc>
        <w:tc>
          <w:tcPr>
            <w:tcW w:w="1398" w:type="dxa"/>
            <w:shd w:val="clear" w:color="auto" w:fill="auto"/>
            <w:vAlign w:val="bottom"/>
          </w:tcPr>
          <w:p w14:paraId="4025FD5C"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1441(42.6)</w:t>
            </w:r>
          </w:p>
        </w:tc>
        <w:tc>
          <w:tcPr>
            <w:tcW w:w="1378" w:type="dxa"/>
            <w:shd w:val="clear" w:color="auto" w:fill="auto"/>
            <w:vAlign w:val="bottom"/>
          </w:tcPr>
          <w:p w14:paraId="0C757B7B"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10(.0.50)</w:t>
            </w:r>
          </w:p>
        </w:tc>
        <w:tc>
          <w:tcPr>
            <w:tcW w:w="1133" w:type="dxa"/>
            <w:shd w:val="clear" w:color="auto" w:fill="auto"/>
            <w:vAlign w:val="bottom"/>
          </w:tcPr>
          <w:p w14:paraId="120ED4FC"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3489</w:t>
            </w:r>
          </w:p>
        </w:tc>
      </w:tr>
    </w:tbl>
    <w:p w14:paraId="4680237D" w14:textId="77777777" w:rsidR="00F972E6" w:rsidRPr="00763F15" w:rsidRDefault="00F972E6" w:rsidP="00F972E6">
      <w:pPr>
        <w:spacing w:line="360" w:lineRule="auto"/>
        <w:jc w:val="both"/>
        <w:rPr>
          <w:rFonts w:eastAsia="Times New Roman" w:cs="Times New Roman"/>
          <w:szCs w:val="24"/>
        </w:rPr>
      </w:pPr>
    </w:p>
    <w:p w14:paraId="3CDE53BE"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 xml:space="preserve">In total majority of the girls 1441(42.6) changed the sanitary pad thrice a day followed by the girls 1395(39.7%) changing the sanitary pad/cloth twice a day. However, frequency of changing the pad or cloth varied among the girl of each province. The girls changing the sanitary material thrice a day was similar in Bagmati province, province 5 and Karnali province accounting about 46%. Similarly, more than half of the adolescent girls from the Gandaki Province change the sanitary materials two times a day followed by the </w:t>
      </w:r>
      <w:r w:rsidR="00A276A6" w:rsidRPr="00763F15">
        <w:rPr>
          <w:rFonts w:eastAsia="Times New Roman" w:cs="Times New Roman"/>
          <w:szCs w:val="24"/>
        </w:rPr>
        <w:t>girls 214</w:t>
      </w:r>
      <w:r w:rsidRPr="00763F15">
        <w:rPr>
          <w:rFonts w:eastAsia="Times New Roman" w:cs="Times New Roman"/>
          <w:szCs w:val="24"/>
        </w:rPr>
        <w:t xml:space="preserve">(41.1%) from </w:t>
      </w:r>
      <w:r w:rsidR="00A276A6" w:rsidRPr="00763F15">
        <w:rPr>
          <w:rFonts w:eastAsia="Times New Roman" w:cs="Times New Roman"/>
          <w:szCs w:val="24"/>
        </w:rPr>
        <w:t>the province</w:t>
      </w:r>
      <w:r w:rsidRPr="00763F15">
        <w:rPr>
          <w:rFonts w:eastAsia="Times New Roman" w:cs="Times New Roman"/>
          <w:szCs w:val="24"/>
        </w:rPr>
        <w:t xml:space="preserve"> </w:t>
      </w:r>
      <w:r w:rsidR="00A276A6" w:rsidRPr="00763F15">
        <w:rPr>
          <w:rFonts w:eastAsia="Times New Roman" w:cs="Times New Roman"/>
          <w:szCs w:val="24"/>
        </w:rPr>
        <w:t>5.</w:t>
      </w:r>
      <w:r w:rsidRPr="00763F15">
        <w:rPr>
          <w:rFonts w:eastAsia="Times New Roman" w:cs="Times New Roman"/>
          <w:szCs w:val="24"/>
        </w:rPr>
        <w:t xml:space="preserve"> In contrary, there were also 116 (3.3%) girls from all seven provinces who stated they didn’t change the adsorbents, as it was not necessary for them to change.</w:t>
      </w:r>
    </w:p>
    <w:p w14:paraId="0E7048C0" w14:textId="25AF3F1C" w:rsidR="00CC502F" w:rsidRPr="00763F15" w:rsidRDefault="00C536C8" w:rsidP="002A24E4">
      <w:pPr>
        <w:pStyle w:val="Heading3"/>
      </w:pPr>
      <w:bookmarkStart w:id="180" w:name="_Toc42526047"/>
      <w:bookmarkStart w:id="181" w:name="_Toc42526230"/>
      <w:bookmarkStart w:id="182" w:name="_Toc49354829"/>
      <w:r>
        <w:t>A</w:t>
      </w:r>
      <w:r w:rsidR="00F972E6" w:rsidRPr="00763F15">
        <w:t>ccessib</w:t>
      </w:r>
      <w:r w:rsidR="005B6244">
        <w:t>ility and availability of WASH</w:t>
      </w:r>
      <w:r w:rsidR="00F972E6" w:rsidRPr="00763F15">
        <w:t xml:space="preserve"> facilities</w:t>
      </w:r>
      <w:bookmarkStart w:id="183" w:name="_Toc42526048"/>
      <w:bookmarkEnd w:id="180"/>
      <w:bookmarkEnd w:id="181"/>
      <w:bookmarkEnd w:id="182"/>
    </w:p>
    <w:p w14:paraId="04A3989D" w14:textId="77777777" w:rsidR="00F972E6" w:rsidRPr="009701FE" w:rsidRDefault="00F972E6" w:rsidP="009701FE">
      <w:pPr>
        <w:rPr>
          <w:b/>
        </w:rPr>
      </w:pPr>
      <w:r w:rsidRPr="009701FE">
        <w:rPr>
          <w:b/>
        </w:rPr>
        <w:t>Accessibility and availability of toilet facilities at home</w:t>
      </w:r>
      <w:bookmarkEnd w:id="183"/>
    </w:p>
    <w:p w14:paraId="13226E9E" w14:textId="77777777" w:rsidR="00F972E6" w:rsidRPr="00763F15" w:rsidRDefault="00F972E6" w:rsidP="00F972E6">
      <w:pPr>
        <w:pStyle w:val="Caption"/>
        <w:rPr>
          <w:rFonts w:cs="Times New Roman"/>
          <w:sz w:val="16"/>
        </w:rPr>
      </w:pPr>
      <w:bookmarkStart w:id="184" w:name="_Toc42524101"/>
      <w:bookmarkStart w:id="185" w:name="_Toc42781495"/>
      <w:bookmarkStart w:id="186" w:name="_Toc42855046"/>
    </w:p>
    <w:p w14:paraId="2AFA63FD" w14:textId="77777777" w:rsidR="00F972E6" w:rsidRPr="00763F15" w:rsidRDefault="00F972E6" w:rsidP="00F972E6">
      <w:pPr>
        <w:pStyle w:val="Caption"/>
        <w:rPr>
          <w:rFonts w:cs="Times New Roman"/>
          <w:sz w:val="16"/>
        </w:rPr>
      </w:pPr>
      <w:r w:rsidRPr="00763F15">
        <w:rPr>
          <w:rFonts w:cs="Times New Roman"/>
          <w:sz w:val="16"/>
        </w:rPr>
        <w:t xml:space="preserve">Figure </w:t>
      </w:r>
      <w:r w:rsidR="00826141" w:rsidRPr="00763F15">
        <w:rPr>
          <w:rFonts w:cs="Times New Roman"/>
          <w:sz w:val="16"/>
        </w:rPr>
        <w:fldChar w:fldCharType="begin"/>
      </w:r>
      <w:r w:rsidRPr="00763F15">
        <w:rPr>
          <w:rFonts w:cs="Times New Roman"/>
          <w:sz w:val="16"/>
        </w:rPr>
        <w:instrText xml:space="preserve"> SEQ Figure \* ARABIC </w:instrText>
      </w:r>
      <w:r w:rsidR="00826141" w:rsidRPr="00763F15">
        <w:rPr>
          <w:rFonts w:cs="Times New Roman"/>
          <w:sz w:val="16"/>
        </w:rPr>
        <w:fldChar w:fldCharType="separate"/>
      </w:r>
      <w:r w:rsidRPr="00763F15">
        <w:rPr>
          <w:rFonts w:cs="Times New Roman"/>
          <w:noProof/>
          <w:sz w:val="16"/>
        </w:rPr>
        <w:t>6</w:t>
      </w:r>
      <w:r w:rsidR="00826141" w:rsidRPr="00763F15">
        <w:rPr>
          <w:rFonts w:cs="Times New Roman"/>
          <w:sz w:val="16"/>
        </w:rPr>
        <w:fldChar w:fldCharType="end"/>
      </w:r>
      <w:r w:rsidRPr="00763F15">
        <w:rPr>
          <w:rFonts w:cs="Times New Roman"/>
          <w:sz w:val="16"/>
        </w:rPr>
        <w:t>: Accessibility and availability of toilet facilities at home</w:t>
      </w:r>
      <w:bookmarkEnd w:id="184"/>
      <w:bookmarkEnd w:id="185"/>
      <w:bookmarkEnd w:id="186"/>
    </w:p>
    <w:p w14:paraId="62DAAA6A" w14:textId="77777777" w:rsidR="00F972E6" w:rsidRPr="00763F15" w:rsidRDefault="00F972E6" w:rsidP="00CC502F">
      <w:pPr>
        <w:jc w:val="center"/>
        <w:rPr>
          <w:rFonts w:eastAsia="Times New Roman" w:cs="Times New Roman"/>
          <w:color w:val="FF0000"/>
          <w:szCs w:val="24"/>
        </w:rPr>
      </w:pPr>
      <w:r w:rsidRPr="00763F15">
        <w:rPr>
          <w:noProof/>
        </w:rPr>
        <w:drawing>
          <wp:inline distT="0" distB="0" distL="0" distR="0" wp14:anchorId="58D8E60D" wp14:editId="13FE70D2">
            <wp:extent cx="5181600" cy="2762250"/>
            <wp:effectExtent l="0" t="0" r="0" b="0"/>
            <wp:docPr id="5"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9C8859D" w14:textId="77777777" w:rsidR="00F972E6" w:rsidRPr="00763F15" w:rsidRDefault="00F972E6" w:rsidP="00F972E6">
      <w:pPr>
        <w:pStyle w:val="Caption"/>
        <w:rPr>
          <w:rFonts w:cs="Times New Roman"/>
          <w:sz w:val="16"/>
        </w:rPr>
      </w:pPr>
    </w:p>
    <w:p w14:paraId="1CBAC176" w14:textId="77777777" w:rsidR="00F972E6" w:rsidRPr="00763F15" w:rsidRDefault="00F972E6" w:rsidP="00F972E6">
      <w:pPr>
        <w:pStyle w:val="Caption"/>
        <w:rPr>
          <w:rFonts w:eastAsia="Times New Roman" w:cs="Times New Roman"/>
          <w:color w:val="FF0000"/>
          <w:sz w:val="18"/>
          <w:szCs w:val="24"/>
        </w:rPr>
      </w:pPr>
      <w:bookmarkStart w:id="187" w:name="_Toc46237891"/>
      <w:bookmarkStart w:id="188" w:name="_Toc46238128"/>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32</w:t>
      </w:r>
      <w:r w:rsidR="00826141" w:rsidRPr="00763F15">
        <w:rPr>
          <w:rFonts w:cs="Times New Roman"/>
          <w:sz w:val="16"/>
        </w:rPr>
        <w:fldChar w:fldCharType="end"/>
      </w:r>
      <w:r w:rsidRPr="00763F15">
        <w:rPr>
          <w:rFonts w:cs="Times New Roman"/>
          <w:sz w:val="16"/>
        </w:rPr>
        <w:t>: Reasons for not changing menstrual materials at home</w:t>
      </w:r>
      <w:bookmarkEnd w:id="187"/>
      <w:bookmarkEnd w:id="188"/>
    </w:p>
    <w:tbl>
      <w:tblPr>
        <w:tblW w:w="9880"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475"/>
        <w:gridCol w:w="974"/>
        <w:gridCol w:w="1351"/>
        <w:gridCol w:w="1332"/>
        <w:gridCol w:w="1010"/>
        <w:gridCol w:w="1173"/>
        <w:gridCol w:w="1315"/>
        <w:gridCol w:w="1250"/>
      </w:tblGrid>
      <w:tr w:rsidR="00F972E6" w:rsidRPr="00763F15" w14:paraId="5D36CA27" w14:textId="77777777" w:rsidTr="009E3FAF">
        <w:trPr>
          <w:trHeight w:val="432"/>
        </w:trPr>
        <w:tc>
          <w:tcPr>
            <w:tcW w:w="1475" w:type="dxa"/>
            <w:vMerge w:val="restart"/>
            <w:tcBorders>
              <w:top w:val="single" w:sz="4" w:space="0" w:color="auto"/>
              <w:bottom w:val="nil"/>
            </w:tcBorders>
            <w:shd w:val="clear" w:color="auto" w:fill="92CDDC"/>
            <w:vAlign w:val="bottom"/>
          </w:tcPr>
          <w:p w14:paraId="439C9539"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 </w:t>
            </w:r>
          </w:p>
          <w:p w14:paraId="69157EE0"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b/>
                <w:sz w:val="18"/>
                <w:szCs w:val="18"/>
              </w:rPr>
              <w:t xml:space="preserve">Province </w:t>
            </w:r>
          </w:p>
        </w:tc>
        <w:tc>
          <w:tcPr>
            <w:tcW w:w="7155" w:type="dxa"/>
            <w:gridSpan w:val="6"/>
            <w:tcBorders>
              <w:top w:val="single" w:sz="4" w:space="0" w:color="auto"/>
              <w:bottom w:val="single" w:sz="4" w:space="0" w:color="auto"/>
            </w:tcBorders>
            <w:shd w:val="clear" w:color="auto" w:fill="92CDDC"/>
            <w:vAlign w:val="bottom"/>
          </w:tcPr>
          <w:p w14:paraId="78B1490A"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If not, reasons for not changing menstrual materials n (%)</w:t>
            </w:r>
          </w:p>
          <w:p w14:paraId="444BF387"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n=261</w:t>
            </w:r>
          </w:p>
        </w:tc>
        <w:tc>
          <w:tcPr>
            <w:tcW w:w="1250" w:type="dxa"/>
            <w:vMerge w:val="restart"/>
            <w:tcBorders>
              <w:top w:val="single" w:sz="4" w:space="0" w:color="auto"/>
              <w:bottom w:val="single" w:sz="4" w:space="0" w:color="auto"/>
            </w:tcBorders>
            <w:shd w:val="clear" w:color="auto" w:fill="92CDDC"/>
            <w:vAlign w:val="bottom"/>
          </w:tcPr>
          <w:p w14:paraId="30CA554A"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Total</w:t>
            </w:r>
          </w:p>
        </w:tc>
      </w:tr>
      <w:tr w:rsidR="00F972E6" w:rsidRPr="00763F15" w14:paraId="1763E7FF" w14:textId="77777777" w:rsidTr="009E3FAF">
        <w:trPr>
          <w:trHeight w:val="432"/>
        </w:trPr>
        <w:tc>
          <w:tcPr>
            <w:tcW w:w="1475" w:type="dxa"/>
            <w:vMerge/>
            <w:tcBorders>
              <w:top w:val="nil"/>
              <w:bottom w:val="single" w:sz="4" w:space="0" w:color="auto"/>
            </w:tcBorders>
            <w:shd w:val="clear" w:color="auto" w:fill="92CDDC"/>
            <w:vAlign w:val="bottom"/>
          </w:tcPr>
          <w:p w14:paraId="19F624F2"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p>
        </w:tc>
        <w:tc>
          <w:tcPr>
            <w:tcW w:w="974" w:type="dxa"/>
            <w:tcBorders>
              <w:top w:val="single" w:sz="4" w:space="0" w:color="auto"/>
              <w:bottom w:val="single" w:sz="4" w:space="0" w:color="auto"/>
            </w:tcBorders>
            <w:shd w:val="clear" w:color="auto" w:fill="92CDDC"/>
            <w:vAlign w:val="bottom"/>
          </w:tcPr>
          <w:p w14:paraId="12F4052D"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 xml:space="preserve">Unclean Toilet facilities </w:t>
            </w:r>
          </w:p>
        </w:tc>
        <w:tc>
          <w:tcPr>
            <w:tcW w:w="1351" w:type="dxa"/>
            <w:tcBorders>
              <w:top w:val="single" w:sz="4" w:space="0" w:color="auto"/>
              <w:bottom w:val="single" w:sz="4" w:space="0" w:color="auto"/>
            </w:tcBorders>
            <w:shd w:val="clear" w:color="auto" w:fill="92CDDC"/>
            <w:vAlign w:val="bottom"/>
          </w:tcPr>
          <w:p w14:paraId="367737BC"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Toilet facilities not available</w:t>
            </w:r>
          </w:p>
        </w:tc>
        <w:tc>
          <w:tcPr>
            <w:tcW w:w="1332" w:type="dxa"/>
            <w:tcBorders>
              <w:top w:val="single" w:sz="4" w:space="0" w:color="auto"/>
              <w:bottom w:val="single" w:sz="4" w:space="0" w:color="auto"/>
            </w:tcBorders>
            <w:shd w:val="clear" w:color="auto" w:fill="92CDDC"/>
            <w:vAlign w:val="bottom"/>
          </w:tcPr>
          <w:p w14:paraId="16A1FD78"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 private place available</w:t>
            </w:r>
          </w:p>
        </w:tc>
        <w:tc>
          <w:tcPr>
            <w:tcW w:w="1010" w:type="dxa"/>
            <w:tcBorders>
              <w:top w:val="single" w:sz="4" w:space="0" w:color="auto"/>
              <w:bottom w:val="single" w:sz="4" w:space="0" w:color="auto"/>
            </w:tcBorders>
            <w:shd w:val="clear" w:color="auto" w:fill="92CDDC"/>
            <w:vAlign w:val="bottom"/>
          </w:tcPr>
          <w:p w14:paraId="5F8593B9"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Water not available</w:t>
            </w:r>
          </w:p>
        </w:tc>
        <w:tc>
          <w:tcPr>
            <w:tcW w:w="1173" w:type="dxa"/>
            <w:tcBorders>
              <w:top w:val="single" w:sz="4" w:space="0" w:color="auto"/>
              <w:bottom w:val="single" w:sz="4" w:space="0" w:color="auto"/>
            </w:tcBorders>
            <w:shd w:val="clear" w:color="auto" w:fill="92CDDC"/>
            <w:vAlign w:val="bottom"/>
          </w:tcPr>
          <w:p w14:paraId="228103B7"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 place for disposal</w:t>
            </w:r>
          </w:p>
        </w:tc>
        <w:tc>
          <w:tcPr>
            <w:tcW w:w="1315" w:type="dxa"/>
            <w:tcBorders>
              <w:top w:val="single" w:sz="4" w:space="0" w:color="auto"/>
              <w:bottom w:val="single" w:sz="4" w:space="0" w:color="auto"/>
            </w:tcBorders>
            <w:shd w:val="clear" w:color="auto" w:fill="92CDDC"/>
            <w:vAlign w:val="bottom"/>
          </w:tcPr>
          <w:p w14:paraId="4A783F59"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 xml:space="preserve"> No enough material to Change</w:t>
            </w:r>
          </w:p>
        </w:tc>
        <w:tc>
          <w:tcPr>
            <w:tcW w:w="1250" w:type="dxa"/>
            <w:vMerge/>
            <w:tcBorders>
              <w:top w:val="nil"/>
              <w:bottom w:val="single" w:sz="4" w:space="0" w:color="auto"/>
            </w:tcBorders>
            <w:shd w:val="clear" w:color="auto" w:fill="92CDDC"/>
            <w:vAlign w:val="bottom"/>
          </w:tcPr>
          <w:p w14:paraId="02231832"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p>
        </w:tc>
      </w:tr>
      <w:tr w:rsidR="00F972E6" w:rsidRPr="00763F15" w14:paraId="7BE7C72A" w14:textId="77777777" w:rsidTr="009E3FAF">
        <w:trPr>
          <w:trHeight w:val="432"/>
        </w:trPr>
        <w:tc>
          <w:tcPr>
            <w:tcW w:w="1475" w:type="dxa"/>
            <w:tcBorders>
              <w:top w:val="single" w:sz="4" w:space="0" w:color="auto"/>
            </w:tcBorders>
            <w:shd w:val="clear" w:color="auto" w:fill="auto"/>
            <w:vAlign w:val="center"/>
          </w:tcPr>
          <w:p w14:paraId="6EC7CD18"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tc>
        <w:tc>
          <w:tcPr>
            <w:tcW w:w="974" w:type="dxa"/>
            <w:tcBorders>
              <w:top w:val="single" w:sz="4" w:space="0" w:color="auto"/>
            </w:tcBorders>
            <w:shd w:val="clear" w:color="auto" w:fill="auto"/>
            <w:vAlign w:val="center"/>
          </w:tcPr>
          <w:p w14:paraId="0214100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7(35.4.)</w:t>
            </w:r>
          </w:p>
        </w:tc>
        <w:tc>
          <w:tcPr>
            <w:tcW w:w="1351" w:type="dxa"/>
            <w:tcBorders>
              <w:top w:val="single" w:sz="4" w:space="0" w:color="auto"/>
            </w:tcBorders>
            <w:shd w:val="clear" w:color="auto" w:fill="auto"/>
            <w:vAlign w:val="center"/>
          </w:tcPr>
          <w:p w14:paraId="56B87FC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3(11.00)</w:t>
            </w:r>
          </w:p>
        </w:tc>
        <w:tc>
          <w:tcPr>
            <w:tcW w:w="1332" w:type="dxa"/>
            <w:tcBorders>
              <w:top w:val="single" w:sz="4" w:space="0" w:color="auto"/>
            </w:tcBorders>
            <w:shd w:val="clear" w:color="auto" w:fill="auto"/>
            <w:vAlign w:val="center"/>
          </w:tcPr>
          <w:p w14:paraId="7F0B43A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3(4.7)</w:t>
            </w:r>
          </w:p>
        </w:tc>
        <w:tc>
          <w:tcPr>
            <w:tcW w:w="1010" w:type="dxa"/>
            <w:tcBorders>
              <w:top w:val="single" w:sz="4" w:space="0" w:color="auto"/>
            </w:tcBorders>
            <w:shd w:val="clear" w:color="auto" w:fill="auto"/>
            <w:vAlign w:val="center"/>
          </w:tcPr>
          <w:p w14:paraId="6E2F0AE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4(8.7)</w:t>
            </w:r>
          </w:p>
        </w:tc>
        <w:tc>
          <w:tcPr>
            <w:tcW w:w="1173" w:type="dxa"/>
            <w:tcBorders>
              <w:top w:val="single" w:sz="4" w:space="0" w:color="auto"/>
            </w:tcBorders>
            <w:shd w:val="clear" w:color="auto" w:fill="auto"/>
            <w:vAlign w:val="center"/>
          </w:tcPr>
          <w:p w14:paraId="1DC2F4D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6(18.1)</w:t>
            </w:r>
          </w:p>
        </w:tc>
        <w:tc>
          <w:tcPr>
            <w:tcW w:w="1315" w:type="dxa"/>
            <w:tcBorders>
              <w:top w:val="single" w:sz="4" w:space="0" w:color="auto"/>
            </w:tcBorders>
            <w:shd w:val="clear" w:color="auto" w:fill="auto"/>
            <w:vAlign w:val="center"/>
          </w:tcPr>
          <w:p w14:paraId="5B37FF1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10(22.0)</w:t>
            </w:r>
          </w:p>
        </w:tc>
        <w:tc>
          <w:tcPr>
            <w:tcW w:w="1250" w:type="dxa"/>
            <w:tcBorders>
              <w:top w:val="single" w:sz="4" w:space="0" w:color="auto"/>
            </w:tcBorders>
            <w:shd w:val="clear" w:color="auto" w:fill="auto"/>
            <w:vAlign w:val="center"/>
          </w:tcPr>
          <w:p w14:paraId="0E41585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33</w:t>
            </w:r>
          </w:p>
        </w:tc>
      </w:tr>
      <w:tr w:rsidR="00F972E6" w:rsidRPr="00763F15" w14:paraId="3EEE64DF" w14:textId="77777777" w:rsidTr="009E3FAF">
        <w:trPr>
          <w:trHeight w:val="432"/>
        </w:trPr>
        <w:tc>
          <w:tcPr>
            <w:tcW w:w="1475" w:type="dxa"/>
            <w:shd w:val="clear" w:color="auto" w:fill="auto"/>
            <w:vAlign w:val="center"/>
          </w:tcPr>
          <w:p w14:paraId="05D09F3B"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974" w:type="dxa"/>
            <w:shd w:val="clear" w:color="auto" w:fill="auto"/>
            <w:vAlign w:val="center"/>
          </w:tcPr>
          <w:p w14:paraId="2F794F6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15(32.9)</w:t>
            </w:r>
          </w:p>
        </w:tc>
        <w:tc>
          <w:tcPr>
            <w:tcW w:w="1351" w:type="dxa"/>
            <w:shd w:val="clear" w:color="auto" w:fill="auto"/>
            <w:vAlign w:val="center"/>
          </w:tcPr>
          <w:p w14:paraId="5BE832B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12(27.7)</w:t>
            </w:r>
          </w:p>
        </w:tc>
        <w:tc>
          <w:tcPr>
            <w:tcW w:w="1332" w:type="dxa"/>
            <w:shd w:val="clear" w:color="auto" w:fill="auto"/>
            <w:vAlign w:val="center"/>
          </w:tcPr>
          <w:p w14:paraId="75EF03A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2(6.1)</w:t>
            </w:r>
          </w:p>
        </w:tc>
        <w:tc>
          <w:tcPr>
            <w:tcW w:w="1010" w:type="dxa"/>
            <w:shd w:val="clear" w:color="auto" w:fill="auto"/>
            <w:vAlign w:val="center"/>
          </w:tcPr>
          <w:p w14:paraId="6D6B0D3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2(3.00)</w:t>
            </w:r>
          </w:p>
        </w:tc>
        <w:tc>
          <w:tcPr>
            <w:tcW w:w="1173" w:type="dxa"/>
            <w:shd w:val="clear" w:color="auto" w:fill="auto"/>
            <w:vAlign w:val="center"/>
          </w:tcPr>
          <w:p w14:paraId="3EE67C4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6(18.2)</w:t>
            </w:r>
          </w:p>
        </w:tc>
        <w:tc>
          <w:tcPr>
            <w:tcW w:w="1315" w:type="dxa"/>
            <w:shd w:val="clear" w:color="auto" w:fill="auto"/>
            <w:vAlign w:val="center"/>
          </w:tcPr>
          <w:p w14:paraId="2B3B6BE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5(12.1)</w:t>
            </w:r>
          </w:p>
        </w:tc>
        <w:tc>
          <w:tcPr>
            <w:tcW w:w="1250" w:type="dxa"/>
            <w:shd w:val="clear" w:color="auto" w:fill="auto"/>
            <w:vAlign w:val="center"/>
          </w:tcPr>
          <w:p w14:paraId="21A7D6F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42</w:t>
            </w:r>
          </w:p>
        </w:tc>
      </w:tr>
      <w:tr w:rsidR="00F972E6" w:rsidRPr="00763F15" w14:paraId="32FFE7EB" w14:textId="77777777" w:rsidTr="009E3FAF">
        <w:trPr>
          <w:trHeight w:val="432"/>
        </w:trPr>
        <w:tc>
          <w:tcPr>
            <w:tcW w:w="1475" w:type="dxa"/>
            <w:shd w:val="clear" w:color="auto" w:fill="auto"/>
            <w:vAlign w:val="center"/>
          </w:tcPr>
          <w:p w14:paraId="5AA0A01E"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974" w:type="dxa"/>
            <w:shd w:val="clear" w:color="auto" w:fill="auto"/>
            <w:vAlign w:val="center"/>
          </w:tcPr>
          <w:p w14:paraId="5F2B885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13(46.5)</w:t>
            </w:r>
          </w:p>
        </w:tc>
        <w:tc>
          <w:tcPr>
            <w:tcW w:w="1351" w:type="dxa"/>
            <w:shd w:val="clear" w:color="auto" w:fill="auto"/>
            <w:vAlign w:val="center"/>
          </w:tcPr>
          <w:p w14:paraId="2419A16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1(2.3)</w:t>
            </w:r>
          </w:p>
        </w:tc>
        <w:tc>
          <w:tcPr>
            <w:tcW w:w="1332" w:type="dxa"/>
            <w:shd w:val="clear" w:color="auto" w:fill="auto"/>
            <w:vAlign w:val="center"/>
          </w:tcPr>
          <w:p w14:paraId="0652EB8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2(11.6)</w:t>
            </w:r>
          </w:p>
        </w:tc>
        <w:tc>
          <w:tcPr>
            <w:tcW w:w="1010" w:type="dxa"/>
            <w:shd w:val="clear" w:color="auto" w:fill="auto"/>
            <w:vAlign w:val="center"/>
          </w:tcPr>
          <w:p w14:paraId="3622697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1173" w:type="dxa"/>
            <w:shd w:val="clear" w:color="auto" w:fill="auto"/>
            <w:vAlign w:val="center"/>
          </w:tcPr>
          <w:p w14:paraId="6134E8B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5(19.8)</w:t>
            </w:r>
          </w:p>
        </w:tc>
        <w:tc>
          <w:tcPr>
            <w:tcW w:w="1315" w:type="dxa"/>
            <w:shd w:val="clear" w:color="auto" w:fill="auto"/>
            <w:vAlign w:val="center"/>
          </w:tcPr>
          <w:p w14:paraId="45D1E48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2(19.8)</w:t>
            </w:r>
          </w:p>
        </w:tc>
        <w:tc>
          <w:tcPr>
            <w:tcW w:w="1250" w:type="dxa"/>
            <w:shd w:val="clear" w:color="auto" w:fill="auto"/>
            <w:vAlign w:val="center"/>
          </w:tcPr>
          <w:p w14:paraId="203882D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23</w:t>
            </w:r>
          </w:p>
        </w:tc>
      </w:tr>
      <w:tr w:rsidR="00F972E6" w:rsidRPr="00763F15" w14:paraId="33DB9FFF" w14:textId="77777777" w:rsidTr="009E3FAF">
        <w:trPr>
          <w:trHeight w:val="432"/>
        </w:trPr>
        <w:tc>
          <w:tcPr>
            <w:tcW w:w="1475" w:type="dxa"/>
            <w:shd w:val="clear" w:color="auto" w:fill="auto"/>
            <w:vAlign w:val="center"/>
          </w:tcPr>
          <w:p w14:paraId="1E70E13D"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974" w:type="dxa"/>
            <w:shd w:val="clear" w:color="auto" w:fill="auto"/>
            <w:vAlign w:val="center"/>
          </w:tcPr>
          <w:p w14:paraId="6B7DA3D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3(5.2)</w:t>
            </w:r>
          </w:p>
        </w:tc>
        <w:tc>
          <w:tcPr>
            <w:tcW w:w="1351" w:type="dxa"/>
            <w:shd w:val="clear" w:color="auto" w:fill="auto"/>
            <w:vAlign w:val="center"/>
          </w:tcPr>
          <w:p w14:paraId="4E0388A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1(5.2)</w:t>
            </w:r>
          </w:p>
        </w:tc>
        <w:tc>
          <w:tcPr>
            <w:tcW w:w="1332" w:type="dxa"/>
            <w:shd w:val="clear" w:color="auto" w:fill="auto"/>
            <w:vAlign w:val="center"/>
          </w:tcPr>
          <w:p w14:paraId="789D8FBB"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 xml:space="preserve"> </w:t>
            </w:r>
          </w:p>
          <w:p w14:paraId="4F9FF3D1"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 xml:space="preserve">      6(19.0)</w:t>
            </w:r>
          </w:p>
        </w:tc>
        <w:tc>
          <w:tcPr>
            <w:tcW w:w="1010" w:type="dxa"/>
            <w:shd w:val="clear" w:color="auto" w:fill="auto"/>
            <w:vAlign w:val="center"/>
          </w:tcPr>
          <w:p w14:paraId="46596E92"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2(1.7)</w:t>
            </w:r>
          </w:p>
        </w:tc>
        <w:tc>
          <w:tcPr>
            <w:tcW w:w="1173" w:type="dxa"/>
            <w:shd w:val="clear" w:color="auto" w:fill="auto"/>
            <w:vAlign w:val="center"/>
          </w:tcPr>
          <w:p w14:paraId="6FF3A21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11(43.1)</w:t>
            </w:r>
          </w:p>
        </w:tc>
        <w:tc>
          <w:tcPr>
            <w:tcW w:w="1315" w:type="dxa"/>
            <w:shd w:val="clear" w:color="auto" w:fill="auto"/>
            <w:vAlign w:val="center"/>
          </w:tcPr>
          <w:p w14:paraId="709F32E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5(25.9)</w:t>
            </w:r>
          </w:p>
        </w:tc>
        <w:tc>
          <w:tcPr>
            <w:tcW w:w="1250" w:type="dxa"/>
            <w:shd w:val="clear" w:color="auto" w:fill="auto"/>
            <w:vAlign w:val="center"/>
          </w:tcPr>
          <w:p w14:paraId="26700E2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28</w:t>
            </w:r>
          </w:p>
        </w:tc>
      </w:tr>
      <w:tr w:rsidR="00F972E6" w:rsidRPr="00763F15" w14:paraId="3E49A7C9" w14:textId="77777777" w:rsidTr="009E3FAF">
        <w:trPr>
          <w:trHeight w:val="432"/>
        </w:trPr>
        <w:tc>
          <w:tcPr>
            <w:tcW w:w="1475" w:type="dxa"/>
            <w:shd w:val="clear" w:color="auto" w:fill="auto"/>
            <w:vAlign w:val="center"/>
          </w:tcPr>
          <w:p w14:paraId="0B95CB76"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974" w:type="dxa"/>
            <w:shd w:val="clear" w:color="auto" w:fill="auto"/>
            <w:vAlign w:val="center"/>
          </w:tcPr>
          <w:p w14:paraId="0CAB2ED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4(45.1)</w:t>
            </w:r>
          </w:p>
        </w:tc>
        <w:tc>
          <w:tcPr>
            <w:tcW w:w="1351" w:type="dxa"/>
            <w:shd w:val="clear" w:color="auto" w:fill="auto"/>
            <w:vAlign w:val="center"/>
          </w:tcPr>
          <w:p w14:paraId="1E30675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6(9.8)</w:t>
            </w:r>
          </w:p>
        </w:tc>
        <w:tc>
          <w:tcPr>
            <w:tcW w:w="1332" w:type="dxa"/>
            <w:shd w:val="clear" w:color="auto" w:fill="auto"/>
            <w:vAlign w:val="center"/>
          </w:tcPr>
          <w:p w14:paraId="41FA274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6(21.8)</w:t>
            </w:r>
          </w:p>
        </w:tc>
        <w:tc>
          <w:tcPr>
            <w:tcW w:w="1010" w:type="dxa"/>
            <w:shd w:val="clear" w:color="auto" w:fill="auto"/>
            <w:vAlign w:val="center"/>
          </w:tcPr>
          <w:p w14:paraId="34C206D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1173" w:type="dxa"/>
            <w:shd w:val="clear" w:color="auto" w:fill="auto"/>
            <w:vAlign w:val="center"/>
          </w:tcPr>
          <w:p w14:paraId="128C5DF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4(8.3)</w:t>
            </w:r>
          </w:p>
        </w:tc>
        <w:tc>
          <w:tcPr>
            <w:tcW w:w="1315" w:type="dxa"/>
            <w:shd w:val="clear" w:color="auto" w:fill="auto"/>
            <w:vAlign w:val="center"/>
          </w:tcPr>
          <w:p w14:paraId="2DFD7EA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8(15.00)</w:t>
            </w:r>
          </w:p>
        </w:tc>
        <w:tc>
          <w:tcPr>
            <w:tcW w:w="1250" w:type="dxa"/>
            <w:shd w:val="clear" w:color="auto" w:fill="auto"/>
            <w:vAlign w:val="center"/>
          </w:tcPr>
          <w:p w14:paraId="70EFE5A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28</w:t>
            </w:r>
          </w:p>
        </w:tc>
      </w:tr>
      <w:tr w:rsidR="00F972E6" w:rsidRPr="00763F15" w14:paraId="424C0E59" w14:textId="77777777" w:rsidTr="009E3FAF">
        <w:trPr>
          <w:trHeight w:val="432"/>
        </w:trPr>
        <w:tc>
          <w:tcPr>
            <w:tcW w:w="1475" w:type="dxa"/>
            <w:shd w:val="clear" w:color="auto" w:fill="auto"/>
            <w:vAlign w:val="center"/>
          </w:tcPr>
          <w:p w14:paraId="2AB69061"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974" w:type="dxa"/>
            <w:shd w:val="clear" w:color="auto" w:fill="auto"/>
            <w:vAlign w:val="center"/>
          </w:tcPr>
          <w:p w14:paraId="38CDA23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9(16.8)</w:t>
            </w:r>
          </w:p>
        </w:tc>
        <w:tc>
          <w:tcPr>
            <w:tcW w:w="1351" w:type="dxa"/>
            <w:shd w:val="clear" w:color="auto" w:fill="auto"/>
            <w:vAlign w:val="center"/>
          </w:tcPr>
          <w:p w14:paraId="43D5150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11(25.5)</w:t>
            </w:r>
          </w:p>
        </w:tc>
        <w:tc>
          <w:tcPr>
            <w:tcW w:w="1332" w:type="dxa"/>
            <w:shd w:val="clear" w:color="auto" w:fill="auto"/>
            <w:vAlign w:val="center"/>
          </w:tcPr>
          <w:p w14:paraId="6094DA2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5(8.00)</w:t>
            </w:r>
          </w:p>
        </w:tc>
        <w:tc>
          <w:tcPr>
            <w:tcW w:w="1010" w:type="dxa"/>
            <w:shd w:val="clear" w:color="auto" w:fill="auto"/>
            <w:vAlign w:val="center"/>
          </w:tcPr>
          <w:p w14:paraId="4982DD5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5(14.6)</w:t>
            </w:r>
          </w:p>
        </w:tc>
        <w:tc>
          <w:tcPr>
            <w:tcW w:w="1173" w:type="dxa"/>
            <w:shd w:val="clear" w:color="auto" w:fill="auto"/>
            <w:vAlign w:val="center"/>
          </w:tcPr>
          <w:p w14:paraId="3C73440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24(27.7)</w:t>
            </w:r>
          </w:p>
        </w:tc>
        <w:tc>
          <w:tcPr>
            <w:tcW w:w="1315" w:type="dxa"/>
            <w:shd w:val="clear" w:color="auto" w:fill="auto"/>
            <w:vAlign w:val="center"/>
          </w:tcPr>
          <w:p w14:paraId="2D04A09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4(7.3)</w:t>
            </w:r>
          </w:p>
        </w:tc>
        <w:tc>
          <w:tcPr>
            <w:tcW w:w="1250" w:type="dxa"/>
            <w:shd w:val="clear" w:color="auto" w:fill="auto"/>
            <w:vAlign w:val="center"/>
          </w:tcPr>
          <w:p w14:paraId="2590E27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58</w:t>
            </w:r>
          </w:p>
        </w:tc>
      </w:tr>
      <w:tr w:rsidR="00F972E6" w:rsidRPr="00763F15" w14:paraId="4C25C4CD" w14:textId="77777777" w:rsidTr="009E3FAF">
        <w:trPr>
          <w:trHeight w:val="432"/>
        </w:trPr>
        <w:tc>
          <w:tcPr>
            <w:tcW w:w="1475" w:type="dxa"/>
            <w:shd w:val="clear" w:color="auto" w:fill="auto"/>
            <w:vAlign w:val="center"/>
          </w:tcPr>
          <w:p w14:paraId="7ACF4B7D"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974" w:type="dxa"/>
            <w:shd w:val="clear" w:color="auto" w:fill="auto"/>
            <w:vAlign w:val="center"/>
          </w:tcPr>
          <w:p w14:paraId="7D8FEE7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8(12.1)</w:t>
            </w:r>
          </w:p>
        </w:tc>
        <w:tc>
          <w:tcPr>
            <w:tcW w:w="1351" w:type="dxa"/>
            <w:shd w:val="clear" w:color="auto" w:fill="auto"/>
            <w:vAlign w:val="center"/>
          </w:tcPr>
          <w:p w14:paraId="15BC7FB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6(10.9)</w:t>
            </w:r>
          </w:p>
        </w:tc>
        <w:tc>
          <w:tcPr>
            <w:tcW w:w="1332" w:type="dxa"/>
            <w:shd w:val="clear" w:color="auto" w:fill="auto"/>
            <w:vAlign w:val="center"/>
          </w:tcPr>
          <w:p w14:paraId="7B7D18C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10(21.8)</w:t>
            </w:r>
          </w:p>
        </w:tc>
        <w:tc>
          <w:tcPr>
            <w:tcW w:w="1010" w:type="dxa"/>
            <w:shd w:val="clear" w:color="auto" w:fill="auto"/>
            <w:vAlign w:val="center"/>
          </w:tcPr>
          <w:p w14:paraId="092D519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1(0.5)</w:t>
            </w:r>
          </w:p>
        </w:tc>
        <w:tc>
          <w:tcPr>
            <w:tcW w:w="1173" w:type="dxa"/>
            <w:shd w:val="clear" w:color="auto" w:fill="auto"/>
            <w:vAlign w:val="center"/>
          </w:tcPr>
          <w:p w14:paraId="2A9F843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14(36.1)</w:t>
            </w:r>
          </w:p>
        </w:tc>
        <w:tc>
          <w:tcPr>
            <w:tcW w:w="1315" w:type="dxa"/>
            <w:shd w:val="clear" w:color="auto" w:fill="auto"/>
            <w:vAlign w:val="center"/>
          </w:tcPr>
          <w:p w14:paraId="449F151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10(18.6)</w:t>
            </w:r>
          </w:p>
        </w:tc>
        <w:tc>
          <w:tcPr>
            <w:tcW w:w="1250" w:type="dxa"/>
            <w:shd w:val="clear" w:color="auto" w:fill="auto"/>
            <w:vAlign w:val="center"/>
          </w:tcPr>
          <w:p w14:paraId="25F892D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49</w:t>
            </w:r>
          </w:p>
        </w:tc>
      </w:tr>
      <w:tr w:rsidR="00F972E6" w:rsidRPr="00763F15" w14:paraId="20ADBCF1" w14:textId="77777777" w:rsidTr="009E3FAF">
        <w:trPr>
          <w:trHeight w:val="432"/>
        </w:trPr>
        <w:tc>
          <w:tcPr>
            <w:tcW w:w="1475" w:type="dxa"/>
            <w:shd w:val="clear" w:color="auto" w:fill="auto"/>
            <w:vAlign w:val="center"/>
          </w:tcPr>
          <w:p w14:paraId="5FFBDAFE" w14:textId="77777777" w:rsidR="00F972E6" w:rsidRPr="00763F15" w:rsidRDefault="00F972E6" w:rsidP="009E3FAF">
            <w:pPr>
              <w:spacing w:after="0" w:line="240" w:lineRule="auto"/>
              <w:rPr>
                <w:rFonts w:eastAsia="Times New Roman" w:cs="Times New Roman"/>
                <w:b/>
                <w:i/>
                <w:sz w:val="18"/>
                <w:szCs w:val="18"/>
              </w:rPr>
            </w:pPr>
            <w:r w:rsidRPr="00763F15">
              <w:rPr>
                <w:rFonts w:eastAsia="Times New Roman" w:cs="Times New Roman"/>
                <w:b/>
                <w:i/>
                <w:sz w:val="18"/>
                <w:szCs w:val="18"/>
              </w:rPr>
              <w:t>Total</w:t>
            </w:r>
          </w:p>
        </w:tc>
        <w:tc>
          <w:tcPr>
            <w:tcW w:w="974" w:type="dxa"/>
            <w:shd w:val="clear" w:color="auto" w:fill="auto"/>
            <w:vAlign w:val="center"/>
          </w:tcPr>
          <w:p w14:paraId="5C0D190A"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59(25.2)</w:t>
            </w:r>
          </w:p>
        </w:tc>
        <w:tc>
          <w:tcPr>
            <w:tcW w:w="1351" w:type="dxa"/>
            <w:shd w:val="clear" w:color="auto" w:fill="auto"/>
            <w:vAlign w:val="center"/>
          </w:tcPr>
          <w:p w14:paraId="7D867B82"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40(14.9)</w:t>
            </w:r>
          </w:p>
        </w:tc>
        <w:tc>
          <w:tcPr>
            <w:tcW w:w="1332" w:type="dxa"/>
            <w:shd w:val="clear" w:color="auto" w:fill="auto"/>
            <w:vAlign w:val="center"/>
          </w:tcPr>
          <w:p w14:paraId="2B3D1321"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34(14.4)</w:t>
            </w:r>
          </w:p>
        </w:tc>
        <w:tc>
          <w:tcPr>
            <w:tcW w:w="1010" w:type="dxa"/>
            <w:shd w:val="clear" w:color="auto" w:fill="auto"/>
            <w:vAlign w:val="center"/>
          </w:tcPr>
          <w:p w14:paraId="611397DA"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14(3.5)</w:t>
            </w:r>
          </w:p>
        </w:tc>
        <w:tc>
          <w:tcPr>
            <w:tcW w:w="1173" w:type="dxa"/>
            <w:shd w:val="clear" w:color="auto" w:fill="auto"/>
            <w:vAlign w:val="center"/>
          </w:tcPr>
          <w:p w14:paraId="47B56F3F"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70(25.7)</w:t>
            </w:r>
          </w:p>
        </w:tc>
        <w:tc>
          <w:tcPr>
            <w:tcW w:w="1315" w:type="dxa"/>
            <w:shd w:val="clear" w:color="auto" w:fill="auto"/>
            <w:vAlign w:val="center"/>
          </w:tcPr>
          <w:p w14:paraId="167990B1"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44(16.4)</w:t>
            </w:r>
          </w:p>
        </w:tc>
        <w:tc>
          <w:tcPr>
            <w:tcW w:w="1250" w:type="dxa"/>
            <w:shd w:val="clear" w:color="auto" w:fill="auto"/>
            <w:vAlign w:val="center"/>
          </w:tcPr>
          <w:p w14:paraId="50B090BF"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261</w:t>
            </w:r>
          </w:p>
        </w:tc>
      </w:tr>
    </w:tbl>
    <w:p w14:paraId="44361CF4" w14:textId="77777777" w:rsidR="00F972E6" w:rsidRPr="00763F15" w:rsidRDefault="00F972E6" w:rsidP="00F972E6">
      <w:pPr>
        <w:jc w:val="both"/>
        <w:rPr>
          <w:rFonts w:eastAsia="Times New Roman" w:cs="Times New Roman"/>
          <w:szCs w:val="24"/>
        </w:rPr>
      </w:pPr>
    </w:p>
    <w:p w14:paraId="7A3FCDC5" w14:textId="0896BC7C" w:rsidR="00F972E6" w:rsidRPr="009701FE" w:rsidRDefault="00F972E6" w:rsidP="00F972E6">
      <w:pPr>
        <w:rPr>
          <w:b/>
          <w:szCs w:val="24"/>
        </w:rPr>
      </w:pPr>
      <w:bookmarkStart w:id="189" w:name="_Toc42526049"/>
      <w:r w:rsidRPr="009701FE">
        <w:rPr>
          <w:b/>
        </w:rPr>
        <w:t xml:space="preserve">Accessibility and availability of toilet facilities </w:t>
      </w:r>
      <w:r w:rsidRPr="009701FE">
        <w:rPr>
          <w:b/>
          <w:szCs w:val="24"/>
        </w:rPr>
        <w:t>at school</w:t>
      </w:r>
      <w:bookmarkEnd w:id="189"/>
    </w:p>
    <w:p w14:paraId="7CC60B0E" w14:textId="77777777" w:rsidR="00F972E6" w:rsidRPr="00763F15" w:rsidRDefault="00F972E6" w:rsidP="00F972E6">
      <w:pPr>
        <w:pStyle w:val="Caption"/>
        <w:rPr>
          <w:rFonts w:cs="Times New Roman"/>
          <w:sz w:val="16"/>
        </w:rPr>
      </w:pPr>
      <w:bookmarkStart w:id="190" w:name="_Toc42524102"/>
      <w:bookmarkStart w:id="191" w:name="_Toc42781496"/>
      <w:bookmarkStart w:id="192" w:name="_Toc42855047"/>
      <w:r w:rsidRPr="00763F15">
        <w:rPr>
          <w:rFonts w:cs="Times New Roman"/>
          <w:sz w:val="16"/>
        </w:rPr>
        <w:t xml:space="preserve">Figure </w:t>
      </w:r>
      <w:r w:rsidR="00826141" w:rsidRPr="00763F15">
        <w:rPr>
          <w:rFonts w:cs="Times New Roman"/>
          <w:sz w:val="16"/>
        </w:rPr>
        <w:fldChar w:fldCharType="begin"/>
      </w:r>
      <w:r w:rsidRPr="00763F15">
        <w:rPr>
          <w:rFonts w:cs="Times New Roman"/>
          <w:sz w:val="16"/>
        </w:rPr>
        <w:instrText xml:space="preserve"> SEQ Figure \* ARABIC </w:instrText>
      </w:r>
      <w:r w:rsidR="00826141" w:rsidRPr="00763F15">
        <w:rPr>
          <w:rFonts w:cs="Times New Roman"/>
          <w:sz w:val="16"/>
        </w:rPr>
        <w:fldChar w:fldCharType="separate"/>
      </w:r>
      <w:r w:rsidRPr="00763F15">
        <w:rPr>
          <w:rFonts w:cs="Times New Roman"/>
          <w:noProof/>
          <w:sz w:val="16"/>
        </w:rPr>
        <w:t>7</w:t>
      </w:r>
      <w:r w:rsidR="00826141" w:rsidRPr="00763F15">
        <w:rPr>
          <w:rFonts w:cs="Times New Roman"/>
          <w:sz w:val="16"/>
        </w:rPr>
        <w:fldChar w:fldCharType="end"/>
      </w:r>
      <w:r w:rsidRPr="00763F15">
        <w:rPr>
          <w:rFonts w:cs="Times New Roman"/>
          <w:sz w:val="16"/>
        </w:rPr>
        <w:t>: Accessibility and availability of toilet facilities at school</w:t>
      </w:r>
      <w:bookmarkEnd w:id="190"/>
      <w:bookmarkEnd w:id="191"/>
      <w:bookmarkEnd w:id="192"/>
    </w:p>
    <w:p w14:paraId="54A3081A" w14:textId="77777777" w:rsidR="00F972E6" w:rsidRPr="00763F15" w:rsidRDefault="00F972E6" w:rsidP="00F972E6"/>
    <w:p w14:paraId="0D7ABC91" w14:textId="77777777" w:rsidR="00F972E6" w:rsidRPr="00763F15" w:rsidRDefault="00F972E6" w:rsidP="00CC502F">
      <w:pPr>
        <w:jc w:val="center"/>
      </w:pPr>
      <w:r w:rsidRPr="00763F15">
        <w:rPr>
          <w:noProof/>
        </w:rPr>
        <w:drawing>
          <wp:inline distT="0" distB="0" distL="0" distR="0" wp14:anchorId="233AD194" wp14:editId="2286D177">
            <wp:extent cx="4572000" cy="2743200"/>
            <wp:effectExtent l="0" t="0" r="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8A0C877" w14:textId="77777777" w:rsidR="00CC502F" w:rsidRPr="00763F15" w:rsidRDefault="00CC502F" w:rsidP="00F972E6">
      <w:pPr>
        <w:pStyle w:val="Caption"/>
        <w:rPr>
          <w:rFonts w:cs="Times New Roman"/>
          <w:sz w:val="16"/>
        </w:rPr>
      </w:pPr>
    </w:p>
    <w:p w14:paraId="0B374324" w14:textId="77777777" w:rsidR="00F972E6" w:rsidRPr="00763F15" w:rsidRDefault="00F972E6" w:rsidP="00F972E6">
      <w:pPr>
        <w:pStyle w:val="Caption"/>
        <w:rPr>
          <w:rFonts w:cs="Times New Roman"/>
          <w:sz w:val="16"/>
        </w:rPr>
      </w:pPr>
      <w:bookmarkStart w:id="193" w:name="_Toc46237892"/>
      <w:bookmarkStart w:id="194" w:name="_Toc46238129"/>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33</w:t>
      </w:r>
      <w:r w:rsidR="00826141" w:rsidRPr="00763F15">
        <w:rPr>
          <w:rFonts w:cs="Times New Roman"/>
          <w:sz w:val="16"/>
        </w:rPr>
        <w:fldChar w:fldCharType="end"/>
      </w:r>
      <w:r w:rsidRPr="00763F15">
        <w:rPr>
          <w:rFonts w:cs="Times New Roman"/>
          <w:sz w:val="16"/>
        </w:rPr>
        <w:t>: Reasons for not changing menstrual materials at school</w:t>
      </w:r>
      <w:bookmarkEnd w:id="193"/>
      <w:bookmarkEnd w:id="194"/>
    </w:p>
    <w:tbl>
      <w:tblPr>
        <w:tblW w:w="9815" w:type="dxa"/>
        <w:tblInd w:w="103"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460"/>
        <w:gridCol w:w="1280"/>
        <w:gridCol w:w="1000"/>
        <w:gridCol w:w="1000"/>
        <w:gridCol w:w="983"/>
        <w:gridCol w:w="1000"/>
        <w:gridCol w:w="1652"/>
        <w:gridCol w:w="1440"/>
      </w:tblGrid>
      <w:tr w:rsidR="00F972E6" w:rsidRPr="00763F15" w14:paraId="698343A1" w14:textId="77777777" w:rsidTr="009E3FAF">
        <w:trPr>
          <w:trHeight w:val="432"/>
        </w:trPr>
        <w:tc>
          <w:tcPr>
            <w:tcW w:w="1460" w:type="dxa"/>
            <w:vMerge w:val="restart"/>
            <w:tcBorders>
              <w:top w:val="single" w:sz="4" w:space="0" w:color="auto"/>
              <w:bottom w:val="nil"/>
            </w:tcBorders>
            <w:shd w:val="clear" w:color="auto" w:fill="92CDDC"/>
            <w:vAlign w:val="center"/>
          </w:tcPr>
          <w:p w14:paraId="6217819C" w14:textId="77777777" w:rsidR="00F972E6" w:rsidRPr="00763F15" w:rsidRDefault="00F972E6" w:rsidP="009E3FAF">
            <w:pPr>
              <w:spacing w:after="0" w:line="240" w:lineRule="auto"/>
              <w:jc w:val="center"/>
              <w:rPr>
                <w:rFonts w:eastAsia="Times New Roman" w:cs="Times New Roman"/>
                <w:sz w:val="18"/>
                <w:szCs w:val="18"/>
              </w:rPr>
            </w:pPr>
          </w:p>
          <w:p w14:paraId="3AD42D17"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t>Province</w:t>
            </w:r>
          </w:p>
        </w:tc>
        <w:tc>
          <w:tcPr>
            <w:tcW w:w="8355" w:type="dxa"/>
            <w:gridSpan w:val="7"/>
            <w:tcBorders>
              <w:top w:val="single" w:sz="4" w:space="0" w:color="auto"/>
              <w:bottom w:val="single" w:sz="4" w:space="0" w:color="auto"/>
            </w:tcBorders>
            <w:shd w:val="clear" w:color="auto" w:fill="92CDDC"/>
            <w:vAlign w:val="center"/>
          </w:tcPr>
          <w:p w14:paraId="78D2A903"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Reasons for not changing menstrual materials   at school n=(1564)</w:t>
            </w:r>
          </w:p>
          <w:p w14:paraId="44AADA3E"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n=1564</w:t>
            </w:r>
          </w:p>
        </w:tc>
      </w:tr>
      <w:tr w:rsidR="00F972E6" w:rsidRPr="00763F15" w14:paraId="55B7A942" w14:textId="77777777" w:rsidTr="009E3FAF">
        <w:trPr>
          <w:trHeight w:val="432"/>
        </w:trPr>
        <w:tc>
          <w:tcPr>
            <w:tcW w:w="1460" w:type="dxa"/>
            <w:vMerge/>
            <w:tcBorders>
              <w:top w:val="nil"/>
              <w:bottom w:val="single" w:sz="4" w:space="0" w:color="auto"/>
            </w:tcBorders>
            <w:shd w:val="clear" w:color="auto" w:fill="92CDDC"/>
            <w:vAlign w:val="center"/>
          </w:tcPr>
          <w:p w14:paraId="6BC65FC9" w14:textId="77777777" w:rsidR="00F972E6" w:rsidRPr="00763F15" w:rsidRDefault="00F972E6" w:rsidP="009E3FAF">
            <w:pPr>
              <w:widowControl w:val="0"/>
              <w:pBdr>
                <w:top w:val="nil"/>
                <w:left w:val="nil"/>
                <w:bottom w:val="nil"/>
                <w:right w:val="nil"/>
                <w:between w:val="nil"/>
              </w:pBdr>
              <w:spacing w:after="0"/>
              <w:jc w:val="center"/>
              <w:rPr>
                <w:rFonts w:eastAsia="Times New Roman" w:cs="Times New Roman"/>
                <w:b/>
                <w:sz w:val="18"/>
                <w:szCs w:val="18"/>
              </w:rPr>
            </w:pPr>
          </w:p>
        </w:tc>
        <w:tc>
          <w:tcPr>
            <w:tcW w:w="1280" w:type="dxa"/>
            <w:tcBorders>
              <w:top w:val="single" w:sz="4" w:space="0" w:color="auto"/>
              <w:bottom w:val="single" w:sz="4" w:space="0" w:color="auto"/>
            </w:tcBorders>
            <w:shd w:val="clear" w:color="auto" w:fill="92CDDC"/>
            <w:vAlign w:val="center"/>
          </w:tcPr>
          <w:p w14:paraId="34559C3B"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Toilet facilities not clean</w:t>
            </w:r>
          </w:p>
        </w:tc>
        <w:tc>
          <w:tcPr>
            <w:tcW w:w="1000" w:type="dxa"/>
            <w:tcBorders>
              <w:top w:val="single" w:sz="4" w:space="0" w:color="auto"/>
              <w:bottom w:val="single" w:sz="4" w:space="0" w:color="auto"/>
            </w:tcBorders>
            <w:shd w:val="clear" w:color="auto" w:fill="92CDDC"/>
            <w:vAlign w:val="center"/>
          </w:tcPr>
          <w:p w14:paraId="535740CD"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Toilet facilities not available</w:t>
            </w:r>
          </w:p>
        </w:tc>
        <w:tc>
          <w:tcPr>
            <w:tcW w:w="1000" w:type="dxa"/>
            <w:tcBorders>
              <w:top w:val="single" w:sz="4" w:space="0" w:color="auto"/>
              <w:bottom w:val="single" w:sz="4" w:space="0" w:color="auto"/>
            </w:tcBorders>
            <w:shd w:val="clear" w:color="auto" w:fill="92CDDC"/>
            <w:vAlign w:val="center"/>
          </w:tcPr>
          <w:p w14:paraId="555DC93F"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 private place available</w:t>
            </w:r>
          </w:p>
        </w:tc>
        <w:tc>
          <w:tcPr>
            <w:tcW w:w="983" w:type="dxa"/>
            <w:tcBorders>
              <w:top w:val="single" w:sz="4" w:space="0" w:color="auto"/>
              <w:bottom w:val="single" w:sz="4" w:space="0" w:color="auto"/>
            </w:tcBorders>
            <w:shd w:val="clear" w:color="auto" w:fill="92CDDC"/>
            <w:vAlign w:val="center"/>
          </w:tcPr>
          <w:p w14:paraId="09FE4863"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Water not available</w:t>
            </w:r>
          </w:p>
        </w:tc>
        <w:tc>
          <w:tcPr>
            <w:tcW w:w="1000" w:type="dxa"/>
            <w:tcBorders>
              <w:top w:val="single" w:sz="4" w:space="0" w:color="auto"/>
              <w:bottom w:val="single" w:sz="4" w:space="0" w:color="auto"/>
            </w:tcBorders>
            <w:shd w:val="clear" w:color="auto" w:fill="92CDDC"/>
            <w:vAlign w:val="center"/>
          </w:tcPr>
          <w:p w14:paraId="7B2BB0EA"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 place for disposal</w:t>
            </w:r>
          </w:p>
        </w:tc>
        <w:tc>
          <w:tcPr>
            <w:tcW w:w="1652" w:type="dxa"/>
            <w:tcBorders>
              <w:top w:val="single" w:sz="4" w:space="0" w:color="auto"/>
              <w:bottom w:val="single" w:sz="4" w:space="0" w:color="auto"/>
            </w:tcBorders>
            <w:shd w:val="clear" w:color="auto" w:fill="92CDDC"/>
            <w:vAlign w:val="center"/>
          </w:tcPr>
          <w:p w14:paraId="562EEEA0"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Embarrassed or uncomfortable to at school</w:t>
            </w:r>
          </w:p>
        </w:tc>
        <w:tc>
          <w:tcPr>
            <w:tcW w:w="1440" w:type="dxa"/>
            <w:tcBorders>
              <w:top w:val="single" w:sz="4" w:space="0" w:color="auto"/>
              <w:bottom w:val="single" w:sz="4" w:space="0" w:color="auto"/>
            </w:tcBorders>
            <w:shd w:val="clear" w:color="auto" w:fill="92CDDC"/>
            <w:vAlign w:val="center"/>
          </w:tcPr>
          <w:p w14:paraId="6185666F"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 enough materials to change</w:t>
            </w:r>
          </w:p>
        </w:tc>
      </w:tr>
      <w:tr w:rsidR="00F972E6" w:rsidRPr="00763F15" w14:paraId="4E4CDACC" w14:textId="77777777" w:rsidTr="009E3FAF">
        <w:trPr>
          <w:trHeight w:val="432"/>
        </w:trPr>
        <w:tc>
          <w:tcPr>
            <w:tcW w:w="1460" w:type="dxa"/>
            <w:tcBorders>
              <w:top w:val="single" w:sz="4" w:space="0" w:color="auto"/>
            </w:tcBorders>
            <w:shd w:val="clear" w:color="auto" w:fill="auto"/>
            <w:vAlign w:val="center"/>
          </w:tcPr>
          <w:p w14:paraId="01E52943"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lastRenderedPageBreak/>
              <w:t>Province 1</w:t>
            </w:r>
          </w:p>
        </w:tc>
        <w:tc>
          <w:tcPr>
            <w:tcW w:w="1280" w:type="dxa"/>
            <w:tcBorders>
              <w:top w:val="single" w:sz="4" w:space="0" w:color="auto"/>
            </w:tcBorders>
            <w:shd w:val="clear" w:color="auto" w:fill="auto"/>
            <w:vAlign w:val="center"/>
          </w:tcPr>
          <w:p w14:paraId="4F6CB27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42(24.3)</w:t>
            </w:r>
          </w:p>
        </w:tc>
        <w:tc>
          <w:tcPr>
            <w:tcW w:w="1000" w:type="dxa"/>
            <w:tcBorders>
              <w:top w:val="single" w:sz="4" w:space="0" w:color="auto"/>
            </w:tcBorders>
            <w:shd w:val="clear" w:color="auto" w:fill="auto"/>
            <w:vAlign w:val="center"/>
          </w:tcPr>
          <w:p w14:paraId="1807C29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21(6.5)</w:t>
            </w:r>
          </w:p>
        </w:tc>
        <w:tc>
          <w:tcPr>
            <w:tcW w:w="1000" w:type="dxa"/>
            <w:tcBorders>
              <w:top w:val="single" w:sz="4" w:space="0" w:color="auto"/>
            </w:tcBorders>
            <w:shd w:val="clear" w:color="auto" w:fill="auto"/>
            <w:vAlign w:val="center"/>
          </w:tcPr>
          <w:p w14:paraId="7CC03A1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65(27.1)</w:t>
            </w:r>
          </w:p>
        </w:tc>
        <w:tc>
          <w:tcPr>
            <w:tcW w:w="983" w:type="dxa"/>
            <w:tcBorders>
              <w:top w:val="single" w:sz="4" w:space="0" w:color="auto"/>
            </w:tcBorders>
            <w:shd w:val="clear" w:color="auto" w:fill="auto"/>
            <w:vAlign w:val="center"/>
          </w:tcPr>
          <w:p w14:paraId="7582A45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18(7.6)</w:t>
            </w:r>
          </w:p>
        </w:tc>
        <w:tc>
          <w:tcPr>
            <w:tcW w:w="1000" w:type="dxa"/>
            <w:tcBorders>
              <w:top w:val="single" w:sz="4" w:space="0" w:color="auto"/>
            </w:tcBorders>
            <w:shd w:val="clear" w:color="auto" w:fill="auto"/>
            <w:vAlign w:val="center"/>
          </w:tcPr>
          <w:p w14:paraId="2FE822E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70(23.9)</w:t>
            </w:r>
          </w:p>
        </w:tc>
        <w:tc>
          <w:tcPr>
            <w:tcW w:w="1652" w:type="dxa"/>
            <w:tcBorders>
              <w:top w:val="single" w:sz="4" w:space="0" w:color="auto"/>
            </w:tcBorders>
            <w:shd w:val="clear" w:color="auto" w:fill="auto"/>
            <w:vAlign w:val="center"/>
          </w:tcPr>
          <w:p w14:paraId="778EFA4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126(37.3)</w:t>
            </w:r>
          </w:p>
        </w:tc>
        <w:tc>
          <w:tcPr>
            <w:tcW w:w="1440" w:type="dxa"/>
            <w:tcBorders>
              <w:top w:val="single" w:sz="4" w:space="0" w:color="auto"/>
            </w:tcBorders>
            <w:shd w:val="clear" w:color="auto" w:fill="auto"/>
            <w:vAlign w:val="center"/>
          </w:tcPr>
          <w:p w14:paraId="4323C51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74(22.2)</w:t>
            </w:r>
          </w:p>
        </w:tc>
      </w:tr>
      <w:tr w:rsidR="00F972E6" w:rsidRPr="00763F15" w14:paraId="153D3709" w14:textId="77777777" w:rsidTr="009E3FAF">
        <w:trPr>
          <w:trHeight w:val="432"/>
        </w:trPr>
        <w:tc>
          <w:tcPr>
            <w:tcW w:w="1460" w:type="dxa"/>
            <w:shd w:val="clear" w:color="auto" w:fill="auto"/>
            <w:vAlign w:val="center"/>
          </w:tcPr>
          <w:p w14:paraId="75729CF9"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1280" w:type="dxa"/>
            <w:shd w:val="clear" w:color="auto" w:fill="auto"/>
            <w:vAlign w:val="center"/>
          </w:tcPr>
          <w:p w14:paraId="48FCE6A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56(29.4)</w:t>
            </w:r>
          </w:p>
        </w:tc>
        <w:tc>
          <w:tcPr>
            <w:tcW w:w="1000" w:type="dxa"/>
            <w:shd w:val="clear" w:color="auto" w:fill="auto"/>
            <w:vAlign w:val="center"/>
          </w:tcPr>
          <w:p w14:paraId="2928972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41(18.5)</w:t>
            </w:r>
          </w:p>
        </w:tc>
        <w:tc>
          <w:tcPr>
            <w:tcW w:w="1000" w:type="dxa"/>
            <w:shd w:val="clear" w:color="auto" w:fill="auto"/>
            <w:vAlign w:val="center"/>
          </w:tcPr>
          <w:p w14:paraId="153BF69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29(12.9)</w:t>
            </w:r>
          </w:p>
        </w:tc>
        <w:tc>
          <w:tcPr>
            <w:tcW w:w="983" w:type="dxa"/>
            <w:shd w:val="clear" w:color="auto" w:fill="auto"/>
            <w:vAlign w:val="center"/>
          </w:tcPr>
          <w:p w14:paraId="386F812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34(14.2)</w:t>
            </w:r>
          </w:p>
        </w:tc>
        <w:tc>
          <w:tcPr>
            <w:tcW w:w="1000" w:type="dxa"/>
            <w:shd w:val="clear" w:color="auto" w:fill="auto"/>
            <w:vAlign w:val="center"/>
          </w:tcPr>
          <w:p w14:paraId="28BB8D6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110(50.5)</w:t>
            </w:r>
          </w:p>
        </w:tc>
        <w:tc>
          <w:tcPr>
            <w:tcW w:w="1652" w:type="dxa"/>
            <w:shd w:val="clear" w:color="auto" w:fill="auto"/>
            <w:vAlign w:val="center"/>
          </w:tcPr>
          <w:p w14:paraId="3E2BFA5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26(11.4)</w:t>
            </w:r>
          </w:p>
        </w:tc>
        <w:tc>
          <w:tcPr>
            <w:tcW w:w="1440" w:type="dxa"/>
            <w:shd w:val="clear" w:color="auto" w:fill="auto"/>
            <w:vAlign w:val="center"/>
          </w:tcPr>
          <w:p w14:paraId="382F9A3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66(32.4)</w:t>
            </w:r>
          </w:p>
        </w:tc>
      </w:tr>
      <w:tr w:rsidR="00F972E6" w:rsidRPr="00763F15" w14:paraId="58C32FA9" w14:textId="77777777" w:rsidTr="009E3FAF">
        <w:trPr>
          <w:trHeight w:val="432"/>
        </w:trPr>
        <w:tc>
          <w:tcPr>
            <w:tcW w:w="1460" w:type="dxa"/>
            <w:shd w:val="clear" w:color="auto" w:fill="auto"/>
            <w:vAlign w:val="center"/>
          </w:tcPr>
          <w:p w14:paraId="68750712"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1280" w:type="dxa"/>
            <w:shd w:val="clear" w:color="auto" w:fill="auto"/>
            <w:vAlign w:val="center"/>
          </w:tcPr>
          <w:p w14:paraId="6C9D1D3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47(33.3)</w:t>
            </w:r>
          </w:p>
        </w:tc>
        <w:tc>
          <w:tcPr>
            <w:tcW w:w="1000" w:type="dxa"/>
            <w:shd w:val="clear" w:color="auto" w:fill="auto"/>
            <w:vAlign w:val="center"/>
          </w:tcPr>
          <w:p w14:paraId="6276EBD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33(17.1)</w:t>
            </w:r>
          </w:p>
        </w:tc>
        <w:tc>
          <w:tcPr>
            <w:tcW w:w="1000" w:type="dxa"/>
            <w:shd w:val="clear" w:color="auto" w:fill="auto"/>
            <w:vAlign w:val="center"/>
          </w:tcPr>
          <w:p w14:paraId="0741C88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43(22.4)</w:t>
            </w:r>
          </w:p>
        </w:tc>
        <w:tc>
          <w:tcPr>
            <w:tcW w:w="983" w:type="dxa"/>
            <w:shd w:val="clear" w:color="auto" w:fill="auto"/>
            <w:vAlign w:val="center"/>
          </w:tcPr>
          <w:p w14:paraId="01B5E85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24(13.7)</w:t>
            </w:r>
          </w:p>
        </w:tc>
        <w:tc>
          <w:tcPr>
            <w:tcW w:w="1000" w:type="dxa"/>
            <w:shd w:val="clear" w:color="auto" w:fill="auto"/>
            <w:vAlign w:val="center"/>
          </w:tcPr>
          <w:p w14:paraId="3A9E0AA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48(27.8)</w:t>
            </w:r>
          </w:p>
        </w:tc>
        <w:tc>
          <w:tcPr>
            <w:tcW w:w="1652" w:type="dxa"/>
            <w:shd w:val="clear" w:color="auto" w:fill="auto"/>
            <w:vAlign w:val="center"/>
          </w:tcPr>
          <w:p w14:paraId="5C0C388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68(39.8)</w:t>
            </w:r>
          </w:p>
        </w:tc>
        <w:tc>
          <w:tcPr>
            <w:tcW w:w="1440" w:type="dxa"/>
            <w:shd w:val="clear" w:color="auto" w:fill="auto"/>
            <w:vAlign w:val="center"/>
          </w:tcPr>
          <w:p w14:paraId="5BE0C3C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41(22.8)</w:t>
            </w:r>
          </w:p>
        </w:tc>
      </w:tr>
      <w:tr w:rsidR="00F972E6" w:rsidRPr="00763F15" w14:paraId="4F841AD5" w14:textId="77777777" w:rsidTr="009E3FAF">
        <w:trPr>
          <w:trHeight w:val="432"/>
        </w:trPr>
        <w:tc>
          <w:tcPr>
            <w:tcW w:w="1460" w:type="dxa"/>
            <w:shd w:val="clear" w:color="auto" w:fill="auto"/>
            <w:vAlign w:val="center"/>
          </w:tcPr>
          <w:p w14:paraId="53085117"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1280" w:type="dxa"/>
            <w:shd w:val="clear" w:color="auto" w:fill="auto"/>
            <w:vAlign w:val="center"/>
          </w:tcPr>
          <w:p w14:paraId="011BD26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39(27.4)</w:t>
            </w:r>
          </w:p>
        </w:tc>
        <w:tc>
          <w:tcPr>
            <w:tcW w:w="1000" w:type="dxa"/>
            <w:shd w:val="clear" w:color="auto" w:fill="auto"/>
            <w:vAlign w:val="center"/>
          </w:tcPr>
          <w:p w14:paraId="2362596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13(4.7)</w:t>
            </w:r>
          </w:p>
        </w:tc>
        <w:tc>
          <w:tcPr>
            <w:tcW w:w="1000" w:type="dxa"/>
            <w:shd w:val="clear" w:color="auto" w:fill="auto"/>
            <w:vAlign w:val="center"/>
          </w:tcPr>
          <w:p w14:paraId="0F0BDA6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49(29.6)</w:t>
            </w:r>
          </w:p>
        </w:tc>
        <w:tc>
          <w:tcPr>
            <w:tcW w:w="983" w:type="dxa"/>
            <w:shd w:val="clear" w:color="auto" w:fill="auto"/>
            <w:vAlign w:val="center"/>
          </w:tcPr>
          <w:p w14:paraId="54C6393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15(7.9)</w:t>
            </w:r>
          </w:p>
        </w:tc>
        <w:tc>
          <w:tcPr>
            <w:tcW w:w="1000" w:type="dxa"/>
            <w:shd w:val="clear" w:color="auto" w:fill="auto"/>
            <w:vAlign w:val="center"/>
          </w:tcPr>
          <w:p w14:paraId="538D86A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72(41.2)</w:t>
            </w:r>
          </w:p>
        </w:tc>
        <w:tc>
          <w:tcPr>
            <w:tcW w:w="1652" w:type="dxa"/>
            <w:shd w:val="clear" w:color="auto" w:fill="auto"/>
            <w:vAlign w:val="center"/>
          </w:tcPr>
          <w:p w14:paraId="77736F1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66(31.9)</w:t>
            </w:r>
          </w:p>
        </w:tc>
        <w:tc>
          <w:tcPr>
            <w:tcW w:w="1440" w:type="dxa"/>
            <w:shd w:val="clear" w:color="auto" w:fill="auto"/>
            <w:vAlign w:val="center"/>
          </w:tcPr>
          <w:p w14:paraId="227A791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50(32.9)</w:t>
            </w:r>
          </w:p>
        </w:tc>
      </w:tr>
      <w:tr w:rsidR="00F972E6" w:rsidRPr="00763F15" w14:paraId="2C1346D4" w14:textId="77777777" w:rsidTr="009E3FAF">
        <w:trPr>
          <w:trHeight w:val="432"/>
        </w:trPr>
        <w:tc>
          <w:tcPr>
            <w:tcW w:w="1460" w:type="dxa"/>
            <w:shd w:val="clear" w:color="auto" w:fill="auto"/>
            <w:vAlign w:val="center"/>
          </w:tcPr>
          <w:p w14:paraId="1A062F0E"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1280" w:type="dxa"/>
            <w:shd w:val="clear" w:color="auto" w:fill="auto"/>
            <w:vAlign w:val="center"/>
          </w:tcPr>
          <w:p w14:paraId="7A47DF1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39(22.00)</w:t>
            </w:r>
          </w:p>
        </w:tc>
        <w:tc>
          <w:tcPr>
            <w:tcW w:w="1000" w:type="dxa"/>
            <w:shd w:val="clear" w:color="auto" w:fill="auto"/>
            <w:vAlign w:val="center"/>
          </w:tcPr>
          <w:p w14:paraId="324729C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13(4.8)</w:t>
            </w:r>
          </w:p>
        </w:tc>
        <w:tc>
          <w:tcPr>
            <w:tcW w:w="1000" w:type="dxa"/>
            <w:shd w:val="clear" w:color="auto" w:fill="auto"/>
            <w:vAlign w:val="center"/>
          </w:tcPr>
          <w:p w14:paraId="6F19E99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36(13.8)</w:t>
            </w:r>
          </w:p>
        </w:tc>
        <w:tc>
          <w:tcPr>
            <w:tcW w:w="983" w:type="dxa"/>
            <w:shd w:val="clear" w:color="auto" w:fill="auto"/>
            <w:vAlign w:val="center"/>
          </w:tcPr>
          <w:p w14:paraId="5023383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16(5.8)</w:t>
            </w:r>
          </w:p>
        </w:tc>
        <w:tc>
          <w:tcPr>
            <w:tcW w:w="1000" w:type="dxa"/>
            <w:shd w:val="clear" w:color="auto" w:fill="auto"/>
            <w:vAlign w:val="center"/>
          </w:tcPr>
          <w:p w14:paraId="722FB73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92(31.00)</w:t>
            </w:r>
          </w:p>
        </w:tc>
        <w:tc>
          <w:tcPr>
            <w:tcW w:w="1652" w:type="dxa"/>
            <w:shd w:val="clear" w:color="auto" w:fill="auto"/>
            <w:vAlign w:val="center"/>
          </w:tcPr>
          <w:p w14:paraId="2B93DB9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56(30.3)</w:t>
            </w:r>
          </w:p>
        </w:tc>
        <w:tc>
          <w:tcPr>
            <w:tcW w:w="1440" w:type="dxa"/>
            <w:shd w:val="clear" w:color="auto" w:fill="auto"/>
            <w:vAlign w:val="center"/>
          </w:tcPr>
          <w:p w14:paraId="625D305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95(26.7)</w:t>
            </w:r>
          </w:p>
        </w:tc>
      </w:tr>
      <w:tr w:rsidR="00F972E6" w:rsidRPr="00763F15" w14:paraId="1E767D3F" w14:textId="77777777" w:rsidTr="009E3FAF">
        <w:trPr>
          <w:trHeight w:val="432"/>
        </w:trPr>
        <w:tc>
          <w:tcPr>
            <w:tcW w:w="1460" w:type="dxa"/>
            <w:shd w:val="clear" w:color="auto" w:fill="auto"/>
            <w:vAlign w:val="center"/>
          </w:tcPr>
          <w:p w14:paraId="7A90FDB7"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1280" w:type="dxa"/>
            <w:shd w:val="clear" w:color="auto" w:fill="auto"/>
            <w:vAlign w:val="center"/>
          </w:tcPr>
          <w:p w14:paraId="2762595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55(30.3)</w:t>
            </w:r>
          </w:p>
        </w:tc>
        <w:tc>
          <w:tcPr>
            <w:tcW w:w="1000" w:type="dxa"/>
            <w:shd w:val="clear" w:color="auto" w:fill="auto"/>
            <w:vAlign w:val="center"/>
          </w:tcPr>
          <w:p w14:paraId="030AC5E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49(17.5)</w:t>
            </w:r>
          </w:p>
        </w:tc>
        <w:tc>
          <w:tcPr>
            <w:tcW w:w="1000" w:type="dxa"/>
            <w:shd w:val="clear" w:color="auto" w:fill="auto"/>
            <w:vAlign w:val="center"/>
          </w:tcPr>
          <w:p w14:paraId="4F574AE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74(30.9)</w:t>
            </w:r>
          </w:p>
        </w:tc>
        <w:tc>
          <w:tcPr>
            <w:tcW w:w="983" w:type="dxa"/>
            <w:shd w:val="clear" w:color="auto" w:fill="auto"/>
            <w:vAlign w:val="center"/>
          </w:tcPr>
          <w:p w14:paraId="62E1F9F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59(17.00)</w:t>
            </w:r>
          </w:p>
        </w:tc>
        <w:tc>
          <w:tcPr>
            <w:tcW w:w="1000" w:type="dxa"/>
            <w:shd w:val="clear" w:color="auto" w:fill="auto"/>
            <w:vAlign w:val="center"/>
          </w:tcPr>
          <w:p w14:paraId="123EFBA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59(25.4)</w:t>
            </w:r>
          </w:p>
        </w:tc>
        <w:tc>
          <w:tcPr>
            <w:tcW w:w="1652" w:type="dxa"/>
            <w:shd w:val="clear" w:color="auto" w:fill="auto"/>
            <w:vAlign w:val="center"/>
          </w:tcPr>
          <w:p w14:paraId="154912B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69(35.2)</w:t>
            </w:r>
          </w:p>
        </w:tc>
        <w:tc>
          <w:tcPr>
            <w:tcW w:w="1440" w:type="dxa"/>
            <w:shd w:val="clear" w:color="auto" w:fill="auto"/>
            <w:vAlign w:val="center"/>
          </w:tcPr>
          <w:p w14:paraId="2F605A5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60(22.2)</w:t>
            </w:r>
          </w:p>
        </w:tc>
      </w:tr>
      <w:tr w:rsidR="00F972E6" w:rsidRPr="00763F15" w14:paraId="1F204FFD" w14:textId="77777777" w:rsidTr="009E3FAF">
        <w:trPr>
          <w:trHeight w:val="432"/>
        </w:trPr>
        <w:tc>
          <w:tcPr>
            <w:tcW w:w="1460" w:type="dxa"/>
            <w:shd w:val="clear" w:color="auto" w:fill="auto"/>
            <w:vAlign w:val="center"/>
          </w:tcPr>
          <w:p w14:paraId="42AF91DC"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1280" w:type="dxa"/>
            <w:shd w:val="clear" w:color="auto" w:fill="auto"/>
            <w:vAlign w:val="center"/>
          </w:tcPr>
          <w:p w14:paraId="647B72B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63(22.9)</w:t>
            </w:r>
          </w:p>
        </w:tc>
        <w:tc>
          <w:tcPr>
            <w:tcW w:w="1000" w:type="dxa"/>
            <w:shd w:val="clear" w:color="auto" w:fill="auto"/>
            <w:vAlign w:val="center"/>
          </w:tcPr>
          <w:p w14:paraId="6EEC055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47(19.1)</w:t>
            </w:r>
          </w:p>
        </w:tc>
        <w:tc>
          <w:tcPr>
            <w:tcW w:w="1000" w:type="dxa"/>
            <w:shd w:val="clear" w:color="auto" w:fill="auto"/>
            <w:vAlign w:val="center"/>
          </w:tcPr>
          <w:p w14:paraId="6F95729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126(44.7)</w:t>
            </w:r>
          </w:p>
        </w:tc>
        <w:tc>
          <w:tcPr>
            <w:tcW w:w="983" w:type="dxa"/>
            <w:shd w:val="clear" w:color="auto" w:fill="auto"/>
            <w:vAlign w:val="center"/>
          </w:tcPr>
          <w:p w14:paraId="53599CC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58(15.7)</w:t>
            </w:r>
          </w:p>
        </w:tc>
        <w:tc>
          <w:tcPr>
            <w:tcW w:w="1000" w:type="dxa"/>
            <w:shd w:val="clear" w:color="auto" w:fill="auto"/>
            <w:vAlign w:val="center"/>
          </w:tcPr>
          <w:p w14:paraId="2FDFCE9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108(34.0)</w:t>
            </w:r>
          </w:p>
        </w:tc>
        <w:tc>
          <w:tcPr>
            <w:tcW w:w="1652" w:type="dxa"/>
            <w:shd w:val="clear" w:color="auto" w:fill="auto"/>
            <w:vAlign w:val="center"/>
          </w:tcPr>
          <w:p w14:paraId="38044F7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88(33.9)</w:t>
            </w:r>
          </w:p>
        </w:tc>
        <w:tc>
          <w:tcPr>
            <w:tcW w:w="1440" w:type="dxa"/>
            <w:shd w:val="clear" w:color="auto" w:fill="auto"/>
            <w:vAlign w:val="center"/>
          </w:tcPr>
          <w:p w14:paraId="18696A5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74(27.3)</w:t>
            </w:r>
          </w:p>
        </w:tc>
      </w:tr>
    </w:tbl>
    <w:p w14:paraId="35A956FB" w14:textId="77777777" w:rsidR="00F972E6" w:rsidRPr="00763F15" w:rsidRDefault="00F972E6" w:rsidP="00F972E6">
      <w:pPr>
        <w:spacing w:after="0" w:line="240" w:lineRule="auto"/>
        <w:jc w:val="both"/>
        <w:rPr>
          <w:rFonts w:eastAsia="Times New Roman" w:cs="Times New Roman"/>
          <w:i/>
          <w:color w:val="000000"/>
          <w:sz w:val="18"/>
          <w:szCs w:val="18"/>
        </w:rPr>
      </w:pPr>
      <w:r w:rsidRPr="00763F15">
        <w:rPr>
          <w:rFonts w:eastAsia="Times New Roman" w:cs="Times New Roman"/>
          <w:i/>
          <w:color w:val="000000"/>
          <w:sz w:val="18"/>
          <w:szCs w:val="18"/>
        </w:rPr>
        <w:t>Note: Total Percentages may sum to more than 100.0% because multiple responses were possible</w:t>
      </w:r>
    </w:p>
    <w:p w14:paraId="3C7AAC42" w14:textId="77777777" w:rsidR="00F972E6" w:rsidRPr="00763F15" w:rsidRDefault="00F972E6" w:rsidP="00F972E6">
      <w:pPr>
        <w:spacing w:after="0" w:line="240" w:lineRule="auto"/>
        <w:jc w:val="both"/>
        <w:rPr>
          <w:rFonts w:eastAsia="Times New Roman" w:cs="Times New Roman"/>
          <w:i/>
          <w:szCs w:val="24"/>
        </w:rPr>
      </w:pPr>
      <w:r w:rsidRPr="00763F15">
        <w:rPr>
          <w:rFonts w:eastAsia="Times New Roman" w:cs="Times New Roman"/>
          <w:i/>
          <w:color w:val="000000"/>
          <w:sz w:val="18"/>
          <w:szCs w:val="18"/>
        </w:rPr>
        <w:t xml:space="preserve">Note: Others (specification) is not included in the table above. </w:t>
      </w:r>
    </w:p>
    <w:p w14:paraId="492F27FB" w14:textId="77777777" w:rsidR="00F972E6" w:rsidRPr="00763F15" w:rsidRDefault="00F972E6" w:rsidP="00F972E6">
      <w:pPr>
        <w:jc w:val="both"/>
        <w:rPr>
          <w:rFonts w:eastAsia="Times New Roman" w:cs="Times New Roman"/>
          <w:szCs w:val="24"/>
        </w:rPr>
      </w:pPr>
    </w:p>
    <w:p w14:paraId="713D5F81" w14:textId="77777777" w:rsidR="00F972E6" w:rsidRPr="00763F15" w:rsidRDefault="00F972E6" w:rsidP="00F972E6">
      <w:pPr>
        <w:jc w:val="both"/>
        <w:rPr>
          <w:rFonts w:eastAsia="Times New Roman" w:cs="Times New Roman"/>
          <w:b/>
          <w:szCs w:val="24"/>
        </w:rPr>
      </w:pPr>
      <w:r w:rsidRPr="00763F15">
        <w:rPr>
          <w:rFonts w:cs="Times New Roman"/>
          <w:b/>
        </w:rPr>
        <w:t xml:space="preserve">Accessibility and availability of toilet facilities </w:t>
      </w:r>
      <w:r w:rsidRPr="00763F15">
        <w:rPr>
          <w:rFonts w:cs="Times New Roman"/>
          <w:b/>
          <w:szCs w:val="28"/>
        </w:rPr>
        <w:t xml:space="preserve">at home and school </w:t>
      </w:r>
    </w:p>
    <w:p w14:paraId="5A85C3C2"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A total of 3228 (92.9%) adolescent girls of all the provinces were able to change their sanitary materials as often as they would like at home, however, in total 7.1 percent were not able to change pad as often if they like to change.</w:t>
      </w:r>
    </w:p>
    <w:p w14:paraId="58B3D8E5"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 xml:space="preserve">Out of 261 </w:t>
      </w:r>
      <w:r w:rsidR="00CC502F" w:rsidRPr="00763F15">
        <w:rPr>
          <w:rFonts w:eastAsia="Times New Roman" w:cs="Times New Roman"/>
          <w:szCs w:val="24"/>
        </w:rPr>
        <w:t>majorities</w:t>
      </w:r>
      <w:r w:rsidRPr="00763F15">
        <w:rPr>
          <w:rFonts w:eastAsia="Times New Roman" w:cs="Times New Roman"/>
          <w:szCs w:val="24"/>
        </w:rPr>
        <w:t xml:space="preserve"> 70(25.7%) of the girls from all provinces stated unavailability of the disposal site at home was the reason for not changing the sanitary materials followed by the unclean toilet facilities 59(25.2%) and not having enough material to change. Girls </w:t>
      </w:r>
      <w:r w:rsidRPr="00763F15">
        <w:rPr>
          <w:rFonts w:eastAsia="Times New Roman" w:cs="Times New Roman"/>
          <w:color w:val="000000" w:themeColor="text1"/>
          <w:szCs w:val="24"/>
        </w:rPr>
        <w:t>11(43.1%)</w:t>
      </w:r>
      <w:r w:rsidRPr="00763F15">
        <w:rPr>
          <w:rFonts w:eastAsia="Times New Roman" w:cs="Times New Roman"/>
          <w:szCs w:val="24"/>
        </w:rPr>
        <w:t xml:space="preserve"> stating the unavailability of the disposal facilities at home were high from Gandaki Province and most of 13(46.5%) from Bagmati province stated unclean toilet facilities was the major reason for not being able to change the sanitary materials as often as they preferred.</w:t>
      </w:r>
    </w:p>
    <w:p w14:paraId="0694A6DB"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Moreover, significant proportion 44(16.4)</w:t>
      </w:r>
      <w:r w:rsidRPr="00763F15">
        <w:rPr>
          <w:rFonts w:eastAsia="Times New Roman" w:cs="Times New Roman"/>
          <w:b/>
          <w:i/>
          <w:color w:val="F79646" w:themeColor="accent6"/>
          <w:sz w:val="18"/>
          <w:szCs w:val="18"/>
        </w:rPr>
        <w:t xml:space="preserve"> </w:t>
      </w:r>
      <w:r w:rsidRPr="00763F15">
        <w:rPr>
          <w:rFonts w:eastAsia="Times New Roman" w:cs="Times New Roman"/>
          <w:szCs w:val="24"/>
        </w:rPr>
        <w:t>of the girls in total said they did not have enough materials so they did not change the sanitary materials as often as they liked to change.</w:t>
      </w:r>
    </w:p>
    <w:p w14:paraId="0FD1D4FC"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Likewise, in total, 1564 adolescent girls from all the seven provinces revealed they were not able to change the sanitary materials as preferred in their school. Further, adolescent girls 126(44.7%) of Sudurpaschim province revealed the unavailability of private places as a major reason for not changing the sanitary materials as often as they preferred. Likewise, the girls from Bagmati province 68(39.8%) said that they were embarrassed or uncomfortable in changing adsorbents in school followed by the girls from province 1 126(37.3%).</w:t>
      </w:r>
    </w:p>
    <w:p w14:paraId="7FE48E93"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Similarly, half 110(50.5%)</w:t>
      </w:r>
      <w:r w:rsidRPr="00763F15">
        <w:rPr>
          <w:rFonts w:eastAsia="Times New Roman" w:cs="Times New Roman"/>
          <w:color w:val="F79646" w:themeColor="accent6"/>
          <w:sz w:val="18"/>
          <w:szCs w:val="18"/>
        </w:rPr>
        <w:t xml:space="preserve"> </w:t>
      </w:r>
      <w:r w:rsidRPr="00763F15">
        <w:rPr>
          <w:rFonts w:eastAsia="Times New Roman" w:cs="Times New Roman"/>
          <w:szCs w:val="24"/>
        </w:rPr>
        <w:t>of the adolescent girls from province 2, stated that unavailability of a place for the disposal was the major reason of not changing the sanitary pads. Further, 1 girl said unavailability of sanitary materials and the other 1 said she didn’t have suitable time to change.</w:t>
      </w:r>
    </w:p>
    <w:p w14:paraId="7E3EA518" w14:textId="77777777" w:rsidR="00F972E6" w:rsidRPr="00763F15" w:rsidRDefault="00F972E6" w:rsidP="00F972E6">
      <w:pPr>
        <w:spacing w:before="240" w:after="100" w:afterAutospacing="1" w:line="360" w:lineRule="auto"/>
        <w:jc w:val="both"/>
        <w:rPr>
          <w:rFonts w:eastAsia="Times New Roman" w:cs="Times New Roman"/>
          <w:szCs w:val="24"/>
        </w:rPr>
      </w:pPr>
      <w:r w:rsidRPr="00763F15">
        <w:rPr>
          <w:rFonts w:eastAsia="Times New Roman" w:cs="Times New Roman"/>
          <w:szCs w:val="24"/>
        </w:rPr>
        <w:lastRenderedPageBreak/>
        <w:t>During menstruation, access to proper toilet facilities is very important specifically for adolescent girls to maintain and manage their menstruation hygienically and confidently. Based on FGDs, KIIs and IDIs, the majority of the participants stated that there was the availability of toilets both at their home and in school as proper toilet, facility was their prominent need during their menses.</w:t>
      </w:r>
    </w:p>
    <w:p w14:paraId="4450881F"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i/>
          <w:szCs w:val="24"/>
        </w:rPr>
        <w:t>“Nowadays toilet facilities are available in every house. Moreover, the toilet facilities of the school are even better. There is also the availability of water.” (KII, Taplejung, Member of School Management Committee, Province 1)</w:t>
      </w:r>
    </w:p>
    <w:p w14:paraId="6082F795"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i/>
          <w:szCs w:val="24"/>
        </w:rPr>
        <w:t xml:space="preserve">“I don’t feel any obstacle to go to the toilet at my home or in school.” (IDI, Mahottari, Partial Difficulty in Moving,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2)</w:t>
      </w:r>
    </w:p>
    <w:p w14:paraId="1B6105AB"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i/>
          <w:szCs w:val="24"/>
        </w:rPr>
        <w:t xml:space="preserve">“Yes, toilets are available at school and they are very clean.” (IDI, Kaski, Physically Impaired,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7423323B" w14:textId="77777777" w:rsidR="00F972E6" w:rsidRPr="00763F15" w:rsidRDefault="00F972E6" w:rsidP="00F972E6">
      <w:pPr>
        <w:spacing w:before="240" w:after="100" w:afterAutospacing="1" w:line="360" w:lineRule="auto"/>
        <w:ind w:left="144"/>
        <w:jc w:val="both"/>
        <w:rPr>
          <w:rFonts w:eastAsia="Times New Roman" w:cs="Times New Roman"/>
          <w:szCs w:val="24"/>
        </w:rPr>
      </w:pPr>
      <w:r w:rsidRPr="00763F15">
        <w:rPr>
          <w:rFonts w:eastAsia="Times New Roman" w:cs="Times New Roman"/>
          <w:szCs w:val="24"/>
        </w:rPr>
        <w:t>Few participants said that separate toilets for girls and boys were maintained in schools that made them comfortable to manage their menstruation. The local authorities also said that a girl's friendly toilet was built to reduce the rate of absenteeism in school. However, few girls reported of not having separate toilets in their school, which had led to difficulty in managing, and changing their pads in school, one of the most common concerns would be boys teasing them during menstruation or when they went to the same toilet.  The girls reported that the need of having separate toilets at home was not as necessary as it was in school.</w:t>
      </w:r>
    </w:p>
    <w:p w14:paraId="054AFBB8"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i/>
          <w:szCs w:val="24"/>
        </w:rPr>
        <w:t xml:space="preserve">“Toilet condition is good and there is a separate toilet for boys and girls in school.” (FGD, In School, Chitwan,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28A7861B"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i/>
          <w:szCs w:val="24"/>
        </w:rPr>
        <w:t>“In our school, we have a girl's friendly toilet to decrease the absenteeism during this period.”  (KII, Gulmi, School teacher, Gandaki Province)</w:t>
      </w:r>
    </w:p>
    <w:p w14:paraId="3DD07F7E"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i/>
          <w:szCs w:val="24"/>
        </w:rPr>
        <w:t xml:space="preserve">“We have proper toilet facilities inside the home.” (FGD, Out of school, Udayapur,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02B7DBC5"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i/>
          <w:szCs w:val="24"/>
        </w:rPr>
        <w:t>"District Education Office Bajura has built girls-friendly toilets, where used / blooded pads can be disposed and buried". (KII, Bajura, School Teacher, Sudurpaschim Province)</w:t>
      </w:r>
    </w:p>
    <w:p w14:paraId="6276C39F"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i/>
          <w:szCs w:val="24"/>
        </w:rPr>
        <w:lastRenderedPageBreak/>
        <w:t xml:space="preserve"> “They demand separate toilets for females that help them during periods and there are no separate toilets for boys and girls which create difficulty during periods.” (KII, Rolpa, School Teacher, Province 5)</w:t>
      </w:r>
    </w:p>
    <w:p w14:paraId="013B874E"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szCs w:val="24"/>
        </w:rPr>
        <w:t>“</w:t>
      </w:r>
      <w:r w:rsidRPr="00763F15">
        <w:rPr>
          <w:rFonts w:eastAsia="Times New Roman" w:cs="Times New Roman"/>
          <w:i/>
          <w:szCs w:val="24"/>
        </w:rPr>
        <w:t xml:space="preserve">There is no separate toilet for girls and boys. We feel ashamed if they see us and tease us when we go to the same toilet.” (FGD, </w:t>
      </w:r>
      <w:proofErr w:type="gramStart"/>
      <w:r w:rsidRPr="00763F15">
        <w:rPr>
          <w:rFonts w:eastAsia="Times New Roman" w:cs="Times New Roman"/>
          <w:i/>
          <w:szCs w:val="24"/>
        </w:rPr>
        <w:t>In</w:t>
      </w:r>
      <w:proofErr w:type="gramEnd"/>
      <w:r w:rsidRPr="00763F15">
        <w:rPr>
          <w:rFonts w:eastAsia="Times New Roman" w:cs="Times New Roman"/>
          <w:i/>
          <w:szCs w:val="24"/>
        </w:rPr>
        <w:t xml:space="preserve"> school, Jajarkot, An Adolescent Girl, Sudurpaschim Province)</w:t>
      </w:r>
    </w:p>
    <w:p w14:paraId="63C26BF6" w14:textId="77777777" w:rsidR="00F972E6" w:rsidRPr="00763F15" w:rsidRDefault="00F972E6" w:rsidP="00F972E6">
      <w:pPr>
        <w:spacing w:before="240" w:after="100" w:afterAutospacing="1" w:line="360" w:lineRule="auto"/>
        <w:ind w:left="144"/>
        <w:jc w:val="both"/>
        <w:rPr>
          <w:rFonts w:eastAsia="Times New Roman" w:cs="Times New Roman"/>
          <w:szCs w:val="24"/>
        </w:rPr>
      </w:pPr>
      <w:r w:rsidRPr="00763F15">
        <w:rPr>
          <w:rFonts w:eastAsia="Times New Roman" w:cs="Times New Roman"/>
          <w:szCs w:val="24"/>
        </w:rPr>
        <w:t xml:space="preserve">In line with the quantitative findings, qualitative data confirms that most community schools in the study </w:t>
      </w:r>
      <w:r w:rsidR="00CC502F" w:rsidRPr="00763F15">
        <w:rPr>
          <w:rFonts w:eastAsia="Times New Roman" w:cs="Times New Roman"/>
          <w:szCs w:val="24"/>
        </w:rPr>
        <w:t>areas lacked</w:t>
      </w:r>
      <w:r w:rsidRPr="00763F15">
        <w:rPr>
          <w:rFonts w:eastAsia="Times New Roman" w:cs="Times New Roman"/>
          <w:szCs w:val="24"/>
        </w:rPr>
        <w:t xml:space="preserve"> in the maintenance of toilet for proper sanitat</w:t>
      </w:r>
      <w:r w:rsidR="00CC502F" w:rsidRPr="00763F15">
        <w:rPr>
          <w:rFonts w:eastAsia="Times New Roman" w:cs="Times New Roman"/>
          <w:szCs w:val="24"/>
        </w:rPr>
        <w:t>ion facilities (including water</w:t>
      </w:r>
      <w:r w:rsidRPr="00763F15">
        <w:rPr>
          <w:rFonts w:eastAsia="Times New Roman" w:cs="Times New Roman"/>
          <w:szCs w:val="24"/>
        </w:rPr>
        <w:t xml:space="preserve">. The adolescent girls stated that they would not attain the school or take half leave to go home to change their pads. Some of the girls also said that there was a lack of proper disposal facility inside the toilets causing difficulty during menstruation. </w:t>
      </w:r>
    </w:p>
    <w:p w14:paraId="34B4B827"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i/>
          <w:szCs w:val="24"/>
        </w:rPr>
        <w:t xml:space="preserve"> “The toilet condition is not good at school so we go to the house of our close friends to change our pad.” (IDI, Hand Burn, Kathmandu,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140971CF"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i/>
          <w:szCs w:val="24"/>
        </w:rPr>
        <w:t xml:space="preserve">“We do have toilets in our school and home but there is no water facility. If our clothes get wet, we put it in our pocket and bring it home.” (FGD, In School, Jajarkot,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Sudurpaschim Province)</w:t>
      </w:r>
    </w:p>
    <w:p w14:paraId="495FCA2C"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i/>
          <w:szCs w:val="24"/>
        </w:rPr>
        <w:t xml:space="preserve">“There is no separate toilet and no dustbin in school.” (FGD, </w:t>
      </w:r>
      <w:proofErr w:type="gramStart"/>
      <w:r w:rsidRPr="00763F15">
        <w:rPr>
          <w:rFonts w:eastAsia="Times New Roman" w:cs="Times New Roman"/>
          <w:i/>
          <w:szCs w:val="24"/>
        </w:rPr>
        <w:t>In</w:t>
      </w:r>
      <w:proofErr w:type="gramEnd"/>
      <w:r w:rsidRPr="00763F15">
        <w:rPr>
          <w:rFonts w:eastAsia="Times New Roman" w:cs="Times New Roman"/>
          <w:i/>
          <w:szCs w:val="24"/>
        </w:rPr>
        <w:t xml:space="preserve"> school, Tanahun, An Adolescent girl, Gandaki Province)</w:t>
      </w:r>
    </w:p>
    <w:p w14:paraId="7ADBC7C2" w14:textId="77777777" w:rsidR="00F972E6" w:rsidRPr="00763F15" w:rsidRDefault="00F972E6" w:rsidP="00F972E6">
      <w:pPr>
        <w:spacing w:before="240" w:after="100" w:afterAutospacing="1" w:line="360" w:lineRule="auto"/>
        <w:ind w:left="144"/>
        <w:jc w:val="both"/>
        <w:rPr>
          <w:rFonts w:eastAsia="Times New Roman" w:cs="Times New Roman"/>
          <w:szCs w:val="24"/>
        </w:rPr>
      </w:pPr>
      <w:r w:rsidRPr="00763F15">
        <w:rPr>
          <w:rFonts w:eastAsia="Times New Roman" w:cs="Times New Roman"/>
          <w:szCs w:val="24"/>
        </w:rPr>
        <w:t>Some of the also girls reported that they had to go the river in the time of the need.</w:t>
      </w:r>
    </w:p>
    <w:p w14:paraId="5C8B4C25"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i/>
          <w:szCs w:val="24"/>
        </w:rPr>
        <w:t xml:space="preserve">“I don’t have a toilet at my house so I go to the river.” (FGD, School Dropout, Parsa,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2)</w:t>
      </w:r>
    </w:p>
    <w:p w14:paraId="66F50C38"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i/>
          <w:szCs w:val="24"/>
        </w:rPr>
        <w:t xml:space="preserve"> “We go to the river and look for the toilet place because of the unavailability of toilets.” (FGD, In School, Jajarkot, Adolescent Girls, Sudurpaschim Province)</w:t>
      </w:r>
    </w:p>
    <w:p w14:paraId="61E2A5F2" w14:textId="77777777" w:rsidR="00F972E6" w:rsidRPr="00763F15" w:rsidRDefault="00F972E6" w:rsidP="00F972E6">
      <w:pPr>
        <w:spacing w:before="240" w:after="100" w:afterAutospacing="1" w:line="360" w:lineRule="auto"/>
        <w:ind w:left="144"/>
        <w:jc w:val="both"/>
        <w:rPr>
          <w:rFonts w:eastAsia="Times New Roman" w:cs="Times New Roman"/>
          <w:szCs w:val="24"/>
        </w:rPr>
      </w:pPr>
      <w:r w:rsidRPr="00763F15">
        <w:rPr>
          <w:rFonts w:eastAsia="Times New Roman" w:cs="Times New Roman"/>
          <w:szCs w:val="24"/>
        </w:rPr>
        <w:t>One of the notable experiences reported in Gandaki Province was the practice of menstrual restrictions. The adolescent girls mentioned not being able to use the toilet despite having its availability at their home. The girls said that they were not allowed to use the toilet because their family members use it and it was much more difficult during menstruation especially in winter.</w:t>
      </w:r>
    </w:p>
    <w:p w14:paraId="4F051A71"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i/>
          <w:szCs w:val="24"/>
        </w:rPr>
        <w:lastRenderedPageBreak/>
        <w:t>“We aren't allowed to go to the toilet, family members also have to share the same toilet so we aren't allowed to go there so we have to go outside.” (FGD, Out of School, Jumla, Adolescent Girls, Kailali Province)</w:t>
      </w:r>
    </w:p>
    <w:p w14:paraId="11D43F9D" w14:textId="77777777" w:rsidR="00F972E6" w:rsidRPr="00763F15" w:rsidRDefault="00F972E6" w:rsidP="00F972E6">
      <w:pPr>
        <w:spacing w:before="240" w:after="100" w:afterAutospacing="1" w:line="360" w:lineRule="auto"/>
        <w:ind w:left="144"/>
        <w:jc w:val="both"/>
        <w:rPr>
          <w:rFonts w:eastAsia="Times New Roman" w:cs="Times New Roman"/>
          <w:i/>
          <w:szCs w:val="24"/>
        </w:rPr>
      </w:pPr>
      <w:r w:rsidRPr="00763F15">
        <w:rPr>
          <w:rFonts w:eastAsia="Times New Roman" w:cs="Times New Roman"/>
          <w:i/>
          <w:szCs w:val="24"/>
        </w:rPr>
        <w:t>“It is the same for us. If there are a toilet and bathroom, we could have bathed in the hot and we can go to the toilet as well where to go in the cold season.” (FGD, Out of School, Jumla, Adolescent Girls, Kailali, Karnali Province)</w:t>
      </w:r>
    </w:p>
    <w:p w14:paraId="07083ED5" w14:textId="77777777" w:rsidR="00F972E6" w:rsidRPr="00C536C8" w:rsidRDefault="00F972E6" w:rsidP="00C536C8">
      <w:pPr>
        <w:rPr>
          <w:b/>
        </w:rPr>
      </w:pPr>
      <w:bookmarkStart w:id="195" w:name="_Toc42526050"/>
      <w:bookmarkStart w:id="196" w:name="_Toc42526231"/>
      <w:r w:rsidRPr="00C536C8">
        <w:rPr>
          <w:b/>
        </w:rPr>
        <w:t>Availability of water</w:t>
      </w:r>
      <w:bookmarkEnd w:id="195"/>
      <w:bookmarkEnd w:id="196"/>
    </w:p>
    <w:p w14:paraId="625F1F15"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highlight w:val="white"/>
        </w:rPr>
        <w:t xml:space="preserve"> The availability of the water was one such factor that highly influenced the menstrual practice of the adolescent girls. The absence or insufficiency of water would indicate that managing menstruation inside the home, in school, and in public places had becomes a challenging issue among many girls in Nepal. </w:t>
      </w:r>
      <w:r w:rsidRPr="00763F15">
        <w:rPr>
          <w:rFonts w:eastAsia="Times New Roman" w:cs="Times New Roman"/>
          <w:szCs w:val="24"/>
        </w:rPr>
        <w:t>The majority of the research participants said that there was the availability of the water resources in school and in their homes as per their requirement to manage their menstruation.</w:t>
      </w:r>
    </w:p>
    <w:p w14:paraId="7638612F"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“We don't have to worry about water availability and there is no problem to clean it.” (FGD, Out of School, Taplejung, Adolescent Girls, Province 1)</w:t>
      </w:r>
    </w:p>
    <w:p w14:paraId="6BF5523D"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 “Water is available now and there is a good facility. We can get water in our homes now, because of which maintaining our hygiene and cleaning has become very easy. My mother also always tells me to clean myself so compared to our past now it is easy. People usually don’t pay attention to their cleanliness and are dirty because of which their health is also affected.  For us, it is very good now.”  (FGD, Out of School, Nuwakot, Adolescent Girls, Bagmati Province)</w:t>
      </w:r>
    </w:p>
    <w:p w14:paraId="3D60EC44"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“Yes, we have sufficient water available at home and in school.” (FGD, In School, Gulmi, Adolescent Girls, Province 5)</w:t>
      </w:r>
    </w:p>
    <w:p w14:paraId="4A54BB27" w14:textId="77777777" w:rsidR="00F972E6" w:rsidRPr="00763F15" w:rsidRDefault="00F972E6" w:rsidP="00F972E6">
      <w:pPr>
        <w:spacing w:before="240" w:after="240" w:line="360" w:lineRule="auto"/>
        <w:jc w:val="both"/>
        <w:rPr>
          <w:rFonts w:eastAsia="Times New Roman" w:cs="Times New Roman"/>
          <w:szCs w:val="24"/>
          <w:highlight w:val="white"/>
        </w:rPr>
      </w:pPr>
      <w:r w:rsidRPr="00763F15">
        <w:rPr>
          <w:rFonts w:eastAsia="Times New Roman" w:cs="Times New Roman"/>
          <w:szCs w:val="24"/>
          <w:highlight w:val="white"/>
        </w:rPr>
        <w:t>Some of the adolescent girls reported that even with the availability of water, it was not adequate at times, which created difficulty in their menses. The girls mentioned that water should be available at any time in their home and school whenever needed. It was noted that the girls had to use the water very wisely and in limited amounts to save the water because of the uncertainty of its availability. Few of the research participants also mentioned that the unavailability of water inside the toilet in a school and their home had been problematic as they had to carry the water whenever required.</w:t>
      </w:r>
    </w:p>
    <w:p w14:paraId="2F9CA7D4"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lastRenderedPageBreak/>
        <w:t>“Yes, a lot of hurdles. We don't have enough water sometimes during winter. It makes us difficult to manage. For example, we can’t take a bath at the end of menstruation and that feels unhygienic. Moreover, everyone wants hot water to take a bath in winters but we aren’t getting even cold water. Sometimes things like this happen. (IDI, Palpa, Visually Impaired, Adolescent Girls, Province 5)”</w:t>
      </w:r>
    </w:p>
    <w:p w14:paraId="27DF2FA2"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“No, we have to carry it from the tap to the toilet.” (FGD, Out of School, Rupandehi, Adolescent Girls, Province 5)</w:t>
      </w:r>
    </w:p>
    <w:p w14:paraId="3833157F"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“Water supply in or near the toilet would be great.” (FGD, Out of School, Morang, Adolescent Girls, Province 1)</w:t>
      </w:r>
    </w:p>
    <w:p w14:paraId="1ACC7318"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“At school sometimes, it (water) comes from the tap, otherwise we have to manage by ourselves.” (FGD, In School, Udayapur, Adolescent Girls, Province 2)</w:t>
      </w:r>
    </w:p>
    <w:p w14:paraId="30681DE9"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 wish the water tap to be nearby. I wish help from others in times of need. When I cannot, I wish others could help in washing using soap and water.” (FGD, Out of School, Accham, Adolescent Girls, Karnali Province)</w:t>
      </w:r>
    </w:p>
    <w:p w14:paraId="25504458"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It was also noted that most of the adolescent girls from various provinces relied on drinking warm or hot water to relieve their menstrual cramps. The girls said that drinking hot water and sleeping or taking rest helped them a lot to ease their physical problems during menstruation. This indicated the availability and various purpose of the usage of water by the research participants.</w:t>
      </w:r>
    </w:p>
    <w:p w14:paraId="135AAF80"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“For my stomach pain, I drink lukewarm water and take rest.” (IDI, Bara, Adolescent Girls, Province 2)</w:t>
      </w:r>
    </w:p>
    <w:p w14:paraId="190B7893"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 drink hot water and sleep. I can’t just get up otherwise.” (FGD, In School, Lalitpur, Adolescent Girls, Bagmati Province)</w:t>
      </w:r>
    </w:p>
    <w:p w14:paraId="681D6648"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“My stomach was hurting and I slept. My mother came to know about my condition so she prepared hot water and clothes for me.” (FGD, In School, Rukum, Adolescent Girls, Karnali Province)</w:t>
      </w:r>
    </w:p>
    <w:p w14:paraId="4AE9D1EA"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Menstrual restrictions due to cultural barriers were seen to one of the prominent factors affecting the menstrual hygiene management of the research participants. The girls reported that they were not allowed to use or even touch the water or water resources at the time of menstruation. Most of the adolescent girls reported that they were not allowed to touch the tap, drink water by themselves at home, and water the plants during their menstruations. These restrictions have created hurdles or barriers in the daily activities of adolescent girls.</w:t>
      </w:r>
    </w:p>
    <w:p w14:paraId="0726DE38"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lastRenderedPageBreak/>
        <w:t>“They don’t allow watering the plants. They say that it would kill the plants. (IDI, Physically Impaired, Sakhuwasabha, Adolescent Girls, Province 1)</w:t>
      </w:r>
    </w:p>
    <w:p w14:paraId="7927C682"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 do not get to drink enough water when I am alone in the house during my period.” (FGD, In School, Chitwan, Adolescent Girls, Bagmati Province)</w:t>
      </w:r>
    </w:p>
    <w:p w14:paraId="05F763F7"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“In such a period, they need to depend on others for drinking water. They are not allowed to touch tap. If that happens how cleanliness can be maintained when they have to beg for drinking water. Cleanliness becomes a critical problem.” (KII, Kailali, Community Leader, Sudurpaschim, Province)</w:t>
      </w:r>
    </w:p>
    <w:p w14:paraId="7EC29C38"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The research participants, especially from the Karnali Province and Sudurpaschim Province reported that there is no availability and accessibility of water in their homes and in their schools, which has led to the utmost difficulty in managing their menstrual hygiene. Most of the participants stated that they had to either go to the river or walk far from home to use water or tap resources to perform activities such as washing clothes, cleaning to drinking water. Few of the adolescent girls mentioned not attending the school because of the unavailability of the water resources. One of the local authorities also mentioned the unavailability of toilets that restricted the availability of the water. This was seen to be one of the serious issues faced by adolescent girls in various provinces across the country.  It can be said that one of the key components for the management of menstrual hygiene is the availability and accessibility of water without which the maintenance of personal hygiene during menstruation is very challenging for the adolescent girl.</w:t>
      </w:r>
    </w:p>
    <w:p w14:paraId="37D42FE1" w14:textId="3BCF03DA" w:rsidR="00F972E6" w:rsidRPr="00763F15" w:rsidRDefault="00F972E6" w:rsidP="00300125">
      <w:pPr>
        <w:spacing w:before="240" w:after="240" w:line="360" w:lineRule="auto"/>
        <w:jc w:val="both"/>
        <w:rPr>
          <w:rFonts w:eastAsia="Times New Roman" w:cs="Times New Roman"/>
          <w:i/>
          <w:szCs w:val="24"/>
        </w:rPr>
      </w:pPr>
      <w:r w:rsidRPr="00763F15">
        <w:rPr>
          <w:rFonts w:eastAsia="Times New Roman" w:cs="Times New Roman"/>
          <w:i/>
          <w:szCs w:val="24"/>
        </w:rPr>
        <w:t xml:space="preserve">“Others are fine, we just have the problem of toilet and water, </w:t>
      </w:r>
      <w:proofErr w:type="gramStart"/>
      <w:r w:rsidRPr="00763F15">
        <w:rPr>
          <w:rFonts w:eastAsia="Times New Roman" w:cs="Times New Roman"/>
          <w:i/>
          <w:szCs w:val="24"/>
        </w:rPr>
        <w:t>nothing</w:t>
      </w:r>
      <w:proofErr w:type="gramEnd"/>
      <w:r w:rsidRPr="00763F15">
        <w:rPr>
          <w:rFonts w:eastAsia="Times New Roman" w:cs="Times New Roman"/>
          <w:i/>
          <w:szCs w:val="24"/>
        </w:rPr>
        <w:t xml:space="preserve"> has been done.” (FGD, Out of School, Sindhupalchowk, Adolescent Girls, Bagmati Province)</w:t>
      </w:r>
    </w:p>
    <w:p w14:paraId="623D99B6"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 “If there are pad and water facilities in the school, we would go to school during our period also. That is all we need.” (FGD, In School, Jajarkot, Adolescent Girls, Karnali Province)</w:t>
      </w:r>
    </w:p>
    <w:p w14:paraId="703EC630"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“On the third day of menstruation, we used to go to Bheri River, carrying all our touched things like bedsheets and clothes. But I wash the used piece of cloth in my own house because of the problem of water in the village.” (FGD, In School, Jajarkot, Adolescent Girls, Karnali Province)</w:t>
      </w:r>
    </w:p>
    <w:p w14:paraId="33460EEF"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We do have toilets in our school and home but there is no water facility. If our clothes get wet, we put it in our pocket and bring it home (FGD, In School, Jajarkot, Adolescent Girls, Karnali Province)</w:t>
      </w:r>
    </w:p>
    <w:p w14:paraId="21B7A518" w14:textId="77777777" w:rsidR="00F972E6"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lastRenderedPageBreak/>
        <w:t>“We did not get proper facilities for washing clothes and drying them therefore we have to go so far for water. Also, we have to go near the river to bath.” (IDI, Jumla, Adolescent Girls, Karnali Province)</w:t>
      </w:r>
    </w:p>
    <w:p w14:paraId="03F61C97" w14:textId="25BDC15C" w:rsidR="00CC502F" w:rsidRPr="00C536C8" w:rsidRDefault="00F972E6" w:rsidP="00C536C8">
      <w:pPr>
        <w:rPr>
          <w:b/>
        </w:rPr>
      </w:pPr>
      <w:bookmarkStart w:id="197" w:name="_Toc42526051"/>
      <w:bookmarkStart w:id="198" w:name="_Toc42526232"/>
      <w:r w:rsidRPr="00C536C8">
        <w:rPr>
          <w:b/>
        </w:rPr>
        <w:t>Sharing of the sanitary materials</w:t>
      </w:r>
      <w:bookmarkEnd w:id="197"/>
      <w:bookmarkEnd w:id="198"/>
    </w:p>
    <w:p w14:paraId="13B3844E" w14:textId="77777777" w:rsidR="00F972E6" w:rsidRPr="00763F15" w:rsidRDefault="00F972E6" w:rsidP="00F972E6">
      <w:pPr>
        <w:pStyle w:val="Caption"/>
        <w:spacing w:after="100" w:afterAutospacing="1"/>
        <w:rPr>
          <w:rFonts w:eastAsia="Times New Roman" w:cs="Times New Roman"/>
          <w:szCs w:val="24"/>
        </w:rPr>
      </w:pPr>
      <w:bookmarkStart w:id="199" w:name="_Toc42524103"/>
      <w:bookmarkStart w:id="200" w:name="_Toc42781497"/>
      <w:bookmarkStart w:id="201" w:name="_Toc42855048"/>
      <w:r w:rsidRPr="00763F15">
        <w:rPr>
          <w:rFonts w:cs="Times New Roman"/>
          <w:sz w:val="16"/>
        </w:rPr>
        <w:t xml:space="preserve">Figure </w:t>
      </w:r>
      <w:r w:rsidR="00826141" w:rsidRPr="00763F15">
        <w:rPr>
          <w:rFonts w:cs="Times New Roman"/>
          <w:sz w:val="16"/>
        </w:rPr>
        <w:fldChar w:fldCharType="begin"/>
      </w:r>
      <w:r w:rsidRPr="00763F15">
        <w:rPr>
          <w:rFonts w:cs="Times New Roman"/>
          <w:sz w:val="16"/>
        </w:rPr>
        <w:instrText xml:space="preserve"> SEQ Figure \* ARABIC </w:instrText>
      </w:r>
      <w:r w:rsidR="00826141" w:rsidRPr="00763F15">
        <w:rPr>
          <w:rFonts w:cs="Times New Roman"/>
          <w:sz w:val="16"/>
        </w:rPr>
        <w:fldChar w:fldCharType="separate"/>
      </w:r>
      <w:r w:rsidRPr="00763F15">
        <w:rPr>
          <w:rFonts w:cs="Times New Roman"/>
          <w:noProof/>
          <w:sz w:val="16"/>
        </w:rPr>
        <w:t>8</w:t>
      </w:r>
      <w:r w:rsidR="00826141" w:rsidRPr="00763F15">
        <w:rPr>
          <w:rFonts w:cs="Times New Roman"/>
          <w:sz w:val="16"/>
        </w:rPr>
        <w:fldChar w:fldCharType="end"/>
      </w:r>
      <w:r w:rsidRPr="00763F15">
        <w:rPr>
          <w:rFonts w:cs="Times New Roman"/>
          <w:sz w:val="16"/>
        </w:rPr>
        <w:t>: Sharing of the sanitary materials (cloth pad)</w:t>
      </w:r>
      <w:r w:rsidRPr="00763F15">
        <w:rPr>
          <w:rFonts w:eastAsia="Times New Roman" w:cs="Times New Roman"/>
          <w:szCs w:val="24"/>
        </w:rPr>
        <w:tab/>
      </w:r>
    </w:p>
    <w:p w14:paraId="68E767B2" w14:textId="77777777" w:rsidR="00F972E6" w:rsidRPr="00763F15" w:rsidRDefault="00F972E6" w:rsidP="00CC502F">
      <w:pPr>
        <w:pStyle w:val="Caption"/>
        <w:spacing w:after="100" w:afterAutospacing="1"/>
        <w:jc w:val="center"/>
        <w:rPr>
          <w:rFonts w:eastAsia="Times New Roman" w:cs="Times New Roman"/>
          <w:szCs w:val="24"/>
        </w:rPr>
      </w:pPr>
      <w:r w:rsidRPr="00763F15">
        <w:rPr>
          <w:rFonts w:eastAsia="Times New Roman" w:cs="Times New Roman"/>
          <w:noProof/>
          <w:szCs w:val="24"/>
        </w:rPr>
        <w:drawing>
          <wp:inline distT="0" distB="0" distL="0" distR="0" wp14:anchorId="291E8CA3" wp14:editId="7A5B905A">
            <wp:extent cx="4924425" cy="2105025"/>
            <wp:effectExtent l="0" t="0" r="9525" b="9525"/>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bookmarkEnd w:id="199"/>
    <w:bookmarkEnd w:id="200"/>
    <w:bookmarkEnd w:id="201"/>
    <w:p w14:paraId="1081FCD2" w14:textId="12B93662" w:rsidR="00F972E6" w:rsidRPr="00763F15" w:rsidRDefault="00F972E6" w:rsidP="00F972E6">
      <w:pPr>
        <w:spacing w:after="100" w:afterAutospacing="1" w:line="360" w:lineRule="auto"/>
        <w:jc w:val="both"/>
        <w:rPr>
          <w:rFonts w:eastAsia="Times New Roman" w:cs="Times New Roman"/>
          <w:szCs w:val="24"/>
        </w:rPr>
      </w:pPr>
      <w:r w:rsidRPr="00763F15">
        <w:rPr>
          <w:rFonts w:eastAsia="Times New Roman" w:cs="Times New Roman"/>
          <w:szCs w:val="24"/>
        </w:rPr>
        <w:t>A total of 391(10.6%) adolescent girls of all the provinces shared the sanitary materials (cloth) with other members of their household and almost 14 percent of the girls from karnali province and province 2 shared the sanitary materials which was high compared to other provinces. while in province 1, least 33(4.4%) girls revealed that they share the sanitary materials with other members at their home.</w:t>
      </w:r>
    </w:p>
    <w:p w14:paraId="7AEEDDA5" w14:textId="6AC4A462" w:rsidR="00CC502F" w:rsidRPr="00C536C8" w:rsidRDefault="00F972E6" w:rsidP="00C536C8">
      <w:pPr>
        <w:rPr>
          <w:b/>
        </w:rPr>
      </w:pPr>
      <w:r w:rsidRPr="00C536C8">
        <w:rPr>
          <w:b/>
        </w:rPr>
        <w:t>Usage of Reusable pads</w:t>
      </w:r>
    </w:p>
    <w:p w14:paraId="38BA09BD" w14:textId="77777777" w:rsidR="00F972E6" w:rsidRPr="00763F15" w:rsidRDefault="00F972E6" w:rsidP="00F972E6">
      <w:pPr>
        <w:pStyle w:val="Caption"/>
        <w:rPr>
          <w:rFonts w:eastAsia="Times New Roman" w:cs="Times New Roman"/>
          <w:b w:val="0"/>
          <w:sz w:val="18"/>
          <w:szCs w:val="24"/>
        </w:rPr>
      </w:pPr>
      <w:bookmarkStart w:id="202" w:name="_Toc46237893"/>
      <w:bookmarkStart w:id="203" w:name="_Toc46238130"/>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34</w:t>
      </w:r>
      <w:r w:rsidR="00826141" w:rsidRPr="00763F15">
        <w:rPr>
          <w:rFonts w:cs="Times New Roman"/>
          <w:sz w:val="16"/>
        </w:rPr>
        <w:fldChar w:fldCharType="end"/>
      </w:r>
      <w:r w:rsidRPr="00763F15">
        <w:rPr>
          <w:rFonts w:cs="Times New Roman"/>
          <w:sz w:val="16"/>
        </w:rPr>
        <w:t>: Usage of Reusable pads</w:t>
      </w:r>
      <w:bookmarkEnd w:id="202"/>
      <w:bookmarkEnd w:id="203"/>
    </w:p>
    <w:tbl>
      <w:tblPr>
        <w:tblW w:w="9936"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2968"/>
        <w:gridCol w:w="2359"/>
        <w:gridCol w:w="2359"/>
        <w:gridCol w:w="2250"/>
      </w:tblGrid>
      <w:tr w:rsidR="00F972E6" w:rsidRPr="00763F15" w14:paraId="6DCDE164" w14:textId="77777777" w:rsidTr="009E3FAF">
        <w:trPr>
          <w:trHeight w:val="432"/>
        </w:trPr>
        <w:tc>
          <w:tcPr>
            <w:tcW w:w="2968" w:type="dxa"/>
            <w:vMerge w:val="restart"/>
            <w:tcBorders>
              <w:top w:val="single" w:sz="4" w:space="0" w:color="auto"/>
              <w:bottom w:val="nil"/>
            </w:tcBorders>
            <w:shd w:val="clear" w:color="auto" w:fill="92CDDC"/>
            <w:vAlign w:val="bottom"/>
          </w:tcPr>
          <w:p w14:paraId="541468CE" w14:textId="77777777" w:rsidR="00F972E6" w:rsidRPr="00763F15" w:rsidRDefault="00F972E6" w:rsidP="009E3FAF">
            <w:pPr>
              <w:spacing w:after="0" w:line="240" w:lineRule="auto"/>
              <w:rPr>
                <w:rFonts w:eastAsia="Times New Roman" w:cs="Times New Roman"/>
                <w:b/>
                <w:sz w:val="18"/>
                <w:szCs w:val="20"/>
              </w:rPr>
            </w:pPr>
            <w:r w:rsidRPr="00763F15">
              <w:rPr>
                <w:rFonts w:eastAsia="Times New Roman" w:cs="Times New Roman"/>
                <w:b/>
                <w:sz w:val="18"/>
                <w:szCs w:val="20"/>
              </w:rPr>
              <w:t>Province</w:t>
            </w:r>
          </w:p>
        </w:tc>
        <w:tc>
          <w:tcPr>
            <w:tcW w:w="4718" w:type="dxa"/>
            <w:gridSpan w:val="2"/>
            <w:tcBorders>
              <w:top w:val="single" w:sz="4" w:space="0" w:color="auto"/>
              <w:bottom w:val="single" w:sz="4" w:space="0" w:color="auto"/>
            </w:tcBorders>
            <w:shd w:val="clear" w:color="auto" w:fill="92CDDC"/>
            <w:vAlign w:val="bottom"/>
          </w:tcPr>
          <w:p w14:paraId="2E059C2D" w14:textId="77777777" w:rsidR="00F972E6" w:rsidRPr="00763F15" w:rsidRDefault="00F972E6" w:rsidP="009E3FAF">
            <w:pPr>
              <w:spacing w:after="0" w:line="240" w:lineRule="auto"/>
              <w:jc w:val="center"/>
              <w:rPr>
                <w:rFonts w:eastAsia="Times New Roman" w:cs="Times New Roman"/>
                <w:b/>
                <w:sz w:val="20"/>
                <w:szCs w:val="20"/>
              </w:rPr>
            </w:pPr>
            <w:r w:rsidRPr="00763F15">
              <w:rPr>
                <w:rFonts w:eastAsia="Times New Roman" w:cs="Times New Roman"/>
                <w:b/>
                <w:sz w:val="20"/>
                <w:szCs w:val="20"/>
              </w:rPr>
              <w:t>Washing and reusing pads, cloths, or other sanitary materials n (%)</w:t>
            </w:r>
          </w:p>
          <w:p w14:paraId="28452F0F"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20"/>
                <w:szCs w:val="20"/>
              </w:rPr>
              <w:t>n=3489</w:t>
            </w:r>
          </w:p>
        </w:tc>
        <w:tc>
          <w:tcPr>
            <w:tcW w:w="2250" w:type="dxa"/>
            <w:vMerge w:val="restart"/>
            <w:tcBorders>
              <w:top w:val="single" w:sz="4" w:space="0" w:color="auto"/>
              <w:bottom w:val="single" w:sz="4" w:space="0" w:color="auto"/>
            </w:tcBorders>
            <w:shd w:val="clear" w:color="auto" w:fill="92CDDC"/>
            <w:vAlign w:val="bottom"/>
          </w:tcPr>
          <w:p w14:paraId="012B1B95"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Total</w:t>
            </w:r>
          </w:p>
        </w:tc>
      </w:tr>
      <w:tr w:rsidR="00F972E6" w:rsidRPr="00763F15" w14:paraId="1C4D5842" w14:textId="77777777" w:rsidTr="009E3FAF">
        <w:trPr>
          <w:trHeight w:val="432"/>
        </w:trPr>
        <w:tc>
          <w:tcPr>
            <w:tcW w:w="2968" w:type="dxa"/>
            <w:vMerge/>
            <w:tcBorders>
              <w:top w:val="nil"/>
              <w:bottom w:val="single" w:sz="4" w:space="0" w:color="auto"/>
            </w:tcBorders>
            <w:shd w:val="clear" w:color="auto" w:fill="92CDDC"/>
            <w:vAlign w:val="bottom"/>
          </w:tcPr>
          <w:p w14:paraId="0E4CB75D"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20"/>
              </w:rPr>
            </w:pPr>
          </w:p>
        </w:tc>
        <w:tc>
          <w:tcPr>
            <w:tcW w:w="2359" w:type="dxa"/>
            <w:tcBorders>
              <w:top w:val="single" w:sz="4" w:space="0" w:color="auto"/>
              <w:bottom w:val="single" w:sz="4" w:space="0" w:color="auto"/>
            </w:tcBorders>
            <w:shd w:val="clear" w:color="auto" w:fill="92CDDC"/>
            <w:vAlign w:val="bottom"/>
          </w:tcPr>
          <w:p w14:paraId="3023175E"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Yes</w:t>
            </w:r>
          </w:p>
        </w:tc>
        <w:tc>
          <w:tcPr>
            <w:tcW w:w="2359" w:type="dxa"/>
            <w:tcBorders>
              <w:top w:val="single" w:sz="4" w:space="0" w:color="auto"/>
              <w:bottom w:val="single" w:sz="4" w:space="0" w:color="auto"/>
            </w:tcBorders>
            <w:shd w:val="clear" w:color="auto" w:fill="92CDDC"/>
            <w:vAlign w:val="bottom"/>
          </w:tcPr>
          <w:p w14:paraId="4D444DE9"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No</w:t>
            </w:r>
          </w:p>
        </w:tc>
        <w:tc>
          <w:tcPr>
            <w:tcW w:w="2250" w:type="dxa"/>
            <w:vMerge/>
            <w:tcBorders>
              <w:top w:val="nil"/>
              <w:bottom w:val="single" w:sz="4" w:space="0" w:color="auto"/>
            </w:tcBorders>
            <w:shd w:val="clear" w:color="auto" w:fill="92CDDC"/>
            <w:vAlign w:val="bottom"/>
          </w:tcPr>
          <w:p w14:paraId="506DB88A"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20"/>
              </w:rPr>
            </w:pPr>
          </w:p>
        </w:tc>
      </w:tr>
      <w:tr w:rsidR="00F972E6" w:rsidRPr="00763F15" w14:paraId="3691BF29" w14:textId="77777777" w:rsidTr="009E3FAF">
        <w:trPr>
          <w:trHeight w:val="432"/>
        </w:trPr>
        <w:tc>
          <w:tcPr>
            <w:tcW w:w="2968" w:type="dxa"/>
            <w:tcBorders>
              <w:top w:val="single" w:sz="4" w:space="0" w:color="auto"/>
            </w:tcBorders>
            <w:shd w:val="clear" w:color="auto" w:fill="auto"/>
            <w:vAlign w:val="center"/>
          </w:tcPr>
          <w:p w14:paraId="5E3F9273"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Province 1</w:t>
            </w:r>
          </w:p>
        </w:tc>
        <w:tc>
          <w:tcPr>
            <w:tcW w:w="2359" w:type="dxa"/>
            <w:tcBorders>
              <w:top w:val="single" w:sz="4" w:space="0" w:color="auto"/>
            </w:tcBorders>
            <w:shd w:val="clear" w:color="auto" w:fill="auto"/>
            <w:vAlign w:val="center"/>
          </w:tcPr>
          <w:p w14:paraId="47E221A4"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229(37.5)</w:t>
            </w:r>
          </w:p>
        </w:tc>
        <w:tc>
          <w:tcPr>
            <w:tcW w:w="2359" w:type="dxa"/>
            <w:tcBorders>
              <w:top w:val="single" w:sz="4" w:space="0" w:color="auto"/>
            </w:tcBorders>
            <w:shd w:val="clear" w:color="auto" w:fill="auto"/>
            <w:vAlign w:val="center"/>
          </w:tcPr>
          <w:p w14:paraId="49315E94"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293(62.5)</w:t>
            </w:r>
          </w:p>
        </w:tc>
        <w:tc>
          <w:tcPr>
            <w:tcW w:w="2250" w:type="dxa"/>
            <w:tcBorders>
              <w:top w:val="single" w:sz="4" w:space="0" w:color="auto"/>
            </w:tcBorders>
            <w:shd w:val="clear" w:color="auto" w:fill="auto"/>
            <w:vAlign w:val="center"/>
          </w:tcPr>
          <w:p w14:paraId="060630FB"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522</w:t>
            </w:r>
          </w:p>
        </w:tc>
      </w:tr>
      <w:tr w:rsidR="00F972E6" w:rsidRPr="00763F15" w14:paraId="1FA83356" w14:textId="77777777" w:rsidTr="009E3FAF">
        <w:trPr>
          <w:trHeight w:val="432"/>
        </w:trPr>
        <w:tc>
          <w:tcPr>
            <w:tcW w:w="2968" w:type="dxa"/>
            <w:shd w:val="clear" w:color="auto" w:fill="auto"/>
            <w:vAlign w:val="center"/>
          </w:tcPr>
          <w:p w14:paraId="105F67A8"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Province 2</w:t>
            </w:r>
          </w:p>
        </w:tc>
        <w:tc>
          <w:tcPr>
            <w:tcW w:w="2359" w:type="dxa"/>
            <w:shd w:val="clear" w:color="auto" w:fill="auto"/>
            <w:vAlign w:val="center"/>
          </w:tcPr>
          <w:p w14:paraId="371850C1"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170(34.3)</w:t>
            </w:r>
          </w:p>
        </w:tc>
        <w:tc>
          <w:tcPr>
            <w:tcW w:w="2359" w:type="dxa"/>
            <w:shd w:val="clear" w:color="auto" w:fill="auto"/>
            <w:vAlign w:val="center"/>
          </w:tcPr>
          <w:p w14:paraId="3ADEC2D9"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290(65.7)</w:t>
            </w:r>
          </w:p>
        </w:tc>
        <w:tc>
          <w:tcPr>
            <w:tcW w:w="2250" w:type="dxa"/>
            <w:shd w:val="clear" w:color="auto" w:fill="auto"/>
            <w:vAlign w:val="center"/>
          </w:tcPr>
          <w:p w14:paraId="0EE5C44B"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460</w:t>
            </w:r>
          </w:p>
        </w:tc>
      </w:tr>
      <w:tr w:rsidR="00F972E6" w:rsidRPr="00763F15" w14:paraId="3BA0C708" w14:textId="77777777" w:rsidTr="009E3FAF">
        <w:trPr>
          <w:trHeight w:val="432"/>
        </w:trPr>
        <w:tc>
          <w:tcPr>
            <w:tcW w:w="2968" w:type="dxa"/>
            <w:shd w:val="clear" w:color="auto" w:fill="auto"/>
            <w:vAlign w:val="center"/>
          </w:tcPr>
          <w:p w14:paraId="12C625AA"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Bagmati</w:t>
            </w:r>
          </w:p>
        </w:tc>
        <w:tc>
          <w:tcPr>
            <w:tcW w:w="2359" w:type="dxa"/>
            <w:shd w:val="clear" w:color="auto" w:fill="auto"/>
            <w:vAlign w:val="center"/>
          </w:tcPr>
          <w:p w14:paraId="569F9FCE"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245(56.7)</w:t>
            </w:r>
          </w:p>
        </w:tc>
        <w:tc>
          <w:tcPr>
            <w:tcW w:w="2359" w:type="dxa"/>
            <w:shd w:val="clear" w:color="auto" w:fill="auto"/>
            <w:vAlign w:val="center"/>
          </w:tcPr>
          <w:p w14:paraId="44C292C1"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275(43.3)</w:t>
            </w:r>
          </w:p>
        </w:tc>
        <w:tc>
          <w:tcPr>
            <w:tcW w:w="2250" w:type="dxa"/>
            <w:shd w:val="clear" w:color="auto" w:fill="auto"/>
            <w:vAlign w:val="center"/>
          </w:tcPr>
          <w:p w14:paraId="7784C5AF"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520</w:t>
            </w:r>
          </w:p>
        </w:tc>
      </w:tr>
      <w:tr w:rsidR="00F972E6" w:rsidRPr="00763F15" w14:paraId="630BA4BF" w14:textId="77777777" w:rsidTr="009E3FAF">
        <w:trPr>
          <w:trHeight w:val="432"/>
        </w:trPr>
        <w:tc>
          <w:tcPr>
            <w:tcW w:w="2968" w:type="dxa"/>
            <w:shd w:val="clear" w:color="auto" w:fill="auto"/>
            <w:vAlign w:val="center"/>
          </w:tcPr>
          <w:p w14:paraId="22004C82"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Gandaki</w:t>
            </w:r>
          </w:p>
        </w:tc>
        <w:tc>
          <w:tcPr>
            <w:tcW w:w="2359" w:type="dxa"/>
            <w:shd w:val="clear" w:color="auto" w:fill="auto"/>
            <w:vAlign w:val="center"/>
          </w:tcPr>
          <w:p w14:paraId="0083DF76"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214(35.3)</w:t>
            </w:r>
          </w:p>
        </w:tc>
        <w:tc>
          <w:tcPr>
            <w:tcW w:w="2359" w:type="dxa"/>
            <w:shd w:val="clear" w:color="auto" w:fill="auto"/>
            <w:vAlign w:val="center"/>
          </w:tcPr>
          <w:p w14:paraId="5E20693D"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304(64.7)</w:t>
            </w:r>
          </w:p>
        </w:tc>
        <w:tc>
          <w:tcPr>
            <w:tcW w:w="2250" w:type="dxa"/>
            <w:shd w:val="clear" w:color="auto" w:fill="auto"/>
            <w:vAlign w:val="center"/>
          </w:tcPr>
          <w:p w14:paraId="1C722BEB"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518</w:t>
            </w:r>
          </w:p>
        </w:tc>
      </w:tr>
      <w:tr w:rsidR="00F972E6" w:rsidRPr="00763F15" w14:paraId="5A2BC24F" w14:textId="77777777" w:rsidTr="009E3FAF">
        <w:trPr>
          <w:trHeight w:val="432"/>
        </w:trPr>
        <w:tc>
          <w:tcPr>
            <w:tcW w:w="2968" w:type="dxa"/>
            <w:shd w:val="clear" w:color="auto" w:fill="auto"/>
            <w:vAlign w:val="center"/>
          </w:tcPr>
          <w:p w14:paraId="50BC0D13"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Province 5</w:t>
            </w:r>
          </w:p>
        </w:tc>
        <w:tc>
          <w:tcPr>
            <w:tcW w:w="2359" w:type="dxa"/>
            <w:shd w:val="clear" w:color="auto" w:fill="auto"/>
            <w:vAlign w:val="center"/>
          </w:tcPr>
          <w:p w14:paraId="594E7C00"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206(39.5)</w:t>
            </w:r>
          </w:p>
        </w:tc>
        <w:tc>
          <w:tcPr>
            <w:tcW w:w="2359" w:type="dxa"/>
            <w:shd w:val="clear" w:color="auto" w:fill="auto"/>
            <w:vAlign w:val="center"/>
          </w:tcPr>
          <w:p w14:paraId="32F7EDA2"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337(60.5)</w:t>
            </w:r>
          </w:p>
        </w:tc>
        <w:tc>
          <w:tcPr>
            <w:tcW w:w="2250" w:type="dxa"/>
            <w:shd w:val="clear" w:color="auto" w:fill="auto"/>
            <w:vAlign w:val="center"/>
          </w:tcPr>
          <w:p w14:paraId="6C642D53"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543</w:t>
            </w:r>
          </w:p>
        </w:tc>
      </w:tr>
      <w:tr w:rsidR="00F972E6" w:rsidRPr="00763F15" w14:paraId="67B55848" w14:textId="77777777" w:rsidTr="009E3FAF">
        <w:trPr>
          <w:trHeight w:val="432"/>
        </w:trPr>
        <w:tc>
          <w:tcPr>
            <w:tcW w:w="2968" w:type="dxa"/>
            <w:shd w:val="clear" w:color="auto" w:fill="auto"/>
            <w:vAlign w:val="center"/>
          </w:tcPr>
          <w:p w14:paraId="5BCA45F6"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Karnali</w:t>
            </w:r>
          </w:p>
        </w:tc>
        <w:tc>
          <w:tcPr>
            <w:tcW w:w="2359" w:type="dxa"/>
            <w:shd w:val="clear" w:color="auto" w:fill="auto"/>
            <w:vAlign w:val="center"/>
          </w:tcPr>
          <w:p w14:paraId="79EAD278"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308(69.9)</w:t>
            </w:r>
          </w:p>
        </w:tc>
        <w:tc>
          <w:tcPr>
            <w:tcW w:w="2359" w:type="dxa"/>
            <w:shd w:val="clear" w:color="auto" w:fill="auto"/>
            <w:vAlign w:val="center"/>
          </w:tcPr>
          <w:p w14:paraId="40993935"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141(30.1)</w:t>
            </w:r>
          </w:p>
        </w:tc>
        <w:tc>
          <w:tcPr>
            <w:tcW w:w="2250" w:type="dxa"/>
            <w:shd w:val="clear" w:color="auto" w:fill="auto"/>
            <w:vAlign w:val="center"/>
          </w:tcPr>
          <w:p w14:paraId="51348A95"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449</w:t>
            </w:r>
          </w:p>
        </w:tc>
      </w:tr>
      <w:tr w:rsidR="00F972E6" w:rsidRPr="00763F15" w14:paraId="3DDB0029" w14:textId="77777777" w:rsidTr="009E3FAF">
        <w:trPr>
          <w:trHeight w:val="432"/>
        </w:trPr>
        <w:tc>
          <w:tcPr>
            <w:tcW w:w="2968" w:type="dxa"/>
            <w:shd w:val="clear" w:color="auto" w:fill="auto"/>
            <w:vAlign w:val="center"/>
          </w:tcPr>
          <w:p w14:paraId="3308C069"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Sudurpaschim</w:t>
            </w:r>
          </w:p>
        </w:tc>
        <w:tc>
          <w:tcPr>
            <w:tcW w:w="2359" w:type="dxa"/>
            <w:shd w:val="clear" w:color="auto" w:fill="auto"/>
            <w:vAlign w:val="center"/>
          </w:tcPr>
          <w:p w14:paraId="71CA5874"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238(51.4)</w:t>
            </w:r>
          </w:p>
        </w:tc>
        <w:tc>
          <w:tcPr>
            <w:tcW w:w="2359" w:type="dxa"/>
            <w:shd w:val="clear" w:color="auto" w:fill="auto"/>
            <w:vAlign w:val="center"/>
          </w:tcPr>
          <w:p w14:paraId="7AB051F3"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239(48.6)</w:t>
            </w:r>
          </w:p>
        </w:tc>
        <w:tc>
          <w:tcPr>
            <w:tcW w:w="2250" w:type="dxa"/>
            <w:shd w:val="clear" w:color="auto" w:fill="auto"/>
            <w:vAlign w:val="center"/>
          </w:tcPr>
          <w:p w14:paraId="5944C233"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477</w:t>
            </w:r>
          </w:p>
        </w:tc>
      </w:tr>
      <w:tr w:rsidR="00F972E6" w:rsidRPr="00763F15" w14:paraId="06E825CE" w14:textId="77777777" w:rsidTr="009E3FAF">
        <w:trPr>
          <w:trHeight w:val="432"/>
        </w:trPr>
        <w:tc>
          <w:tcPr>
            <w:tcW w:w="2968" w:type="dxa"/>
            <w:shd w:val="clear" w:color="auto" w:fill="auto"/>
            <w:vAlign w:val="center"/>
          </w:tcPr>
          <w:p w14:paraId="15A1F260" w14:textId="77777777" w:rsidR="00F972E6" w:rsidRPr="00763F15" w:rsidRDefault="00F972E6" w:rsidP="009E3FAF">
            <w:pPr>
              <w:spacing w:after="0" w:line="240" w:lineRule="auto"/>
              <w:rPr>
                <w:rFonts w:eastAsia="Times New Roman" w:cs="Times New Roman"/>
                <w:b/>
                <w:i/>
                <w:sz w:val="18"/>
                <w:szCs w:val="20"/>
              </w:rPr>
            </w:pPr>
            <w:r w:rsidRPr="00763F15">
              <w:rPr>
                <w:rFonts w:eastAsia="Times New Roman" w:cs="Times New Roman"/>
                <w:b/>
                <w:i/>
                <w:sz w:val="18"/>
                <w:szCs w:val="20"/>
              </w:rPr>
              <w:t>Total</w:t>
            </w:r>
          </w:p>
        </w:tc>
        <w:tc>
          <w:tcPr>
            <w:tcW w:w="2359" w:type="dxa"/>
            <w:shd w:val="clear" w:color="auto" w:fill="auto"/>
            <w:vAlign w:val="center"/>
          </w:tcPr>
          <w:p w14:paraId="00DBF950" w14:textId="77777777" w:rsidR="00F972E6" w:rsidRPr="00763F15" w:rsidRDefault="00F972E6" w:rsidP="009E3FAF">
            <w:pPr>
              <w:spacing w:after="0" w:line="240" w:lineRule="auto"/>
              <w:jc w:val="center"/>
              <w:rPr>
                <w:rFonts w:eastAsia="Times New Roman" w:cs="Times New Roman"/>
                <w:b/>
                <w:i/>
                <w:sz w:val="18"/>
                <w:szCs w:val="20"/>
              </w:rPr>
            </w:pPr>
            <w:r w:rsidRPr="00763F15">
              <w:rPr>
                <w:rFonts w:eastAsia="Times New Roman" w:cs="Times New Roman"/>
                <w:b/>
                <w:i/>
                <w:sz w:val="18"/>
                <w:szCs w:val="20"/>
              </w:rPr>
              <w:t>1610(45.1)</w:t>
            </w:r>
          </w:p>
        </w:tc>
        <w:tc>
          <w:tcPr>
            <w:tcW w:w="2359" w:type="dxa"/>
            <w:shd w:val="clear" w:color="auto" w:fill="auto"/>
            <w:vAlign w:val="center"/>
          </w:tcPr>
          <w:p w14:paraId="11F81A87" w14:textId="77777777" w:rsidR="00F972E6" w:rsidRPr="00763F15" w:rsidRDefault="00F972E6" w:rsidP="009E3FAF">
            <w:pPr>
              <w:spacing w:after="0" w:line="240" w:lineRule="auto"/>
              <w:jc w:val="center"/>
              <w:rPr>
                <w:rFonts w:eastAsia="Times New Roman" w:cs="Times New Roman"/>
                <w:b/>
                <w:i/>
                <w:sz w:val="18"/>
                <w:szCs w:val="20"/>
              </w:rPr>
            </w:pPr>
            <w:r w:rsidRPr="00763F15">
              <w:rPr>
                <w:rFonts w:eastAsia="Times New Roman" w:cs="Times New Roman"/>
                <w:b/>
                <w:i/>
                <w:sz w:val="18"/>
                <w:szCs w:val="20"/>
              </w:rPr>
              <w:t>1879(54.9)</w:t>
            </w:r>
          </w:p>
        </w:tc>
        <w:tc>
          <w:tcPr>
            <w:tcW w:w="2250" w:type="dxa"/>
            <w:shd w:val="clear" w:color="auto" w:fill="auto"/>
            <w:vAlign w:val="center"/>
          </w:tcPr>
          <w:p w14:paraId="761E63D0" w14:textId="77777777" w:rsidR="00F972E6" w:rsidRPr="00763F15" w:rsidRDefault="00F972E6" w:rsidP="009E3FAF">
            <w:pPr>
              <w:spacing w:after="0" w:line="240" w:lineRule="auto"/>
              <w:jc w:val="center"/>
              <w:rPr>
                <w:rFonts w:eastAsia="Times New Roman" w:cs="Times New Roman"/>
                <w:b/>
                <w:i/>
                <w:sz w:val="18"/>
                <w:szCs w:val="20"/>
              </w:rPr>
            </w:pPr>
            <w:r w:rsidRPr="00763F15">
              <w:rPr>
                <w:rFonts w:eastAsia="Times New Roman" w:cs="Times New Roman"/>
                <w:b/>
                <w:i/>
                <w:sz w:val="18"/>
                <w:szCs w:val="20"/>
              </w:rPr>
              <w:t>3489</w:t>
            </w:r>
          </w:p>
        </w:tc>
      </w:tr>
    </w:tbl>
    <w:p w14:paraId="12FEF5AE" w14:textId="77777777" w:rsidR="00F972E6" w:rsidRPr="00763F15" w:rsidRDefault="00F972E6" w:rsidP="00F972E6">
      <w:pPr>
        <w:pStyle w:val="Caption"/>
        <w:rPr>
          <w:rFonts w:cs="Times New Roman"/>
          <w:sz w:val="16"/>
          <w:szCs w:val="16"/>
        </w:rPr>
      </w:pPr>
    </w:p>
    <w:p w14:paraId="5A23BD45" w14:textId="77777777" w:rsidR="00F972E6" w:rsidRPr="00763F15" w:rsidRDefault="00F972E6" w:rsidP="00F972E6">
      <w:pPr>
        <w:pStyle w:val="Caption"/>
        <w:rPr>
          <w:rFonts w:eastAsia="Times New Roman" w:cs="Times New Roman"/>
          <w:sz w:val="16"/>
          <w:szCs w:val="16"/>
        </w:rPr>
      </w:pPr>
      <w:bookmarkStart w:id="204" w:name="_Toc46237894"/>
      <w:bookmarkStart w:id="205" w:name="_Toc46238131"/>
      <w:r w:rsidRPr="00763F15">
        <w:rPr>
          <w:rFonts w:cs="Times New Roman"/>
          <w:sz w:val="16"/>
          <w:szCs w:val="16"/>
        </w:rPr>
        <w:t xml:space="preserve">Table </w:t>
      </w:r>
      <w:r w:rsidR="00826141" w:rsidRPr="00763F15">
        <w:rPr>
          <w:rFonts w:cs="Times New Roman"/>
          <w:sz w:val="16"/>
          <w:szCs w:val="16"/>
        </w:rPr>
        <w:fldChar w:fldCharType="begin"/>
      </w:r>
      <w:r w:rsidRPr="00763F15">
        <w:rPr>
          <w:rFonts w:cs="Times New Roman"/>
          <w:sz w:val="16"/>
          <w:szCs w:val="16"/>
        </w:rPr>
        <w:instrText xml:space="preserve"> SEQ Table \* ARABIC </w:instrText>
      </w:r>
      <w:r w:rsidR="00826141" w:rsidRPr="00763F15">
        <w:rPr>
          <w:rFonts w:cs="Times New Roman"/>
          <w:sz w:val="16"/>
          <w:szCs w:val="16"/>
        </w:rPr>
        <w:fldChar w:fldCharType="separate"/>
      </w:r>
      <w:r w:rsidR="005E6228" w:rsidRPr="00763F15">
        <w:rPr>
          <w:rFonts w:cs="Times New Roman"/>
          <w:noProof/>
          <w:sz w:val="16"/>
          <w:szCs w:val="16"/>
        </w:rPr>
        <w:t>35</w:t>
      </w:r>
      <w:r w:rsidR="00826141" w:rsidRPr="00763F15">
        <w:rPr>
          <w:rFonts w:cs="Times New Roman"/>
          <w:sz w:val="16"/>
          <w:szCs w:val="16"/>
        </w:rPr>
        <w:fldChar w:fldCharType="end"/>
      </w:r>
      <w:r w:rsidRPr="00763F15">
        <w:rPr>
          <w:rFonts w:cs="Times New Roman"/>
          <w:sz w:val="16"/>
          <w:szCs w:val="16"/>
        </w:rPr>
        <w:t>: Reasons for not washing and reusing pads, cloths, or other sanitary materials</w:t>
      </w:r>
      <w:bookmarkEnd w:id="204"/>
      <w:bookmarkEnd w:id="205"/>
    </w:p>
    <w:tbl>
      <w:tblPr>
        <w:tblW w:w="9936"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856"/>
        <w:gridCol w:w="1693"/>
        <w:gridCol w:w="1254"/>
        <w:gridCol w:w="1236"/>
        <w:gridCol w:w="1272"/>
        <w:gridCol w:w="1218"/>
        <w:gridCol w:w="1407"/>
      </w:tblGrid>
      <w:tr w:rsidR="00F972E6" w:rsidRPr="00763F15" w14:paraId="35BC32F7" w14:textId="77777777" w:rsidTr="009E3FAF">
        <w:trPr>
          <w:trHeight w:val="432"/>
        </w:trPr>
        <w:tc>
          <w:tcPr>
            <w:tcW w:w="1856" w:type="dxa"/>
            <w:vMerge w:val="restart"/>
            <w:tcBorders>
              <w:top w:val="single" w:sz="4" w:space="0" w:color="auto"/>
            </w:tcBorders>
            <w:shd w:val="clear" w:color="auto" w:fill="92CDDC"/>
            <w:vAlign w:val="bottom"/>
          </w:tcPr>
          <w:p w14:paraId="2820EE96"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lastRenderedPageBreak/>
              <w:t> </w:t>
            </w:r>
          </w:p>
          <w:p w14:paraId="126DC743"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t xml:space="preserve">Province </w:t>
            </w:r>
          </w:p>
        </w:tc>
        <w:tc>
          <w:tcPr>
            <w:tcW w:w="6673" w:type="dxa"/>
            <w:gridSpan w:val="5"/>
            <w:tcBorders>
              <w:top w:val="single" w:sz="4" w:space="0" w:color="auto"/>
              <w:bottom w:val="single" w:sz="4" w:space="0" w:color="auto"/>
            </w:tcBorders>
            <w:shd w:val="clear" w:color="auto" w:fill="92CDDC"/>
            <w:vAlign w:val="bottom"/>
          </w:tcPr>
          <w:p w14:paraId="188215DB"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Reasons for not washing and reusing pads, cloths, or other sanitary materials n (%)</w:t>
            </w:r>
          </w:p>
          <w:p w14:paraId="518D3518"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n=1879</w:t>
            </w:r>
          </w:p>
        </w:tc>
        <w:tc>
          <w:tcPr>
            <w:tcW w:w="1407" w:type="dxa"/>
            <w:vMerge w:val="restart"/>
            <w:tcBorders>
              <w:top w:val="single" w:sz="4" w:space="0" w:color="auto"/>
              <w:bottom w:val="single" w:sz="4" w:space="0" w:color="auto"/>
            </w:tcBorders>
            <w:shd w:val="clear" w:color="auto" w:fill="92CDDC"/>
            <w:vAlign w:val="bottom"/>
          </w:tcPr>
          <w:p w14:paraId="313ABEF3"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Total</w:t>
            </w:r>
          </w:p>
        </w:tc>
      </w:tr>
      <w:tr w:rsidR="00F972E6" w:rsidRPr="00763F15" w14:paraId="4B1ABCC5" w14:textId="77777777" w:rsidTr="009E3FAF">
        <w:trPr>
          <w:trHeight w:val="432"/>
        </w:trPr>
        <w:tc>
          <w:tcPr>
            <w:tcW w:w="1856" w:type="dxa"/>
            <w:vMerge/>
            <w:tcBorders>
              <w:bottom w:val="single" w:sz="4" w:space="0" w:color="auto"/>
            </w:tcBorders>
            <w:shd w:val="clear" w:color="auto" w:fill="92CDDC"/>
            <w:vAlign w:val="bottom"/>
          </w:tcPr>
          <w:p w14:paraId="0FFBFA89"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p>
        </w:tc>
        <w:tc>
          <w:tcPr>
            <w:tcW w:w="1693" w:type="dxa"/>
            <w:tcBorders>
              <w:top w:val="single" w:sz="4" w:space="0" w:color="auto"/>
              <w:bottom w:val="single" w:sz="4" w:space="0" w:color="auto"/>
            </w:tcBorders>
            <w:shd w:val="clear" w:color="auto" w:fill="92CDDC"/>
            <w:vAlign w:val="bottom"/>
          </w:tcPr>
          <w:p w14:paraId="50C71437"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Did not need to/ Use disposable clothes/Pads</w:t>
            </w:r>
          </w:p>
        </w:tc>
        <w:tc>
          <w:tcPr>
            <w:tcW w:w="1254" w:type="dxa"/>
            <w:tcBorders>
              <w:top w:val="single" w:sz="4" w:space="0" w:color="auto"/>
              <w:bottom w:val="single" w:sz="4" w:space="0" w:color="auto"/>
            </w:tcBorders>
            <w:shd w:val="clear" w:color="auto" w:fill="92CDDC"/>
            <w:vAlign w:val="bottom"/>
          </w:tcPr>
          <w:p w14:paraId="005F4F89"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 proper place to wash them</w:t>
            </w:r>
          </w:p>
        </w:tc>
        <w:tc>
          <w:tcPr>
            <w:tcW w:w="1236" w:type="dxa"/>
            <w:tcBorders>
              <w:top w:val="single" w:sz="4" w:space="0" w:color="auto"/>
              <w:bottom w:val="single" w:sz="4" w:space="0" w:color="auto"/>
            </w:tcBorders>
            <w:shd w:val="clear" w:color="auto" w:fill="92CDDC"/>
            <w:vAlign w:val="bottom"/>
          </w:tcPr>
          <w:p w14:paraId="637AEE2B"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 water</w:t>
            </w:r>
          </w:p>
        </w:tc>
        <w:tc>
          <w:tcPr>
            <w:tcW w:w="1272" w:type="dxa"/>
            <w:tcBorders>
              <w:top w:val="single" w:sz="4" w:space="0" w:color="auto"/>
              <w:bottom w:val="single" w:sz="4" w:space="0" w:color="auto"/>
            </w:tcBorders>
            <w:shd w:val="clear" w:color="auto" w:fill="92CDDC"/>
            <w:vAlign w:val="bottom"/>
          </w:tcPr>
          <w:p w14:paraId="7E0FD8B0"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Nowhere to dry them</w:t>
            </w:r>
          </w:p>
        </w:tc>
        <w:tc>
          <w:tcPr>
            <w:tcW w:w="1218" w:type="dxa"/>
            <w:tcBorders>
              <w:top w:val="single" w:sz="4" w:space="0" w:color="auto"/>
              <w:bottom w:val="single" w:sz="4" w:space="0" w:color="auto"/>
            </w:tcBorders>
            <w:shd w:val="clear" w:color="auto" w:fill="92CDDC"/>
            <w:vAlign w:val="bottom"/>
          </w:tcPr>
          <w:p w14:paraId="40F8C3D6"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 soap</w:t>
            </w:r>
          </w:p>
        </w:tc>
        <w:tc>
          <w:tcPr>
            <w:tcW w:w="1407" w:type="dxa"/>
            <w:vMerge/>
            <w:tcBorders>
              <w:top w:val="nil"/>
              <w:bottom w:val="single" w:sz="4" w:space="0" w:color="auto"/>
            </w:tcBorders>
            <w:shd w:val="clear" w:color="auto" w:fill="92CDDC"/>
            <w:vAlign w:val="bottom"/>
          </w:tcPr>
          <w:p w14:paraId="227DB1CD"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p>
        </w:tc>
      </w:tr>
      <w:tr w:rsidR="00F972E6" w:rsidRPr="00763F15" w14:paraId="49E2E503" w14:textId="77777777" w:rsidTr="009E3FAF">
        <w:trPr>
          <w:trHeight w:val="432"/>
        </w:trPr>
        <w:tc>
          <w:tcPr>
            <w:tcW w:w="1856" w:type="dxa"/>
            <w:tcBorders>
              <w:top w:val="single" w:sz="4" w:space="0" w:color="auto"/>
            </w:tcBorders>
            <w:shd w:val="clear" w:color="auto" w:fill="auto"/>
            <w:vAlign w:val="center"/>
          </w:tcPr>
          <w:p w14:paraId="5BC8AD5A"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tc>
        <w:tc>
          <w:tcPr>
            <w:tcW w:w="1693" w:type="dxa"/>
            <w:tcBorders>
              <w:top w:val="single" w:sz="4" w:space="0" w:color="auto"/>
            </w:tcBorders>
            <w:shd w:val="clear" w:color="auto" w:fill="auto"/>
            <w:vAlign w:val="center"/>
          </w:tcPr>
          <w:p w14:paraId="3CAF431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258(91.1)</w:t>
            </w:r>
          </w:p>
        </w:tc>
        <w:tc>
          <w:tcPr>
            <w:tcW w:w="1254" w:type="dxa"/>
            <w:tcBorders>
              <w:top w:val="single" w:sz="4" w:space="0" w:color="auto"/>
            </w:tcBorders>
            <w:shd w:val="clear" w:color="auto" w:fill="auto"/>
            <w:vAlign w:val="center"/>
          </w:tcPr>
          <w:p w14:paraId="2AADAAB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21(5.7)</w:t>
            </w:r>
          </w:p>
        </w:tc>
        <w:tc>
          <w:tcPr>
            <w:tcW w:w="1236" w:type="dxa"/>
            <w:tcBorders>
              <w:top w:val="single" w:sz="4" w:space="0" w:color="auto"/>
            </w:tcBorders>
            <w:shd w:val="clear" w:color="auto" w:fill="auto"/>
            <w:vAlign w:val="center"/>
          </w:tcPr>
          <w:p w14:paraId="6379F9E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1(0.1)</w:t>
            </w:r>
          </w:p>
        </w:tc>
        <w:tc>
          <w:tcPr>
            <w:tcW w:w="1272" w:type="dxa"/>
            <w:tcBorders>
              <w:top w:val="single" w:sz="4" w:space="0" w:color="auto"/>
            </w:tcBorders>
            <w:shd w:val="clear" w:color="auto" w:fill="auto"/>
            <w:vAlign w:val="center"/>
          </w:tcPr>
          <w:p w14:paraId="5974F63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12(2.7)</w:t>
            </w:r>
          </w:p>
        </w:tc>
        <w:tc>
          <w:tcPr>
            <w:tcW w:w="1218" w:type="dxa"/>
            <w:tcBorders>
              <w:top w:val="single" w:sz="4" w:space="0" w:color="auto"/>
            </w:tcBorders>
            <w:shd w:val="clear" w:color="auto" w:fill="auto"/>
            <w:vAlign w:val="center"/>
          </w:tcPr>
          <w:p w14:paraId="7715CFD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1(0.4)</w:t>
            </w:r>
          </w:p>
        </w:tc>
        <w:tc>
          <w:tcPr>
            <w:tcW w:w="1407" w:type="dxa"/>
            <w:tcBorders>
              <w:top w:val="single" w:sz="4" w:space="0" w:color="auto"/>
            </w:tcBorders>
            <w:shd w:val="clear" w:color="auto" w:fill="auto"/>
            <w:vAlign w:val="center"/>
          </w:tcPr>
          <w:p w14:paraId="1AD3C96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293</w:t>
            </w:r>
          </w:p>
        </w:tc>
      </w:tr>
      <w:tr w:rsidR="00F972E6" w:rsidRPr="00763F15" w14:paraId="04789D0A" w14:textId="77777777" w:rsidTr="009E3FAF">
        <w:trPr>
          <w:trHeight w:val="432"/>
        </w:trPr>
        <w:tc>
          <w:tcPr>
            <w:tcW w:w="1856" w:type="dxa"/>
            <w:shd w:val="clear" w:color="auto" w:fill="auto"/>
            <w:vAlign w:val="center"/>
          </w:tcPr>
          <w:p w14:paraId="20788772"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1693" w:type="dxa"/>
            <w:shd w:val="clear" w:color="auto" w:fill="auto"/>
            <w:vAlign w:val="center"/>
          </w:tcPr>
          <w:p w14:paraId="4AF0F4B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217(78.7)</w:t>
            </w:r>
          </w:p>
        </w:tc>
        <w:tc>
          <w:tcPr>
            <w:tcW w:w="1254" w:type="dxa"/>
            <w:shd w:val="clear" w:color="auto" w:fill="auto"/>
            <w:vAlign w:val="center"/>
          </w:tcPr>
          <w:p w14:paraId="18E8AAD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56(16.3)</w:t>
            </w:r>
          </w:p>
        </w:tc>
        <w:tc>
          <w:tcPr>
            <w:tcW w:w="1236" w:type="dxa"/>
            <w:shd w:val="clear" w:color="auto" w:fill="auto"/>
            <w:vAlign w:val="center"/>
          </w:tcPr>
          <w:p w14:paraId="30EF6B0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4(1.4)</w:t>
            </w:r>
          </w:p>
        </w:tc>
        <w:tc>
          <w:tcPr>
            <w:tcW w:w="1272" w:type="dxa"/>
            <w:shd w:val="clear" w:color="auto" w:fill="auto"/>
            <w:vAlign w:val="center"/>
          </w:tcPr>
          <w:p w14:paraId="6BE8B7D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12(3.5)</w:t>
            </w:r>
          </w:p>
        </w:tc>
        <w:tc>
          <w:tcPr>
            <w:tcW w:w="1218" w:type="dxa"/>
            <w:shd w:val="clear" w:color="auto" w:fill="auto"/>
            <w:vAlign w:val="center"/>
          </w:tcPr>
          <w:p w14:paraId="59E2837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1(0.1)</w:t>
            </w:r>
          </w:p>
        </w:tc>
        <w:tc>
          <w:tcPr>
            <w:tcW w:w="1407" w:type="dxa"/>
            <w:shd w:val="clear" w:color="auto" w:fill="auto"/>
            <w:vAlign w:val="center"/>
          </w:tcPr>
          <w:p w14:paraId="61DA082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290</w:t>
            </w:r>
          </w:p>
        </w:tc>
      </w:tr>
      <w:tr w:rsidR="00F972E6" w:rsidRPr="00763F15" w14:paraId="6E617AD9" w14:textId="77777777" w:rsidTr="009E3FAF">
        <w:trPr>
          <w:trHeight w:val="432"/>
        </w:trPr>
        <w:tc>
          <w:tcPr>
            <w:tcW w:w="1856" w:type="dxa"/>
            <w:shd w:val="clear" w:color="auto" w:fill="auto"/>
            <w:vAlign w:val="center"/>
          </w:tcPr>
          <w:p w14:paraId="222D3152"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1693" w:type="dxa"/>
            <w:shd w:val="clear" w:color="auto" w:fill="auto"/>
            <w:vAlign w:val="center"/>
          </w:tcPr>
          <w:p w14:paraId="3AC9E27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254(90.3)</w:t>
            </w:r>
          </w:p>
        </w:tc>
        <w:tc>
          <w:tcPr>
            <w:tcW w:w="1254" w:type="dxa"/>
            <w:shd w:val="clear" w:color="auto" w:fill="auto"/>
            <w:vAlign w:val="center"/>
          </w:tcPr>
          <w:p w14:paraId="6E01DA9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12(6.4)</w:t>
            </w:r>
          </w:p>
        </w:tc>
        <w:tc>
          <w:tcPr>
            <w:tcW w:w="1236" w:type="dxa"/>
            <w:shd w:val="clear" w:color="auto" w:fill="auto"/>
            <w:vAlign w:val="center"/>
          </w:tcPr>
          <w:p w14:paraId="582C2AF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1(0.3)</w:t>
            </w:r>
          </w:p>
        </w:tc>
        <w:tc>
          <w:tcPr>
            <w:tcW w:w="1272" w:type="dxa"/>
            <w:shd w:val="clear" w:color="auto" w:fill="auto"/>
            <w:vAlign w:val="center"/>
          </w:tcPr>
          <w:p w14:paraId="3178806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4(2.1)</w:t>
            </w:r>
          </w:p>
        </w:tc>
        <w:tc>
          <w:tcPr>
            <w:tcW w:w="1218" w:type="dxa"/>
            <w:shd w:val="clear" w:color="auto" w:fill="auto"/>
            <w:vAlign w:val="center"/>
          </w:tcPr>
          <w:p w14:paraId="76E3886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4(0.9)</w:t>
            </w:r>
          </w:p>
        </w:tc>
        <w:tc>
          <w:tcPr>
            <w:tcW w:w="1407" w:type="dxa"/>
            <w:shd w:val="clear" w:color="auto" w:fill="auto"/>
            <w:vAlign w:val="center"/>
          </w:tcPr>
          <w:p w14:paraId="11F490B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275</w:t>
            </w:r>
          </w:p>
        </w:tc>
      </w:tr>
      <w:tr w:rsidR="00F972E6" w:rsidRPr="00763F15" w14:paraId="4E36A193" w14:textId="77777777" w:rsidTr="009E3FAF">
        <w:trPr>
          <w:trHeight w:val="432"/>
        </w:trPr>
        <w:tc>
          <w:tcPr>
            <w:tcW w:w="1856" w:type="dxa"/>
            <w:shd w:val="clear" w:color="auto" w:fill="auto"/>
            <w:vAlign w:val="center"/>
          </w:tcPr>
          <w:p w14:paraId="2CB2CF05"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1693" w:type="dxa"/>
            <w:shd w:val="clear" w:color="auto" w:fill="auto"/>
            <w:vAlign w:val="center"/>
          </w:tcPr>
          <w:p w14:paraId="62BCB3C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290(96.9)</w:t>
            </w:r>
          </w:p>
        </w:tc>
        <w:tc>
          <w:tcPr>
            <w:tcW w:w="1254" w:type="dxa"/>
            <w:shd w:val="clear" w:color="auto" w:fill="auto"/>
            <w:vAlign w:val="center"/>
          </w:tcPr>
          <w:p w14:paraId="7C49C5A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11(2.5)</w:t>
            </w:r>
          </w:p>
        </w:tc>
        <w:tc>
          <w:tcPr>
            <w:tcW w:w="1236" w:type="dxa"/>
            <w:shd w:val="clear" w:color="auto" w:fill="auto"/>
            <w:vAlign w:val="center"/>
          </w:tcPr>
          <w:p w14:paraId="352FF11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1272" w:type="dxa"/>
            <w:shd w:val="clear" w:color="auto" w:fill="auto"/>
            <w:vAlign w:val="center"/>
          </w:tcPr>
          <w:p w14:paraId="0B4077A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3(0.6)</w:t>
            </w:r>
          </w:p>
        </w:tc>
        <w:tc>
          <w:tcPr>
            <w:tcW w:w="1218" w:type="dxa"/>
            <w:shd w:val="clear" w:color="auto" w:fill="auto"/>
            <w:vAlign w:val="center"/>
          </w:tcPr>
          <w:p w14:paraId="433A8D3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1407" w:type="dxa"/>
            <w:shd w:val="clear" w:color="auto" w:fill="auto"/>
            <w:vAlign w:val="center"/>
          </w:tcPr>
          <w:p w14:paraId="3848717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304</w:t>
            </w:r>
          </w:p>
        </w:tc>
      </w:tr>
      <w:tr w:rsidR="00F972E6" w:rsidRPr="00763F15" w14:paraId="78CCE8BD" w14:textId="77777777" w:rsidTr="009E3FAF">
        <w:trPr>
          <w:trHeight w:val="432"/>
        </w:trPr>
        <w:tc>
          <w:tcPr>
            <w:tcW w:w="1856" w:type="dxa"/>
            <w:shd w:val="clear" w:color="auto" w:fill="auto"/>
            <w:vAlign w:val="center"/>
          </w:tcPr>
          <w:p w14:paraId="20E16417"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1693" w:type="dxa"/>
            <w:shd w:val="clear" w:color="auto" w:fill="auto"/>
            <w:vAlign w:val="center"/>
          </w:tcPr>
          <w:p w14:paraId="01C9781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316(94.6)</w:t>
            </w:r>
          </w:p>
        </w:tc>
        <w:tc>
          <w:tcPr>
            <w:tcW w:w="1254" w:type="dxa"/>
            <w:shd w:val="clear" w:color="auto" w:fill="auto"/>
            <w:vAlign w:val="center"/>
          </w:tcPr>
          <w:p w14:paraId="2911950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129(3.3)</w:t>
            </w:r>
          </w:p>
        </w:tc>
        <w:tc>
          <w:tcPr>
            <w:tcW w:w="1236" w:type="dxa"/>
            <w:shd w:val="clear" w:color="auto" w:fill="auto"/>
            <w:vAlign w:val="center"/>
          </w:tcPr>
          <w:p w14:paraId="228EF2A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4(1.1)</w:t>
            </w:r>
          </w:p>
        </w:tc>
        <w:tc>
          <w:tcPr>
            <w:tcW w:w="1272" w:type="dxa"/>
            <w:shd w:val="clear" w:color="auto" w:fill="auto"/>
            <w:vAlign w:val="center"/>
          </w:tcPr>
          <w:p w14:paraId="60FEE71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2(0.5)</w:t>
            </w:r>
          </w:p>
        </w:tc>
        <w:tc>
          <w:tcPr>
            <w:tcW w:w="1218" w:type="dxa"/>
            <w:shd w:val="clear" w:color="auto" w:fill="auto"/>
            <w:vAlign w:val="center"/>
          </w:tcPr>
          <w:p w14:paraId="2DF4976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3(0.6)</w:t>
            </w:r>
          </w:p>
        </w:tc>
        <w:tc>
          <w:tcPr>
            <w:tcW w:w="1407" w:type="dxa"/>
            <w:shd w:val="clear" w:color="auto" w:fill="auto"/>
            <w:vAlign w:val="center"/>
          </w:tcPr>
          <w:p w14:paraId="1B6124C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337</w:t>
            </w:r>
          </w:p>
        </w:tc>
      </w:tr>
      <w:tr w:rsidR="00F972E6" w:rsidRPr="00763F15" w14:paraId="276CD03B" w14:textId="77777777" w:rsidTr="009E3FAF">
        <w:trPr>
          <w:trHeight w:val="432"/>
        </w:trPr>
        <w:tc>
          <w:tcPr>
            <w:tcW w:w="1856" w:type="dxa"/>
            <w:shd w:val="clear" w:color="auto" w:fill="auto"/>
            <w:vAlign w:val="center"/>
          </w:tcPr>
          <w:p w14:paraId="6809A3ED"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1693" w:type="dxa"/>
            <w:shd w:val="clear" w:color="auto" w:fill="auto"/>
            <w:vAlign w:val="center"/>
          </w:tcPr>
          <w:p w14:paraId="54E2B24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105(81.0)</w:t>
            </w:r>
          </w:p>
        </w:tc>
        <w:tc>
          <w:tcPr>
            <w:tcW w:w="1254" w:type="dxa"/>
            <w:shd w:val="clear" w:color="auto" w:fill="auto"/>
            <w:vAlign w:val="center"/>
          </w:tcPr>
          <w:p w14:paraId="17DF5A2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21(10.3)</w:t>
            </w:r>
          </w:p>
        </w:tc>
        <w:tc>
          <w:tcPr>
            <w:tcW w:w="1236" w:type="dxa"/>
            <w:shd w:val="clear" w:color="auto" w:fill="auto"/>
            <w:vAlign w:val="center"/>
          </w:tcPr>
          <w:p w14:paraId="6E92D27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8(4.5)</w:t>
            </w:r>
          </w:p>
        </w:tc>
        <w:tc>
          <w:tcPr>
            <w:tcW w:w="1272" w:type="dxa"/>
            <w:shd w:val="clear" w:color="auto" w:fill="auto"/>
            <w:vAlign w:val="center"/>
          </w:tcPr>
          <w:p w14:paraId="11A073C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6(3.5)</w:t>
            </w:r>
          </w:p>
        </w:tc>
        <w:tc>
          <w:tcPr>
            <w:tcW w:w="1218" w:type="dxa"/>
            <w:shd w:val="clear" w:color="auto" w:fill="auto"/>
            <w:vAlign w:val="center"/>
          </w:tcPr>
          <w:p w14:paraId="53863F4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1(0.6)</w:t>
            </w:r>
          </w:p>
        </w:tc>
        <w:tc>
          <w:tcPr>
            <w:tcW w:w="1407" w:type="dxa"/>
            <w:shd w:val="clear" w:color="auto" w:fill="auto"/>
            <w:vAlign w:val="center"/>
          </w:tcPr>
          <w:p w14:paraId="60368A8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141</w:t>
            </w:r>
          </w:p>
        </w:tc>
      </w:tr>
      <w:tr w:rsidR="00F972E6" w:rsidRPr="00763F15" w14:paraId="71753187" w14:textId="77777777" w:rsidTr="009E3FAF">
        <w:trPr>
          <w:trHeight w:val="432"/>
        </w:trPr>
        <w:tc>
          <w:tcPr>
            <w:tcW w:w="1856" w:type="dxa"/>
            <w:shd w:val="clear" w:color="auto" w:fill="auto"/>
            <w:vAlign w:val="center"/>
          </w:tcPr>
          <w:p w14:paraId="147D3EF4"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1693" w:type="dxa"/>
            <w:shd w:val="clear" w:color="auto" w:fill="auto"/>
            <w:vAlign w:val="center"/>
          </w:tcPr>
          <w:p w14:paraId="23E4D01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168(63.8)</w:t>
            </w:r>
          </w:p>
        </w:tc>
        <w:tc>
          <w:tcPr>
            <w:tcW w:w="1254" w:type="dxa"/>
            <w:shd w:val="clear" w:color="auto" w:fill="auto"/>
            <w:vAlign w:val="center"/>
          </w:tcPr>
          <w:p w14:paraId="1C10A83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40(18.3)</w:t>
            </w:r>
          </w:p>
        </w:tc>
        <w:tc>
          <w:tcPr>
            <w:tcW w:w="1236" w:type="dxa"/>
            <w:shd w:val="clear" w:color="auto" w:fill="auto"/>
            <w:vAlign w:val="center"/>
          </w:tcPr>
          <w:p w14:paraId="46127BA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14(7.5)</w:t>
            </w:r>
          </w:p>
        </w:tc>
        <w:tc>
          <w:tcPr>
            <w:tcW w:w="1272" w:type="dxa"/>
            <w:shd w:val="clear" w:color="auto" w:fill="auto"/>
            <w:vAlign w:val="center"/>
          </w:tcPr>
          <w:p w14:paraId="4E1FAE6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15(9.5)</w:t>
            </w:r>
          </w:p>
        </w:tc>
        <w:tc>
          <w:tcPr>
            <w:tcW w:w="1218" w:type="dxa"/>
            <w:shd w:val="clear" w:color="auto" w:fill="auto"/>
            <w:vAlign w:val="center"/>
          </w:tcPr>
          <w:p w14:paraId="3072B0B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2(0.9)</w:t>
            </w:r>
          </w:p>
        </w:tc>
        <w:tc>
          <w:tcPr>
            <w:tcW w:w="1407" w:type="dxa"/>
            <w:shd w:val="clear" w:color="auto" w:fill="auto"/>
            <w:vAlign w:val="center"/>
          </w:tcPr>
          <w:p w14:paraId="3AF2034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239</w:t>
            </w:r>
          </w:p>
        </w:tc>
      </w:tr>
      <w:tr w:rsidR="00F972E6" w:rsidRPr="00763F15" w14:paraId="37F69AF6" w14:textId="77777777" w:rsidTr="009E3FAF">
        <w:trPr>
          <w:trHeight w:val="432"/>
        </w:trPr>
        <w:tc>
          <w:tcPr>
            <w:tcW w:w="1856" w:type="dxa"/>
            <w:shd w:val="clear" w:color="auto" w:fill="auto"/>
            <w:vAlign w:val="center"/>
          </w:tcPr>
          <w:p w14:paraId="37FA0DB7" w14:textId="77777777" w:rsidR="00F972E6" w:rsidRPr="00763F15" w:rsidRDefault="00F972E6" w:rsidP="009E3FAF">
            <w:pPr>
              <w:spacing w:after="0" w:line="240" w:lineRule="auto"/>
              <w:rPr>
                <w:rFonts w:eastAsia="Times New Roman" w:cs="Times New Roman"/>
                <w:b/>
                <w:i/>
                <w:sz w:val="18"/>
                <w:szCs w:val="18"/>
              </w:rPr>
            </w:pPr>
            <w:r w:rsidRPr="00763F15">
              <w:rPr>
                <w:rFonts w:eastAsia="Times New Roman" w:cs="Times New Roman"/>
                <w:b/>
                <w:i/>
                <w:sz w:val="18"/>
                <w:szCs w:val="18"/>
              </w:rPr>
              <w:t>Total</w:t>
            </w:r>
          </w:p>
        </w:tc>
        <w:tc>
          <w:tcPr>
            <w:tcW w:w="1693" w:type="dxa"/>
            <w:shd w:val="clear" w:color="auto" w:fill="auto"/>
            <w:vAlign w:val="center"/>
          </w:tcPr>
          <w:p w14:paraId="0EED011F"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1608(85.1)</w:t>
            </w:r>
          </w:p>
        </w:tc>
        <w:tc>
          <w:tcPr>
            <w:tcW w:w="1254" w:type="dxa"/>
            <w:shd w:val="clear" w:color="auto" w:fill="auto"/>
            <w:vAlign w:val="center"/>
          </w:tcPr>
          <w:p w14:paraId="3550BB5C"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173(9.2)</w:t>
            </w:r>
          </w:p>
        </w:tc>
        <w:tc>
          <w:tcPr>
            <w:tcW w:w="1236" w:type="dxa"/>
            <w:shd w:val="clear" w:color="auto" w:fill="auto"/>
            <w:vAlign w:val="center"/>
          </w:tcPr>
          <w:p w14:paraId="75307BA1"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32(2.1)</w:t>
            </w:r>
          </w:p>
        </w:tc>
        <w:tc>
          <w:tcPr>
            <w:tcW w:w="1272" w:type="dxa"/>
            <w:shd w:val="clear" w:color="auto" w:fill="auto"/>
            <w:vAlign w:val="center"/>
          </w:tcPr>
          <w:p w14:paraId="6003CD11"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54(3.2)</w:t>
            </w:r>
          </w:p>
        </w:tc>
        <w:tc>
          <w:tcPr>
            <w:tcW w:w="1218" w:type="dxa"/>
            <w:shd w:val="clear" w:color="auto" w:fill="auto"/>
            <w:vAlign w:val="center"/>
          </w:tcPr>
          <w:p w14:paraId="0CDEEF81"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12(0.5)</w:t>
            </w:r>
          </w:p>
        </w:tc>
        <w:tc>
          <w:tcPr>
            <w:tcW w:w="1407" w:type="dxa"/>
            <w:shd w:val="clear" w:color="auto" w:fill="auto"/>
            <w:vAlign w:val="center"/>
          </w:tcPr>
          <w:p w14:paraId="5F96D1AC"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1879</w:t>
            </w:r>
          </w:p>
        </w:tc>
      </w:tr>
    </w:tbl>
    <w:p w14:paraId="0AA3A34A" w14:textId="77777777" w:rsidR="00F972E6" w:rsidRPr="00763F15" w:rsidRDefault="00F972E6" w:rsidP="00CC502F">
      <w:pPr>
        <w:spacing w:after="0" w:line="360" w:lineRule="auto"/>
        <w:ind w:left="360"/>
        <w:jc w:val="both"/>
        <w:rPr>
          <w:rFonts w:eastAsia="Times New Roman" w:cs="Times New Roman"/>
          <w:szCs w:val="24"/>
        </w:rPr>
      </w:pPr>
    </w:p>
    <w:p w14:paraId="42BC1225" w14:textId="77777777" w:rsidR="00F972E6" w:rsidRPr="00763F15" w:rsidRDefault="00F972E6" w:rsidP="00F972E6">
      <w:pPr>
        <w:spacing w:line="360" w:lineRule="auto"/>
        <w:ind w:left="360"/>
        <w:jc w:val="both"/>
        <w:rPr>
          <w:rFonts w:eastAsia="Times New Roman" w:cs="Times New Roman"/>
          <w:szCs w:val="24"/>
        </w:rPr>
      </w:pPr>
      <w:r w:rsidRPr="00763F15">
        <w:rPr>
          <w:rFonts w:eastAsia="Times New Roman" w:cs="Times New Roman"/>
          <w:szCs w:val="24"/>
        </w:rPr>
        <w:t xml:space="preserve">A total of 1610 (45.1%) washed and reused the sanitary materials. However, more than half 1879(54.9%) of the adolescent girls from all the seven provinces did not reuse sanitary materials. </w:t>
      </w:r>
    </w:p>
    <w:p w14:paraId="4410DB20" w14:textId="77777777" w:rsidR="00F972E6" w:rsidRPr="00763F15" w:rsidRDefault="00F972E6" w:rsidP="00F972E6">
      <w:pPr>
        <w:spacing w:line="360" w:lineRule="auto"/>
        <w:ind w:left="360"/>
        <w:jc w:val="both"/>
        <w:rPr>
          <w:rFonts w:eastAsia="Times New Roman" w:cs="Times New Roman"/>
          <w:szCs w:val="24"/>
        </w:rPr>
      </w:pPr>
      <w:r w:rsidRPr="00763F15">
        <w:rPr>
          <w:rFonts w:eastAsia="Times New Roman" w:cs="Times New Roman"/>
          <w:szCs w:val="24"/>
        </w:rPr>
        <w:t xml:space="preserve">The uses of disposable sanitary materials </w:t>
      </w:r>
      <w:r w:rsidR="00CC502F" w:rsidRPr="00763F15">
        <w:rPr>
          <w:rFonts w:eastAsia="Times New Roman" w:cs="Times New Roman"/>
          <w:szCs w:val="24"/>
        </w:rPr>
        <w:t>were</w:t>
      </w:r>
      <w:r w:rsidRPr="00763F15">
        <w:rPr>
          <w:rFonts w:eastAsia="Times New Roman" w:cs="Times New Roman"/>
          <w:szCs w:val="24"/>
        </w:rPr>
        <w:t xml:space="preserve"> common among the adolescent girls 1608(85.1%) in all the provinces which were the main reason that the girls didn't need to wash and reuse sanitary materials. Other than that 173(9.2%) of the adolescents stated improper place of washing the pad and was high in Sudurpaschim province 40(18.3%). Very few girls in all provinces stated unavailability of soap as a reason for not washing and reusing the sanitary adsorbents. </w:t>
      </w:r>
    </w:p>
    <w:p w14:paraId="109AEEE5" w14:textId="53FC25DC" w:rsidR="00CC502F" w:rsidRPr="00C536C8" w:rsidRDefault="00486472" w:rsidP="00C536C8">
      <w:pPr>
        <w:rPr>
          <w:b/>
        </w:rPr>
      </w:pPr>
      <w:bookmarkStart w:id="206" w:name="_Toc42526052"/>
      <w:bookmarkStart w:id="207" w:name="_Toc42526233"/>
      <w:r w:rsidRPr="00C536C8">
        <w:rPr>
          <w:b/>
        </w:rPr>
        <w:t>P</w:t>
      </w:r>
      <w:r w:rsidR="00F972E6" w:rsidRPr="00C536C8">
        <w:rPr>
          <w:b/>
        </w:rPr>
        <w:t>lace for washing of sanitary materials</w:t>
      </w:r>
      <w:bookmarkEnd w:id="206"/>
      <w:bookmarkEnd w:id="207"/>
    </w:p>
    <w:p w14:paraId="22CB8A7B" w14:textId="77777777" w:rsidR="00F972E6" w:rsidRPr="00763F15" w:rsidRDefault="00F972E6" w:rsidP="00F972E6">
      <w:pPr>
        <w:pStyle w:val="Caption"/>
        <w:rPr>
          <w:rFonts w:cs="Times New Roman"/>
          <w:sz w:val="16"/>
        </w:rPr>
      </w:pPr>
      <w:bookmarkStart w:id="208" w:name="_Toc46237895"/>
      <w:bookmarkStart w:id="209" w:name="_Toc46238132"/>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36</w:t>
      </w:r>
      <w:r w:rsidR="00826141" w:rsidRPr="00763F15">
        <w:rPr>
          <w:rFonts w:cs="Times New Roman"/>
          <w:sz w:val="16"/>
        </w:rPr>
        <w:fldChar w:fldCharType="end"/>
      </w:r>
      <w:r w:rsidRPr="00763F15">
        <w:rPr>
          <w:rFonts w:cs="Times New Roman"/>
          <w:sz w:val="16"/>
        </w:rPr>
        <w:t>: Place for washing of sanitary materials</w:t>
      </w:r>
      <w:bookmarkEnd w:id="208"/>
      <w:bookmarkEnd w:id="209"/>
    </w:p>
    <w:tbl>
      <w:tblPr>
        <w:tblW w:w="9936" w:type="dxa"/>
        <w:tblLayout w:type="fixed"/>
        <w:tblCellMar>
          <w:left w:w="115" w:type="dxa"/>
          <w:right w:w="115" w:type="dxa"/>
        </w:tblCellMar>
        <w:tblLook w:val="0400" w:firstRow="0" w:lastRow="0" w:firstColumn="0" w:lastColumn="0" w:noHBand="0" w:noVBand="1"/>
      </w:tblPr>
      <w:tblGrid>
        <w:gridCol w:w="2477"/>
        <w:gridCol w:w="2005"/>
        <w:gridCol w:w="1788"/>
        <w:gridCol w:w="1788"/>
        <w:gridCol w:w="1878"/>
      </w:tblGrid>
      <w:tr w:rsidR="00F972E6" w:rsidRPr="00763F15" w14:paraId="79553E92" w14:textId="77777777" w:rsidTr="009E3FAF">
        <w:trPr>
          <w:trHeight w:val="432"/>
        </w:trPr>
        <w:tc>
          <w:tcPr>
            <w:tcW w:w="2477" w:type="dxa"/>
            <w:vMerge w:val="restart"/>
            <w:shd w:val="clear" w:color="auto" w:fill="92CDDC"/>
            <w:vAlign w:val="bottom"/>
          </w:tcPr>
          <w:p w14:paraId="758C4881"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t>Province</w:t>
            </w:r>
          </w:p>
        </w:tc>
        <w:tc>
          <w:tcPr>
            <w:tcW w:w="5581" w:type="dxa"/>
            <w:gridSpan w:val="3"/>
            <w:shd w:val="clear" w:color="auto" w:fill="92CDDC"/>
            <w:vAlign w:val="bottom"/>
          </w:tcPr>
          <w:p w14:paraId="21C66311" w14:textId="77777777" w:rsidR="00F972E6" w:rsidRPr="00763F15" w:rsidRDefault="00F972E6" w:rsidP="009E3FAF">
            <w:pPr>
              <w:pBdr>
                <w:bottom w:val="single" w:sz="4" w:space="1" w:color="auto"/>
              </w:pBdr>
              <w:spacing w:after="0" w:line="240" w:lineRule="auto"/>
              <w:jc w:val="center"/>
              <w:rPr>
                <w:rFonts w:eastAsia="Times New Roman" w:cs="Times New Roman"/>
                <w:b/>
                <w:sz w:val="18"/>
                <w:szCs w:val="18"/>
              </w:rPr>
            </w:pPr>
            <w:r w:rsidRPr="00763F15">
              <w:rPr>
                <w:rFonts w:eastAsia="Times New Roman" w:cs="Times New Roman"/>
                <w:b/>
                <w:sz w:val="18"/>
                <w:szCs w:val="18"/>
              </w:rPr>
              <w:t>Place of washing the sanitary materials during the last menstrual period n (%)</w:t>
            </w:r>
          </w:p>
          <w:p w14:paraId="52D353B9" w14:textId="77777777" w:rsidR="00F972E6" w:rsidRPr="00763F15" w:rsidRDefault="00F972E6" w:rsidP="009E3FAF">
            <w:pPr>
              <w:pBdr>
                <w:bottom w:val="single" w:sz="4" w:space="1" w:color="auto"/>
              </w:pBdr>
              <w:spacing w:after="0" w:line="240" w:lineRule="auto"/>
              <w:jc w:val="center"/>
              <w:rPr>
                <w:rFonts w:eastAsia="Times New Roman" w:cs="Times New Roman"/>
                <w:b/>
                <w:sz w:val="18"/>
                <w:szCs w:val="18"/>
              </w:rPr>
            </w:pPr>
            <w:r w:rsidRPr="00763F15">
              <w:rPr>
                <w:rFonts w:eastAsia="Times New Roman" w:cs="Times New Roman"/>
                <w:b/>
                <w:sz w:val="18"/>
                <w:szCs w:val="18"/>
              </w:rPr>
              <w:t>n=1610</w:t>
            </w:r>
          </w:p>
        </w:tc>
        <w:tc>
          <w:tcPr>
            <w:tcW w:w="1878" w:type="dxa"/>
            <w:vMerge w:val="restart"/>
            <w:tcBorders>
              <w:bottom w:val="single" w:sz="4" w:space="0" w:color="auto"/>
            </w:tcBorders>
            <w:shd w:val="clear" w:color="auto" w:fill="92CDDC"/>
            <w:vAlign w:val="bottom"/>
          </w:tcPr>
          <w:p w14:paraId="103FC42A"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Total</w:t>
            </w:r>
          </w:p>
        </w:tc>
      </w:tr>
      <w:tr w:rsidR="00F972E6" w:rsidRPr="00763F15" w14:paraId="60DB34E1" w14:textId="77777777" w:rsidTr="009E3FAF">
        <w:trPr>
          <w:trHeight w:val="432"/>
        </w:trPr>
        <w:tc>
          <w:tcPr>
            <w:tcW w:w="2477" w:type="dxa"/>
            <w:vMerge/>
            <w:tcBorders>
              <w:bottom w:val="single" w:sz="4" w:space="0" w:color="auto"/>
            </w:tcBorders>
            <w:shd w:val="clear" w:color="auto" w:fill="92CDDC"/>
            <w:vAlign w:val="bottom"/>
          </w:tcPr>
          <w:p w14:paraId="564E5389"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p>
        </w:tc>
        <w:tc>
          <w:tcPr>
            <w:tcW w:w="2005" w:type="dxa"/>
            <w:tcBorders>
              <w:bottom w:val="single" w:sz="4" w:space="0" w:color="auto"/>
            </w:tcBorders>
            <w:shd w:val="clear" w:color="auto" w:fill="92CDDC"/>
            <w:vAlign w:val="bottom"/>
          </w:tcPr>
          <w:p w14:paraId="15E78936"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River/Pond</w:t>
            </w:r>
          </w:p>
        </w:tc>
        <w:tc>
          <w:tcPr>
            <w:tcW w:w="1788" w:type="dxa"/>
            <w:tcBorders>
              <w:bottom w:val="single" w:sz="4" w:space="0" w:color="auto"/>
            </w:tcBorders>
            <w:shd w:val="clear" w:color="auto" w:fill="92CDDC"/>
            <w:vAlign w:val="bottom"/>
          </w:tcPr>
          <w:p w14:paraId="6E87994E"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Well/tap</w:t>
            </w:r>
          </w:p>
        </w:tc>
        <w:tc>
          <w:tcPr>
            <w:tcW w:w="1788" w:type="dxa"/>
            <w:tcBorders>
              <w:bottom w:val="single" w:sz="4" w:space="0" w:color="auto"/>
            </w:tcBorders>
            <w:shd w:val="clear" w:color="auto" w:fill="92CDDC"/>
            <w:vAlign w:val="bottom"/>
          </w:tcPr>
          <w:p w14:paraId="63114A7B"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Toilet</w:t>
            </w:r>
          </w:p>
        </w:tc>
        <w:tc>
          <w:tcPr>
            <w:tcW w:w="1878" w:type="dxa"/>
            <w:vMerge/>
            <w:tcBorders>
              <w:bottom w:val="single" w:sz="4" w:space="0" w:color="auto"/>
            </w:tcBorders>
            <w:shd w:val="clear" w:color="auto" w:fill="92CDDC"/>
            <w:vAlign w:val="bottom"/>
          </w:tcPr>
          <w:p w14:paraId="29634859"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p>
        </w:tc>
      </w:tr>
      <w:tr w:rsidR="00F972E6" w:rsidRPr="00763F15" w14:paraId="4490DBDE" w14:textId="77777777" w:rsidTr="009E3FAF">
        <w:trPr>
          <w:trHeight w:val="432"/>
        </w:trPr>
        <w:tc>
          <w:tcPr>
            <w:tcW w:w="2477" w:type="dxa"/>
            <w:tcBorders>
              <w:top w:val="single" w:sz="4" w:space="0" w:color="auto"/>
            </w:tcBorders>
            <w:shd w:val="clear" w:color="auto" w:fill="auto"/>
            <w:vAlign w:val="center"/>
          </w:tcPr>
          <w:p w14:paraId="54887E91"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tc>
        <w:tc>
          <w:tcPr>
            <w:tcW w:w="2005" w:type="dxa"/>
            <w:tcBorders>
              <w:top w:val="single" w:sz="4" w:space="0" w:color="auto"/>
            </w:tcBorders>
            <w:shd w:val="clear" w:color="auto" w:fill="auto"/>
            <w:vAlign w:val="center"/>
          </w:tcPr>
          <w:p w14:paraId="136C70E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15(3.9)</w:t>
            </w:r>
          </w:p>
        </w:tc>
        <w:tc>
          <w:tcPr>
            <w:tcW w:w="1788" w:type="dxa"/>
            <w:tcBorders>
              <w:top w:val="single" w:sz="4" w:space="0" w:color="auto"/>
            </w:tcBorders>
            <w:shd w:val="clear" w:color="auto" w:fill="auto"/>
            <w:vAlign w:val="center"/>
          </w:tcPr>
          <w:p w14:paraId="4234C4F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86(39.4)</w:t>
            </w:r>
          </w:p>
        </w:tc>
        <w:tc>
          <w:tcPr>
            <w:tcW w:w="1788" w:type="dxa"/>
            <w:tcBorders>
              <w:top w:val="single" w:sz="4" w:space="0" w:color="auto"/>
            </w:tcBorders>
            <w:shd w:val="clear" w:color="auto" w:fill="auto"/>
            <w:vAlign w:val="center"/>
          </w:tcPr>
          <w:p w14:paraId="7D74BFD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128(56.7)</w:t>
            </w:r>
          </w:p>
        </w:tc>
        <w:tc>
          <w:tcPr>
            <w:tcW w:w="1878" w:type="dxa"/>
            <w:tcBorders>
              <w:top w:val="single" w:sz="4" w:space="0" w:color="auto"/>
            </w:tcBorders>
            <w:shd w:val="clear" w:color="auto" w:fill="auto"/>
            <w:vAlign w:val="center"/>
          </w:tcPr>
          <w:p w14:paraId="02EFCCC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229</w:t>
            </w:r>
          </w:p>
        </w:tc>
      </w:tr>
      <w:tr w:rsidR="00F972E6" w:rsidRPr="00763F15" w14:paraId="010A5E56" w14:textId="77777777" w:rsidTr="009E3FAF">
        <w:trPr>
          <w:trHeight w:val="432"/>
        </w:trPr>
        <w:tc>
          <w:tcPr>
            <w:tcW w:w="2477" w:type="dxa"/>
            <w:shd w:val="clear" w:color="auto" w:fill="auto"/>
            <w:vAlign w:val="center"/>
          </w:tcPr>
          <w:p w14:paraId="044FB61C"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2005" w:type="dxa"/>
            <w:shd w:val="clear" w:color="auto" w:fill="auto"/>
            <w:vAlign w:val="center"/>
          </w:tcPr>
          <w:p w14:paraId="010A0E3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22(14.3)</w:t>
            </w:r>
          </w:p>
        </w:tc>
        <w:tc>
          <w:tcPr>
            <w:tcW w:w="1788" w:type="dxa"/>
            <w:shd w:val="clear" w:color="auto" w:fill="auto"/>
            <w:vAlign w:val="center"/>
          </w:tcPr>
          <w:p w14:paraId="79D016B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24(8.8)</w:t>
            </w:r>
          </w:p>
        </w:tc>
        <w:tc>
          <w:tcPr>
            <w:tcW w:w="1788" w:type="dxa"/>
            <w:shd w:val="clear" w:color="auto" w:fill="auto"/>
            <w:vAlign w:val="center"/>
          </w:tcPr>
          <w:p w14:paraId="3F054AC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124(76.9)</w:t>
            </w:r>
          </w:p>
        </w:tc>
        <w:tc>
          <w:tcPr>
            <w:tcW w:w="1878" w:type="dxa"/>
            <w:shd w:val="clear" w:color="auto" w:fill="auto"/>
            <w:vAlign w:val="center"/>
          </w:tcPr>
          <w:p w14:paraId="491335F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170</w:t>
            </w:r>
          </w:p>
        </w:tc>
      </w:tr>
      <w:tr w:rsidR="00F972E6" w:rsidRPr="00763F15" w14:paraId="52FEBB26" w14:textId="77777777" w:rsidTr="009E3FAF">
        <w:trPr>
          <w:trHeight w:val="432"/>
        </w:trPr>
        <w:tc>
          <w:tcPr>
            <w:tcW w:w="2477" w:type="dxa"/>
            <w:shd w:val="clear" w:color="auto" w:fill="auto"/>
            <w:vAlign w:val="center"/>
          </w:tcPr>
          <w:p w14:paraId="05D1CAA9"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2005" w:type="dxa"/>
            <w:shd w:val="clear" w:color="auto" w:fill="auto"/>
            <w:vAlign w:val="center"/>
          </w:tcPr>
          <w:p w14:paraId="5C58587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5(1.3)</w:t>
            </w:r>
          </w:p>
        </w:tc>
        <w:tc>
          <w:tcPr>
            <w:tcW w:w="1788" w:type="dxa"/>
            <w:shd w:val="clear" w:color="auto" w:fill="auto"/>
            <w:vAlign w:val="center"/>
          </w:tcPr>
          <w:p w14:paraId="44468C8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79(34.1)</w:t>
            </w:r>
          </w:p>
        </w:tc>
        <w:tc>
          <w:tcPr>
            <w:tcW w:w="1788" w:type="dxa"/>
            <w:shd w:val="clear" w:color="auto" w:fill="auto"/>
            <w:vAlign w:val="center"/>
          </w:tcPr>
          <w:p w14:paraId="6188FF1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161(64.6)</w:t>
            </w:r>
          </w:p>
        </w:tc>
        <w:tc>
          <w:tcPr>
            <w:tcW w:w="1878" w:type="dxa"/>
            <w:shd w:val="clear" w:color="auto" w:fill="auto"/>
            <w:vAlign w:val="center"/>
          </w:tcPr>
          <w:p w14:paraId="5FAEE11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245</w:t>
            </w:r>
          </w:p>
        </w:tc>
      </w:tr>
      <w:tr w:rsidR="00F972E6" w:rsidRPr="00763F15" w14:paraId="18E086BA" w14:textId="77777777" w:rsidTr="009E3FAF">
        <w:trPr>
          <w:trHeight w:val="432"/>
        </w:trPr>
        <w:tc>
          <w:tcPr>
            <w:tcW w:w="2477" w:type="dxa"/>
            <w:shd w:val="clear" w:color="auto" w:fill="auto"/>
            <w:vAlign w:val="center"/>
          </w:tcPr>
          <w:p w14:paraId="115E81B1"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2005" w:type="dxa"/>
            <w:shd w:val="clear" w:color="auto" w:fill="auto"/>
            <w:vAlign w:val="center"/>
          </w:tcPr>
          <w:p w14:paraId="71A2117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9(4.3)</w:t>
            </w:r>
          </w:p>
        </w:tc>
        <w:tc>
          <w:tcPr>
            <w:tcW w:w="1788" w:type="dxa"/>
            <w:shd w:val="clear" w:color="auto" w:fill="auto"/>
            <w:vAlign w:val="center"/>
          </w:tcPr>
          <w:p w14:paraId="71848B2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108(51.3)</w:t>
            </w:r>
          </w:p>
        </w:tc>
        <w:tc>
          <w:tcPr>
            <w:tcW w:w="1788" w:type="dxa"/>
            <w:shd w:val="clear" w:color="auto" w:fill="auto"/>
            <w:vAlign w:val="center"/>
          </w:tcPr>
          <w:p w14:paraId="04DAFBF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97(44.4)</w:t>
            </w:r>
          </w:p>
        </w:tc>
        <w:tc>
          <w:tcPr>
            <w:tcW w:w="1878" w:type="dxa"/>
            <w:shd w:val="clear" w:color="auto" w:fill="auto"/>
            <w:vAlign w:val="center"/>
          </w:tcPr>
          <w:p w14:paraId="6000C70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214</w:t>
            </w:r>
          </w:p>
        </w:tc>
      </w:tr>
      <w:tr w:rsidR="00F972E6" w:rsidRPr="00763F15" w14:paraId="1F1A2A7C" w14:textId="77777777" w:rsidTr="009E3FAF">
        <w:trPr>
          <w:trHeight w:val="432"/>
        </w:trPr>
        <w:tc>
          <w:tcPr>
            <w:tcW w:w="2477" w:type="dxa"/>
            <w:shd w:val="clear" w:color="auto" w:fill="auto"/>
            <w:vAlign w:val="center"/>
          </w:tcPr>
          <w:p w14:paraId="789D5AF8"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2005" w:type="dxa"/>
            <w:shd w:val="clear" w:color="auto" w:fill="auto"/>
            <w:vAlign w:val="center"/>
          </w:tcPr>
          <w:p w14:paraId="47B7CE4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28(17.8)</w:t>
            </w:r>
          </w:p>
        </w:tc>
        <w:tc>
          <w:tcPr>
            <w:tcW w:w="1788" w:type="dxa"/>
            <w:shd w:val="clear" w:color="auto" w:fill="auto"/>
            <w:vAlign w:val="center"/>
          </w:tcPr>
          <w:p w14:paraId="7171997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72(46.6)</w:t>
            </w:r>
          </w:p>
        </w:tc>
        <w:tc>
          <w:tcPr>
            <w:tcW w:w="1788" w:type="dxa"/>
            <w:shd w:val="clear" w:color="auto" w:fill="auto"/>
            <w:vAlign w:val="center"/>
          </w:tcPr>
          <w:p w14:paraId="2E1946F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106(35.6)</w:t>
            </w:r>
          </w:p>
        </w:tc>
        <w:tc>
          <w:tcPr>
            <w:tcW w:w="1878" w:type="dxa"/>
            <w:shd w:val="clear" w:color="auto" w:fill="auto"/>
            <w:vAlign w:val="center"/>
          </w:tcPr>
          <w:p w14:paraId="1AC5535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206</w:t>
            </w:r>
          </w:p>
        </w:tc>
      </w:tr>
      <w:tr w:rsidR="00F972E6" w:rsidRPr="00763F15" w14:paraId="61E61FB4" w14:textId="77777777" w:rsidTr="009E3FAF">
        <w:trPr>
          <w:trHeight w:val="432"/>
        </w:trPr>
        <w:tc>
          <w:tcPr>
            <w:tcW w:w="2477" w:type="dxa"/>
            <w:shd w:val="clear" w:color="auto" w:fill="auto"/>
            <w:vAlign w:val="center"/>
          </w:tcPr>
          <w:p w14:paraId="49DCABA4"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2005" w:type="dxa"/>
            <w:shd w:val="clear" w:color="auto" w:fill="auto"/>
            <w:vAlign w:val="center"/>
          </w:tcPr>
          <w:p w14:paraId="31B18F3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56(13.00)</w:t>
            </w:r>
          </w:p>
        </w:tc>
        <w:tc>
          <w:tcPr>
            <w:tcW w:w="1788" w:type="dxa"/>
            <w:shd w:val="clear" w:color="auto" w:fill="auto"/>
            <w:vAlign w:val="center"/>
          </w:tcPr>
          <w:p w14:paraId="03CF11C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129(40.3)</w:t>
            </w:r>
          </w:p>
        </w:tc>
        <w:tc>
          <w:tcPr>
            <w:tcW w:w="1788" w:type="dxa"/>
            <w:shd w:val="clear" w:color="auto" w:fill="auto"/>
            <w:vAlign w:val="center"/>
          </w:tcPr>
          <w:p w14:paraId="39E919D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123(46.8)</w:t>
            </w:r>
          </w:p>
        </w:tc>
        <w:tc>
          <w:tcPr>
            <w:tcW w:w="1878" w:type="dxa"/>
            <w:shd w:val="clear" w:color="auto" w:fill="auto"/>
            <w:vAlign w:val="center"/>
          </w:tcPr>
          <w:p w14:paraId="3E91293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308</w:t>
            </w:r>
          </w:p>
        </w:tc>
      </w:tr>
      <w:tr w:rsidR="00F972E6" w:rsidRPr="00763F15" w14:paraId="4DB350F3" w14:textId="77777777" w:rsidTr="009E3FAF">
        <w:trPr>
          <w:trHeight w:val="432"/>
        </w:trPr>
        <w:tc>
          <w:tcPr>
            <w:tcW w:w="2477" w:type="dxa"/>
            <w:shd w:val="clear" w:color="auto" w:fill="auto"/>
            <w:vAlign w:val="center"/>
          </w:tcPr>
          <w:p w14:paraId="545B339A"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lastRenderedPageBreak/>
              <w:t>Sudurpaschim</w:t>
            </w:r>
          </w:p>
        </w:tc>
        <w:tc>
          <w:tcPr>
            <w:tcW w:w="2005" w:type="dxa"/>
            <w:shd w:val="clear" w:color="auto" w:fill="auto"/>
            <w:vAlign w:val="center"/>
          </w:tcPr>
          <w:p w14:paraId="49D7746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85(33.4)</w:t>
            </w:r>
          </w:p>
        </w:tc>
        <w:tc>
          <w:tcPr>
            <w:tcW w:w="1788" w:type="dxa"/>
            <w:shd w:val="clear" w:color="auto" w:fill="auto"/>
            <w:vAlign w:val="center"/>
          </w:tcPr>
          <w:p w14:paraId="6999B55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92(41.5)</w:t>
            </w:r>
          </w:p>
        </w:tc>
        <w:tc>
          <w:tcPr>
            <w:tcW w:w="1788" w:type="dxa"/>
            <w:shd w:val="clear" w:color="auto" w:fill="auto"/>
            <w:vAlign w:val="center"/>
          </w:tcPr>
          <w:p w14:paraId="48CE923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61(25.1)</w:t>
            </w:r>
          </w:p>
        </w:tc>
        <w:tc>
          <w:tcPr>
            <w:tcW w:w="1878" w:type="dxa"/>
            <w:shd w:val="clear" w:color="auto" w:fill="auto"/>
            <w:vAlign w:val="center"/>
          </w:tcPr>
          <w:p w14:paraId="37CCFA8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238</w:t>
            </w:r>
          </w:p>
        </w:tc>
      </w:tr>
      <w:tr w:rsidR="00F972E6" w:rsidRPr="00763F15" w14:paraId="6C343F3F" w14:textId="77777777" w:rsidTr="009E3FAF">
        <w:trPr>
          <w:trHeight w:val="432"/>
        </w:trPr>
        <w:tc>
          <w:tcPr>
            <w:tcW w:w="2477" w:type="dxa"/>
            <w:tcBorders>
              <w:bottom w:val="single" w:sz="4" w:space="0" w:color="auto"/>
            </w:tcBorders>
            <w:shd w:val="clear" w:color="auto" w:fill="auto"/>
            <w:vAlign w:val="center"/>
          </w:tcPr>
          <w:p w14:paraId="7335608D" w14:textId="77777777" w:rsidR="00F972E6" w:rsidRPr="00763F15" w:rsidRDefault="00F972E6" w:rsidP="009E3FAF">
            <w:pPr>
              <w:spacing w:after="0" w:line="240" w:lineRule="auto"/>
              <w:rPr>
                <w:rFonts w:eastAsia="Times New Roman" w:cs="Times New Roman"/>
                <w:b/>
                <w:i/>
                <w:sz w:val="18"/>
                <w:szCs w:val="18"/>
              </w:rPr>
            </w:pPr>
            <w:r w:rsidRPr="00763F15">
              <w:rPr>
                <w:rFonts w:eastAsia="Times New Roman" w:cs="Times New Roman"/>
                <w:b/>
                <w:i/>
                <w:sz w:val="18"/>
                <w:szCs w:val="18"/>
              </w:rPr>
              <w:t>Total</w:t>
            </w:r>
          </w:p>
        </w:tc>
        <w:tc>
          <w:tcPr>
            <w:tcW w:w="2005" w:type="dxa"/>
            <w:tcBorders>
              <w:bottom w:val="single" w:sz="4" w:space="0" w:color="auto"/>
            </w:tcBorders>
            <w:shd w:val="clear" w:color="auto" w:fill="auto"/>
            <w:vAlign w:val="center"/>
          </w:tcPr>
          <w:p w14:paraId="61C5FF1A"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220(15.6)</w:t>
            </w:r>
          </w:p>
        </w:tc>
        <w:tc>
          <w:tcPr>
            <w:tcW w:w="1788" w:type="dxa"/>
            <w:tcBorders>
              <w:bottom w:val="single" w:sz="4" w:space="0" w:color="auto"/>
            </w:tcBorders>
            <w:shd w:val="clear" w:color="auto" w:fill="auto"/>
            <w:vAlign w:val="center"/>
          </w:tcPr>
          <w:p w14:paraId="03D86848"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590(37.7)</w:t>
            </w:r>
          </w:p>
        </w:tc>
        <w:tc>
          <w:tcPr>
            <w:tcW w:w="1788" w:type="dxa"/>
            <w:tcBorders>
              <w:bottom w:val="single" w:sz="4" w:space="0" w:color="auto"/>
            </w:tcBorders>
            <w:shd w:val="clear" w:color="auto" w:fill="auto"/>
            <w:vAlign w:val="center"/>
          </w:tcPr>
          <w:p w14:paraId="202551D9"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800(46.6)</w:t>
            </w:r>
          </w:p>
        </w:tc>
        <w:tc>
          <w:tcPr>
            <w:tcW w:w="1878" w:type="dxa"/>
            <w:tcBorders>
              <w:bottom w:val="single" w:sz="4" w:space="0" w:color="auto"/>
            </w:tcBorders>
            <w:shd w:val="clear" w:color="auto" w:fill="auto"/>
            <w:vAlign w:val="center"/>
          </w:tcPr>
          <w:p w14:paraId="52C1B471"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1610</w:t>
            </w:r>
          </w:p>
        </w:tc>
      </w:tr>
    </w:tbl>
    <w:p w14:paraId="2B6B38D1" w14:textId="77777777" w:rsidR="00F972E6" w:rsidRPr="00763F15" w:rsidRDefault="00F972E6" w:rsidP="00F972E6">
      <w:pPr>
        <w:spacing w:after="0"/>
        <w:jc w:val="both"/>
        <w:rPr>
          <w:rFonts w:eastAsia="Times New Roman" w:cs="Times New Roman"/>
          <w:i/>
          <w:sz w:val="18"/>
          <w:szCs w:val="24"/>
        </w:rPr>
      </w:pPr>
      <w:r w:rsidRPr="00763F15">
        <w:rPr>
          <w:rFonts w:eastAsia="Times New Roman" w:cs="Times New Roman"/>
          <w:i/>
          <w:sz w:val="18"/>
          <w:szCs w:val="24"/>
        </w:rPr>
        <w:t xml:space="preserve">Note: </w:t>
      </w:r>
      <w:proofErr w:type="gramStart"/>
      <w:r w:rsidRPr="00763F15">
        <w:rPr>
          <w:rFonts w:eastAsia="Times New Roman" w:cs="Times New Roman"/>
          <w:i/>
          <w:sz w:val="18"/>
          <w:szCs w:val="24"/>
        </w:rPr>
        <w:t>Others(</w:t>
      </w:r>
      <w:proofErr w:type="gramEnd"/>
      <w:r w:rsidRPr="00763F15">
        <w:rPr>
          <w:rFonts w:eastAsia="Times New Roman" w:cs="Times New Roman"/>
          <w:i/>
          <w:sz w:val="18"/>
          <w:szCs w:val="24"/>
        </w:rPr>
        <w:t>specification) is not included in the table above</w:t>
      </w:r>
    </w:p>
    <w:p w14:paraId="4B6F772D" w14:textId="77777777" w:rsidR="00F972E6" w:rsidRPr="00763F15" w:rsidRDefault="00F972E6" w:rsidP="00F972E6">
      <w:pPr>
        <w:spacing w:after="0"/>
        <w:jc w:val="both"/>
        <w:rPr>
          <w:rFonts w:eastAsia="Times New Roman" w:cs="Times New Roman"/>
          <w:i/>
          <w:sz w:val="18"/>
          <w:szCs w:val="24"/>
        </w:rPr>
      </w:pPr>
      <w:r w:rsidRPr="00763F15">
        <w:rPr>
          <w:rFonts w:eastAsia="Times New Roman" w:cs="Times New Roman"/>
          <w:i/>
          <w:sz w:val="18"/>
          <w:szCs w:val="24"/>
        </w:rPr>
        <w:t>Note: Others (specification) is not included in the table above</w:t>
      </w:r>
    </w:p>
    <w:p w14:paraId="0E3BDD9B" w14:textId="77777777" w:rsidR="00F972E6" w:rsidRPr="00763F15" w:rsidRDefault="00F972E6" w:rsidP="00F972E6">
      <w:pPr>
        <w:spacing w:after="0"/>
        <w:jc w:val="both"/>
        <w:rPr>
          <w:rFonts w:eastAsia="Times New Roman" w:cs="Times New Roman"/>
          <w:i/>
          <w:sz w:val="18"/>
          <w:szCs w:val="24"/>
        </w:rPr>
      </w:pPr>
    </w:p>
    <w:p w14:paraId="536587CE" w14:textId="39F325D5" w:rsidR="00486472" w:rsidRPr="009701FE" w:rsidRDefault="00F972E6" w:rsidP="009701FE">
      <w:pPr>
        <w:spacing w:line="360" w:lineRule="auto"/>
        <w:jc w:val="both"/>
        <w:rPr>
          <w:rFonts w:eastAsia="Times New Roman" w:cs="Times New Roman"/>
          <w:szCs w:val="24"/>
        </w:rPr>
      </w:pPr>
      <w:r w:rsidRPr="00763F15">
        <w:rPr>
          <w:rFonts w:eastAsia="Times New Roman" w:cs="Times New Roman"/>
          <w:szCs w:val="24"/>
        </w:rPr>
        <w:t>In total majority 800(46.6%)</w:t>
      </w:r>
      <w:r w:rsidRPr="00763F15">
        <w:rPr>
          <w:rFonts w:eastAsia="Times New Roman" w:cs="Times New Roman"/>
          <w:b/>
          <w:i/>
          <w:color w:val="F79646" w:themeColor="accent6"/>
          <w:sz w:val="18"/>
          <w:szCs w:val="18"/>
        </w:rPr>
        <w:t xml:space="preserve"> </w:t>
      </w:r>
      <w:r w:rsidRPr="00763F15">
        <w:rPr>
          <w:rFonts w:eastAsia="Times New Roman" w:cs="Times New Roman"/>
          <w:szCs w:val="24"/>
        </w:rPr>
        <w:t>of the girls washed the sanitary materials in toilet followed by the girls 590(37.7%) washing material in well / tap.  Washing of sanitary material in the toilet was found high in Province 2, 124 (76.9%).</w:t>
      </w:r>
      <w:r w:rsidR="00CC502F" w:rsidRPr="00763F15">
        <w:rPr>
          <w:rFonts w:eastAsia="Times New Roman" w:cs="Times New Roman"/>
          <w:szCs w:val="24"/>
        </w:rPr>
        <w:t xml:space="preserve"> </w:t>
      </w:r>
      <w:r w:rsidRPr="00763F15">
        <w:rPr>
          <w:rFonts w:eastAsia="Times New Roman" w:cs="Times New Roman"/>
          <w:szCs w:val="24"/>
        </w:rPr>
        <w:t xml:space="preserve">Whereas, more than half 108(51.3%) of girls from Gandaki province stated they usually wash the sanitary materials in well/tap during their menstrual period. In addition, the significant proportion 85(33.4%) of the girls, washing sanitary material was seen high in Sudurpashim province as compared to other provinces.  </w:t>
      </w:r>
      <w:bookmarkStart w:id="210" w:name="_Toc42526053"/>
    </w:p>
    <w:p w14:paraId="7917BD14" w14:textId="77777777" w:rsidR="00486472" w:rsidRPr="00763F15" w:rsidRDefault="00486472" w:rsidP="00486472"/>
    <w:p w14:paraId="1EBDA0E7" w14:textId="77777777" w:rsidR="00F972E6" w:rsidRPr="00C536C8" w:rsidRDefault="00F972E6" w:rsidP="00C536C8">
      <w:pPr>
        <w:rPr>
          <w:b/>
        </w:rPr>
      </w:pPr>
      <w:r w:rsidRPr="00C536C8">
        <w:rPr>
          <w:b/>
        </w:rPr>
        <w:t>Time taken to reach place for washing sanitary materials</w:t>
      </w:r>
      <w:bookmarkEnd w:id="210"/>
    </w:p>
    <w:p w14:paraId="6BD2827A" w14:textId="77777777" w:rsidR="00F972E6" w:rsidRPr="00763F15" w:rsidRDefault="00F972E6" w:rsidP="00F972E6">
      <w:pPr>
        <w:pStyle w:val="Caption"/>
        <w:spacing w:after="100" w:afterAutospacing="1"/>
        <w:rPr>
          <w:rFonts w:cs="Times New Roman"/>
          <w:sz w:val="16"/>
        </w:rPr>
      </w:pPr>
      <w:bookmarkStart w:id="211" w:name="_Toc46237896"/>
      <w:bookmarkStart w:id="212" w:name="_Toc46238133"/>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37</w:t>
      </w:r>
      <w:r w:rsidR="00826141" w:rsidRPr="00763F15">
        <w:rPr>
          <w:rFonts w:cs="Times New Roman"/>
          <w:sz w:val="16"/>
        </w:rPr>
        <w:fldChar w:fldCharType="end"/>
      </w:r>
      <w:r w:rsidRPr="00763F15">
        <w:rPr>
          <w:rFonts w:cs="Times New Roman"/>
          <w:sz w:val="16"/>
        </w:rPr>
        <w:t>: Time taken to reach place for washing sanitary materials</w:t>
      </w:r>
      <w:bookmarkEnd w:id="211"/>
      <w:bookmarkEnd w:id="212"/>
    </w:p>
    <w:tbl>
      <w:tblPr>
        <w:tblW w:w="9936"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639"/>
        <w:gridCol w:w="1371"/>
        <w:gridCol w:w="1204"/>
        <w:gridCol w:w="1121"/>
        <w:gridCol w:w="1117"/>
        <w:gridCol w:w="1109"/>
        <w:gridCol w:w="1111"/>
        <w:gridCol w:w="1264"/>
      </w:tblGrid>
      <w:tr w:rsidR="00F972E6" w:rsidRPr="00763F15" w14:paraId="40BADD02" w14:textId="77777777" w:rsidTr="009E3FAF">
        <w:trPr>
          <w:trHeight w:val="432"/>
        </w:trPr>
        <w:tc>
          <w:tcPr>
            <w:tcW w:w="1639" w:type="dxa"/>
            <w:vMerge w:val="restart"/>
            <w:tcBorders>
              <w:top w:val="single" w:sz="4" w:space="0" w:color="auto"/>
              <w:bottom w:val="nil"/>
            </w:tcBorders>
            <w:shd w:val="clear" w:color="auto" w:fill="92CDDC"/>
            <w:vAlign w:val="bottom"/>
          </w:tcPr>
          <w:p w14:paraId="05E463E1"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t> </w:t>
            </w:r>
          </w:p>
          <w:p w14:paraId="25D87566"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t>Province</w:t>
            </w:r>
          </w:p>
        </w:tc>
        <w:tc>
          <w:tcPr>
            <w:tcW w:w="7033" w:type="dxa"/>
            <w:gridSpan w:val="6"/>
            <w:tcBorders>
              <w:top w:val="single" w:sz="4" w:space="0" w:color="auto"/>
              <w:bottom w:val="nil"/>
            </w:tcBorders>
            <w:shd w:val="clear" w:color="auto" w:fill="92CDDC"/>
            <w:vAlign w:val="bottom"/>
          </w:tcPr>
          <w:p w14:paraId="7C1C888B" w14:textId="77777777" w:rsidR="00F972E6" w:rsidRPr="00763F15" w:rsidRDefault="00F972E6" w:rsidP="009E3FAF">
            <w:pPr>
              <w:pBdr>
                <w:bottom w:val="single" w:sz="4" w:space="1" w:color="auto"/>
              </w:pBdr>
              <w:spacing w:after="0" w:line="240" w:lineRule="auto"/>
              <w:jc w:val="center"/>
              <w:rPr>
                <w:rFonts w:eastAsia="Times New Roman" w:cs="Times New Roman"/>
                <w:b/>
                <w:sz w:val="18"/>
                <w:szCs w:val="18"/>
              </w:rPr>
            </w:pPr>
            <w:r w:rsidRPr="00763F15">
              <w:rPr>
                <w:rFonts w:eastAsia="Times New Roman" w:cs="Times New Roman"/>
                <w:b/>
                <w:sz w:val="18"/>
                <w:szCs w:val="18"/>
              </w:rPr>
              <w:t xml:space="preserve"> Time taken to reach to the place for washing adsorbents and get back home n (%)</w:t>
            </w:r>
          </w:p>
          <w:p w14:paraId="6DAF2911" w14:textId="77777777" w:rsidR="00F972E6" w:rsidRPr="00763F15" w:rsidRDefault="00F972E6" w:rsidP="009E3FAF">
            <w:pPr>
              <w:pBdr>
                <w:bottom w:val="single" w:sz="4" w:space="1" w:color="auto"/>
              </w:pBdr>
              <w:spacing w:after="0" w:line="240" w:lineRule="auto"/>
              <w:jc w:val="center"/>
              <w:rPr>
                <w:rFonts w:eastAsia="Times New Roman" w:cs="Times New Roman"/>
                <w:b/>
                <w:sz w:val="18"/>
                <w:szCs w:val="18"/>
              </w:rPr>
            </w:pPr>
            <w:r w:rsidRPr="00763F15">
              <w:rPr>
                <w:rFonts w:eastAsia="Times New Roman" w:cs="Times New Roman"/>
                <w:b/>
                <w:sz w:val="18"/>
                <w:szCs w:val="18"/>
              </w:rPr>
              <w:t xml:space="preserve"> N= 1610</w:t>
            </w:r>
          </w:p>
        </w:tc>
        <w:tc>
          <w:tcPr>
            <w:tcW w:w="1264" w:type="dxa"/>
            <w:vMerge w:val="restart"/>
            <w:tcBorders>
              <w:top w:val="single" w:sz="4" w:space="0" w:color="auto"/>
              <w:bottom w:val="single" w:sz="4" w:space="0" w:color="auto"/>
            </w:tcBorders>
            <w:shd w:val="clear" w:color="auto" w:fill="92CDDC"/>
            <w:vAlign w:val="bottom"/>
          </w:tcPr>
          <w:p w14:paraId="73C752A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b/>
                <w:sz w:val="18"/>
                <w:szCs w:val="18"/>
              </w:rPr>
              <w:t>Total</w:t>
            </w:r>
          </w:p>
        </w:tc>
      </w:tr>
      <w:tr w:rsidR="00F972E6" w:rsidRPr="00763F15" w14:paraId="46A40487" w14:textId="77777777" w:rsidTr="009E3FAF">
        <w:trPr>
          <w:trHeight w:val="432"/>
        </w:trPr>
        <w:tc>
          <w:tcPr>
            <w:tcW w:w="1639" w:type="dxa"/>
            <w:vMerge/>
            <w:tcBorders>
              <w:top w:val="nil"/>
              <w:bottom w:val="single" w:sz="4" w:space="0" w:color="auto"/>
            </w:tcBorders>
            <w:shd w:val="clear" w:color="auto" w:fill="D99594"/>
            <w:vAlign w:val="bottom"/>
          </w:tcPr>
          <w:p w14:paraId="5BBD77CE" w14:textId="77777777" w:rsidR="00F972E6" w:rsidRPr="00763F15" w:rsidRDefault="00F972E6" w:rsidP="009E3FAF">
            <w:pPr>
              <w:widowControl w:val="0"/>
              <w:pBdr>
                <w:top w:val="nil"/>
                <w:left w:val="nil"/>
                <w:bottom w:val="nil"/>
                <w:right w:val="nil"/>
                <w:between w:val="nil"/>
              </w:pBdr>
              <w:spacing w:after="0"/>
              <w:rPr>
                <w:rFonts w:eastAsia="Times New Roman" w:cs="Times New Roman"/>
                <w:sz w:val="18"/>
                <w:szCs w:val="18"/>
              </w:rPr>
            </w:pPr>
          </w:p>
        </w:tc>
        <w:tc>
          <w:tcPr>
            <w:tcW w:w="1371" w:type="dxa"/>
            <w:tcBorders>
              <w:top w:val="nil"/>
              <w:bottom w:val="single" w:sz="4" w:space="0" w:color="auto"/>
            </w:tcBorders>
            <w:shd w:val="clear" w:color="auto" w:fill="92CDDC"/>
            <w:vAlign w:val="bottom"/>
          </w:tcPr>
          <w:p w14:paraId="0EAA1120"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Very little time</w:t>
            </w:r>
          </w:p>
        </w:tc>
        <w:tc>
          <w:tcPr>
            <w:tcW w:w="1204" w:type="dxa"/>
            <w:tcBorders>
              <w:top w:val="nil"/>
              <w:bottom w:val="single" w:sz="4" w:space="0" w:color="auto"/>
            </w:tcBorders>
            <w:shd w:val="clear" w:color="auto" w:fill="92CDDC"/>
            <w:vAlign w:val="bottom"/>
          </w:tcPr>
          <w:p w14:paraId="2D5FB2B2"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15 minutes</w:t>
            </w:r>
          </w:p>
        </w:tc>
        <w:tc>
          <w:tcPr>
            <w:tcW w:w="1121" w:type="dxa"/>
            <w:tcBorders>
              <w:top w:val="nil"/>
              <w:bottom w:val="single" w:sz="4" w:space="0" w:color="auto"/>
            </w:tcBorders>
            <w:shd w:val="clear" w:color="auto" w:fill="92CDDC"/>
            <w:vAlign w:val="bottom"/>
          </w:tcPr>
          <w:p w14:paraId="4B5727BC"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30 Minutes</w:t>
            </w:r>
          </w:p>
        </w:tc>
        <w:tc>
          <w:tcPr>
            <w:tcW w:w="1117" w:type="dxa"/>
            <w:tcBorders>
              <w:top w:val="nil"/>
              <w:bottom w:val="single" w:sz="4" w:space="0" w:color="auto"/>
            </w:tcBorders>
            <w:shd w:val="clear" w:color="auto" w:fill="92CDDC"/>
            <w:vAlign w:val="bottom"/>
          </w:tcPr>
          <w:p w14:paraId="699C45AA"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45 Minutes</w:t>
            </w:r>
          </w:p>
        </w:tc>
        <w:tc>
          <w:tcPr>
            <w:tcW w:w="1109" w:type="dxa"/>
            <w:tcBorders>
              <w:top w:val="nil"/>
              <w:bottom w:val="single" w:sz="4" w:space="0" w:color="auto"/>
            </w:tcBorders>
            <w:shd w:val="clear" w:color="auto" w:fill="92CDDC"/>
            <w:vAlign w:val="bottom"/>
          </w:tcPr>
          <w:p w14:paraId="2B2979F4"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1 Hour or more</w:t>
            </w:r>
          </w:p>
        </w:tc>
        <w:tc>
          <w:tcPr>
            <w:tcW w:w="1111" w:type="dxa"/>
            <w:tcBorders>
              <w:top w:val="nil"/>
              <w:bottom w:val="single" w:sz="4" w:space="0" w:color="auto"/>
            </w:tcBorders>
            <w:shd w:val="clear" w:color="auto" w:fill="92CDDC"/>
            <w:vAlign w:val="bottom"/>
          </w:tcPr>
          <w:p w14:paraId="71384E65"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Don't Know</w:t>
            </w:r>
          </w:p>
        </w:tc>
        <w:tc>
          <w:tcPr>
            <w:tcW w:w="1264" w:type="dxa"/>
            <w:vMerge/>
            <w:tcBorders>
              <w:top w:val="nil"/>
              <w:bottom w:val="single" w:sz="4" w:space="0" w:color="auto"/>
            </w:tcBorders>
            <w:shd w:val="clear" w:color="auto" w:fill="D99594"/>
            <w:vAlign w:val="bottom"/>
          </w:tcPr>
          <w:p w14:paraId="182460D8"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p>
        </w:tc>
      </w:tr>
      <w:tr w:rsidR="00F972E6" w:rsidRPr="00763F15" w14:paraId="7DA73DBD" w14:textId="77777777" w:rsidTr="009E3FAF">
        <w:trPr>
          <w:trHeight w:val="432"/>
        </w:trPr>
        <w:tc>
          <w:tcPr>
            <w:tcW w:w="1639" w:type="dxa"/>
            <w:tcBorders>
              <w:top w:val="single" w:sz="4" w:space="0" w:color="auto"/>
            </w:tcBorders>
            <w:shd w:val="clear" w:color="auto" w:fill="auto"/>
            <w:vAlign w:val="center"/>
          </w:tcPr>
          <w:p w14:paraId="1D4E8284"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tc>
        <w:tc>
          <w:tcPr>
            <w:tcW w:w="1371" w:type="dxa"/>
            <w:tcBorders>
              <w:top w:val="single" w:sz="4" w:space="0" w:color="auto"/>
            </w:tcBorders>
            <w:shd w:val="clear" w:color="auto" w:fill="auto"/>
            <w:vAlign w:val="center"/>
          </w:tcPr>
          <w:p w14:paraId="67F1C2C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178(77.8)</w:t>
            </w:r>
          </w:p>
        </w:tc>
        <w:tc>
          <w:tcPr>
            <w:tcW w:w="1204" w:type="dxa"/>
            <w:tcBorders>
              <w:top w:val="single" w:sz="4" w:space="0" w:color="auto"/>
            </w:tcBorders>
            <w:shd w:val="clear" w:color="auto" w:fill="auto"/>
            <w:vAlign w:val="center"/>
          </w:tcPr>
          <w:p w14:paraId="40C9B79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38(16.4)</w:t>
            </w:r>
          </w:p>
        </w:tc>
        <w:tc>
          <w:tcPr>
            <w:tcW w:w="1121" w:type="dxa"/>
            <w:tcBorders>
              <w:top w:val="single" w:sz="4" w:space="0" w:color="auto"/>
            </w:tcBorders>
            <w:shd w:val="clear" w:color="auto" w:fill="auto"/>
            <w:vAlign w:val="center"/>
          </w:tcPr>
          <w:p w14:paraId="1595D6C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8(4.0)</w:t>
            </w:r>
          </w:p>
        </w:tc>
        <w:tc>
          <w:tcPr>
            <w:tcW w:w="1117" w:type="dxa"/>
            <w:tcBorders>
              <w:top w:val="single" w:sz="4" w:space="0" w:color="auto"/>
            </w:tcBorders>
            <w:shd w:val="clear" w:color="auto" w:fill="auto"/>
            <w:vAlign w:val="center"/>
          </w:tcPr>
          <w:p w14:paraId="305D7AD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1(0.1)</w:t>
            </w:r>
          </w:p>
        </w:tc>
        <w:tc>
          <w:tcPr>
            <w:tcW w:w="1109" w:type="dxa"/>
            <w:tcBorders>
              <w:top w:val="single" w:sz="4" w:space="0" w:color="auto"/>
            </w:tcBorders>
            <w:shd w:val="clear" w:color="auto" w:fill="auto"/>
            <w:vAlign w:val="center"/>
          </w:tcPr>
          <w:p w14:paraId="0D3E6F3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3(0.8)</w:t>
            </w:r>
          </w:p>
        </w:tc>
        <w:tc>
          <w:tcPr>
            <w:tcW w:w="1111" w:type="dxa"/>
            <w:tcBorders>
              <w:top w:val="single" w:sz="4" w:space="0" w:color="auto"/>
            </w:tcBorders>
            <w:shd w:val="clear" w:color="auto" w:fill="auto"/>
            <w:vAlign w:val="center"/>
          </w:tcPr>
          <w:p w14:paraId="2F3C393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1(0.8)</w:t>
            </w:r>
          </w:p>
        </w:tc>
        <w:tc>
          <w:tcPr>
            <w:tcW w:w="1264" w:type="dxa"/>
            <w:tcBorders>
              <w:top w:val="single" w:sz="4" w:space="0" w:color="auto"/>
            </w:tcBorders>
            <w:shd w:val="clear" w:color="auto" w:fill="auto"/>
            <w:vAlign w:val="center"/>
          </w:tcPr>
          <w:p w14:paraId="346ABB7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229</w:t>
            </w:r>
          </w:p>
        </w:tc>
      </w:tr>
      <w:tr w:rsidR="00F972E6" w:rsidRPr="00763F15" w14:paraId="1A50F97E" w14:textId="77777777" w:rsidTr="009E3FAF">
        <w:trPr>
          <w:trHeight w:val="432"/>
        </w:trPr>
        <w:tc>
          <w:tcPr>
            <w:tcW w:w="1639" w:type="dxa"/>
            <w:shd w:val="clear" w:color="auto" w:fill="auto"/>
            <w:vAlign w:val="center"/>
          </w:tcPr>
          <w:p w14:paraId="13F8769F"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1371" w:type="dxa"/>
            <w:shd w:val="clear" w:color="auto" w:fill="auto"/>
            <w:vAlign w:val="center"/>
          </w:tcPr>
          <w:p w14:paraId="3DEB681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84(48.2)</w:t>
            </w:r>
          </w:p>
        </w:tc>
        <w:tc>
          <w:tcPr>
            <w:tcW w:w="1204" w:type="dxa"/>
            <w:shd w:val="clear" w:color="auto" w:fill="auto"/>
            <w:vAlign w:val="center"/>
          </w:tcPr>
          <w:p w14:paraId="0B04E1E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43(24.7)</w:t>
            </w:r>
          </w:p>
        </w:tc>
        <w:tc>
          <w:tcPr>
            <w:tcW w:w="1121" w:type="dxa"/>
            <w:shd w:val="clear" w:color="auto" w:fill="auto"/>
            <w:vAlign w:val="center"/>
          </w:tcPr>
          <w:p w14:paraId="555BCA9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19(14.8)</w:t>
            </w:r>
          </w:p>
        </w:tc>
        <w:tc>
          <w:tcPr>
            <w:tcW w:w="1117" w:type="dxa"/>
            <w:shd w:val="clear" w:color="auto" w:fill="auto"/>
            <w:vAlign w:val="center"/>
          </w:tcPr>
          <w:p w14:paraId="3D78C57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5(2.3)</w:t>
            </w:r>
          </w:p>
        </w:tc>
        <w:tc>
          <w:tcPr>
            <w:tcW w:w="1109" w:type="dxa"/>
            <w:shd w:val="clear" w:color="auto" w:fill="auto"/>
            <w:vAlign w:val="center"/>
          </w:tcPr>
          <w:p w14:paraId="5D3D788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6(3.00)</w:t>
            </w:r>
          </w:p>
        </w:tc>
        <w:tc>
          <w:tcPr>
            <w:tcW w:w="1111" w:type="dxa"/>
            <w:shd w:val="clear" w:color="auto" w:fill="auto"/>
            <w:vAlign w:val="center"/>
          </w:tcPr>
          <w:p w14:paraId="1A4568E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12(7.0)</w:t>
            </w:r>
          </w:p>
        </w:tc>
        <w:tc>
          <w:tcPr>
            <w:tcW w:w="1264" w:type="dxa"/>
            <w:shd w:val="clear" w:color="auto" w:fill="auto"/>
            <w:vAlign w:val="center"/>
          </w:tcPr>
          <w:p w14:paraId="73D7011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169</w:t>
            </w:r>
          </w:p>
        </w:tc>
      </w:tr>
      <w:tr w:rsidR="00F972E6" w:rsidRPr="00763F15" w14:paraId="097246B9" w14:textId="77777777" w:rsidTr="009E3FAF">
        <w:trPr>
          <w:trHeight w:val="432"/>
        </w:trPr>
        <w:tc>
          <w:tcPr>
            <w:tcW w:w="1639" w:type="dxa"/>
            <w:shd w:val="clear" w:color="auto" w:fill="auto"/>
            <w:vAlign w:val="center"/>
          </w:tcPr>
          <w:p w14:paraId="2F800442"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1371" w:type="dxa"/>
            <w:shd w:val="clear" w:color="auto" w:fill="auto"/>
            <w:vAlign w:val="center"/>
          </w:tcPr>
          <w:p w14:paraId="5D30154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185(81.6)</w:t>
            </w:r>
          </w:p>
        </w:tc>
        <w:tc>
          <w:tcPr>
            <w:tcW w:w="1204" w:type="dxa"/>
            <w:shd w:val="clear" w:color="auto" w:fill="auto"/>
            <w:vAlign w:val="center"/>
          </w:tcPr>
          <w:p w14:paraId="18ACC1E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45(14.2)</w:t>
            </w:r>
          </w:p>
        </w:tc>
        <w:tc>
          <w:tcPr>
            <w:tcW w:w="1121" w:type="dxa"/>
            <w:shd w:val="clear" w:color="auto" w:fill="auto"/>
            <w:vAlign w:val="center"/>
          </w:tcPr>
          <w:p w14:paraId="36965EA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9(2.7)</w:t>
            </w:r>
          </w:p>
        </w:tc>
        <w:tc>
          <w:tcPr>
            <w:tcW w:w="1117" w:type="dxa"/>
            <w:shd w:val="clear" w:color="auto" w:fill="auto"/>
            <w:vAlign w:val="center"/>
          </w:tcPr>
          <w:p w14:paraId="41B91F6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2(0.2)</w:t>
            </w:r>
          </w:p>
        </w:tc>
        <w:tc>
          <w:tcPr>
            <w:tcW w:w="1109" w:type="dxa"/>
            <w:shd w:val="clear" w:color="auto" w:fill="auto"/>
            <w:vAlign w:val="center"/>
          </w:tcPr>
          <w:p w14:paraId="75F789B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2(0.8)</w:t>
            </w:r>
          </w:p>
        </w:tc>
        <w:tc>
          <w:tcPr>
            <w:tcW w:w="1111" w:type="dxa"/>
            <w:shd w:val="clear" w:color="auto" w:fill="auto"/>
            <w:vAlign w:val="center"/>
          </w:tcPr>
          <w:p w14:paraId="346BFC2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3(0.5)</w:t>
            </w:r>
          </w:p>
        </w:tc>
        <w:tc>
          <w:tcPr>
            <w:tcW w:w="1264" w:type="dxa"/>
            <w:shd w:val="clear" w:color="auto" w:fill="auto"/>
            <w:vAlign w:val="center"/>
          </w:tcPr>
          <w:p w14:paraId="2DB4BAE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246</w:t>
            </w:r>
          </w:p>
        </w:tc>
      </w:tr>
      <w:tr w:rsidR="00F972E6" w:rsidRPr="00763F15" w14:paraId="33BDDA28" w14:textId="77777777" w:rsidTr="009E3FAF">
        <w:trPr>
          <w:trHeight w:val="432"/>
        </w:trPr>
        <w:tc>
          <w:tcPr>
            <w:tcW w:w="1639" w:type="dxa"/>
            <w:shd w:val="clear" w:color="auto" w:fill="auto"/>
            <w:vAlign w:val="center"/>
          </w:tcPr>
          <w:p w14:paraId="000FD9CA"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1371" w:type="dxa"/>
            <w:shd w:val="clear" w:color="auto" w:fill="auto"/>
            <w:vAlign w:val="center"/>
          </w:tcPr>
          <w:p w14:paraId="7B22BEC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147(71.6)</w:t>
            </w:r>
          </w:p>
        </w:tc>
        <w:tc>
          <w:tcPr>
            <w:tcW w:w="1204" w:type="dxa"/>
            <w:shd w:val="clear" w:color="auto" w:fill="auto"/>
            <w:vAlign w:val="center"/>
          </w:tcPr>
          <w:p w14:paraId="7EFE7C9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53(21.5)</w:t>
            </w:r>
          </w:p>
        </w:tc>
        <w:tc>
          <w:tcPr>
            <w:tcW w:w="1121" w:type="dxa"/>
            <w:shd w:val="clear" w:color="auto" w:fill="auto"/>
            <w:vAlign w:val="center"/>
          </w:tcPr>
          <w:p w14:paraId="03FE844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5(3.1)</w:t>
            </w:r>
          </w:p>
        </w:tc>
        <w:tc>
          <w:tcPr>
            <w:tcW w:w="1117" w:type="dxa"/>
            <w:shd w:val="clear" w:color="auto" w:fill="auto"/>
            <w:vAlign w:val="center"/>
          </w:tcPr>
          <w:p w14:paraId="5626308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3(1.5)</w:t>
            </w:r>
          </w:p>
        </w:tc>
        <w:tc>
          <w:tcPr>
            <w:tcW w:w="1109" w:type="dxa"/>
            <w:shd w:val="clear" w:color="auto" w:fill="auto"/>
            <w:vAlign w:val="center"/>
          </w:tcPr>
          <w:p w14:paraId="12215C0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4(0.8)</w:t>
            </w:r>
          </w:p>
        </w:tc>
        <w:tc>
          <w:tcPr>
            <w:tcW w:w="1111" w:type="dxa"/>
            <w:shd w:val="clear" w:color="auto" w:fill="auto"/>
            <w:vAlign w:val="center"/>
          </w:tcPr>
          <w:p w14:paraId="24D3507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2(1.5)</w:t>
            </w:r>
          </w:p>
        </w:tc>
        <w:tc>
          <w:tcPr>
            <w:tcW w:w="1264" w:type="dxa"/>
            <w:shd w:val="clear" w:color="auto" w:fill="auto"/>
            <w:vAlign w:val="center"/>
          </w:tcPr>
          <w:p w14:paraId="59C3486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214</w:t>
            </w:r>
          </w:p>
        </w:tc>
      </w:tr>
      <w:tr w:rsidR="00F972E6" w:rsidRPr="00763F15" w14:paraId="083A0B7B" w14:textId="77777777" w:rsidTr="009E3FAF">
        <w:trPr>
          <w:trHeight w:val="432"/>
        </w:trPr>
        <w:tc>
          <w:tcPr>
            <w:tcW w:w="1639" w:type="dxa"/>
            <w:shd w:val="clear" w:color="auto" w:fill="auto"/>
            <w:vAlign w:val="center"/>
          </w:tcPr>
          <w:p w14:paraId="15670D98"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1371" w:type="dxa"/>
            <w:shd w:val="clear" w:color="auto" w:fill="auto"/>
            <w:vAlign w:val="center"/>
          </w:tcPr>
          <w:p w14:paraId="2D814AA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111(66.9)</w:t>
            </w:r>
          </w:p>
        </w:tc>
        <w:tc>
          <w:tcPr>
            <w:tcW w:w="1204" w:type="dxa"/>
            <w:shd w:val="clear" w:color="auto" w:fill="auto"/>
            <w:vAlign w:val="center"/>
          </w:tcPr>
          <w:p w14:paraId="54189DC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65(23.6)</w:t>
            </w:r>
          </w:p>
        </w:tc>
        <w:tc>
          <w:tcPr>
            <w:tcW w:w="1121" w:type="dxa"/>
            <w:shd w:val="clear" w:color="auto" w:fill="auto"/>
            <w:vAlign w:val="center"/>
          </w:tcPr>
          <w:p w14:paraId="4F69202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20(7.00)</w:t>
            </w:r>
          </w:p>
        </w:tc>
        <w:tc>
          <w:tcPr>
            <w:tcW w:w="1117" w:type="dxa"/>
            <w:shd w:val="clear" w:color="auto" w:fill="auto"/>
            <w:vAlign w:val="center"/>
          </w:tcPr>
          <w:p w14:paraId="0F042C2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1(0.6)</w:t>
            </w:r>
          </w:p>
        </w:tc>
        <w:tc>
          <w:tcPr>
            <w:tcW w:w="1109" w:type="dxa"/>
            <w:shd w:val="clear" w:color="auto" w:fill="auto"/>
            <w:vAlign w:val="center"/>
          </w:tcPr>
          <w:p w14:paraId="2E1D8FE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1(0.5)</w:t>
            </w:r>
          </w:p>
        </w:tc>
        <w:tc>
          <w:tcPr>
            <w:tcW w:w="1111" w:type="dxa"/>
            <w:shd w:val="clear" w:color="auto" w:fill="auto"/>
            <w:vAlign w:val="center"/>
          </w:tcPr>
          <w:p w14:paraId="3F27822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8(1.4)</w:t>
            </w:r>
          </w:p>
        </w:tc>
        <w:tc>
          <w:tcPr>
            <w:tcW w:w="1264" w:type="dxa"/>
            <w:shd w:val="clear" w:color="auto" w:fill="auto"/>
            <w:vAlign w:val="center"/>
          </w:tcPr>
          <w:p w14:paraId="69B963E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206</w:t>
            </w:r>
          </w:p>
        </w:tc>
      </w:tr>
      <w:tr w:rsidR="00F972E6" w:rsidRPr="00763F15" w14:paraId="622C466C" w14:textId="77777777" w:rsidTr="009E3FAF">
        <w:trPr>
          <w:trHeight w:val="432"/>
        </w:trPr>
        <w:tc>
          <w:tcPr>
            <w:tcW w:w="1639" w:type="dxa"/>
            <w:shd w:val="clear" w:color="auto" w:fill="auto"/>
            <w:vAlign w:val="center"/>
          </w:tcPr>
          <w:p w14:paraId="35D72582"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1371" w:type="dxa"/>
            <w:shd w:val="clear" w:color="auto" w:fill="auto"/>
            <w:vAlign w:val="center"/>
          </w:tcPr>
          <w:p w14:paraId="19C6AC1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123(42.3)</w:t>
            </w:r>
          </w:p>
        </w:tc>
        <w:tc>
          <w:tcPr>
            <w:tcW w:w="1204" w:type="dxa"/>
            <w:shd w:val="clear" w:color="auto" w:fill="auto"/>
            <w:vAlign w:val="center"/>
          </w:tcPr>
          <w:p w14:paraId="75C3D8B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135(44.6)</w:t>
            </w:r>
          </w:p>
        </w:tc>
        <w:tc>
          <w:tcPr>
            <w:tcW w:w="1121" w:type="dxa"/>
            <w:shd w:val="clear" w:color="auto" w:fill="auto"/>
            <w:vAlign w:val="center"/>
          </w:tcPr>
          <w:p w14:paraId="755E152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22(6.8)</w:t>
            </w:r>
          </w:p>
        </w:tc>
        <w:tc>
          <w:tcPr>
            <w:tcW w:w="1117" w:type="dxa"/>
            <w:shd w:val="clear" w:color="auto" w:fill="auto"/>
            <w:vAlign w:val="center"/>
          </w:tcPr>
          <w:p w14:paraId="355EABB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9(1.1)</w:t>
            </w:r>
          </w:p>
        </w:tc>
        <w:tc>
          <w:tcPr>
            <w:tcW w:w="1109" w:type="dxa"/>
            <w:shd w:val="clear" w:color="auto" w:fill="auto"/>
            <w:vAlign w:val="center"/>
          </w:tcPr>
          <w:p w14:paraId="0BEEAC5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16(3.8)</w:t>
            </w:r>
          </w:p>
        </w:tc>
        <w:tc>
          <w:tcPr>
            <w:tcW w:w="1111" w:type="dxa"/>
            <w:shd w:val="clear" w:color="auto" w:fill="auto"/>
            <w:vAlign w:val="center"/>
          </w:tcPr>
          <w:p w14:paraId="5E56D1D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3(1.5)</w:t>
            </w:r>
          </w:p>
        </w:tc>
        <w:tc>
          <w:tcPr>
            <w:tcW w:w="1264" w:type="dxa"/>
            <w:shd w:val="clear" w:color="auto" w:fill="auto"/>
            <w:vAlign w:val="center"/>
          </w:tcPr>
          <w:p w14:paraId="43BDC49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308</w:t>
            </w:r>
          </w:p>
        </w:tc>
      </w:tr>
      <w:tr w:rsidR="00F972E6" w:rsidRPr="00763F15" w14:paraId="38867406" w14:textId="77777777" w:rsidTr="009E3FAF">
        <w:trPr>
          <w:trHeight w:val="432"/>
        </w:trPr>
        <w:tc>
          <w:tcPr>
            <w:tcW w:w="1639" w:type="dxa"/>
            <w:shd w:val="clear" w:color="auto" w:fill="auto"/>
            <w:vAlign w:val="center"/>
          </w:tcPr>
          <w:p w14:paraId="57968E73"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1371" w:type="dxa"/>
            <w:shd w:val="clear" w:color="auto" w:fill="auto"/>
            <w:vAlign w:val="center"/>
          </w:tcPr>
          <w:p w14:paraId="45E3BD3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115(49.2)</w:t>
            </w:r>
          </w:p>
        </w:tc>
        <w:tc>
          <w:tcPr>
            <w:tcW w:w="1204" w:type="dxa"/>
            <w:shd w:val="clear" w:color="auto" w:fill="auto"/>
            <w:vAlign w:val="center"/>
          </w:tcPr>
          <w:p w14:paraId="4CDF1FA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81(33.4)</w:t>
            </w:r>
          </w:p>
        </w:tc>
        <w:tc>
          <w:tcPr>
            <w:tcW w:w="1121" w:type="dxa"/>
            <w:shd w:val="clear" w:color="auto" w:fill="auto"/>
            <w:vAlign w:val="center"/>
          </w:tcPr>
          <w:p w14:paraId="26CF263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20(10.2)</w:t>
            </w:r>
          </w:p>
        </w:tc>
        <w:tc>
          <w:tcPr>
            <w:tcW w:w="1117" w:type="dxa"/>
            <w:shd w:val="clear" w:color="auto" w:fill="auto"/>
            <w:vAlign w:val="center"/>
          </w:tcPr>
          <w:p w14:paraId="73FAA55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6(2.4)</w:t>
            </w:r>
          </w:p>
        </w:tc>
        <w:tc>
          <w:tcPr>
            <w:tcW w:w="1109" w:type="dxa"/>
            <w:shd w:val="clear" w:color="auto" w:fill="auto"/>
            <w:vAlign w:val="center"/>
          </w:tcPr>
          <w:p w14:paraId="71A5B06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6(2.3)</w:t>
            </w:r>
          </w:p>
        </w:tc>
        <w:tc>
          <w:tcPr>
            <w:tcW w:w="1111" w:type="dxa"/>
            <w:shd w:val="clear" w:color="auto" w:fill="auto"/>
            <w:vAlign w:val="center"/>
          </w:tcPr>
          <w:p w14:paraId="7C6D497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10(2.5)</w:t>
            </w:r>
          </w:p>
        </w:tc>
        <w:tc>
          <w:tcPr>
            <w:tcW w:w="1264" w:type="dxa"/>
            <w:shd w:val="clear" w:color="auto" w:fill="auto"/>
            <w:vAlign w:val="center"/>
          </w:tcPr>
          <w:p w14:paraId="07A74EC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238</w:t>
            </w:r>
          </w:p>
        </w:tc>
      </w:tr>
      <w:tr w:rsidR="00F972E6" w:rsidRPr="00763F15" w14:paraId="04D5A1E8" w14:textId="77777777" w:rsidTr="009E3FAF">
        <w:trPr>
          <w:trHeight w:val="432"/>
        </w:trPr>
        <w:tc>
          <w:tcPr>
            <w:tcW w:w="1639" w:type="dxa"/>
            <w:shd w:val="clear" w:color="auto" w:fill="auto"/>
            <w:vAlign w:val="center"/>
          </w:tcPr>
          <w:p w14:paraId="191DDF73" w14:textId="77777777" w:rsidR="00F972E6" w:rsidRPr="00763F15" w:rsidRDefault="00F972E6" w:rsidP="009E3FAF">
            <w:pPr>
              <w:spacing w:after="0" w:line="240" w:lineRule="auto"/>
              <w:rPr>
                <w:rFonts w:eastAsia="Times New Roman" w:cs="Times New Roman"/>
                <w:b/>
                <w:i/>
                <w:sz w:val="18"/>
                <w:szCs w:val="18"/>
              </w:rPr>
            </w:pPr>
            <w:r w:rsidRPr="00763F15">
              <w:rPr>
                <w:rFonts w:eastAsia="Times New Roman" w:cs="Times New Roman"/>
                <w:b/>
                <w:i/>
                <w:sz w:val="18"/>
                <w:szCs w:val="18"/>
              </w:rPr>
              <w:t>Total</w:t>
            </w:r>
          </w:p>
        </w:tc>
        <w:tc>
          <w:tcPr>
            <w:tcW w:w="1371" w:type="dxa"/>
            <w:shd w:val="clear" w:color="auto" w:fill="auto"/>
            <w:vAlign w:val="center"/>
          </w:tcPr>
          <w:p w14:paraId="2A120D61"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943(60.5)</w:t>
            </w:r>
          </w:p>
        </w:tc>
        <w:tc>
          <w:tcPr>
            <w:tcW w:w="1204" w:type="dxa"/>
            <w:shd w:val="clear" w:color="auto" w:fill="auto"/>
            <w:vAlign w:val="center"/>
          </w:tcPr>
          <w:p w14:paraId="11980A79"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460(26.9)</w:t>
            </w:r>
          </w:p>
        </w:tc>
        <w:tc>
          <w:tcPr>
            <w:tcW w:w="1121" w:type="dxa"/>
            <w:shd w:val="clear" w:color="auto" w:fill="auto"/>
            <w:vAlign w:val="center"/>
          </w:tcPr>
          <w:p w14:paraId="10D67B55"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103(7.5)</w:t>
            </w:r>
          </w:p>
        </w:tc>
        <w:tc>
          <w:tcPr>
            <w:tcW w:w="1117" w:type="dxa"/>
            <w:shd w:val="clear" w:color="auto" w:fill="auto"/>
            <w:vAlign w:val="center"/>
          </w:tcPr>
          <w:p w14:paraId="0F462846"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27(1.2)</w:t>
            </w:r>
          </w:p>
        </w:tc>
        <w:tc>
          <w:tcPr>
            <w:tcW w:w="1109" w:type="dxa"/>
            <w:shd w:val="clear" w:color="auto" w:fill="auto"/>
            <w:vAlign w:val="center"/>
          </w:tcPr>
          <w:p w14:paraId="1183C858"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38(1.8)</w:t>
            </w:r>
          </w:p>
        </w:tc>
        <w:tc>
          <w:tcPr>
            <w:tcW w:w="1111" w:type="dxa"/>
            <w:shd w:val="clear" w:color="auto" w:fill="auto"/>
            <w:vAlign w:val="center"/>
          </w:tcPr>
          <w:p w14:paraId="07A99351"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39(2.2)</w:t>
            </w:r>
          </w:p>
        </w:tc>
        <w:tc>
          <w:tcPr>
            <w:tcW w:w="1264" w:type="dxa"/>
            <w:shd w:val="clear" w:color="auto" w:fill="auto"/>
            <w:vAlign w:val="center"/>
          </w:tcPr>
          <w:p w14:paraId="0F853883"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1610</w:t>
            </w:r>
          </w:p>
        </w:tc>
      </w:tr>
    </w:tbl>
    <w:p w14:paraId="12B0EA1F" w14:textId="77777777" w:rsidR="00F972E6" w:rsidRPr="00763F15" w:rsidRDefault="00F972E6" w:rsidP="00F972E6">
      <w:pPr>
        <w:jc w:val="both"/>
        <w:rPr>
          <w:rFonts w:eastAsia="Times New Roman" w:cs="Times New Roman"/>
          <w:szCs w:val="24"/>
        </w:rPr>
      </w:pPr>
    </w:p>
    <w:p w14:paraId="28125A84"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 xml:space="preserve">A total of 1610 adolescent girls preferred to wash the sanitary materials in the place they usually wash. </w:t>
      </w:r>
    </w:p>
    <w:p w14:paraId="632736B8"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 xml:space="preserve"> Further, majority 943(60.5%) of the girls in total reported that it took them very little time to reach the place where they usually wash the sanitary materials and come back home followed by the adolescent girls 460(28.6</w:t>
      </w:r>
      <w:r w:rsidR="00486472" w:rsidRPr="00763F15">
        <w:rPr>
          <w:rFonts w:eastAsia="Times New Roman" w:cs="Times New Roman"/>
          <w:szCs w:val="24"/>
        </w:rPr>
        <w:t>%) spending</w:t>
      </w:r>
      <w:r w:rsidRPr="00763F15">
        <w:rPr>
          <w:rFonts w:eastAsia="Times New Roman" w:cs="Times New Roman"/>
          <w:szCs w:val="24"/>
        </w:rPr>
        <w:t xml:space="preserve"> 15 minutes to reach the place for washing sanitary materials.  In contrary there were also few girls 16(3.8%) girls from Karnali province who walked one hour or more to reach for washing sanitary materials. </w:t>
      </w:r>
    </w:p>
    <w:p w14:paraId="1B1320A4" w14:textId="77777777" w:rsidR="00F972E6" w:rsidRPr="00C536C8" w:rsidRDefault="00F972E6" w:rsidP="00C536C8">
      <w:pPr>
        <w:rPr>
          <w:b/>
        </w:rPr>
      </w:pPr>
      <w:bookmarkStart w:id="213" w:name="_Toc42526054"/>
      <w:r w:rsidRPr="00C536C8">
        <w:rPr>
          <w:b/>
        </w:rPr>
        <w:lastRenderedPageBreak/>
        <w:t>Usage of soaps in the washing of sanitary materials</w:t>
      </w:r>
      <w:bookmarkEnd w:id="213"/>
    </w:p>
    <w:p w14:paraId="47D7F763" w14:textId="77777777" w:rsidR="00F972E6" w:rsidRPr="00763F15" w:rsidRDefault="00F972E6" w:rsidP="00F972E6">
      <w:pPr>
        <w:pStyle w:val="Caption"/>
        <w:spacing w:after="100" w:afterAutospacing="1"/>
        <w:rPr>
          <w:rFonts w:cs="Times New Roman"/>
          <w:sz w:val="16"/>
        </w:rPr>
      </w:pPr>
      <w:bookmarkStart w:id="214" w:name="_Toc46237897"/>
      <w:bookmarkStart w:id="215" w:name="_Toc46238134"/>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38</w:t>
      </w:r>
      <w:r w:rsidR="00826141" w:rsidRPr="00763F15">
        <w:rPr>
          <w:rFonts w:cs="Times New Roman"/>
          <w:sz w:val="16"/>
        </w:rPr>
        <w:fldChar w:fldCharType="end"/>
      </w:r>
      <w:r w:rsidRPr="00763F15">
        <w:rPr>
          <w:rFonts w:cs="Times New Roman"/>
          <w:sz w:val="16"/>
        </w:rPr>
        <w:t>: Use of soap in washing sanitary materials</w:t>
      </w:r>
      <w:bookmarkEnd w:id="214"/>
      <w:bookmarkEnd w:id="215"/>
    </w:p>
    <w:tbl>
      <w:tblPr>
        <w:tblW w:w="9936"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2443"/>
        <w:gridCol w:w="1902"/>
        <w:gridCol w:w="2034"/>
        <w:gridCol w:w="1705"/>
        <w:gridCol w:w="1852"/>
      </w:tblGrid>
      <w:tr w:rsidR="00F972E6" w:rsidRPr="00763F15" w14:paraId="2E841E92" w14:textId="77777777" w:rsidTr="009E3FAF">
        <w:trPr>
          <w:trHeight w:val="432"/>
        </w:trPr>
        <w:tc>
          <w:tcPr>
            <w:tcW w:w="2443" w:type="dxa"/>
            <w:vMerge w:val="restart"/>
            <w:tcBorders>
              <w:top w:val="single" w:sz="4" w:space="0" w:color="auto"/>
              <w:bottom w:val="nil"/>
            </w:tcBorders>
            <w:shd w:val="clear" w:color="auto" w:fill="92CDDC"/>
            <w:vAlign w:val="center"/>
          </w:tcPr>
          <w:p w14:paraId="433A7991"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Province</w:t>
            </w:r>
          </w:p>
        </w:tc>
        <w:tc>
          <w:tcPr>
            <w:tcW w:w="5641" w:type="dxa"/>
            <w:gridSpan w:val="3"/>
            <w:tcBorders>
              <w:top w:val="single" w:sz="4" w:space="0" w:color="auto"/>
              <w:bottom w:val="single" w:sz="4" w:space="0" w:color="auto"/>
            </w:tcBorders>
            <w:shd w:val="clear" w:color="auto" w:fill="92CDDC"/>
            <w:vAlign w:val="center"/>
          </w:tcPr>
          <w:p w14:paraId="35567908"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Use of soap in washing sanitary materials n (%)</w:t>
            </w:r>
          </w:p>
          <w:p w14:paraId="516DFB13"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 1610</w:t>
            </w:r>
          </w:p>
        </w:tc>
        <w:tc>
          <w:tcPr>
            <w:tcW w:w="1852" w:type="dxa"/>
            <w:vMerge w:val="restart"/>
            <w:tcBorders>
              <w:top w:val="single" w:sz="4" w:space="0" w:color="auto"/>
              <w:bottom w:val="single" w:sz="4" w:space="0" w:color="auto"/>
            </w:tcBorders>
            <w:shd w:val="clear" w:color="auto" w:fill="92CDDC"/>
            <w:vAlign w:val="center"/>
          </w:tcPr>
          <w:p w14:paraId="0345F993"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Total</w:t>
            </w:r>
          </w:p>
        </w:tc>
      </w:tr>
      <w:tr w:rsidR="00F972E6" w:rsidRPr="00763F15" w14:paraId="2CB067D2" w14:textId="77777777" w:rsidTr="009E3FAF">
        <w:trPr>
          <w:trHeight w:val="432"/>
        </w:trPr>
        <w:tc>
          <w:tcPr>
            <w:tcW w:w="2443" w:type="dxa"/>
            <w:vMerge/>
            <w:tcBorders>
              <w:top w:val="nil"/>
              <w:bottom w:val="single" w:sz="4" w:space="0" w:color="auto"/>
            </w:tcBorders>
            <w:shd w:val="clear" w:color="auto" w:fill="92CDDC"/>
            <w:vAlign w:val="center"/>
          </w:tcPr>
          <w:p w14:paraId="1D959A4A" w14:textId="77777777" w:rsidR="00F972E6" w:rsidRPr="00763F15" w:rsidRDefault="00F972E6" w:rsidP="009E3FAF">
            <w:pPr>
              <w:widowControl w:val="0"/>
              <w:pBdr>
                <w:top w:val="nil"/>
                <w:left w:val="nil"/>
                <w:bottom w:val="nil"/>
                <w:right w:val="nil"/>
                <w:between w:val="nil"/>
              </w:pBdr>
              <w:spacing w:after="0"/>
              <w:jc w:val="center"/>
              <w:rPr>
                <w:rFonts w:eastAsia="Times New Roman" w:cs="Times New Roman"/>
                <w:b/>
                <w:sz w:val="18"/>
                <w:szCs w:val="18"/>
              </w:rPr>
            </w:pPr>
          </w:p>
        </w:tc>
        <w:tc>
          <w:tcPr>
            <w:tcW w:w="1902" w:type="dxa"/>
            <w:tcBorders>
              <w:top w:val="single" w:sz="4" w:space="0" w:color="auto"/>
              <w:bottom w:val="single" w:sz="4" w:space="0" w:color="auto"/>
            </w:tcBorders>
            <w:shd w:val="clear" w:color="auto" w:fill="92CDDC"/>
            <w:vAlign w:val="center"/>
          </w:tcPr>
          <w:p w14:paraId="0F4CCBCC"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Yes, always</w:t>
            </w:r>
          </w:p>
        </w:tc>
        <w:tc>
          <w:tcPr>
            <w:tcW w:w="2034" w:type="dxa"/>
            <w:tcBorders>
              <w:top w:val="single" w:sz="4" w:space="0" w:color="auto"/>
              <w:bottom w:val="single" w:sz="4" w:space="0" w:color="auto"/>
            </w:tcBorders>
            <w:shd w:val="clear" w:color="auto" w:fill="92CDDC"/>
            <w:vAlign w:val="center"/>
          </w:tcPr>
          <w:p w14:paraId="10330C75"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Yes, Sometimes</w:t>
            </w:r>
          </w:p>
        </w:tc>
        <w:tc>
          <w:tcPr>
            <w:tcW w:w="1705" w:type="dxa"/>
            <w:tcBorders>
              <w:top w:val="single" w:sz="4" w:space="0" w:color="auto"/>
              <w:bottom w:val="single" w:sz="4" w:space="0" w:color="auto"/>
            </w:tcBorders>
            <w:shd w:val="clear" w:color="auto" w:fill="92CDDC"/>
            <w:vAlign w:val="center"/>
          </w:tcPr>
          <w:p w14:paraId="11719297"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Never</w:t>
            </w:r>
          </w:p>
        </w:tc>
        <w:tc>
          <w:tcPr>
            <w:tcW w:w="1852" w:type="dxa"/>
            <w:vMerge/>
            <w:tcBorders>
              <w:top w:val="nil"/>
              <w:bottom w:val="single" w:sz="4" w:space="0" w:color="auto"/>
            </w:tcBorders>
            <w:shd w:val="clear" w:color="auto" w:fill="92CDDC"/>
            <w:vAlign w:val="center"/>
          </w:tcPr>
          <w:p w14:paraId="4D11532B" w14:textId="77777777" w:rsidR="00F972E6" w:rsidRPr="00763F15" w:rsidRDefault="00F972E6" w:rsidP="009E3FAF">
            <w:pPr>
              <w:widowControl w:val="0"/>
              <w:pBdr>
                <w:top w:val="nil"/>
                <w:left w:val="nil"/>
                <w:bottom w:val="nil"/>
                <w:right w:val="nil"/>
                <w:between w:val="nil"/>
              </w:pBdr>
              <w:spacing w:after="0"/>
              <w:jc w:val="center"/>
              <w:rPr>
                <w:rFonts w:eastAsia="Times New Roman" w:cs="Times New Roman"/>
                <w:b/>
                <w:sz w:val="18"/>
                <w:szCs w:val="18"/>
              </w:rPr>
            </w:pPr>
          </w:p>
        </w:tc>
      </w:tr>
      <w:tr w:rsidR="00F972E6" w:rsidRPr="00763F15" w14:paraId="1FD97FD7" w14:textId="77777777" w:rsidTr="009E3FAF">
        <w:trPr>
          <w:trHeight w:val="432"/>
        </w:trPr>
        <w:tc>
          <w:tcPr>
            <w:tcW w:w="2443" w:type="dxa"/>
            <w:tcBorders>
              <w:top w:val="single" w:sz="4" w:space="0" w:color="auto"/>
            </w:tcBorders>
            <w:shd w:val="clear" w:color="auto" w:fill="auto"/>
            <w:vAlign w:val="center"/>
          </w:tcPr>
          <w:p w14:paraId="068BBCE8"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tc>
        <w:tc>
          <w:tcPr>
            <w:tcW w:w="1902" w:type="dxa"/>
            <w:tcBorders>
              <w:top w:val="single" w:sz="4" w:space="0" w:color="auto"/>
            </w:tcBorders>
            <w:shd w:val="clear" w:color="auto" w:fill="auto"/>
            <w:vAlign w:val="center"/>
          </w:tcPr>
          <w:p w14:paraId="39DACD0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219(95.3)</w:t>
            </w:r>
          </w:p>
        </w:tc>
        <w:tc>
          <w:tcPr>
            <w:tcW w:w="2034" w:type="dxa"/>
            <w:tcBorders>
              <w:top w:val="single" w:sz="4" w:space="0" w:color="auto"/>
            </w:tcBorders>
            <w:shd w:val="clear" w:color="auto" w:fill="auto"/>
            <w:vAlign w:val="center"/>
          </w:tcPr>
          <w:p w14:paraId="19F92B1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7(2.9)</w:t>
            </w:r>
          </w:p>
        </w:tc>
        <w:tc>
          <w:tcPr>
            <w:tcW w:w="1705" w:type="dxa"/>
            <w:tcBorders>
              <w:top w:val="single" w:sz="4" w:space="0" w:color="auto"/>
            </w:tcBorders>
            <w:shd w:val="clear" w:color="auto" w:fill="auto"/>
            <w:vAlign w:val="center"/>
          </w:tcPr>
          <w:p w14:paraId="06F7C4A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3(1.8)</w:t>
            </w:r>
          </w:p>
        </w:tc>
        <w:tc>
          <w:tcPr>
            <w:tcW w:w="1852" w:type="dxa"/>
            <w:tcBorders>
              <w:top w:val="single" w:sz="4" w:space="0" w:color="auto"/>
            </w:tcBorders>
            <w:shd w:val="clear" w:color="auto" w:fill="auto"/>
            <w:vAlign w:val="center"/>
          </w:tcPr>
          <w:p w14:paraId="6A3F778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229</w:t>
            </w:r>
          </w:p>
        </w:tc>
      </w:tr>
      <w:tr w:rsidR="00F972E6" w:rsidRPr="00763F15" w14:paraId="16D09244" w14:textId="77777777" w:rsidTr="009E3FAF">
        <w:trPr>
          <w:trHeight w:val="432"/>
        </w:trPr>
        <w:tc>
          <w:tcPr>
            <w:tcW w:w="2443" w:type="dxa"/>
            <w:shd w:val="clear" w:color="auto" w:fill="auto"/>
            <w:vAlign w:val="center"/>
          </w:tcPr>
          <w:p w14:paraId="760A1000"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1902" w:type="dxa"/>
            <w:shd w:val="clear" w:color="auto" w:fill="auto"/>
            <w:vAlign w:val="center"/>
          </w:tcPr>
          <w:p w14:paraId="7B14D95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150(89.00)</w:t>
            </w:r>
          </w:p>
        </w:tc>
        <w:tc>
          <w:tcPr>
            <w:tcW w:w="2034" w:type="dxa"/>
            <w:shd w:val="clear" w:color="auto" w:fill="auto"/>
            <w:vAlign w:val="center"/>
          </w:tcPr>
          <w:p w14:paraId="69E2DCD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13(6.5)</w:t>
            </w:r>
          </w:p>
        </w:tc>
        <w:tc>
          <w:tcPr>
            <w:tcW w:w="1705" w:type="dxa"/>
            <w:shd w:val="clear" w:color="auto" w:fill="auto"/>
            <w:vAlign w:val="center"/>
          </w:tcPr>
          <w:p w14:paraId="3F3FC04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7(4.5)</w:t>
            </w:r>
          </w:p>
        </w:tc>
        <w:tc>
          <w:tcPr>
            <w:tcW w:w="1852" w:type="dxa"/>
            <w:shd w:val="clear" w:color="auto" w:fill="auto"/>
            <w:vAlign w:val="center"/>
          </w:tcPr>
          <w:p w14:paraId="0BC16F1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170</w:t>
            </w:r>
          </w:p>
        </w:tc>
      </w:tr>
      <w:tr w:rsidR="00F972E6" w:rsidRPr="00763F15" w14:paraId="4F5F2956" w14:textId="77777777" w:rsidTr="009E3FAF">
        <w:trPr>
          <w:trHeight w:val="432"/>
        </w:trPr>
        <w:tc>
          <w:tcPr>
            <w:tcW w:w="2443" w:type="dxa"/>
            <w:shd w:val="clear" w:color="auto" w:fill="auto"/>
            <w:vAlign w:val="center"/>
          </w:tcPr>
          <w:p w14:paraId="5A87EF4D"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1902" w:type="dxa"/>
            <w:shd w:val="clear" w:color="auto" w:fill="auto"/>
            <w:vAlign w:val="center"/>
          </w:tcPr>
          <w:p w14:paraId="2BF44A7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237(98.2)</w:t>
            </w:r>
          </w:p>
        </w:tc>
        <w:tc>
          <w:tcPr>
            <w:tcW w:w="2034" w:type="dxa"/>
            <w:shd w:val="clear" w:color="auto" w:fill="auto"/>
            <w:vAlign w:val="center"/>
          </w:tcPr>
          <w:p w14:paraId="55D8B95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3(1.00)</w:t>
            </w:r>
          </w:p>
        </w:tc>
        <w:tc>
          <w:tcPr>
            <w:tcW w:w="1705" w:type="dxa"/>
            <w:shd w:val="clear" w:color="auto" w:fill="auto"/>
            <w:vAlign w:val="center"/>
          </w:tcPr>
          <w:p w14:paraId="764B858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5(0.8)</w:t>
            </w:r>
          </w:p>
        </w:tc>
        <w:tc>
          <w:tcPr>
            <w:tcW w:w="1852" w:type="dxa"/>
            <w:shd w:val="clear" w:color="auto" w:fill="auto"/>
            <w:vAlign w:val="center"/>
          </w:tcPr>
          <w:p w14:paraId="4A4EE2C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245</w:t>
            </w:r>
          </w:p>
        </w:tc>
      </w:tr>
      <w:tr w:rsidR="00F972E6" w:rsidRPr="00763F15" w14:paraId="040BCE12" w14:textId="77777777" w:rsidTr="009E3FAF">
        <w:trPr>
          <w:trHeight w:val="432"/>
        </w:trPr>
        <w:tc>
          <w:tcPr>
            <w:tcW w:w="2443" w:type="dxa"/>
            <w:shd w:val="clear" w:color="auto" w:fill="auto"/>
            <w:vAlign w:val="center"/>
          </w:tcPr>
          <w:p w14:paraId="10C1ACCD"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1902" w:type="dxa"/>
            <w:shd w:val="clear" w:color="auto" w:fill="auto"/>
            <w:vAlign w:val="center"/>
          </w:tcPr>
          <w:p w14:paraId="710EDEC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209(97.7)</w:t>
            </w:r>
          </w:p>
        </w:tc>
        <w:tc>
          <w:tcPr>
            <w:tcW w:w="2034" w:type="dxa"/>
            <w:shd w:val="clear" w:color="auto" w:fill="auto"/>
            <w:vAlign w:val="center"/>
          </w:tcPr>
          <w:p w14:paraId="628676B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5(2.3)</w:t>
            </w:r>
          </w:p>
        </w:tc>
        <w:tc>
          <w:tcPr>
            <w:tcW w:w="1705" w:type="dxa"/>
            <w:shd w:val="clear" w:color="auto" w:fill="auto"/>
            <w:vAlign w:val="center"/>
          </w:tcPr>
          <w:p w14:paraId="5B859B0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1852" w:type="dxa"/>
            <w:shd w:val="clear" w:color="auto" w:fill="auto"/>
            <w:vAlign w:val="center"/>
          </w:tcPr>
          <w:p w14:paraId="2F98629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214</w:t>
            </w:r>
          </w:p>
        </w:tc>
      </w:tr>
      <w:tr w:rsidR="00F972E6" w:rsidRPr="00763F15" w14:paraId="20BBABC2" w14:textId="77777777" w:rsidTr="009E3FAF">
        <w:trPr>
          <w:trHeight w:val="432"/>
        </w:trPr>
        <w:tc>
          <w:tcPr>
            <w:tcW w:w="2443" w:type="dxa"/>
            <w:shd w:val="clear" w:color="auto" w:fill="auto"/>
            <w:vAlign w:val="center"/>
          </w:tcPr>
          <w:p w14:paraId="53ED4262"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1902" w:type="dxa"/>
            <w:shd w:val="clear" w:color="auto" w:fill="auto"/>
            <w:vAlign w:val="center"/>
          </w:tcPr>
          <w:p w14:paraId="50188C2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177(80.6)</w:t>
            </w:r>
          </w:p>
        </w:tc>
        <w:tc>
          <w:tcPr>
            <w:tcW w:w="2034" w:type="dxa"/>
            <w:shd w:val="clear" w:color="auto" w:fill="auto"/>
            <w:vAlign w:val="center"/>
          </w:tcPr>
          <w:p w14:paraId="58C4C8B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27(17.3)</w:t>
            </w:r>
          </w:p>
        </w:tc>
        <w:tc>
          <w:tcPr>
            <w:tcW w:w="1705" w:type="dxa"/>
            <w:shd w:val="clear" w:color="auto" w:fill="auto"/>
            <w:vAlign w:val="center"/>
          </w:tcPr>
          <w:p w14:paraId="105528E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2(2.1)</w:t>
            </w:r>
          </w:p>
        </w:tc>
        <w:tc>
          <w:tcPr>
            <w:tcW w:w="1852" w:type="dxa"/>
            <w:shd w:val="clear" w:color="auto" w:fill="auto"/>
            <w:vAlign w:val="center"/>
          </w:tcPr>
          <w:p w14:paraId="2E0F6C5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206</w:t>
            </w:r>
          </w:p>
        </w:tc>
      </w:tr>
      <w:tr w:rsidR="00F972E6" w:rsidRPr="00763F15" w14:paraId="10D1CBE6" w14:textId="77777777" w:rsidTr="009E3FAF">
        <w:trPr>
          <w:trHeight w:val="432"/>
        </w:trPr>
        <w:tc>
          <w:tcPr>
            <w:tcW w:w="2443" w:type="dxa"/>
            <w:shd w:val="clear" w:color="auto" w:fill="auto"/>
            <w:vAlign w:val="center"/>
          </w:tcPr>
          <w:p w14:paraId="5AB8F1C4"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1902" w:type="dxa"/>
            <w:shd w:val="clear" w:color="auto" w:fill="auto"/>
            <w:vAlign w:val="center"/>
          </w:tcPr>
          <w:p w14:paraId="041FC03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291(94.2)</w:t>
            </w:r>
          </w:p>
        </w:tc>
        <w:tc>
          <w:tcPr>
            <w:tcW w:w="2034" w:type="dxa"/>
            <w:shd w:val="clear" w:color="auto" w:fill="auto"/>
            <w:vAlign w:val="center"/>
          </w:tcPr>
          <w:p w14:paraId="511D2FC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15(4.1)</w:t>
            </w:r>
          </w:p>
        </w:tc>
        <w:tc>
          <w:tcPr>
            <w:tcW w:w="1705" w:type="dxa"/>
            <w:shd w:val="clear" w:color="auto" w:fill="auto"/>
            <w:vAlign w:val="center"/>
          </w:tcPr>
          <w:p w14:paraId="67BDE70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2(1.7)</w:t>
            </w:r>
          </w:p>
        </w:tc>
        <w:tc>
          <w:tcPr>
            <w:tcW w:w="1852" w:type="dxa"/>
            <w:shd w:val="clear" w:color="auto" w:fill="auto"/>
            <w:vAlign w:val="center"/>
          </w:tcPr>
          <w:p w14:paraId="7B5541F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308</w:t>
            </w:r>
          </w:p>
        </w:tc>
      </w:tr>
      <w:tr w:rsidR="00F972E6" w:rsidRPr="00763F15" w14:paraId="00F11AC8" w14:textId="77777777" w:rsidTr="009E3FAF">
        <w:trPr>
          <w:trHeight w:val="432"/>
        </w:trPr>
        <w:tc>
          <w:tcPr>
            <w:tcW w:w="2443" w:type="dxa"/>
            <w:shd w:val="clear" w:color="auto" w:fill="auto"/>
            <w:vAlign w:val="center"/>
          </w:tcPr>
          <w:p w14:paraId="5B87FE8F"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1902" w:type="dxa"/>
            <w:shd w:val="clear" w:color="auto" w:fill="auto"/>
            <w:vAlign w:val="center"/>
          </w:tcPr>
          <w:p w14:paraId="0B3DA32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225(93.4)</w:t>
            </w:r>
          </w:p>
        </w:tc>
        <w:tc>
          <w:tcPr>
            <w:tcW w:w="2034" w:type="dxa"/>
            <w:shd w:val="clear" w:color="auto" w:fill="auto"/>
            <w:vAlign w:val="center"/>
          </w:tcPr>
          <w:p w14:paraId="56A88B3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12(6.4)</w:t>
            </w:r>
          </w:p>
        </w:tc>
        <w:tc>
          <w:tcPr>
            <w:tcW w:w="1705" w:type="dxa"/>
            <w:shd w:val="clear" w:color="auto" w:fill="auto"/>
            <w:vAlign w:val="center"/>
          </w:tcPr>
          <w:p w14:paraId="1AF0E55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1(0.3)</w:t>
            </w:r>
          </w:p>
        </w:tc>
        <w:tc>
          <w:tcPr>
            <w:tcW w:w="1852" w:type="dxa"/>
            <w:shd w:val="clear" w:color="auto" w:fill="auto"/>
            <w:vAlign w:val="center"/>
          </w:tcPr>
          <w:p w14:paraId="269A1A5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238</w:t>
            </w:r>
          </w:p>
        </w:tc>
      </w:tr>
      <w:tr w:rsidR="00F972E6" w:rsidRPr="00763F15" w14:paraId="75BC0A3D" w14:textId="77777777" w:rsidTr="009E3FAF">
        <w:trPr>
          <w:trHeight w:val="432"/>
        </w:trPr>
        <w:tc>
          <w:tcPr>
            <w:tcW w:w="2443" w:type="dxa"/>
            <w:shd w:val="clear" w:color="auto" w:fill="auto"/>
            <w:vAlign w:val="center"/>
          </w:tcPr>
          <w:p w14:paraId="3C9D0D59" w14:textId="77777777" w:rsidR="00F972E6" w:rsidRPr="00763F15" w:rsidRDefault="00F972E6" w:rsidP="009E3FAF">
            <w:pPr>
              <w:spacing w:after="0" w:line="240" w:lineRule="auto"/>
              <w:rPr>
                <w:rFonts w:eastAsia="Times New Roman" w:cs="Times New Roman"/>
                <w:b/>
                <w:i/>
                <w:sz w:val="18"/>
                <w:szCs w:val="18"/>
              </w:rPr>
            </w:pPr>
            <w:r w:rsidRPr="00763F15">
              <w:rPr>
                <w:rFonts w:eastAsia="Times New Roman" w:cs="Times New Roman"/>
                <w:b/>
                <w:i/>
                <w:sz w:val="18"/>
                <w:szCs w:val="18"/>
              </w:rPr>
              <w:t>Total</w:t>
            </w:r>
          </w:p>
        </w:tc>
        <w:tc>
          <w:tcPr>
            <w:tcW w:w="1902" w:type="dxa"/>
            <w:shd w:val="clear" w:color="auto" w:fill="auto"/>
            <w:vAlign w:val="center"/>
          </w:tcPr>
          <w:p w14:paraId="7015ECFE"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1508(93.7)</w:t>
            </w:r>
          </w:p>
        </w:tc>
        <w:tc>
          <w:tcPr>
            <w:tcW w:w="2034" w:type="dxa"/>
            <w:shd w:val="clear" w:color="auto" w:fill="auto"/>
            <w:vAlign w:val="center"/>
          </w:tcPr>
          <w:p w14:paraId="1431B387"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82(7.2)</w:t>
            </w:r>
          </w:p>
        </w:tc>
        <w:tc>
          <w:tcPr>
            <w:tcW w:w="1705" w:type="dxa"/>
            <w:shd w:val="clear" w:color="auto" w:fill="auto"/>
            <w:vAlign w:val="center"/>
          </w:tcPr>
          <w:p w14:paraId="51C10135"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20(1.6)</w:t>
            </w:r>
          </w:p>
        </w:tc>
        <w:tc>
          <w:tcPr>
            <w:tcW w:w="1852" w:type="dxa"/>
            <w:shd w:val="clear" w:color="auto" w:fill="auto"/>
            <w:vAlign w:val="center"/>
          </w:tcPr>
          <w:p w14:paraId="74582CCF"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1610</w:t>
            </w:r>
          </w:p>
        </w:tc>
      </w:tr>
    </w:tbl>
    <w:p w14:paraId="49E1CEE7" w14:textId="77777777" w:rsidR="00F972E6" w:rsidRPr="00763F15" w:rsidRDefault="00F972E6" w:rsidP="00486472">
      <w:pPr>
        <w:spacing w:after="0"/>
        <w:jc w:val="both"/>
        <w:rPr>
          <w:rFonts w:eastAsia="Times New Roman" w:cs="Times New Roman"/>
          <w:b/>
          <w:i/>
          <w:szCs w:val="24"/>
        </w:rPr>
      </w:pPr>
    </w:p>
    <w:p w14:paraId="76CB60C9" w14:textId="77777777" w:rsidR="00F972E6" w:rsidRPr="00763F15" w:rsidRDefault="00F972E6" w:rsidP="00486472">
      <w:pPr>
        <w:spacing w:line="360" w:lineRule="auto"/>
        <w:jc w:val="both"/>
        <w:rPr>
          <w:rFonts w:cs="Times New Roman"/>
        </w:rPr>
      </w:pPr>
      <w:r w:rsidRPr="00763F15">
        <w:rPr>
          <w:rFonts w:cs="Times New Roman"/>
        </w:rPr>
        <w:t>Almost all girls 1508 (93.7 %)</w:t>
      </w:r>
      <w:r w:rsidRPr="00763F15">
        <w:rPr>
          <w:rFonts w:cs="Times New Roman"/>
          <w:b/>
        </w:rPr>
        <w:t xml:space="preserve"> </w:t>
      </w:r>
      <w:r w:rsidRPr="00763F15">
        <w:rPr>
          <w:rFonts w:cs="Times New Roman"/>
        </w:rPr>
        <w:t>from seven provinces used soap to wash the sanitary materials. Moreover, overall 82 (7.2%) mentioned of using soap sometimes and it was high 27(17.3%) among the girls in province 5. There were also few girls 20(1.6%) who never used soap to wash the adsorbents used in each province except Gandaki</w:t>
      </w:r>
      <w:bookmarkStart w:id="216" w:name="_Toc42526055"/>
      <w:bookmarkStart w:id="217" w:name="_Toc42526234"/>
      <w:r w:rsidRPr="00763F15">
        <w:rPr>
          <w:rFonts w:cs="Times New Roman"/>
        </w:rPr>
        <w:t xml:space="preserve"> province.</w:t>
      </w:r>
    </w:p>
    <w:p w14:paraId="6B77E46C" w14:textId="4305C35D" w:rsidR="00486472" w:rsidRPr="00C536C8" w:rsidRDefault="00F972E6" w:rsidP="00C536C8">
      <w:pPr>
        <w:rPr>
          <w:b/>
        </w:rPr>
      </w:pPr>
      <w:r w:rsidRPr="00C536C8">
        <w:rPr>
          <w:b/>
        </w:rPr>
        <w:t>Drying of sanitary materials</w:t>
      </w:r>
      <w:bookmarkEnd w:id="216"/>
      <w:bookmarkEnd w:id="217"/>
    </w:p>
    <w:p w14:paraId="7182E3F7" w14:textId="77777777" w:rsidR="00F972E6" w:rsidRPr="00763F15" w:rsidRDefault="00F972E6" w:rsidP="00F972E6">
      <w:pPr>
        <w:pStyle w:val="Caption"/>
        <w:spacing w:after="100" w:afterAutospacing="1"/>
        <w:rPr>
          <w:rFonts w:cs="Times New Roman"/>
          <w:sz w:val="16"/>
        </w:rPr>
      </w:pPr>
      <w:bookmarkStart w:id="218" w:name="_Toc46237898"/>
      <w:bookmarkStart w:id="219" w:name="_Toc46238135"/>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39</w:t>
      </w:r>
      <w:r w:rsidR="00826141" w:rsidRPr="00763F15">
        <w:rPr>
          <w:rFonts w:cs="Times New Roman"/>
          <w:sz w:val="16"/>
        </w:rPr>
        <w:fldChar w:fldCharType="end"/>
      </w:r>
      <w:r w:rsidRPr="00763F15">
        <w:rPr>
          <w:rFonts w:cs="Times New Roman"/>
          <w:sz w:val="16"/>
        </w:rPr>
        <w:t>: Drying of sanitary materials</w:t>
      </w:r>
      <w:bookmarkEnd w:id="218"/>
      <w:bookmarkEnd w:id="219"/>
    </w:p>
    <w:tbl>
      <w:tblPr>
        <w:tblW w:w="9936"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548"/>
        <w:gridCol w:w="1812"/>
        <w:gridCol w:w="2045"/>
        <w:gridCol w:w="2713"/>
        <w:gridCol w:w="1818"/>
      </w:tblGrid>
      <w:tr w:rsidR="00F972E6" w:rsidRPr="00763F15" w14:paraId="40FFF5C0" w14:textId="77777777" w:rsidTr="009E3FAF">
        <w:trPr>
          <w:trHeight w:val="360"/>
        </w:trPr>
        <w:tc>
          <w:tcPr>
            <w:tcW w:w="1548" w:type="dxa"/>
            <w:vMerge w:val="restart"/>
            <w:tcBorders>
              <w:top w:val="single" w:sz="4" w:space="0" w:color="auto"/>
              <w:bottom w:val="single" w:sz="4" w:space="0" w:color="auto"/>
            </w:tcBorders>
            <w:shd w:val="clear" w:color="auto" w:fill="92CDDC"/>
            <w:vAlign w:val="center"/>
          </w:tcPr>
          <w:p w14:paraId="457067C0" w14:textId="77777777" w:rsidR="00F972E6" w:rsidRPr="00763F15" w:rsidRDefault="00F972E6" w:rsidP="009E3FAF">
            <w:pPr>
              <w:spacing w:after="0" w:line="240" w:lineRule="auto"/>
              <w:jc w:val="center"/>
              <w:rPr>
                <w:rFonts w:eastAsia="Times New Roman" w:cs="Times New Roman"/>
                <w:b/>
                <w:sz w:val="18"/>
                <w:szCs w:val="18"/>
              </w:rPr>
            </w:pPr>
          </w:p>
          <w:p w14:paraId="044915AF" w14:textId="77777777" w:rsidR="00F972E6" w:rsidRPr="00763F15" w:rsidRDefault="00F972E6" w:rsidP="009E3FAF">
            <w:pPr>
              <w:spacing w:after="0" w:line="240" w:lineRule="auto"/>
              <w:jc w:val="center"/>
              <w:rPr>
                <w:rFonts w:eastAsia="Times New Roman" w:cs="Times New Roman"/>
                <w:b/>
                <w:sz w:val="18"/>
                <w:szCs w:val="18"/>
              </w:rPr>
            </w:pPr>
          </w:p>
          <w:p w14:paraId="02D18164"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t>Province</w:t>
            </w:r>
          </w:p>
        </w:tc>
        <w:tc>
          <w:tcPr>
            <w:tcW w:w="6570" w:type="dxa"/>
            <w:gridSpan w:val="3"/>
            <w:tcBorders>
              <w:top w:val="single" w:sz="4" w:space="0" w:color="auto"/>
              <w:bottom w:val="single" w:sz="4" w:space="0" w:color="auto"/>
            </w:tcBorders>
            <w:shd w:val="clear" w:color="auto" w:fill="92CDDC"/>
            <w:vAlign w:val="center"/>
          </w:tcPr>
          <w:p w14:paraId="3A5D9040"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During your last menstrual period, were the sanitary materials that you washed completely dried before each reuse n (%</w:t>
            </w:r>
            <w:proofErr w:type="gramStart"/>
            <w:r w:rsidRPr="00763F15">
              <w:rPr>
                <w:rFonts w:eastAsia="Times New Roman" w:cs="Times New Roman"/>
                <w:b/>
                <w:sz w:val="18"/>
                <w:szCs w:val="18"/>
              </w:rPr>
              <w:t>)</w:t>
            </w:r>
            <w:proofErr w:type="gramEnd"/>
          </w:p>
          <w:p w14:paraId="3273C690"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 1610</w:t>
            </w:r>
          </w:p>
        </w:tc>
        <w:tc>
          <w:tcPr>
            <w:tcW w:w="1818" w:type="dxa"/>
            <w:vMerge w:val="restart"/>
            <w:tcBorders>
              <w:top w:val="single" w:sz="4" w:space="0" w:color="auto"/>
              <w:bottom w:val="single" w:sz="4" w:space="0" w:color="auto"/>
            </w:tcBorders>
            <w:shd w:val="clear" w:color="auto" w:fill="92CDDC"/>
            <w:vAlign w:val="center"/>
          </w:tcPr>
          <w:p w14:paraId="1E954E98" w14:textId="77777777" w:rsidR="00F972E6" w:rsidRPr="00763F15" w:rsidRDefault="00F972E6" w:rsidP="009E3FAF">
            <w:pPr>
              <w:spacing w:after="0" w:line="240" w:lineRule="auto"/>
              <w:jc w:val="center"/>
              <w:rPr>
                <w:rFonts w:eastAsia="Times New Roman" w:cs="Times New Roman"/>
                <w:b/>
                <w:sz w:val="18"/>
                <w:szCs w:val="18"/>
              </w:rPr>
            </w:pPr>
          </w:p>
          <w:p w14:paraId="60F4CD3F" w14:textId="77777777" w:rsidR="00F972E6" w:rsidRPr="00763F15" w:rsidRDefault="00F972E6" w:rsidP="009E3FAF">
            <w:pPr>
              <w:spacing w:after="0" w:line="240" w:lineRule="auto"/>
              <w:jc w:val="center"/>
              <w:rPr>
                <w:rFonts w:eastAsia="Times New Roman" w:cs="Times New Roman"/>
                <w:b/>
                <w:sz w:val="18"/>
                <w:szCs w:val="18"/>
              </w:rPr>
            </w:pPr>
          </w:p>
          <w:p w14:paraId="2A72D449" w14:textId="77777777" w:rsidR="00F972E6" w:rsidRPr="00763F15" w:rsidRDefault="00F972E6" w:rsidP="009E3FAF">
            <w:pPr>
              <w:spacing w:after="0" w:line="240" w:lineRule="auto"/>
              <w:jc w:val="center"/>
              <w:rPr>
                <w:rFonts w:eastAsia="Times New Roman" w:cs="Times New Roman"/>
                <w:b/>
                <w:sz w:val="18"/>
                <w:szCs w:val="18"/>
              </w:rPr>
            </w:pPr>
          </w:p>
          <w:p w14:paraId="1246CBAA"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Total</w:t>
            </w:r>
          </w:p>
        </w:tc>
      </w:tr>
      <w:tr w:rsidR="00F972E6" w:rsidRPr="00763F15" w14:paraId="7D7F979C" w14:textId="77777777" w:rsidTr="009E3FAF">
        <w:trPr>
          <w:trHeight w:val="360"/>
        </w:trPr>
        <w:tc>
          <w:tcPr>
            <w:tcW w:w="1548" w:type="dxa"/>
            <w:vMerge/>
            <w:tcBorders>
              <w:top w:val="nil"/>
              <w:bottom w:val="single" w:sz="4" w:space="0" w:color="auto"/>
            </w:tcBorders>
            <w:shd w:val="clear" w:color="auto" w:fill="D99594"/>
            <w:vAlign w:val="center"/>
          </w:tcPr>
          <w:p w14:paraId="36839B0C" w14:textId="77777777" w:rsidR="00F972E6" w:rsidRPr="00763F15" w:rsidRDefault="00F972E6" w:rsidP="009E3FAF">
            <w:pPr>
              <w:widowControl w:val="0"/>
              <w:pBdr>
                <w:top w:val="nil"/>
                <w:left w:val="nil"/>
                <w:bottom w:val="nil"/>
                <w:right w:val="nil"/>
                <w:between w:val="nil"/>
              </w:pBdr>
              <w:spacing w:after="0"/>
              <w:jc w:val="center"/>
              <w:rPr>
                <w:rFonts w:eastAsia="Times New Roman" w:cs="Times New Roman"/>
                <w:b/>
                <w:sz w:val="18"/>
                <w:szCs w:val="18"/>
              </w:rPr>
            </w:pPr>
          </w:p>
        </w:tc>
        <w:tc>
          <w:tcPr>
            <w:tcW w:w="1812" w:type="dxa"/>
            <w:tcBorders>
              <w:top w:val="single" w:sz="4" w:space="0" w:color="auto"/>
              <w:bottom w:val="single" w:sz="4" w:space="0" w:color="auto"/>
            </w:tcBorders>
            <w:shd w:val="clear" w:color="auto" w:fill="92CDDC"/>
            <w:vAlign w:val="center"/>
          </w:tcPr>
          <w:p w14:paraId="71DFDC18"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Yes</w:t>
            </w:r>
          </w:p>
        </w:tc>
        <w:tc>
          <w:tcPr>
            <w:tcW w:w="2045" w:type="dxa"/>
            <w:tcBorders>
              <w:top w:val="single" w:sz="4" w:space="0" w:color="auto"/>
              <w:bottom w:val="single" w:sz="4" w:space="0" w:color="auto"/>
            </w:tcBorders>
            <w:shd w:val="clear" w:color="auto" w:fill="92CDDC"/>
            <w:vAlign w:val="center"/>
          </w:tcPr>
          <w:p w14:paraId="340B8286"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w:t>
            </w:r>
          </w:p>
        </w:tc>
        <w:tc>
          <w:tcPr>
            <w:tcW w:w="2713" w:type="dxa"/>
            <w:tcBorders>
              <w:top w:val="single" w:sz="4" w:space="0" w:color="auto"/>
              <w:bottom w:val="single" w:sz="4" w:space="0" w:color="auto"/>
            </w:tcBorders>
            <w:shd w:val="clear" w:color="auto" w:fill="92CDDC"/>
            <w:vAlign w:val="center"/>
          </w:tcPr>
          <w:p w14:paraId="389B279F"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Don't Know</w:t>
            </w:r>
          </w:p>
        </w:tc>
        <w:tc>
          <w:tcPr>
            <w:tcW w:w="1818" w:type="dxa"/>
            <w:vMerge/>
            <w:tcBorders>
              <w:top w:val="nil"/>
              <w:bottom w:val="single" w:sz="4" w:space="0" w:color="auto"/>
            </w:tcBorders>
            <w:shd w:val="clear" w:color="auto" w:fill="D99594"/>
            <w:vAlign w:val="center"/>
          </w:tcPr>
          <w:p w14:paraId="334BC98B" w14:textId="77777777" w:rsidR="00F972E6" w:rsidRPr="00763F15" w:rsidRDefault="00F972E6" w:rsidP="009E3FAF">
            <w:pPr>
              <w:widowControl w:val="0"/>
              <w:pBdr>
                <w:top w:val="nil"/>
                <w:left w:val="nil"/>
                <w:bottom w:val="nil"/>
                <w:right w:val="nil"/>
                <w:between w:val="nil"/>
              </w:pBdr>
              <w:spacing w:after="0"/>
              <w:jc w:val="center"/>
              <w:rPr>
                <w:rFonts w:eastAsia="Times New Roman" w:cs="Times New Roman"/>
                <w:b/>
                <w:sz w:val="18"/>
                <w:szCs w:val="18"/>
              </w:rPr>
            </w:pPr>
          </w:p>
        </w:tc>
      </w:tr>
      <w:tr w:rsidR="00F972E6" w:rsidRPr="00763F15" w14:paraId="7EB1B27E" w14:textId="77777777" w:rsidTr="009E3FAF">
        <w:trPr>
          <w:trHeight w:val="360"/>
        </w:trPr>
        <w:tc>
          <w:tcPr>
            <w:tcW w:w="1548" w:type="dxa"/>
            <w:tcBorders>
              <w:top w:val="single" w:sz="4" w:space="0" w:color="auto"/>
            </w:tcBorders>
            <w:shd w:val="clear" w:color="auto" w:fill="auto"/>
            <w:vAlign w:val="center"/>
          </w:tcPr>
          <w:p w14:paraId="22E82BC4"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tc>
        <w:tc>
          <w:tcPr>
            <w:tcW w:w="1812" w:type="dxa"/>
            <w:tcBorders>
              <w:top w:val="single" w:sz="4" w:space="0" w:color="auto"/>
            </w:tcBorders>
            <w:shd w:val="clear" w:color="auto" w:fill="auto"/>
            <w:vAlign w:val="center"/>
          </w:tcPr>
          <w:p w14:paraId="3FE3CDD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225(97.7)</w:t>
            </w:r>
          </w:p>
        </w:tc>
        <w:tc>
          <w:tcPr>
            <w:tcW w:w="2045" w:type="dxa"/>
            <w:tcBorders>
              <w:top w:val="single" w:sz="4" w:space="0" w:color="auto"/>
            </w:tcBorders>
            <w:shd w:val="clear" w:color="auto" w:fill="auto"/>
            <w:vAlign w:val="center"/>
          </w:tcPr>
          <w:p w14:paraId="215D014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4(2.3)</w:t>
            </w:r>
          </w:p>
        </w:tc>
        <w:tc>
          <w:tcPr>
            <w:tcW w:w="2713" w:type="dxa"/>
            <w:tcBorders>
              <w:top w:val="single" w:sz="4" w:space="0" w:color="auto"/>
            </w:tcBorders>
            <w:shd w:val="clear" w:color="auto" w:fill="auto"/>
            <w:vAlign w:val="center"/>
          </w:tcPr>
          <w:p w14:paraId="08060B6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0(0.0)</w:t>
            </w:r>
          </w:p>
        </w:tc>
        <w:tc>
          <w:tcPr>
            <w:tcW w:w="1818" w:type="dxa"/>
            <w:tcBorders>
              <w:top w:val="single" w:sz="4" w:space="0" w:color="auto"/>
            </w:tcBorders>
            <w:shd w:val="clear" w:color="auto" w:fill="auto"/>
            <w:vAlign w:val="center"/>
          </w:tcPr>
          <w:p w14:paraId="6AEF703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229</w:t>
            </w:r>
          </w:p>
        </w:tc>
      </w:tr>
      <w:tr w:rsidR="00F972E6" w:rsidRPr="00763F15" w14:paraId="34E22639" w14:textId="77777777" w:rsidTr="009E3FAF">
        <w:trPr>
          <w:trHeight w:val="360"/>
        </w:trPr>
        <w:tc>
          <w:tcPr>
            <w:tcW w:w="1548" w:type="dxa"/>
            <w:shd w:val="clear" w:color="auto" w:fill="auto"/>
            <w:vAlign w:val="center"/>
          </w:tcPr>
          <w:p w14:paraId="02197FFE"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1812" w:type="dxa"/>
            <w:shd w:val="clear" w:color="auto" w:fill="auto"/>
            <w:vAlign w:val="center"/>
          </w:tcPr>
          <w:p w14:paraId="274FDC4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146(86.7)</w:t>
            </w:r>
          </w:p>
        </w:tc>
        <w:tc>
          <w:tcPr>
            <w:tcW w:w="2045" w:type="dxa"/>
            <w:shd w:val="clear" w:color="auto" w:fill="auto"/>
            <w:vAlign w:val="center"/>
          </w:tcPr>
          <w:p w14:paraId="3DC1B78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16(9.4)</w:t>
            </w:r>
          </w:p>
        </w:tc>
        <w:tc>
          <w:tcPr>
            <w:tcW w:w="2713" w:type="dxa"/>
            <w:shd w:val="clear" w:color="auto" w:fill="auto"/>
            <w:vAlign w:val="center"/>
          </w:tcPr>
          <w:p w14:paraId="4BAAA7E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8(3.9)</w:t>
            </w:r>
          </w:p>
        </w:tc>
        <w:tc>
          <w:tcPr>
            <w:tcW w:w="1818" w:type="dxa"/>
            <w:shd w:val="clear" w:color="auto" w:fill="auto"/>
            <w:vAlign w:val="center"/>
          </w:tcPr>
          <w:p w14:paraId="6CF9594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170</w:t>
            </w:r>
          </w:p>
        </w:tc>
      </w:tr>
      <w:tr w:rsidR="00F972E6" w:rsidRPr="00763F15" w14:paraId="5CD9E63C" w14:textId="77777777" w:rsidTr="009E3FAF">
        <w:trPr>
          <w:trHeight w:val="360"/>
        </w:trPr>
        <w:tc>
          <w:tcPr>
            <w:tcW w:w="1548" w:type="dxa"/>
            <w:shd w:val="clear" w:color="auto" w:fill="auto"/>
            <w:vAlign w:val="center"/>
          </w:tcPr>
          <w:p w14:paraId="62E12C40"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1812" w:type="dxa"/>
            <w:shd w:val="clear" w:color="auto" w:fill="auto"/>
            <w:vAlign w:val="center"/>
          </w:tcPr>
          <w:p w14:paraId="736B816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240(98.9)</w:t>
            </w:r>
          </w:p>
        </w:tc>
        <w:tc>
          <w:tcPr>
            <w:tcW w:w="2045" w:type="dxa"/>
            <w:shd w:val="clear" w:color="auto" w:fill="auto"/>
            <w:vAlign w:val="center"/>
          </w:tcPr>
          <w:p w14:paraId="7E4FD9F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4(1.0)</w:t>
            </w:r>
          </w:p>
        </w:tc>
        <w:tc>
          <w:tcPr>
            <w:tcW w:w="2713" w:type="dxa"/>
            <w:shd w:val="clear" w:color="auto" w:fill="auto"/>
            <w:vAlign w:val="center"/>
          </w:tcPr>
          <w:p w14:paraId="586A476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1(0.1)</w:t>
            </w:r>
          </w:p>
        </w:tc>
        <w:tc>
          <w:tcPr>
            <w:tcW w:w="1818" w:type="dxa"/>
            <w:shd w:val="clear" w:color="auto" w:fill="auto"/>
            <w:vAlign w:val="center"/>
          </w:tcPr>
          <w:p w14:paraId="00411BF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245</w:t>
            </w:r>
          </w:p>
        </w:tc>
      </w:tr>
      <w:tr w:rsidR="00F972E6" w:rsidRPr="00763F15" w14:paraId="3E513081" w14:textId="77777777" w:rsidTr="009E3FAF">
        <w:trPr>
          <w:trHeight w:val="360"/>
        </w:trPr>
        <w:tc>
          <w:tcPr>
            <w:tcW w:w="1548" w:type="dxa"/>
            <w:shd w:val="clear" w:color="auto" w:fill="auto"/>
            <w:vAlign w:val="center"/>
          </w:tcPr>
          <w:p w14:paraId="2E62650A"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1812" w:type="dxa"/>
            <w:shd w:val="clear" w:color="auto" w:fill="auto"/>
            <w:vAlign w:val="center"/>
          </w:tcPr>
          <w:p w14:paraId="0FCAFF5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206(96.4)</w:t>
            </w:r>
          </w:p>
        </w:tc>
        <w:tc>
          <w:tcPr>
            <w:tcW w:w="2045" w:type="dxa"/>
            <w:shd w:val="clear" w:color="auto" w:fill="auto"/>
            <w:vAlign w:val="center"/>
          </w:tcPr>
          <w:p w14:paraId="79B148E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6(2.3)</w:t>
            </w:r>
          </w:p>
        </w:tc>
        <w:tc>
          <w:tcPr>
            <w:tcW w:w="2713" w:type="dxa"/>
            <w:shd w:val="clear" w:color="auto" w:fill="auto"/>
            <w:vAlign w:val="center"/>
          </w:tcPr>
          <w:p w14:paraId="2146792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2(1.3)</w:t>
            </w:r>
          </w:p>
        </w:tc>
        <w:tc>
          <w:tcPr>
            <w:tcW w:w="1818" w:type="dxa"/>
            <w:shd w:val="clear" w:color="auto" w:fill="auto"/>
            <w:vAlign w:val="center"/>
          </w:tcPr>
          <w:p w14:paraId="27A349C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214</w:t>
            </w:r>
          </w:p>
        </w:tc>
      </w:tr>
      <w:tr w:rsidR="00F972E6" w:rsidRPr="00763F15" w14:paraId="77D0A38C" w14:textId="77777777" w:rsidTr="009E3FAF">
        <w:trPr>
          <w:trHeight w:val="360"/>
        </w:trPr>
        <w:tc>
          <w:tcPr>
            <w:tcW w:w="1548" w:type="dxa"/>
            <w:shd w:val="clear" w:color="auto" w:fill="auto"/>
            <w:vAlign w:val="center"/>
          </w:tcPr>
          <w:p w14:paraId="4BBE91F7"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1812" w:type="dxa"/>
            <w:shd w:val="clear" w:color="auto" w:fill="auto"/>
            <w:vAlign w:val="center"/>
          </w:tcPr>
          <w:p w14:paraId="68F2870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181(86.5)</w:t>
            </w:r>
          </w:p>
        </w:tc>
        <w:tc>
          <w:tcPr>
            <w:tcW w:w="2045" w:type="dxa"/>
            <w:shd w:val="clear" w:color="auto" w:fill="auto"/>
            <w:vAlign w:val="center"/>
          </w:tcPr>
          <w:p w14:paraId="3B33BAC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19(10.7)</w:t>
            </w:r>
          </w:p>
        </w:tc>
        <w:tc>
          <w:tcPr>
            <w:tcW w:w="2713" w:type="dxa"/>
            <w:shd w:val="clear" w:color="auto" w:fill="auto"/>
            <w:vAlign w:val="center"/>
          </w:tcPr>
          <w:p w14:paraId="4A91B2A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6(2.8)</w:t>
            </w:r>
          </w:p>
        </w:tc>
        <w:tc>
          <w:tcPr>
            <w:tcW w:w="1818" w:type="dxa"/>
            <w:shd w:val="clear" w:color="auto" w:fill="auto"/>
            <w:vAlign w:val="center"/>
          </w:tcPr>
          <w:p w14:paraId="527F46E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206</w:t>
            </w:r>
          </w:p>
        </w:tc>
      </w:tr>
      <w:tr w:rsidR="00F972E6" w:rsidRPr="00763F15" w14:paraId="1A8A36CD" w14:textId="77777777" w:rsidTr="009E3FAF">
        <w:trPr>
          <w:trHeight w:val="360"/>
        </w:trPr>
        <w:tc>
          <w:tcPr>
            <w:tcW w:w="1548" w:type="dxa"/>
            <w:shd w:val="clear" w:color="auto" w:fill="auto"/>
            <w:vAlign w:val="center"/>
          </w:tcPr>
          <w:p w14:paraId="1A1F2D92"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1812" w:type="dxa"/>
            <w:shd w:val="clear" w:color="auto" w:fill="auto"/>
            <w:vAlign w:val="center"/>
          </w:tcPr>
          <w:p w14:paraId="3923E95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300(95.7)</w:t>
            </w:r>
          </w:p>
        </w:tc>
        <w:tc>
          <w:tcPr>
            <w:tcW w:w="2045" w:type="dxa"/>
            <w:shd w:val="clear" w:color="auto" w:fill="auto"/>
            <w:vAlign w:val="center"/>
          </w:tcPr>
          <w:p w14:paraId="31BAB9D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6(3.4)</w:t>
            </w:r>
          </w:p>
        </w:tc>
        <w:tc>
          <w:tcPr>
            <w:tcW w:w="2713" w:type="dxa"/>
            <w:shd w:val="clear" w:color="auto" w:fill="auto"/>
            <w:vAlign w:val="center"/>
          </w:tcPr>
          <w:p w14:paraId="637953A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2(0.9)</w:t>
            </w:r>
          </w:p>
        </w:tc>
        <w:tc>
          <w:tcPr>
            <w:tcW w:w="1818" w:type="dxa"/>
            <w:shd w:val="clear" w:color="auto" w:fill="auto"/>
            <w:vAlign w:val="center"/>
          </w:tcPr>
          <w:p w14:paraId="408A73D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308</w:t>
            </w:r>
          </w:p>
        </w:tc>
      </w:tr>
      <w:tr w:rsidR="00F972E6" w:rsidRPr="00763F15" w14:paraId="35F889A2" w14:textId="77777777" w:rsidTr="009E3FAF">
        <w:trPr>
          <w:trHeight w:val="360"/>
        </w:trPr>
        <w:tc>
          <w:tcPr>
            <w:tcW w:w="1548" w:type="dxa"/>
            <w:shd w:val="clear" w:color="auto" w:fill="auto"/>
            <w:vAlign w:val="center"/>
          </w:tcPr>
          <w:p w14:paraId="43652572"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1812" w:type="dxa"/>
            <w:shd w:val="clear" w:color="auto" w:fill="auto"/>
            <w:vAlign w:val="center"/>
          </w:tcPr>
          <w:p w14:paraId="1A5A717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213(90.4)</w:t>
            </w:r>
          </w:p>
        </w:tc>
        <w:tc>
          <w:tcPr>
            <w:tcW w:w="2045" w:type="dxa"/>
            <w:shd w:val="clear" w:color="auto" w:fill="auto"/>
            <w:vAlign w:val="center"/>
          </w:tcPr>
          <w:p w14:paraId="1AC0918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17(6.4)</w:t>
            </w:r>
          </w:p>
        </w:tc>
        <w:tc>
          <w:tcPr>
            <w:tcW w:w="2713" w:type="dxa"/>
            <w:shd w:val="clear" w:color="auto" w:fill="auto"/>
            <w:vAlign w:val="center"/>
          </w:tcPr>
          <w:p w14:paraId="689C3FC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8(3.2)</w:t>
            </w:r>
          </w:p>
        </w:tc>
        <w:tc>
          <w:tcPr>
            <w:tcW w:w="1818" w:type="dxa"/>
            <w:shd w:val="clear" w:color="auto" w:fill="auto"/>
            <w:vAlign w:val="center"/>
          </w:tcPr>
          <w:p w14:paraId="4D46F38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238</w:t>
            </w:r>
          </w:p>
        </w:tc>
      </w:tr>
      <w:tr w:rsidR="00F972E6" w:rsidRPr="00763F15" w14:paraId="4ACC6FE9" w14:textId="77777777" w:rsidTr="009E3FAF">
        <w:trPr>
          <w:trHeight w:val="360"/>
        </w:trPr>
        <w:tc>
          <w:tcPr>
            <w:tcW w:w="1548" w:type="dxa"/>
            <w:shd w:val="clear" w:color="auto" w:fill="auto"/>
            <w:vAlign w:val="center"/>
          </w:tcPr>
          <w:p w14:paraId="1AC4E9AA" w14:textId="77777777" w:rsidR="00F972E6" w:rsidRPr="00763F15" w:rsidRDefault="00F972E6" w:rsidP="009E3FAF">
            <w:pPr>
              <w:spacing w:after="0" w:line="240" w:lineRule="auto"/>
              <w:rPr>
                <w:rFonts w:eastAsia="Times New Roman" w:cs="Times New Roman"/>
                <w:b/>
                <w:i/>
                <w:sz w:val="18"/>
                <w:szCs w:val="18"/>
              </w:rPr>
            </w:pPr>
            <w:r w:rsidRPr="00763F15">
              <w:rPr>
                <w:rFonts w:eastAsia="Times New Roman" w:cs="Times New Roman"/>
                <w:b/>
                <w:i/>
                <w:sz w:val="18"/>
                <w:szCs w:val="18"/>
              </w:rPr>
              <w:t>Total</w:t>
            </w:r>
          </w:p>
        </w:tc>
        <w:tc>
          <w:tcPr>
            <w:tcW w:w="1812" w:type="dxa"/>
            <w:shd w:val="clear" w:color="auto" w:fill="auto"/>
            <w:vAlign w:val="center"/>
          </w:tcPr>
          <w:p w14:paraId="0F44E21F"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1511(92.00)</w:t>
            </w:r>
          </w:p>
        </w:tc>
        <w:tc>
          <w:tcPr>
            <w:tcW w:w="2045" w:type="dxa"/>
            <w:shd w:val="clear" w:color="auto" w:fill="auto"/>
            <w:vAlign w:val="center"/>
          </w:tcPr>
          <w:p w14:paraId="60A37E0D"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72(5.9)</w:t>
            </w:r>
          </w:p>
        </w:tc>
        <w:tc>
          <w:tcPr>
            <w:tcW w:w="2713" w:type="dxa"/>
            <w:shd w:val="clear" w:color="auto" w:fill="auto"/>
            <w:vAlign w:val="center"/>
          </w:tcPr>
          <w:p w14:paraId="7B279ACD"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27(2.00)</w:t>
            </w:r>
          </w:p>
        </w:tc>
        <w:tc>
          <w:tcPr>
            <w:tcW w:w="1818" w:type="dxa"/>
            <w:shd w:val="clear" w:color="auto" w:fill="auto"/>
            <w:vAlign w:val="center"/>
          </w:tcPr>
          <w:p w14:paraId="396AA1C2"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1610</w:t>
            </w:r>
          </w:p>
        </w:tc>
      </w:tr>
    </w:tbl>
    <w:p w14:paraId="1FEE0EB8" w14:textId="77777777" w:rsidR="00F972E6" w:rsidRPr="00763F15" w:rsidRDefault="00F972E6" w:rsidP="00F972E6">
      <w:pPr>
        <w:jc w:val="both"/>
        <w:rPr>
          <w:rFonts w:eastAsia="Times New Roman" w:cs="Times New Roman"/>
          <w:i/>
          <w:sz w:val="18"/>
          <w:szCs w:val="24"/>
        </w:rPr>
      </w:pPr>
      <w:r w:rsidRPr="00763F15">
        <w:rPr>
          <w:rFonts w:eastAsia="Times New Roman" w:cs="Times New Roman"/>
          <w:i/>
          <w:sz w:val="18"/>
          <w:szCs w:val="24"/>
        </w:rPr>
        <w:t>Note: others (specification) is not included in the table above</w:t>
      </w:r>
    </w:p>
    <w:p w14:paraId="0AB770DA" w14:textId="77777777" w:rsidR="00F972E6" w:rsidRPr="00763F15" w:rsidRDefault="00F972E6" w:rsidP="00F972E6">
      <w:pPr>
        <w:autoSpaceDE w:val="0"/>
        <w:autoSpaceDN w:val="0"/>
        <w:adjustRightInd w:val="0"/>
        <w:spacing w:after="0" w:line="360" w:lineRule="auto"/>
        <w:jc w:val="both"/>
        <w:rPr>
          <w:rFonts w:cs="Times New Roman"/>
          <w:szCs w:val="24"/>
        </w:rPr>
      </w:pPr>
      <w:r w:rsidRPr="00763F15">
        <w:rPr>
          <w:rFonts w:eastAsia="Times New Roman" w:cs="Times New Roman"/>
          <w:szCs w:val="24"/>
        </w:rPr>
        <w:t>Majorities 1511(92.00 %)</w:t>
      </w:r>
      <w:r w:rsidRPr="00763F15">
        <w:rPr>
          <w:rFonts w:eastAsia="Times New Roman" w:cs="Times New Roman"/>
          <w:sz w:val="18"/>
          <w:szCs w:val="18"/>
        </w:rPr>
        <w:t xml:space="preserve"> </w:t>
      </w:r>
      <w:r w:rsidRPr="00763F15">
        <w:rPr>
          <w:rFonts w:eastAsia="Times New Roman" w:cs="Times New Roman"/>
          <w:szCs w:val="24"/>
        </w:rPr>
        <w:t xml:space="preserve">of the adolescent girls of each province completely dried their sanitary materials before each use after they washed it. However, there were also few girls 72(5.9 %) from each province responding that they did not completely dry the sanitary materials before </w:t>
      </w:r>
      <w:r w:rsidRPr="00763F15">
        <w:rPr>
          <w:rFonts w:eastAsia="Times New Roman" w:cs="Times New Roman"/>
          <w:szCs w:val="24"/>
        </w:rPr>
        <w:lastRenderedPageBreak/>
        <w:t xml:space="preserve">its usage. Few girls 27(2.00 %) from all provinces except from province 1 didn’t know whether the sanitary pads were dried or not before they reused it. </w:t>
      </w:r>
      <w:r w:rsidRPr="00763F15">
        <w:rPr>
          <w:rFonts w:cs="Times New Roman"/>
          <w:szCs w:val="24"/>
        </w:rPr>
        <w:t>Only one participant answered that she dried the sanitary material in the shadow place.</w:t>
      </w:r>
    </w:p>
    <w:p w14:paraId="43AF95FA" w14:textId="77777777" w:rsidR="00C536C8" w:rsidRDefault="00C536C8" w:rsidP="009701FE">
      <w:pPr>
        <w:rPr>
          <w:b/>
        </w:rPr>
      </w:pPr>
      <w:bookmarkStart w:id="220" w:name="_Toc42526056"/>
    </w:p>
    <w:p w14:paraId="3A712407" w14:textId="77777777" w:rsidR="00F972E6" w:rsidRPr="009701FE" w:rsidRDefault="00F972E6" w:rsidP="009701FE">
      <w:pPr>
        <w:rPr>
          <w:b/>
        </w:rPr>
      </w:pPr>
      <w:r w:rsidRPr="009701FE">
        <w:rPr>
          <w:b/>
        </w:rPr>
        <w:t>Drying site of sanitary materials</w:t>
      </w:r>
      <w:bookmarkEnd w:id="220"/>
    </w:p>
    <w:p w14:paraId="217FE94D" w14:textId="77777777" w:rsidR="00F972E6" w:rsidRPr="00763F15" w:rsidRDefault="00F972E6" w:rsidP="00F972E6">
      <w:pPr>
        <w:pStyle w:val="Caption"/>
        <w:spacing w:after="100" w:afterAutospacing="1"/>
        <w:rPr>
          <w:rFonts w:cs="Times New Roman"/>
          <w:sz w:val="16"/>
        </w:rPr>
      </w:pPr>
      <w:bookmarkStart w:id="221" w:name="_Toc46237899"/>
      <w:bookmarkStart w:id="222" w:name="_Toc46238136"/>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40</w:t>
      </w:r>
      <w:r w:rsidR="00826141" w:rsidRPr="00763F15">
        <w:rPr>
          <w:rFonts w:cs="Times New Roman"/>
          <w:sz w:val="16"/>
        </w:rPr>
        <w:fldChar w:fldCharType="end"/>
      </w:r>
      <w:r w:rsidRPr="00763F15">
        <w:rPr>
          <w:rFonts w:cs="Times New Roman"/>
          <w:sz w:val="16"/>
        </w:rPr>
        <w:t>: Drying site of sanitary materials</w:t>
      </w:r>
      <w:bookmarkEnd w:id="221"/>
      <w:bookmarkEnd w:id="222"/>
    </w:p>
    <w:tbl>
      <w:tblPr>
        <w:tblW w:w="10170" w:type="dxa"/>
        <w:tblInd w:w="-162"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439"/>
        <w:gridCol w:w="2071"/>
        <w:gridCol w:w="1530"/>
        <w:gridCol w:w="1170"/>
        <w:gridCol w:w="1170"/>
        <w:gridCol w:w="1260"/>
        <w:gridCol w:w="810"/>
        <w:gridCol w:w="720"/>
      </w:tblGrid>
      <w:tr w:rsidR="00F972E6" w:rsidRPr="00763F15" w14:paraId="3D8D5693" w14:textId="77777777" w:rsidTr="009E3FAF">
        <w:trPr>
          <w:trHeight w:val="432"/>
        </w:trPr>
        <w:tc>
          <w:tcPr>
            <w:tcW w:w="1439" w:type="dxa"/>
            <w:vMerge w:val="restart"/>
            <w:tcBorders>
              <w:top w:val="single" w:sz="4" w:space="0" w:color="auto"/>
            </w:tcBorders>
            <w:shd w:val="clear" w:color="auto" w:fill="92CDDC"/>
            <w:vAlign w:val="center"/>
          </w:tcPr>
          <w:p w14:paraId="4325F0C3"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b/>
                <w:sz w:val="18"/>
                <w:szCs w:val="18"/>
              </w:rPr>
              <w:t>Province</w:t>
            </w:r>
          </w:p>
        </w:tc>
        <w:tc>
          <w:tcPr>
            <w:tcW w:w="8731" w:type="dxa"/>
            <w:gridSpan w:val="7"/>
            <w:tcBorders>
              <w:top w:val="single" w:sz="4" w:space="0" w:color="auto"/>
              <w:bottom w:val="single" w:sz="4" w:space="0" w:color="auto"/>
            </w:tcBorders>
            <w:shd w:val="clear" w:color="auto" w:fill="92CDDC"/>
            <w:vAlign w:val="center"/>
          </w:tcPr>
          <w:p w14:paraId="21922EC0"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Place of drying the sanitary materials n (%)</w:t>
            </w:r>
          </w:p>
          <w:p w14:paraId="0018414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b/>
                <w:sz w:val="18"/>
                <w:szCs w:val="18"/>
              </w:rPr>
              <w:t>n= 1610</w:t>
            </w:r>
          </w:p>
        </w:tc>
      </w:tr>
      <w:tr w:rsidR="00F972E6" w:rsidRPr="00763F15" w14:paraId="63C9752B" w14:textId="77777777" w:rsidTr="009E3FAF">
        <w:trPr>
          <w:trHeight w:val="432"/>
        </w:trPr>
        <w:tc>
          <w:tcPr>
            <w:tcW w:w="1439" w:type="dxa"/>
            <w:vMerge/>
            <w:tcBorders>
              <w:bottom w:val="single" w:sz="4" w:space="0" w:color="auto"/>
            </w:tcBorders>
            <w:shd w:val="clear" w:color="auto" w:fill="92CDDC"/>
            <w:vAlign w:val="center"/>
          </w:tcPr>
          <w:p w14:paraId="723F2310" w14:textId="77777777" w:rsidR="00F972E6" w:rsidRPr="00763F15" w:rsidRDefault="00F972E6" w:rsidP="009E3FAF">
            <w:pPr>
              <w:widowControl w:val="0"/>
              <w:pBdr>
                <w:top w:val="nil"/>
                <w:left w:val="nil"/>
                <w:bottom w:val="nil"/>
                <w:right w:val="nil"/>
                <w:between w:val="nil"/>
              </w:pBdr>
              <w:spacing w:after="0"/>
              <w:rPr>
                <w:rFonts w:eastAsia="Times New Roman" w:cs="Times New Roman"/>
                <w:sz w:val="18"/>
                <w:szCs w:val="18"/>
              </w:rPr>
            </w:pPr>
          </w:p>
        </w:tc>
        <w:tc>
          <w:tcPr>
            <w:tcW w:w="2071" w:type="dxa"/>
            <w:tcBorders>
              <w:top w:val="single" w:sz="4" w:space="0" w:color="auto"/>
              <w:bottom w:val="single" w:sz="4" w:space="0" w:color="auto"/>
            </w:tcBorders>
            <w:shd w:val="clear" w:color="auto" w:fill="92CDDC"/>
            <w:vAlign w:val="center"/>
          </w:tcPr>
          <w:p w14:paraId="7B31063C"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Outside home in sunlight in the normal place where clothes are dried</w:t>
            </w:r>
          </w:p>
        </w:tc>
        <w:tc>
          <w:tcPr>
            <w:tcW w:w="1530" w:type="dxa"/>
            <w:tcBorders>
              <w:top w:val="single" w:sz="4" w:space="0" w:color="auto"/>
              <w:bottom w:val="single" w:sz="4" w:space="0" w:color="auto"/>
            </w:tcBorders>
            <w:shd w:val="clear" w:color="auto" w:fill="92CDDC"/>
            <w:vAlign w:val="center"/>
          </w:tcPr>
          <w:p w14:paraId="22C91B84"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Outside home in the sunlight in a place away from view</w:t>
            </w:r>
          </w:p>
        </w:tc>
        <w:tc>
          <w:tcPr>
            <w:tcW w:w="1170" w:type="dxa"/>
            <w:tcBorders>
              <w:top w:val="single" w:sz="4" w:space="0" w:color="auto"/>
              <w:bottom w:val="single" w:sz="4" w:space="0" w:color="auto"/>
            </w:tcBorders>
            <w:shd w:val="clear" w:color="auto" w:fill="92CDDC"/>
            <w:vAlign w:val="center"/>
          </w:tcPr>
          <w:p w14:paraId="18316A34"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Outside home covered by other clothes</w:t>
            </w:r>
          </w:p>
        </w:tc>
        <w:tc>
          <w:tcPr>
            <w:tcW w:w="1170" w:type="dxa"/>
            <w:tcBorders>
              <w:top w:val="single" w:sz="4" w:space="0" w:color="auto"/>
              <w:bottom w:val="single" w:sz="4" w:space="0" w:color="auto"/>
            </w:tcBorders>
            <w:shd w:val="clear" w:color="auto" w:fill="92CDDC"/>
            <w:vAlign w:val="center"/>
          </w:tcPr>
          <w:p w14:paraId="3AC3F8CD"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Inside a home in a normal place</w:t>
            </w:r>
          </w:p>
        </w:tc>
        <w:tc>
          <w:tcPr>
            <w:tcW w:w="1260" w:type="dxa"/>
            <w:tcBorders>
              <w:top w:val="single" w:sz="4" w:space="0" w:color="auto"/>
              <w:bottom w:val="single" w:sz="4" w:space="0" w:color="auto"/>
            </w:tcBorders>
            <w:shd w:val="clear" w:color="auto" w:fill="92CDDC"/>
            <w:vAlign w:val="center"/>
          </w:tcPr>
          <w:p w14:paraId="0B2C94E3"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Inside a home in a hidden place</w:t>
            </w:r>
          </w:p>
        </w:tc>
        <w:tc>
          <w:tcPr>
            <w:tcW w:w="810" w:type="dxa"/>
            <w:tcBorders>
              <w:top w:val="single" w:sz="4" w:space="0" w:color="auto"/>
              <w:bottom w:val="single" w:sz="4" w:space="0" w:color="auto"/>
            </w:tcBorders>
            <w:shd w:val="clear" w:color="auto" w:fill="92CDDC"/>
            <w:vAlign w:val="center"/>
          </w:tcPr>
          <w:p w14:paraId="485875B9"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By the fire</w:t>
            </w:r>
          </w:p>
        </w:tc>
        <w:tc>
          <w:tcPr>
            <w:tcW w:w="720" w:type="dxa"/>
            <w:tcBorders>
              <w:top w:val="single" w:sz="4" w:space="0" w:color="auto"/>
              <w:bottom w:val="single" w:sz="4" w:space="0" w:color="auto"/>
            </w:tcBorders>
            <w:shd w:val="clear" w:color="auto" w:fill="92CDDC"/>
            <w:vAlign w:val="center"/>
          </w:tcPr>
          <w:p w14:paraId="04A908F6"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Dry using a hot iron</w:t>
            </w:r>
          </w:p>
        </w:tc>
      </w:tr>
      <w:tr w:rsidR="00F972E6" w:rsidRPr="00763F15" w14:paraId="1B17523B" w14:textId="77777777" w:rsidTr="009E3FAF">
        <w:trPr>
          <w:trHeight w:val="432"/>
        </w:trPr>
        <w:tc>
          <w:tcPr>
            <w:tcW w:w="1439" w:type="dxa"/>
            <w:tcBorders>
              <w:top w:val="single" w:sz="4" w:space="0" w:color="auto"/>
            </w:tcBorders>
            <w:shd w:val="clear" w:color="auto" w:fill="auto"/>
            <w:vAlign w:val="center"/>
          </w:tcPr>
          <w:p w14:paraId="42A0EE7A" w14:textId="77777777" w:rsidR="00F972E6" w:rsidRPr="00763F15" w:rsidRDefault="00F972E6" w:rsidP="009E3FAF">
            <w:pPr>
              <w:spacing w:after="0" w:line="240" w:lineRule="auto"/>
              <w:rPr>
                <w:rFonts w:eastAsia="Times New Roman" w:cs="Times New Roman"/>
                <w:sz w:val="18"/>
                <w:szCs w:val="18"/>
              </w:rPr>
            </w:pPr>
          </w:p>
          <w:p w14:paraId="32E9A1D4"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p w14:paraId="47F1FDE2" w14:textId="77777777" w:rsidR="00F972E6" w:rsidRPr="00763F15" w:rsidRDefault="00F972E6" w:rsidP="009E3FAF">
            <w:pPr>
              <w:spacing w:after="0" w:line="240" w:lineRule="auto"/>
              <w:rPr>
                <w:rFonts w:eastAsia="Times New Roman" w:cs="Times New Roman"/>
                <w:sz w:val="18"/>
                <w:szCs w:val="18"/>
              </w:rPr>
            </w:pPr>
          </w:p>
        </w:tc>
        <w:tc>
          <w:tcPr>
            <w:tcW w:w="2071" w:type="dxa"/>
            <w:tcBorders>
              <w:top w:val="single" w:sz="4" w:space="0" w:color="auto"/>
            </w:tcBorders>
            <w:shd w:val="clear" w:color="auto" w:fill="auto"/>
            <w:vAlign w:val="center"/>
          </w:tcPr>
          <w:p w14:paraId="29A5A5F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106(48.9)</w:t>
            </w:r>
          </w:p>
        </w:tc>
        <w:tc>
          <w:tcPr>
            <w:tcW w:w="1530" w:type="dxa"/>
            <w:tcBorders>
              <w:top w:val="single" w:sz="4" w:space="0" w:color="auto"/>
            </w:tcBorders>
            <w:shd w:val="clear" w:color="auto" w:fill="auto"/>
            <w:vAlign w:val="center"/>
          </w:tcPr>
          <w:p w14:paraId="52DCA68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98(41.7)</w:t>
            </w:r>
          </w:p>
        </w:tc>
        <w:tc>
          <w:tcPr>
            <w:tcW w:w="1170" w:type="dxa"/>
            <w:tcBorders>
              <w:top w:val="single" w:sz="4" w:space="0" w:color="auto"/>
            </w:tcBorders>
            <w:shd w:val="clear" w:color="auto" w:fill="auto"/>
            <w:vAlign w:val="center"/>
          </w:tcPr>
          <w:p w14:paraId="75EE8DC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21(8.2)</w:t>
            </w:r>
          </w:p>
        </w:tc>
        <w:tc>
          <w:tcPr>
            <w:tcW w:w="1170" w:type="dxa"/>
            <w:tcBorders>
              <w:top w:val="single" w:sz="4" w:space="0" w:color="auto"/>
            </w:tcBorders>
            <w:shd w:val="clear" w:color="auto" w:fill="auto"/>
            <w:vAlign w:val="center"/>
          </w:tcPr>
          <w:p w14:paraId="5BC1A5E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3(1.7)</w:t>
            </w:r>
          </w:p>
        </w:tc>
        <w:tc>
          <w:tcPr>
            <w:tcW w:w="1260" w:type="dxa"/>
            <w:tcBorders>
              <w:top w:val="single" w:sz="4" w:space="0" w:color="auto"/>
            </w:tcBorders>
            <w:shd w:val="clear" w:color="auto" w:fill="auto"/>
            <w:vAlign w:val="center"/>
          </w:tcPr>
          <w:p w14:paraId="2F06084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5(2.5)</w:t>
            </w:r>
          </w:p>
        </w:tc>
        <w:tc>
          <w:tcPr>
            <w:tcW w:w="810" w:type="dxa"/>
            <w:tcBorders>
              <w:top w:val="single" w:sz="4" w:space="0" w:color="auto"/>
            </w:tcBorders>
            <w:shd w:val="clear" w:color="auto" w:fill="auto"/>
            <w:vAlign w:val="center"/>
          </w:tcPr>
          <w:p w14:paraId="157752B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0(0.0)</w:t>
            </w:r>
          </w:p>
        </w:tc>
        <w:tc>
          <w:tcPr>
            <w:tcW w:w="720" w:type="dxa"/>
            <w:tcBorders>
              <w:top w:val="single" w:sz="4" w:space="0" w:color="auto"/>
            </w:tcBorders>
            <w:shd w:val="clear" w:color="auto" w:fill="auto"/>
            <w:vAlign w:val="center"/>
          </w:tcPr>
          <w:p w14:paraId="1DAD440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0(0.0)</w:t>
            </w:r>
          </w:p>
        </w:tc>
      </w:tr>
      <w:tr w:rsidR="00F972E6" w:rsidRPr="00763F15" w14:paraId="497F08E9" w14:textId="77777777" w:rsidTr="009E3FAF">
        <w:trPr>
          <w:trHeight w:val="432"/>
        </w:trPr>
        <w:tc>
          <w:tcPr>
            <w:tcW w:w="1439" w:type="dxa"/>
            <w:shd w:val="clear" w:color="auto" w:fill="auto"/>
            <w:vAlign w:val="center"/>
          </w:tcPr>
          <w:p w14:paraId="68BA4FD0"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2071" w:type="dxa"/>
            <w:shd w:val="clear" w:color="auto" w:fill="auto"/>
            <w:vAlign w:val="center"/>
          </w:tcPr>
          <w:p w14:paraId="4E94C91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58(37.0)</w:t>
            </w:r>
          </w:p>
        </w:tc>
        <w:tc>
          <w:tcPr>
            <w:tcW w:w="1530" w:type="dxa"/>
            <w:shd w:val="clear" w:color="auto" w:fill="auto"/>
            <w:vAlign w:val="center"/>
          </w:tcPr>
          <w:p w14:paraId="3CF41C4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99(55.5)</w:t>
            </w:r>
          </w:p>
        </w:tc>
        <w:tc>
          <w:tcPr>
            <w:tcW w:w="1170" w:type="dxa"/>
            <w:shd w:val="clear" w:color="auto" w:fill="auto"/>
            <w:vAlign w:val="center"/>
          </w:tcPr>
          <w:p w14:paraId="7BEC9E5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16(9.3)</w:t>
            </w:r>
          </w:p>
        </w:tc>
        <w:tc>
          <w:tcPr>
            <w:tcW w:w="1170" w:type="dxa"/>
            <w:shd w:val="clear" w:color="auto" w:fill="auto"/>
            <w:vAlign w:val="center"/>
          </w:tcPr>
          <w:p w14:paraId="3F842AD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6(3.3)</w:t>
            </w:r>
          </w:p>
        </w:tc>
        <w:tc>
          <w:tcPr>
            <w:tcW w:w="1260" w:type="dxa"/>
            <w:shd w:val="clear" w:color="auto" w:fill="auto"/>
            <w:vAlign w:val="center"/>
          </w:tcPr>
          <w:p w14:paraId="4C6BE72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16(7.8)</w:t>
            </w:r>
          </w:p>
        </w:tc>
        <w:tc>
          <w:tcPr>
            <w:tcW w:w="810" w:type="dxa"/>
            <w:shd w:val="clear" w:color="auto" w:fill="auto"/>
            <w:vAlign w:val="center"/>
          </w:tcPr>
          <w:p w14:paraId="628F785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2(0.4)</w:t>
            </w:r>
          </w:p>
        </w:tc>
        <w:tc>
          <w:tcPr>
            <w:tcW w:w="720" w:type="dxa"/>
            <w:shd w:val="clear" w:color="auto" w:fill="auto"/>
            <w:vAlign w:val="center"/>
          </w:tcPr>
          <w:p w14:paraId="350986A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4(2.6)</w:t>
            </w:r>
          </w:p>
        </w:tc>
      </w:tr>
      <w:tr w:rsidR="00F972E6" w:rsidRPr="00763F15" w14:paraId="3B807D8E" w14:textId="77777777" w:rsidTr="009E3FAF">
        <w:trPr>
          <w:trHeight w:val="432"/>
        </w:trPr>
        <w:tc>
          <w:tcPr>
            <w:tcW w:w="1439" w:type="dxa"/>
            <w:shd w:val="clear" w:color="auto" w:fill="auto"/>
            <w:vAlign w:val="center"/>
          </w:tcPr>
          <w:p w14:paraId="2985A97D"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2071" w:type="dxa"/>
            <w:shd w:val="clear" w:color="auto" w:fill="auto"/>
            <w:vAlign w:val="center"/>
          </w:tcPr>
          <w:p w14:paraId="07C3E7E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144(59.1)</w:t>
            </w:r>
          </w:p>
        </w:tc>
        <w:tc>
          <w:tcPr>
            <w:tcW w:w="1530" w:type="dxa"/>
            <w:shd w:val="clear" w:color="auto" w:fill="auto"/>
            <w:vAlign w:val="center"/>
          </w:tcPr>
          <w:p w14:paraId="01A3FA9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95(39.5)</w:t>
            </w:r>
          </w:p>
        </w:tc>
        <w:tc>
          <w:tcPr>
            <w:tcW w:w="1170" w:type="dxa"/>
            <w:shd w:val="clear" w:color="auto" w:fill="auto"/>
            <w:vAlign w:val="center"/>
          </w:tcPr>
          <w:p w14:paraId="0AD1F1E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9(2.1)</w:t>
            </w:r>
          </w:p>
        </w:tc>
        <w:tc>
          <w:tcPr>
            <w:tcW w:w="1170" w:type="dxa"/>
            <w:shd w:val="clear" w:color="auto" w:fill="auto"/>
            <w:vAlign w:val="center"/>
          </w:tcPr>
          <w:p w14:paraId="333A5D2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2(1.1)</w:t>
            </w:r>
          </w:p>
        </w:tc>
        <w:tc>
          <w:tcPr>
            <w:tcW w:w="1260" w:type="dxa"/>
            <w:shd w:val="clear" w:color="auto" w:fill="auto"/>
            <w:vAlign w:val="center"/>
          </w:tcPr>
          <w:p w14:paraId="61154B0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2(0.3)</w:t>
            </w:r>
          </w:p>
        </w:tc>
        <w:tc>
          <w:tcPr>
            <w:tcW w:w="810" w:type="dxa"/>
            <w:shd w:val="clear" w:color="auto" w:fill="auto"/>
            <w:vAlign w:val="center"/>
          </w:tcPr>
          <w:p w14:paraId="08ECD65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0(0.0)</w:t>
            </w:r>
          </w:p>
        </w:tc>
        <w:tc>
          <w:tcPr>
            <w:tcW w:w="720" w:type="dxa"/>
            <w:shd w:val="clear" w:color="auto" w:fill="auto"/>
            <w:vAlign w:val="center"/>
          </w:tcPr>
          <w:p w14:paraId="00E710E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0(0.0)</w:t>
            </w:r>
          </w:p>
        </w:tc>
      </w:tr>
      <w:tr w:rsidR="00F972E6" w:rsidRPr="00763F15" w14:paraId="6E0864FB" w14:textId="77777777" w:rsidTr="009E3FAF">
        <w:trPr>
          <w:trHeight w:val="432"/>
        </w:trPr>
        <w:tc>
          <w:tcPr>
            <w:tcW w:w="1439" w:type="dxa"/>
            <w:shd w:val="clear" w:color="auto" w:fill="auto"/>
            <w:vAlign w:val="center"/>
          </w:tcPr>
          <w:p w14:paraId="4B5D924B"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2071" w:type="dxa"/>
            <w:shd w:val="clear" w:color="auto" w:fill="auto"/>
            <w:vAlign w:val="center"/>
          </w:tcPr>
          <w:p w14:paraId="5FC2272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100(45.9)</w:t>
            </w:r>
          </w:p>
        </w:tc>
        <w:tc>
          <w:tcPr>
            <w:tcW w:w="1530" w:type="dxa"/>
            <w:shd w:val="clear" w:color="auto" w:fill="auto"/>
            <w:vAlign w:val="center"/>
          </w:tcPr>
          <w:p w14:paraId="3664F03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100(48.2)</w:t>
            </w:r>
          </w:p>
        </w:tc>
        <w:tc>
          <w:tcPr>
            <w:tcW w:w="1170" w:type="dxa"/>
            <w:shd w:val="clear" w:color="auto" w:fill="auto"/>
            <w:vAlign w:val="center"/>
          </w:tcPr>
          <w:p w14:paraId="595F464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19(9.1)</w:t>
            </w:r>
          </w:p>
        </w:tc>
        <w:tc>
          <w:tcPr>
            <w:tcW w:w="1170" w:type="dxa"/>
            <w:shd w:val="clear" w:color="auto" w:fill="auto"/>
            <w:vAlign w:val="center"/>
          </w:tcPr>
          <w:p w14:paraId="3718717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1(0.2)</w:t>
            </w:r>
          </w:p>
        </w:tc>
        <w:tc>
          <w:tcPr>
            <w:tcW w:w="1260" w:type="dxa"/>
            <w:shd w:val="clear" w:color="auto" w:fill="auto"/>
            <w:vAlign w:val="center"/>
          </w:tcPr>
          <w:p w14:paraId="3FC5508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2(0.5)</w:t>
            </w:r>
          </w:p>
        </w:tc>
        <w:tc>
          <w:tcPr>
            <w:tcW w:w="810" w:type="dxa"/>
            <w:shd w:val="clear" w:color="auto" w:fill="auto"/>
            <w:vAlign w:val="center"/>
          </w:tcPr>
          <w:p w14:paraId="0FAFE9C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0(0.0)</w:t>
            </w:r>
          </w:p>
        </w:tc>
        <w:tc>
          <w:tcPr>
            <w:tcW w:w="720" w:type="dxa"/>
            <w:shd w:val="clear" w:color="auto" w:fill="auto"/>
            <w:vAlign w:val="center"/>
          </w:tcPr>
          <w:p w14:paraId="6AA8EFE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0(0.0)</w:t>
            </w:r>
          </w:p>
        </w:tc>
      </w:tr>
      <w:tr w:rsidR="00F972E6" w:rsidRPr="00763F15" w14:paraId="54E593CC" w14:textId="77777777" w:rsidTr="009E3FAF">
        <w:trPr>
          <w:trHeight w:val="432"/>
        </w:trPr>
        <w:tc>
          <w:tcPr>
            <w:tcW w:w="1439" w:type="dxa"/>
            <w:shd w:val="clear" w:color="auto" w:fill="auto"/>
            <w:vAlign w:val="center"/>
          </w:tcPr>
          <w:p w14:paraId="5316D8E2"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Povince 5</w:t>
            </w:r>
          </w:p>
        </w:tc>
        <w:tc>
          <w:tcPr>
            <w:tcW w:w="2071" w:type="dxa"/>
            <w:shd w:val="clear" w:color="auto" w:fill="auto"/>
            <w:vAlign w:val="center"/>
          </w:tcPr>
          <w:p w14:paraId="2E8B3EE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107(47.6)</w:t>
            </w:r>
          </w:p>
        </w:tc>
        <w:tc>
          <w:tcPr>
            <w:tcW w:w="1530" w:type="dxa"/>
            <w:shd w:val="clear" w:color="auto" w:fill="auto"/>
            <w:vAlign w:val="center"/>
          </w:tcPr>
          <w:p w14:paraId="2EF9E85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78(45.00)</w:t>
            </w:r>
          </w:p>
        </w:tc>
        <w:tc>
          <w:tcPr>
            <w:tcW w:w="1170" w:type="dxa"/>
            <w:shd w:val="clear" w:color="auto" w:fill="auto"/>
            <w:vAlign w:val="center"/>
          </w:tcPr>
          <w:p w14:paraId="4453D83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19(6.7)</w:t>
            </w:r>
          </w:p>
        </w:tc>
        <w:tc>
          <w:tcPr>
            <w:tcW w:w="1170" w:type="dxa"/>
            <w:shd w:val="clear" w:color="auto" w:fill="auto"/>
            <w:vAlign w:val="center"/>
          </w:tcPr>
          <w:p w14:paraId="5F9B1BD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3(1.9)</w:t>
            </w:r>
          </w:p>
        </w:tc>
        <w:tc>
          <w:tcPr>
            <w:tcW w:w="1260" w:type="dxa"/>
            <w:shd w:val="clear" w:color="auto" w:fill="auto"/>
            <w:vAlign w:val="center"/>
          </w:tcPr>
          <w:p w14:paraId="5C88AB4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2(1.2)</w:t>
            </w:r>
          </w:p>
        </w:tc>
        <w:tc>
          <w:tcPr>
            <w:tcW w:w="810" w:type="dxa"/>
            <w:shd w:val="clear" w:color="auto" w:fill="auto"/>
            <w:vAlign w:val="center"/>
          </w:tcPr>
          <w:p w14:paraId="021E986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0(0.0)</w:t>
            </w:r>
          </w:p>
        </w:tc>
        <w:tc>
          <w:tcPr>
            <w:tcW w:w="720" w:type="dxa"/>
            <w:shd w:val="clear" w:color="auto" w:fill="auto"/>
            <w:vAlign w:val="center"/>
          </w:tcPr>
          <w:p w14:paraId="6AC9A5A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1(0.4)</w:t>
            </w:r>
          </w:p>
        </w:tc>
      </w:tr>
      <w:tr w:rsidR="00F972E6" w:rsidRPr="00763F15" w14:paraId="176A67A0" w14:textId="77777777" w:rsidTr="009E3FAF">
        <w:trPr>
          <w:trHeight w:val="432"/>
        </w:trPr>
        <w:tc>
          <w:tcPr>
            <w:tcW w:w="1439" w:type="dxa"/>
            <w:shd w:val="clear" w:color="auto" w:fill="auto"/>
            <w:vAlign w:val="center"/>
          </w:tcPr>
          <w:p w14:paraId="0663E1A3"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2071" w:type="dxa"/>
            <w:shd w:val="clear" w:color="auto" w:fill="auto"/>
            <w:vAlign w:val="center"/>
          </w:tcPr>
          <w:p w14:paraId="40D3EC9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208(67.5)</w:t>
            </w:r>
          </w:p>
        </w:tc>
        <w:tc>
          <w:tcPr>
            <w:tcW w:w="1530" w:type="dxa"/>
            <w:shd w:val="clear" w:color="auto" w:fill="auto"/>
            <w:vAlign w:val="center"/>
          </w:tcPr>
          <w:p w14:paraId="1D28A73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92(30.9)</w:t>
            </w:r>
          </w:p>
        </w:tc>
        <w:tc>
          <w:tcPr>
            <w:tcW w:w="1170" w:type="dxa"/>
            <w:shd w:val="clear" w:color="auto" w:fill="auto"/>
            <w:vAlign w:val="center"/>
          </w:tcPr>
          <w:p w14:paraId="3BA49A1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14(3.4)</w:t>
            </w:r>
          </w:p>
        </w:tc>
        <w:tc>
          <w:tcPr>
            <w:tcW w:w="1170" w:type="dxa"/>
            <w:shd w:val="clear" w:color="auto" w:fill="auto"/>
            <w:vAlign w:val="center"/>
          </w:tcPr>
          <w:p w14:paraId="34B8306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6(1.7)</w:t>
            </w:r>
          </w:p>
        </w:tc>
        <w:tc>
          <w:tcPr>
            <w:tcW w:w="1260" w:type="dxa"/>
            <w:shd w:val="clear" w:color="auto" w:fill="auto"/>
            <w:vAlign w:val="center"/>
          </w:tcPr>
          <w:p w14:paraId="1925EDA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4(1.2)</w:t>
            </w:r>
          </w:p>
        </w:tc>
        <w:tc>
          <w:tcPr>
            <w:tcW w:w="810" w:type="dxa"/>
            <w:shd w:val="clear" w:color="auto" w:fill="auto"/>
            <w:vAlign w:val="center"/>
          </w:tcPr>
          <w:p w14:paraId="5F1A304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1(0.5)</w:t>
            </w:r>
          </w:p>
        </w:tc>
        <w:tc>
          <w:tcPr>
            <w:tcW w:w="720" w:type="dxa"/>
            <w:shd w:val="clear" w:color="auto" w:fill="auto"/>
            <w:vAlign w:val="center"/>
          </w:tcPr>
          <w:p w14:paraId="0AB9DD4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0(0.0)</w:t>
            </w:r>
          </w:p>
        </w:tc>
      </w:tr>
      <w:tr w:rsidR="00F972E6" w:rsidRPr="00763F15" w14:paraId="693D20D8" w14:textId="77777777" w:rsidTr="009E3FAF">
        <w:trPr>
          <w:trHeight w:val="432"/>
        </w:trPr>
        <w:tc>
          <w:tcPr>
            <w:tcW w:w="1439" w:type="dxa"/>
            <w:shd w:val="clear" w:color="auto" w:fill="auto"/>
            <w:vAlign w:val="center"/>
          </w:tcPr>
          <w:p w14:paraId="68162A82"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2071" w:type="dxa"/>
            <w:shd w:val="clear" w:color="auto" w:fill="auto"/>
            <w:vAlign w:val="center"/>
          </w:tcPr>
          <w:p w14:paraId="35699EB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92(37.4)</w:t>
            </w:r>
          </w:p>
        </w:tc>
        <w:tc>
          <w:tcPr>
            <w:tcW w:w="1530" w:type="dxa"/>
            <w:shd w:val="clear" w:color="auto" w:fill="auto"/>
            <w:vAlign w:val="center"/>
          </w:tcPr>
          <w:p w14:paraId="2FFA6BA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127(54.6)</w:t>
            </w:r>
          </w:p>
        </w:tc>
        <w:tc>
          <w:tcPr>
            <w:tcW w:w="1170" w:type="dxa"/>
            <w:shd w:val="clear" w:color="auto" w:fill="auto"/>
            <w:vAlign w:val="center"/>
          </w:tcPr>
          <w:p w14:paraId="3500E71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25(11.1)</w:t>
            </w:r>
          </w:p>
        </w:tc>
        <w:tc>
          <w:tcPr>
            <w:tcW w:w="1170" w:type="dxa"/>
            <w:shd w:val="clear" w:color="auto" w:fill="auto"/>
            <w:vAlign w:val="center"/>
          </w:tcPr>
          <w:p w14:paraId="7EAD6B9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1(0.2)</w:t>
            </w:r>
          </w:p>
        </w:tc>
        <w:tc>
          <w:tcPr>
            <w:tcW w:w="1260" w:type="dxa"/>
            <w:shd w:val="clear" w:color="auto" w:fill="auto"/>
            <w:vAlign w:val="center"/>
          </w:tcPr>
          <w:p w14:paraId="5E064A3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5(1.3)</w:t>
            </w:r>
          </w:p>
        </w:tc>
        <w:tc>
          <w:tcPr>
            <w:tcW w:w="810" w:type="dxa"/>
            <w:shd w:val="clear" w:color="auto" w:fill="auto"/>
            <w:vAlign w:val="center"/>
          </w:tcPr>
          <w:p w14:paraId="3259F44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0(0.0)</w:t>
            </w:r>
          </w:p>
        </w:tc>
        <w:tc>
          <w:tcPr>
            <w:tcW w:w="720" w:type="dxa"/>
            <w:shd w:val="clear" w:color="auto" w:fill="auto"/>
            <w:vAlign w:val="center"/>
          </w:tcPr>
          <w:p w14:paraId="3FFD088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0(0.0)</w:t>
            </w:r>
          </w:p>
        </w:tc>
      </w:tr>
    </w:tbl>
    <w:p w14:paraId="6921FDB2" w14:textId="77777777" w:rsidR="00531FA9" w:rsidRPr="00763F15" w:rsidRDefault="00531FA9" w:rsidP="00531FA9">
      <w:pPr>
        <w:rPr>
          <w:rFonts w:eastAsia="Times New Roman" w:cs="Times New Roman"/>
          <w:i/>
          <w:iCs/>
          <w:color w:val="000000"/>
          <w:sz w:val="18"/>
          <w:szCs w:val="18"/>
        </w:rPr>
      </w:pPr>
      <w:r w:rsidRPr="00763F15">
        <w:rPr>
          <w:rFonts w:eastAsia="Times New Roman" w:cs="Times New Roman"/>
          <w:i/>
          <w:iCs/>
          <w:color w:val="000000"/>
          <w:sz w:val="18"/>
          <w:szCs w:val="18"/>
        </w:rPr>
        <w:t>Note: Total Percentages may sum to more than 100.0% because multiple responses were possible</w:t>
      </w:r>
    </w:p>
    <w:p w14:paraId="580E7FD6"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Regarding the drying site for sanitary materials, most of the girls from Karnali province 208(67.5%), Bagmati province 144(59.1%) and province 1, 106(48.9%) dried the sanitary materials outside the home in sunlight where other clothes are dried.  However, most of the girls from province 2, 99(55.5 %), Sudurpaschim province 127 (54.6%) and Gandaki province 100(48.2%) dried in the sunlight outside the home but away from the sight of other people.</w:t>
      </w:r>
    </w:p>
    <w:p w14:paraId="3F4B1D58"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 xml:space="preserve">Few girls in each province revealed that they dry it inside a home in a hidden place. </w:t>
      </w:r>
    </w:p>
    <w:p w14:paraId="3FB18253" w14:textId="77777777" w:rsidR="00F972E6" w:rsidRPr="00763F15" w:rsidRDefault="00F972E6" w:rsidP="00F972E6">
      <w:pPr>
        <w:spacing w:line="360" w:lineRule="auto"/>
        <w:jc w:val="both"/>
        <w:rPr>
          <w:rFonts w:eastAsia="Times New Roman" w:cs="Times New Roman"/>
          <w:szCs w:val="24"/>
        </w:rPr>
      </w:pPr>
      <w:r w:rsidRPr="00763F15">
        <w:rPr>
          <w:rFonts w:cs="Times New Roman"/>
          <w:color w:val="000000"/>
        </w:rPr>
        <w:t>The qualitative finding showed that mos</w:t>
      </w:r>
      <w:r w:rsidRPr="00763F15">
        <w:rPr>
          <w:color w:val="000000"/>
        </w:rPr>
        <w:t>t</w:t>
      </w:r>
      <w:r w:rsidRPr="00763F15">
        <w:rPr>
          <w:rFonts w:eastAsia="Times New Roman" w:cs="Times New Roman"/>
          <w:color w:val="000000"/>
          <w:szCs w:val="24"/>
        </w:rPr>
        <w:t xml:space="preserve"> adolescent girls in Nepal mostly prefer using sanitary pads or reusable pads made from cloth. The bloodstained cloth must be washed and need to be dried in direct sunlight. But due to the unavailability of drying sites or hesitancy in drying the cloth in open place girls prefer to dry the cloth where anyone can neither reach nor see. This means prior to knowing the consequences of not drying menstrual clothes in maximum sunlight, they are practicing inappropriate way because of limited place for drying and shame related to menstruation, </w:t>
      </w:r>
      <w:r w:rsidR="008270B5" w:rsidRPr="00763F15">
        <w:rPr>
          <w:rFonts w:eastAsia="Times New Roman" w:cs="Times New Roman"/>
          <w:color w:val="000000"/>
          <w:szCs w:val="24"/>
        </w:rPr>
        <w:t>hence</w:t>
      </w:r>
      <w:r w:rsidRPr="00763F15">
        <w:rPr>
          <w:rFonts w:eastAsia="Times New Roman" w:cs="Times New Roman"/>
          <w:color w:val="000000"/>
          <w:szCs w:val="24"/>
        </w:rPr>
        <w:t xml:space="preserve"> for the availability of sanitary pads the government, local government and school authorities should introduce programs to distribute sanitary pads at schools to the </w:t>
      </w:r>
      <w:r w:rsidRPr="00763F15">
        <w:rPr>
          <w:rFonts w:eastAsia="Times New Roman" w:cs="Times New Roman"/>
          <w:color w:val="000000"/>
          <w:szCs w:val="24"/>
        </w:rPr>
        <w:lastRenderedPageBreak/>
        <w:t>adolescent girls. Likewise, awareness programs have to be introduced to aware the girls regarding the proper site to dry the blood-stained cloth after washing them.</w:t>
      </w:r>
    </w:p>
    <w:p w14:paraId="17E17D53"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Some of the adolescent girls who use pieces of cloth to soak the blood during menstruation face problems while drying the menstrual cloth. They believe that the cloth should be washed and dried secretly or in a hidden place so that it won’t be seen by others. The unavailability of proper drying sites makes the girls stressed during menstruation. Some of the adolescent girls from Sudurpaschim and Karnali Provinces complained about not getting proper open space to dry the cloth. They even added that they need clean spaces where they can dry in cloth in sunlight.</w:t>
      </w:r>
    </w:p>
    <w:p w14:paraId="4091A475"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“There should be the availability of places for drying washed clothes/pads under the sun.” (FGD. In-School, Kailali,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Sudurpaschim Province)</w:t>
      </w:r>
    </w:p>
    <w:p w14:paraId="2E5EE509"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“It would be good if there are good and clean spaces because, during the monsoon time, there are leeches.” (FGD. Out of School, Accham,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Sudurpaschim Province)</w:t>
      </w:r>
    </w:p>
    <w:p w14:paraId="09855D85"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“We don’t have proper facilities for washing clothes and drying them, so we have to go to a nearby river to take a bath and wash and dry the blood-stained cloth.” (IDI, Jumla, Differently-abled Adolescent Girl, Karnali Province)</w:t>
      </w:r>
    </w:p>
    <w:p w14:paraId="5C616339"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Also, even with the availability of drying sites most of the adolescent girls feel scared and hesitant to dry the cloth where there is frequent movement of people. All of these girls have adequate knowledge that the cloth has to be dried in maximum sunlight but still choose a secret place to dry the cloth where there is less movement of people. In some cases, where there are open spaces and people can see and reach easily, the girls cover the cloth with other cloth-like shawls.</w:t>
      </w:r>
    </w:p>
    <w:p w14:paraId="1F286C7B"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was scared of drying my washed cloth out in the open. I used to wash the blood-stained cloth and dry it by covering it with another cloth in the sunlight.” (IDI, Physically Impaired, Sankhuwasabha,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6CD67E4D"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dry it in the sun always, but in a place where no one can see.” (FGD, Out of School, Nuwakot,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7BB84515"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“We have to dry the cloth in the sunlight after washing, but we hesitate to dry it outside.”  (FGD, In School, Bara,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2)</w:t>
      </w:r>
    </w:p>
    <w:p w14:paraId="673F333C"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lastRenderedPageBreak/>
        <w:t xml:space="preserve">“I feel awkward and embarrassed to let the cloth sundry outside in front of everyone. I prefer to keep them in my house's balcony since many people cannot see them and I put a thin cloth to cover it.” (IDI, Visually Impaired, Palpa,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5)</w:t>
      </w:r>
    </w:p>
    <w:p w14:paraId="7E9D6154"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Some of the girls shared that their custom does not allow them to dry the cloth where it can be seen by others. This shows that the girls are still not aware of the drying site.</w:t>
      </w:r>
    </w:p>
    <w:p w14:paraId="76ABE03A"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dry the piece of cloth in my room because our custom does not allow us to show such clothes to male members.” (FGD, Out of School, Parsa,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2)</w:t>
      </w:r>
    </w:p>
    <w:p w14:paraId="3AC61612"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Few of the girls from Bagmati province, Province 1, and 5 dried the cloth in open areas in maximum sunlight without fear of any other people seeing the cloth.</w:t>
      </w:r>
    </w:p>
    <w:p w14:paraId="5C4973E6"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dry the cloth in sunlight and in the place where other clothes are dried as well.”  (FGD, Out of School, Rupandehi,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5)</w:t>
      </w:r>
    </w:p>
    <w:p w14:paraId="08F023B6"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always clean the cloth properly and hang it outside in the sun to dry.” (FGD, Out of School, Nuwakot,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7F96B8D5" w14:textId="77777777" w:rsidR="00F972E6" w:rsidRPr="00C536C8" w:rsidRDefault="00F972E6" w:rsidP="00C536C8">
      <w:pPr>
        <w:rPr>
          <w:b/>
        </w:rPr>
      </w:pPr>
      <w:bookmarkStart w:id="223" w:name="_Toc42526057"/>
      <w:r w:rsidRPr="00C536C8">
        <w:rPr>
          <w:b/>
        </w:rPr>
        <w:t>Fear of others seeing sanitary materials</w:t>
      </w:r>
      <w:bookmarkEnd w:id="223"/>
    </w:p>
    <w:p w14:paraId="543DBAAA" w14:textId="77777777" w:rsidR="00F972E6" w:rsidRPr="00763F15" w:rsidRDefault="00F972E6" w:rsidP="00F972E6">
      <w:pPr>
        <w:pStyle w:val="Caption"/>
        <w:spacing w:after="100" w:afterAutospacing="1"/>
        <w:rPr>
          <w:rFonts w:cs="Times New Roman"/>
          <w:sz w:val="16"/>
        </w:rPr>
      </w:pPr>
      <w:bookmarkStart w:id="224" w:name="_Toc42524104"/>
      <w:bookmarkStart w:id="225" w:name="_Toc42781499"/>
      <w:bookmarkStart w:id="226" w:name="_Toc42855050"/>
      <w:r w:rsidRPr="00763F15">
        <w:rPr>
          <w:rFonts w:cs="Times New Roman"/>
          <w:sz w:val="16"/>
        </w:rPr>
        <w:t xml:space="preserve">Figure </w:t>
      </w:r>
      <w:r w:rsidR="00826141" w:rsidRPr="00763F15">
        <w:rPr>
          <w:rFonts w:cs="Times New Roman"/>
          <w:sz w:val="16"/>
        </w:rPr>
        <w:fldChar w:fldCharType="begin"/>
      </w:r>
      <w:r w:rsidRPr="00763F15">
        <w:rPr>
          <w:rFonts w:cs="Times New Roman"/>
          <w:sz w:val="16"/>
        </w:rPr>
        <w:instrText xml:space="preserve"> SEQ Figure \* ARABIC </w:instrText>
      </w:r>
      <w:r w:rsidR="00826141" w:rsidRPr="00763F15">
        <w:rPr>
          <w:rFonts w:cs="Times New Roman"/>
          <w:sz w:val="16"/>
        </w:rPr>
        <w:fldChar w:fldCharType="separate"/>
      </w:r>
      <w:r w:rsidRPr="00763F15">
        <w:rPr>
          <w:rFonts w:cs="Times New Roman"/>
          <w:noProof/>
          <w:sz w:val="16"/>
        </w:rPr>
        <w:t>10</w:t>
      </w:r>
      <w:r w:rsidR="00826141" w:rsidRPr="00763F15">
        <w:rPr>
          <w:rFonts w:cs="Times New Roman"/>
          <w:sz w:val="16"/>
        </w:rPr>
        <w:fldChar w:fldCharType="end"/>
      </w:r>
      <w:r w:rsidRPr="00763F15">
        <w:rPr>
          <w:rFonts w:cs="Times New Roman"/>
          <w:sz w:val="16"/>
        </w:rPr>
        <w:t>: Fear of others seeing sanitary materials</w:t>
      </w:r>
      <w:bookmarkEnd w:id="224"/>
      <w:bookmarkEnd w:id="225"/>
      <w:bookmarkEnd w:id="226"/>
    </w:p>
    <w:p w14:paraId="5F2EEC30" w14:textId="77777777" w:rsidR="00F972E6" w:rsidRPr="00763F15" w:rsidRDefault="00F972E6" w:rsidP="00F972E6">
      <w:r w:rsidRPr="00763F15">
        <w:rPr>
          <w:noProof/>
        </w:rPr>
        <w:drawing>
          <wp:inline distT="0" distB="0" distL="0" distR="0" wp14:anchorId="46DB2B88" wp14:editId="6121CE2E">
            <wp:extent cx="5753100" cy="2743200"/>
            <wp:effectExtent l="0" t="0" r="0"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627E4E0" w14:textId="77777777" w:rsidR="00F972E6" w:rsidRPr="00763F15" w:rsidRDefault="00F972E6" w:rsidP="00F972E6">
      <w:pPr>
        <w:spacing w:line="360" w:lineRule="auto"/>
        <w:jc w:val="both"/>
        <w:rPr>
          <w:rFonts w:eastAsia="Times New Roman" w:cs="Times New Roman"/>
        </w:rPr>
      </w:pPr>
      <w:r w:rsidRPr="00763F15">
        <w:rPr>
          <w:rFonts w:eastAsia="Times New Roman" w:cs="Times New Roman"/>
        </w:rPr>
        <w:t>More than half of the girls of each province revealed that they were concerned that other people see their sanitary pads except in Karnali province.</w:t>
      </w:r>
    </w:p>
    <w:p w14:paraId="63842D61"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 xml:space="preserve">Similarly, from the different FGDs, it was revealed that in some provinces there is also the belief that menstrual blood is dangerous and menstrual clothes should be hidden because a malevolent </w:t>
      </w:r>
      <w:r w:rsidRPr="00763F15">
        <w:rPr>
          <w:rFonts w:eastAsia="Times New Roman" w:cs="Times New Roman"/>
          <w:szCs w:val="24"/>
        </w:rPr>
        <w:lastRenderedPageBreak/>
        <w:t>person can harm a menstruating girl by using black magic. There is also a belief that a girl can be cursed if another person sees the cloth because of the black magic. As a consequence, community people thought girls might suffer from severe menstrual pain. All these beliefs and myths give the concept that in Nepal educating people rightly about menstruation is crucial to overcome all the false beliefs and taboos concerning menstruation.</w:t>
      </w:r>
    </w:p>
    <w:p w14:paraId="60CDD16E"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“When the pain becomes unbearable during menstruation that’s when some people say that it is because of black magic and asks me if I had kept the cloth at a safe place. Sometimes I doubt the same too.” (FGD, Out of School, Udayapur,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Adolescence Girl, Province 1)</w:t>
      </w:r>
    </w:p>
    <w:p w14:paraId="52E85814"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 dry them in my room because our custom does not allow us to show such clothes to male members.” “It is always difficult for us to dry them; we cannot take them out and dry openly.” (FGD, Out of School, Parsa, Adolescent Girls, Province 2)</w:t>
      </w:r>
    </w:p>
    <w:p w14:paraId="1592D1C8" w14:textId="3FF1EAAD" w:rsidR="008270B5" w:rsidRPr="00C536C8" w:rsidRDefault="00F972E6" w:rsidP="00C536C8">
      <w:pPr>
        <w:rPr>
          <w:b/>
        </w:rPr>
      </w:pPr>
      <w:bookmarkStart w:id="227" w:name="_Toc42526058"/>
      <w:bookmarkStart w:id="228" w:name="_Toc42526235"/>
      <w:r w:rsidRPr="00C536C8">
        <w:rPr>
          <w:b/>
        </w:rPr>
        <w:t>Frequency of bath taken during menstruation</w:t>
      </w:r>
      <w:bookmarkEnd w:id="227"/>
      <w:bookmarkEnd w:id="228"/>
    </w:p>
    <w:p w14:paraId="3C86AB31" w14:textId="77777777" w:rsidR="00F972E6" w:rsidRPr="00763F15" w:rsidRDefault="00F972E6" w:rsidP="00F972E6">
      <w:pPr>
        <w:pStyle w:val="Caption"/>
        <w:spacing w:after="100" w:afterAutospacing="1"/>
        <w:rPr>
          <w:rFonts w:cs="Times New Roman"/>
          <w:sz w:val="16"/>
        </w:rPr>
      </w:pPr>
      <w:bookmarkStart w:id="229" w:name="_Toc46237900"/>
      <w:bookmarkStart w:id="230" w:name="_Toc46238137"/>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41</w:t>
      </w:r>
      <w:r w:rsidR="00826141" w:rsidRPr="00763F15">
        <w:rPr>
          <w:rFonts w:cs="Times New Roman"/>
          <w:sz w:val="16"/>
        </w:rPr>
        <w:fldChar w:fldCharType="end"/>
      </w:r>
      <w:r w:rsidRPr="00763F15">
        <w:rPr>
          <w:rFonts w:cs="Times New Roman"/>
          <w:sz w:val="16"/>
        </w:rPr>
        <w:t>: Frequency of bath taken during menstruation</w:t>
      </w:r>
      <w:bookmarkEnd w:id="229"/>
      <w:bookmarkEnd w:id="230"/>
    </w:p>
    <w:tbl>
      <w:tblPr>
        <w:tblW w:w="9936"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673"/>
        <w:gridCol w:w="1125"/>
        <w:gridCol w:w="1208"/>
        <w:gridCol w:w="1123"/>
        <w:gridCol w:w="1208"/>
        <w:gridCol w:w="1433"/>
        <w:gridCol w:w="898"/>
        <w:gridCol w:w="1268"/>
      </w:tblGrid>
      <w:tr w:rsidR="00F972E6" w:rsidRPr="00763F15" w14:paraId="64DCEBAE" w14:textId="77777777" w:rsidTr="009E3FAF">
        <w:trPr>
          <w:trHeight w:val="432"/>
        </w:trPr>
        <w:tc>
          <w:tcPr>
            <w:tcW w:w="1673" w:type="dxa"/>
            <w:vMerge w:val="restart"/>
            <w:tcBorders>
              <w:top w:val="single" w:sz="4" w:space="0" w:color="auto"/>
              <w:bottom w:val="nil"/>
            </w:tcBorders>
            <w:shd w:val="clear" w:color="auto" w:fill="92CDDC"/>
            <w:vAlign w:val="center"/>
          </w:tcPr>
          <w:p w14:paraId="15623FDC"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t>Province</w:t>
            </w:r>
          </w:p>
          <w:p w14:paraId="75389237" w14:textId="77777777" w:rsidR="00F972E6" w:rsidRPr="00763F15" w:rsidRDefault="00F972E6" w:rsidP="009E3FAF">
            <w:pPr>
              <w:spacing w:after="0" w:line="240" w:lineRule="auto"/>
              <w:rPr>
                <w:rFonts w:eastAsia="Times New Roman" w:cs="Times New Roman"/>
                <w:sz w:val="18"/>
                <w:szCs w:val="18"/>
              </w:rPr>
            </w:pPr>
          </w:p>
        </w:tc>
        <w:tc>
          <w:tcPr>
            <w:tcW w:w="6995" w:type="dxa"/>
            <w:gridSpan w:val="6"/>
            <w:tcBorders>
              <w:top w:val="single" w:sz="4" w:space="0" w:color="auto"/>
              <w:bottom w:val="single" w:sz="4" w:space="0" w:color="auto"/>
            </w:tcBorders>
            <w:shd w:val="clear" w:color="auto" w:fill="92CDDC"/>
            <w:vAlign w:val="center"/>
          </w:tcPr>
          <w:p w14:paraId="164E4A22"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 xml:space="preserve">During your last menstrual period, </w:t>
            </w:r>
            <w:r w:rsidR="008270B5" w:rsidRPr="00763F15">
              <w:rPr>
                <w:rFonts w:eastAsia="Times New Roman" w:cs="Times New Roman"/>
                <w:b/>
                <w:sz w:val="18"/>
                <w:szCs w:val="18"/>
              </w:rPr>
              <w:t xml:space="preserve">how often did you take a bath? </w:t>
            </w:r>
            <w:proofErr w:type="gramStart"/>
            <w:r w:rsidR="008270B5" w:rsidRPr="00763F15">
              <w:rPr>
                <w:rFonts w:eastAsia="Times New Roman" w:cs="Times New Roman"/>
                <w:b/>
                <w:sz w:val="18"/>
                <w:szCs w:val="18"/>
              </w:rPr>
              <w:t>n</w:t>
            </w:r>
            <w:r w:rsidRPr="00763F15">
              <w:rPr>
                <w:rFonts w:eastAsia="Times New Roman" w:cs="Times New Roman"/>
                <w:b/>
                <w:sz w:val="18"/>
                <w:szCs w:val="18"/>
              </w:rPr>
              <w:t>(</w:t>
            </w:r>
            <w:proofErr w:type="gramEnd"/>
            <w:r w:rsidRPr="00763F15">
              <w:rPr>
                <w:rFonts w:eastAsia="Times New Roman" w:cs="Times New Roman"/>
                <w:b/>
                <w:sz w:val="18"/>
                <w:szCs w:val="18"/>
              </w:rPr>
              <w:t>%)</w:t>
            </w:r>
          </w:p>
          <w:p w14:paraId="547EC175"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n=3495</w:t>
            </w:r>
          </w:p>
        </w:tc>
        <w:tc>
          <w:tcPr>
            <w:tcW w:w="1268" w:type="dxa"/>
            <w:vMerge w:val="restart"/>
            <w:tcBorders>
              <w:top w:val="single" w:sz="4" w:space="0" w:color="auto"/>
              <w:bottom w:val="single" w:sz="4" w:space="0" w:color="auto"/>
            </w:tcBorders>
            <w:shd w:val="clear" w:color="auto" w:fill="92CDDC"/>
            <w:vAlign w:val="center"/>
          </w:tcPr>
          <w:p w14:paraId="1DD08DCE"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Total</w:t>
            </w:r>
          </w:p>
        </w:tc>
      </w:tr>
      <w:tr w:rsidR="00F972E6" w:rsidRPr="00763F15" w14:paraId="11FE281E" w14:textId="77777777" w:rsidTr="009E3FAF">
        <w:trPr>
          <w:trHeight w:val="432"/>
        </w:trPr>
        <w:tc>
          <w:tcPr>
            <w:tcW w:w="1673" w:type="dxa"/>
            <w:vMerge/>
            <w:tcBorders>
              <w:top w:val="nil"/>
              <w:bottom w:val="single" w:sz="4" w:space="0" w:color="auto"/>
            </w:tcBorders>
            <w:shd w:val="clear" w:color="auto" w:fill="92CDDC"/>
            <w:vAlign w:val="center"/>
          </w:tcPr>
          <w:p w14:paraId="0A4A55DF"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p>
        </w:tc>
        <w:tc>
          <w:tcPr>
            <w:tcW w:w="1125" w:type="dxa"/>
            <w:tcBorders>
              <w:top w:val="single" w:sz="4" w:space="0" w:color="auto"/>
              <w:bottom w:val="single" w:sz="4" w:space="0" w:color="auto"/>
            </w:tcBorders>
            <w:shd w:val="clear" w:color="auto" w:fill="92CDDC"/>
            <w:vAlign w:val="center"/>
          </w:tcPr>
          <w:p w14:paraId="60CCEF73"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Twice a day</w:t>
            </w:r>
          </w:p>
        </w:tc>
        <w:tc>
          <w:tcPr>
            <w:tcW w:w="1208" w:type="dxa"/>
            <w:tcBorders>
              <w:top w:val="single" w:sz="4" w:space="0" w:color="auto"/>
              <w:bottom w:val="single" w:sz="4" w:space="0" w:color="auto"/>
            </w:tcBorders>
            <w:shd w:val="clear" w:color="auto" w:fill="92CDDC"/>
            <w:vAlign w:val="center"/>
          </w:tcPr>
          <w:p w14:paraId="310B0BC2"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Daily</w:t>
            </w:r>
          </w:p>
        </w:tc>
        <w:tc>
          <w:tcPr>
            <w:tcW w:w="1123" w:type="dxa"/>
            <w:tcBorders>
              <w:top w:val="single" w:sz="4" w:space="0" w:color="auto"/>
              <w:bottom w:val="single" w:sz="4" w:space="0" w:color="auto"/>
            </w:tcBorders>
            <w:shd w:val="clear" w:color="auto" w:fill="92CDDC"/>
            <w:vAlign w:val="center"/>
          </w:tcPr>
          <w:p w14:paraId="0FCEEA6B"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On the first day</w:t>
            </w:r>
          </w:p>
        </w:tc>
        <w:tc>
          <w:tcPr>
            <w:tcW w:w="1208" w:type="dxa"/>
            <w:tcBorders>
              <w:top w:val="single" w:sz="4" w:space="0" w:color="auto"/>
              <w:bottom w:val="single" w:sz="4" w:space="0" w:color="auto"/>
            </w:tcBorders>
            <w:shd w:val="clear" w:color="auto" w:fill="92CDDC"/>
            <w:vAlign w:val="center"/>
          </w:tcPr>
          <w:p w14:paraId="1003D5A7"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Only the fourth or fifth day</w:t>
            </w:r>
          </w:p>
        </w:tc>
        <w:tc>
          <w:tcPr>
            <w:tcW w:w="1433" w:type="dxa"/>
            <w:tcBorders>
              <w:top w:val="single" w:sz="4" w:space="0" w:color="auto"/>
              <w:bottom w:val="single" w:sz="4" w:space="0" w:color="auto"/>
            </w:tcBorders>
            <w:shd w:val="clear" w:color="auto" w:fill="92CDDC"/>
            <w:vAlign w:val="center"/>
          </w:tcPr>
          <w:p w14:paraId="7E2825C8"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The first day and fourth/fifth day</w:t>
            </w:r>
          </w:p>
        </w:tc>
        <w:tc>
          <w:tcPr>
            <w:tcW w:w="898" w:type="dxa"/>
            <w:tcBorders>
              <w:top w:val="single" w:sz="4" w:space="0" w:color="auto"/>
              <w:bottom w:val="single" w:sz="4" w:space="0" w:color="auto"/>
            </w:tcBorders>
            <w:shd w:val="clear" w:color="auto" w:fill="92CDDC"/>
            <w:vAlign w:val="center"/>
          </w:tcPr>
          <w:p w14:paraId="653E59BF"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Not at all</w:t>
            </w:r>
          </w:p>
        </w:tc>
        <w:tc>
          <w:tcPr>
            <w:tcW w:w="1268" w:type="dxa"/>
            <w:vMerge/>
            <w:tcBorders>
              <w:top w:val="nil"/>
              <w:bottom w:val="single" w:sz="4" w:space="0" w:color="auto"/>
            </w:tcBorders>
            <w:shd w:val="clear" w:color="auto" w:fill="92CDDC"/>
            <w:vAlign w:val="center"/>
          </w:tcPr>
          <w:p w14:paraId="2405EA67" w14:textId="77777777" w:rsidR="00F972E6" w:rsidRPr="00763F15" w:rsidRDefault="00F972E6" w:rsidP="009E3FAF">
            <w:pPr>
              <w:widowControl w:val="0"/>
              <w:pBdr>
                <w:top w:val="nil"/>
                <w:left w:val="nil"/>
                <w:bottom w:val="nil"/>
                <w:right w:val="nil"/>
                <w:between w:val="nil"/>
              </w:pBdr>
              <w:spacing w:after="0"/>
              <w:jc w:val="center"/>
              <w:rPr>
                <w:rFonts w:eastAsia="Times New Roman" w:cs="Times New Roman"/>
                <w:b/>
                <w:sz w:val="18"/>
                <w:szCs w:val="18"/>
              </w:rPr>
            </w:pPr>
          </w:p>
        </w:tc>
      </w:tr>
      <w:tr w:rsidR="00F972E6" w:rsidRPr="00763F15" w14:paraId="2EE257AD" w14:textId="77777777" w:rsidTr="009E3FAF">
        <w:trPr>
          <w:trHeight w:val="432"/>
        </w:trPr>
        <w:tc>
          <w:tcPr>
            <w:tcW w:w="1673" w:type="dxa"/>
            <w:tcBorders>
              <w:top w:val="single" w:sz="4" w:space="0" w:color="auto"/>
            </w:tcBorders>
            <w:shd w:val="clear" w:color="auto" w:fill="auto"/>
            <w:vAlign w:val="center"/>
          </w:tcPr>
          <w:p w14:paraId="5E55D14D"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tc>
        <w:tc>
          <w:tcPr>
            <w:tcW w:w="1125" w:type="dxa"/>
            <w:tcBorders>
              <w:top w:val="single" w:sz="4" w:space="0" w:color="auto"/>
            </w:tcBorders>
            <w:shd w:val="clear" w:color="auto" w:fill="auto"/>
            <w:vAlign w:val="center"/>
          </w:tcPr>
          <w:p w14:paraId="1D4B5EF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36( 4.70)</w:t>
            </w:r>
          </w:p>
        </w:tc>
        <w:tc>
          <w:tcPr>
            <w:tcW w:w="1208" w:type="dxa"/>
            <w:tcBorders>
              <w:top w:val="single" w:sz="4" w:space="0" w:color="auto"/>
            </w:tcBorders>
            <w:shd w:val="clear" w:color="auto" w:fill="auto"/>
            <w:vAlign w:val="center"/>
          </w:tcPr>
          <w:p w14:paraId="6F8754C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298(65.80)</w:t>
            </w:r>
          </w:p>
        </w:tc>
        <w:tc>
          <w:tcPr>
            <w:tcW w:w="1123" w:type="dxa"/>
            <w:tcBorders>
              <w:top w:val="single" w:sz="4" w:space="0" w:color="auto"/>
            </w:tcBorders>
            <w:shd w:val="clear" w:color="auto" w:fill="auto"/>
            <w:vAlign w:val="center"/>
          </w:tcPr>
          <w:p w14:paraId="35CCBD8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24(3.60)</w:t>
            </w:r>
          </w:p>
        </w:tc>
        <w:tc>
          <w:tcPr>
            <w:tcW w:w="1208" w:type="dxa"/>
            <w:tcBorders>
              <w:top w:val="single" w:sz="4" w:space="0" w:color="auto"/>
            </w:tcBorders>
            <w:shd w:val="clear" w:color="auto" w:fill="auto"/>
            <w:vAlign w:val="center"/>
          </w:tcPr>
          <w:p w14:paraId="0A8F862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81(13.00)</w:t>
            </w:r>
          </w:p>
        </w:tc>
        <w:tc>
          <w:tcPr>
            <w:tcW w:w="1433" w:type="dxa"/>
            <w:tcBorders>
              <w:top w:val="single" w:sz="4" w:space="0" w:color="auto"/>
            </w:tcBorders>
            <w:shd w:val="clear" w:color="auto" w:fill="auto"/>
            <w:vAlign w:val="center"/>
          </w:tcPr>
          <w:p w14:paraId="3F19B8F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80(11.7)</w:t>
            </w:r>
          </w:p>
        </w:tc>
        <w:tc>
          <w:tcPr>
            <w:tcW w:w="898" w:type="dxa"/>
            <w:tcBorders>
              <w:top w:val="single" w:sz="4" w:space="0" w:color="auto"/>
            </w:tcBorders>
            <w:shd w:val="clear" w:color="auto" w:fill="auto"/>
            <w:vAlign w:val="center"/>
          </w:tcPr>
          <w:p w14:paraId="58DABEA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3(1.20)</w:t>
            </w:r>
          </w:p>
        </w:tc>
        <w:tc>
          <w:tcPr>
            <w:tcW w:w="1268" w:type="dxa"/>
            <w:tcBorders>
              <w:top w:val="single" w:sz="4" w:space="0" w:color="auto"/>
            </w:tcBorders>
            <w:shd w:val="clear" w:color="auto" w:fill="auto"/>
            <w:vAlign w:val="center"/>
          </w:tcPr>
          <w:p w14:paraId="5AD16A2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522</w:t>
            </w:r>
          </w:p>
        </w:tc>
      </w:tr>
      <w:tr w:rsidR="00F972E6" w:rsidRPr="00763F15" w14:paraId="4451D35B" w14:textId="77777777" w:rsidTr="009E3FAF">
        <w:trPr>
          <w:trHeight w:val="432"/>
        </w:trPr>
        <w:tc>
          <w:tcPr>
            <w:tcW w:w="1673" w:type="dxa"/>
            <w:shd w:val="clear" w:color="auto" w:fill="auto"/>
            <w:vAlign w:val="center"/>
          </w:tcPr>
          <w:p w14:paraId="3C4A44D7"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1125" w:type="dxa"/>
            <w:shd w:val="clear" w:color="auto" w:fill="auto"/>
            <w:vAlign w:val="center"/>
          </w:tcPr>
          <w:p w14:paraId="083FC06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44(8.20)</w:t>
            </w:r>
          </w:p>
        </w:tc>
        <w:tc>
          <w:tcPr>
            <w:tcW w:w="1208" w:type="dxa"/>
            <w:shd w:val="clear" w:color="auto" w:fill="auto"/>
            <w:vAlign w:val="center"/>
          </w:tcPr>
          <w:p w14:paraId="10C4F02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311(67.80)</w:t>
            </w:r>
          </w:p>
        </w:tc>
        <w:tc>
          <w:tcPr>
            <w:tcW w:w="1123" w:type="dxa"/>
            <w:shd w:val="clear" w:color="auto" w:fill="auto"/>
            <w:vAlign w:val="center"/>
          </w:tcPr>
          <w:p w14:paraId="6E3E05F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24(5.10)</w:t>
            </w:r>
          </w:p>
        </w:tc>
        <w:tc>
          <w:tcPr>
            <w:tcW w:w="1208" w:type="dxa"/>
            <w:shd w:val="clear" w:color="auto" w:fill="auto"/>
            <w:vAlign w:val="center"/>
          </w:tcPr>
          <w:p w14:paraId="5C77FA5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33(6.80)</w:t>
            </w:r>
          </w:p>
        </w:tc>
        <w:tc>
          <w:tcPr>
            <w:tcW w:w="1433" w:type="dxa"/>
            <w:shd w:val="clear" w:color="auto" w:fill="auto"/>
            <w:vAlign w:val="center"/>
          </w:tcPr>
          <w:p w14:paraId="01CB061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51(11.5)</w:t>
            </w:r>
          </w:p>
        </w:tc>
        <w:tc>
          <w:tcPr>
            <w:tcW w:w="898" w:type="dxa"/>
            <w:shd w:val="clear" w:color="auto" w:fill="auto"/>
            <w:vAlign w:val="center"/>
          </w:tcPr>
          <w:p w14:paraId="64B656B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2(0.50)</w:t>
            </w:r>
          </w:p>
        </w:tc>
        <w:tc>
          <w:tcPr>
            <w:tcW w:w="1268" w:type="dxa"/>
            <w:shd w:val="clear" w:color="auto" w:fill="auto"/>
            <w:vAlign w:val="center"/>
          </w:tcPr>
          <w:p w14:paraId="4229453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465</w:t>
            </w:r>
          </w:p>
        </w:tc>
      </w:tr>
      <w:tr w:rsidR="00F972E6" w:rsidRPr="00763F15" w14:paraId="16EE4724" w14:textId="77777777" w:rsidTr="009E3FAF">
        <w:trPr>
          <w:trHeight w:val="432"/>
        </w:trPr>
        <w:tc>
          <w:tcPr>
            <w:tcW w:w="1673" w:type="dxa"/>
            <w:shd w:val="clear" w:color="auto" w:fill="auto"/>
            <w:vAlign w:val="center"/>
          </w:tcPr>
          <w:p w14:paraId="12262B9E"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1125" w:type="dxa"/>
            <w:shd w:val="clear" w:color="auto" w:fill="auto"/>
            <w:vAlign w:val="center"/>
          </w:tcPr>
          <w:p w14:paraId="5D6412E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38(6.20)</w:t>
            </w:r>
          </w:p>
        </w:tc>
        <w:tc>
          <w:tcPr>
            <w:tcW w:w="1208" w:type="dxa"/>
            <w:shd w:val="clear" w:color="auto" w:fill="auto"/>
            <w:vAlign w:val="center"/>
          </w:tcPr>
          <w:p w14:paraId="6336253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202(45.00)</w:t>
            </w:r>
          </w:p>
        </w:tc>
        <w:tc>
          <w:tcPr>
            <w:tcW w:w="1123" w:type="dxa"/>
            <w:shd w:val="clear" w:color="auto" w:fill="auto"/>
            <w:vAlign w:val="center"/>
          </w:tcPr>
          <w:p w14:paraId="2F3DE3F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23(5.80)</w:t>
            </w:r>
          </w:p>
        </w:tc>
        <w:tc>
          <w:tcPr>
            <w:tcW w:w="1208" w:type="dxa"/>
            <w:shd w:val="clear" w:color="auto" w:fill="auto"/>
            <w:vAlign w:val="center"/>
          </w:tcPr>
          <w:p w14:paraId="745FCE7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124(18.60)</w:t>
            </w:r>
          </w:p>
        </w:tc>
        <w:tc>
          <w:tcPr>
            <w:tcW w:w="1433" w:type="dxa"/>
            <w:shd w:val="clear" w:color="auto" w:fill="auto"/>
            <w:vAlign w:val="center"/>
          </w:tcPr>
          <w:p w14:paraId="1A81044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125(22.6)</w:t>
            </w:r>
          </w:p>
        </w:tc>
        <w:tc>
          <w:tcPr>
            <w:tcW w:w="898" w:type="dxa"/>
            <w:shd w:val="clear" w:color="auto" w:fill="auto"/>
            <w:vAlign w:val="center"/>
          </w:tcPr>
          <w:p w14:paraId="628EB9B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9(1.90)</w:t>
            </w:r>
          </w:p>
        </w:tc>
        <w:tc>
          <w:tcPr>
            <w:tcW w:w="1268" w:type="dxa"/>
            <w:shd w:val="clear" w:color="auto" w:fill="auto"/>
            <w:vAlign w:val="center"/>
          </w:tcPr>
          <w:p w14:paraId="18768C3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521</w:t>
            </w:r>
          </w:p>
        </w:tc>
      </w:tr>
      <w:tr w:rsidR="00F972E6" w:rsidRPr="00763F15" w14:paraId="0BF1E348" w14:textId="77777777" w:rsidTr="009E3FAF">
        <w:trPr>
          <w:trHeight w:val="432"/>
        </w:trPr>
        <w:tc>
          <w:tcPr>
            <w:tcW w:w="1673" w:type="dxa"/>
            <w:shd w:val="clear" w:color="auto" w:fill="auto"/>
            <w:vAlign w:val="center"/>
          </w:tcPr>
          <w:p w14:paraId="4E2C0126"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1125" w:type="dxa"/>
            <w:shd w:val="clear" w:color="auto" w:fill="auto"/>
            <w:vAlign w:val="center"/>
          </w:tcPr>
          <w:p w14:paraId="0934FD2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26(4.40)</w:t>
            </w:r>
          </w:p>
        </w:tc>
        <w:tc>
          <w:tcPr>
            <w:tcW w:w="1208" w:type="dxa"/>
            <w:shd w:val="clear" w:color="auto" w:fill="auto"/>
            <w:vAlign w:val="center"/>
          </w:tcPr>
          <w:p w14:paraId="50E1702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135(31.80)</w:t>
            </w:r>
          </w:p>
        </w:tc>
        <w:tc>
          <w:tcPr>
            <w:tcW w:w="1123" w:type="dxa"/>
            <w:shd w:val="clear" w:color="auto" w:fill="auto"/>
            <w:vAlign w:val="center"/>
          </w:tcPr>
          <w:p w14:paraId="73995D7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43(9.00)</w:t>
            </w:r>
          </w:p>
        </w:tc>
        <w:tc>
          <w:tcPr>
            <w:tcW w:w="1208" w:type="dxa"/>
            <w:shd w:val="clear" w:color="auto" w:fill="auto"/>
            <w:vAlign w:val="center"/>
          </w:tcPr>
          <w:p w14:paraId="5DA3866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125(24.80)</w:t>
            </w:r>
          </w:p>
        </w:tc>
        <w:tc>
          <w:tcPr>
            <w:tcW w:w="1433" w:type="dxa"/>
            <w:shd w:val="clear" w:color="auto" w:fill="auto"/>
            <w:vAlign w:val="center"/>
          </w:tcPr>
          <w:p w14:paraId="656723A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187(29.6)</w:t>
            </w:r>
          </w:p>
        </w:tc>
        <w:tc>
          <w:tcPr>
            <w:tcW w:w="898" w:type="dxa"/>
            <w:shd w:val="clear" w:color="auto" w:fill="auto"/>
            <w:vAlign w:val="center"/>
          </w:tcPr>
          <w:p w14:paraId="40CFDDD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2(0.30)</w:t>
            </w:r>
          </w:p>
        </w:tc>
        <w:tc>
          <w:tcPr>
            <w:tcW w:w="1268" w:type="dxa"/>
            <w:shd w:val="clear" w:color="auto" w:fill="auto"/>
            <w:vAlign w:val="center"/>
          </w:tcPr>
          <w:p w14:paraId="017F4E7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518</w:t>
            </w:r>
          </w:p>
        </w:tc>
      </w:tr>
      <w:tr w:rsidR="00F972E6" w:rsidRPr="00763F15" w14:paraId="15B613AD" w14:textId="77777777" w:rsidTr="009E3FAF">
        <w:trPr>
          <w:trHeight w:val="432"/>
        </w:trPr>
        <w:tc>
          <w:tcPr>
            <w:tcW w:w="1673" w:type="dxa"/>
            <w:shd w:val="clear" w:color="auto" w:fill="auto"/>
            <w:vAlign w:val="center"/>
          </w:tcPr>
          <w:p w14:paraId="59A8EF89"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1125" w:type="dxa"/>
            <w:shd w:val="clear" w:color="auto" w:fill="auto"/>
            <w:vAlign w:val="center"/>
          </w:tcPr>
          <w:p w14:paraId="40FA50D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41(6.80)</w:t>
            </w:r>
          </w:p>
        </w:tc>
        <w:tc>
          <w:tcPr>
            <w:tcW w:w="1208" w:type="dxa"/>
            <w:shd w:val="clear" w:color="auto" w:fill="auto"/>
            <w:vAlign w:val="center"/>
          </w:tcPr>
          <w:p w14:paraId="5DFB559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188(35.90)</w:t>
            </w:r>
          </w:p>
        </w:tc>
        <w:tc>
          <w:tcPr>
            <w:tcW w:w="1123" w:type="dxa"/>
            <w:shd w:val="clear" w:color="auto" w:fill="auto"/>
            <w:vAlign w:val="center"/>
          </w:tcPr>
          <w:p w14:paraId="0E10534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28(5.00)</w:t>
            </w:r>
          </w:p>
        </w:tc>
        <w:tc>
          <w:tcPr>
            <w:tcW w:w="1208" w:type="dxa"/>
            <w:shd w:val="clear" w:color="auto" w:fill="auto"/>
            <w:vAlign w:val="center"/>
          </w:tcPr>
          <w:p w14:paraId="2356E20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136(26.00)</w:t>
            </w:r>
          </w:p>
        </w:tc>
        <w:tc>
          <w:tcPr>
            <w:tcW w:w="1433" w:type="dxa"/>
            <w:shd w:val="clear" w:color="auto" w:fill="auto"/>
            <w:vAlign w:val="center"/>
          </w:tcPr>
          <w:p w14:paraId="572A9C6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150(26.3)</w:t>
            </w:r>
          </w:p>
        </w:tc>
        <w:tc>
          <w:tcPr>
            <w:tcW w:w="898" w:type="dxa"/>
            <w:shd w:val="clear" w:color="auto" w:fill="auto"/>
            <w:vAlign w:val="center"/>
          </w:tcPr>
          <w:p w14:paraId="18BE340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w:t>
            </w:r>
          </w:p>
        </w:tc>
        <w:tc>
          <w:tcPr>
            <w:tcW w:w="1268" w:type="dxa"/>
            <w:shd w:val="clear" w:color="auto" w:fill="auto"/>
            <w:vAlign w:val="center"/>
          </w:tcPr>
          <w:p w14:paraId="53DE642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543</w:t>
            </w:r>
          </w:p>
        </w:tc>
      </w:tr>
      <w:tr w:rsidR="00F972E6" w:rsidRPr="00763F15" w14:paraId="17BBF687" w14:textId="77777777" w:rsidTr="009E3FAF">
        <w:trPr>
          <w:trHeight w:val="432"/>
        </w:trPr>
        <w:tc>
          <w:tcPr>
            <w:tcW w:w="1673" w:type="dxa"/>
            <w:shd w:val="clear" w:color="auto" w:fill="auto"/>
            <w:vAlign w:val="center"/>
          </w:tcPr>
          <w:p w14:paraId="051D9AF5"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1125" w:type="dxa"/>
            <w:shd w:val="clear" w:color="auto" w:fill="auto"/>
            <w:vAlign w:val="center"/>
          </w:tcPr>
          <w:p w14:paraId="5BCE6AF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48(11.50)</w:t>
            </w:r>
          </w:p>
        </w:tc>
        <w:tc>
          <w:tcPr>
            <w:tcW w:w="1208" w:type="dxa"/>
            <w:shd w:val="clear" w:color="auto" w:fill="auto"/>
            <w:vAlign w:val="center"/>
          </w:tcPr>
          <w:p w14:paraId="18E9736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253(56.40)</w:t>
            </w:r>
          </w:p>
        </w:tc>
        <w:tc>
          <w:tcPr>
            <w:tcW w:w="1123" w:type="dxa"/>
            <w:shd w:val="clear" w:color="auto" w:fill="auto"/>
            <w:vAlign w:val="center"/>
          </w:tcPr>
          <w:p w14:paraId="4EFCCD5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31(5.70)</w:t>
            </w:r>
          </w:p>
        </w:tc>
        <w:tc>
          <w:tcPr>
            <w:tcW w:w="1208" w:type="dxa"/>
            <w:shd w:val="clear" w:color="auto" w:fill="auto"/>
            <w:vAlign w:val="center"/>
          </w:tcPr>
          <w:p w14:paraId="535E992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45(9.90)</w:t>
            </w:r>
          </w:p>
        </w:tc>
        <w:tc>
          <w:tcPr>
            <w:tcW w:w="1433" w:type="dxa"/>
            <w:shd w:val="clear" w:color="auto" w:fill="auto"/>
            <w:vAlign w:val="center"/>
          </w:tcPr>
          <w:p w14:paraId="6F25AA5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71(16.3)</w:t>
            </w:r>
          </w:p>
        </w:tc>
        <w:tc>
          <w:tcPr>
            <w:tcW w:w="898" w:type="dxa"/>
            <w:shd w:val="clear" w:color="auto" w:fill="auto"/>
            <w:vAlign w:val="center"/>
          </w:tcPr>
          <w:p w14:paraId="130457D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1(0.30)</w:t>
            </w:r>
          </w:p>
        </w:tc>
        <w:tc>
          <w:tcPr>
            <w:tcW w:w="1268" w:type="dxa"/>
            <w:shd w:val="clear" w:color="auto" w:fill="auto"/>
            <w:vAlign w:val="center"/>
          </w:tcPr>
          <w:p w14:paraId="28A9DE2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449</w:t>
            </w:r>
          </w:p>
        </w:tc>
      </w:tr>
      <w:tr w:rsidR="00F972E6" w:rsidRPr="00763F15" w14:paraId="18E65725" w14:textId="77777777" w:rsidTr="009E3FAF">
        <w:trPr>
          <w:trHeight w:val="432"/>
        </w:trPr>
        <w:tc>
          <w:tcPr>
            <w:tcW w:w="1673" w:type="dxa"/>
            <w:shd w:val="clear" w:color="auto" w:fill="auto"/>
            <w:vAlign w:val="center"/>
          </w:tcPr>
          <w:p w14:paraId="20ED5EA7"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1125" w:type="dxa"/>
            <w:shd w:val="clear" w:color="auto" w:fill="auto"/>
            <w:vAlign w:val="center"/>
          </w:tcPr>
          <w:p w14:paraId="4D54FCB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25(6.50)</w:t>
            </w:r>
          </w:p>
        </w:tc>
        <w:tc>
          <w:tcPr>
            <w:tcW w:w="1208" w:type="dxa"/>
            <w:shd w:val="clear" w:color="auto" w:fill="auto"/>
            <w:vAlign w:val="center"/>
          </w:tcPr>
          <w:p w14:paraId="506EEBD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324(71.90)</w:t>
            </w:r>
          </w:p>
        </w:tc>
        <w:tc>
          <w:tcPr>
            <w:tcW w:w="1123" w:type="dxa"/>
            <w:shd w:val="clear" w:color="auto" w:fill="auto"/>
            <w:vAlign w:val="center"/>
          </w:tcPr>
          <w:p w14:paraId="4A5A734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9(1.40)</w:t>
            </w:r>
          </w:p>
        </w:tc>
        <w:tc>
          <w:tcPr>
            <w:tcW w:w="1208" w:type="dxa"/>
            <w:shd w:val="clear" w:color="auto" w:fill="auto"/>
            <w:vAlign w:val="center"/>
          </w:tcPr>
          <w:p w14:paraId="0B04E19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66(10.40)</w:t>
            </w:r>
          </w:p>
        </w:tc>
        <w:tc>
          <w:tcPr>
            <w:tcW w:w="1433" w:type="dxa"/>
            <w:shd w:val="clear" w:color="auto" w:fill="auto"/>
            <w:vAlign w:val="center"/>
          </w:tcPr>
          <w:p w14:paraId="554EB77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52(9.6)</w:t>
            </w:r>
          </w:p>
        </w:tc>
        <w:tc>
          <w:tcPr>
            <w:tcW w:w="898" w:type="dxa"/>
            <w:shd w:val="clear" w:color="auto" w:fill="auto"/>
            <w:vAlign w:val="center"/>
          </w:tcPr>
          <w:p w14:paraId="47E2369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1(0.20)</w:t>
            </w:r>
          </w:p>
        </w:tc>
        <w:tc>
          <w:tcPr>
            <w:tcW w:w="1268" w:type="dxa"/>
            <w:shd w:val="clear" w:color="auto" w:fill="auto"/>
            <w:vAlign w:val="center"/>
          </w:tcPr>
          <w:p w14:paraId="4C55F6B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477</w:t>
            </w:r>
          </w:p>
        </w:tc>
      </w:tr>
      <w:tr w:rsidR="00F972E6" w:rsidRPr="00763F15" w14:paraId="146CCDDF" w14:textId="77777777" w:rsidTr="009E3FAF">
        <w:trPr>
          <w:trHeight w:val="432"/>
        </w:trPr>
        <w:tc>
          <w:tcPr>
            <w:tcW w:w="1673" w:type="dxa"/>
            <w:shd w:val="clear" w:color="auto" w:fill="auto"/>
            <w:vAlign w:val="center"/>
          </w:tcPr>
          <w:p w14:paraId="57A9F4AA" w14:textId="77777777" w:rsidR="00F972E6" w:rsidRPr="00763F15" w:rsidRDefault="00F972E6" w:rsidP="009E3FAF">
            <w:pPr>
              <w:spacing w:after="0" w:line="240" w:lineRule="auto"/>
              <w:rPr>
                <w:rFonts w:eastAsia="Times New Roman" w:cs="Times New Roman"/>
                <w:b/>
                <w:i/>
                <w:sz w:val="18"/>
                <w:szCs w:val="18"/>
              </w:rPr>
            </w:pPr>
            <w:r w:rsidRPr="00763F15">
              <w:rPr>
                <w:rFonts w:eastAsia="Times New Roman" w:cs="Times New Roman"/>
                <w:b/>
                <w:i/>
                <w:sz w:val="18"/>
                <w:szCs w:val="18"/>
              </w:rPr>
              <w:t>Total</w:t>
            </w:r>
          </w:p>
        </w:tc>
        <w:tc>
          <w:tcPr>
            <w:tcW w:w="1125" w:type="dxa"/>
            <w:shd w:val="clear" w:color="auto" w:fill="auto"/>
            <w:vAlign w:val="center"/>
          </w:tcPr>
          <w:p w14:paraId="2E1C0FE0"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258(6.9)</w:t>
            </w:r>
          </w:p>
        </w:tc>
        <w:tc>
          <w:tcPr>
            <w:tcW w:w="1208" w:type="dxa"/>
            <w:shd w:val="clear" w:color="auto" w:fill="auto"/>
            <w:vAlign w:val="center"/>
          </w:tcPr>
          <w:p w14:paraId="0599D05B"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1711(54.1)</w:t>
            </w:r>
          </w:p>
        </w:tc>
        <w:tc>
          <w:tcPr>
            <w:tcW w:w="1123" w:type="dxa"/>
            <w:shd w:val="clear" w:color="auto" w:fill="auto"/>
            <w:vAlign w:val="center"/>
          </w:tcPr>
          <w:p w14:paraId="78DAED93"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182(4.6)</w:t>
            </w:r>
          </w:p>
        </w:tc>
        <w:tc>
          <w:tcPr>
            <w:tcW w:w="1208" w:type="dxa"/>
            <w:shd w:val="clear" w:color="auto" w:fill="auto"/>
            <w:vAlign w:val="center"/>
          </w:tcPr>
          <w:p w14:paraId="01D91B4A"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610(16.0)</w:t>
            </w:r>
          </w:p>
        </w:tc>
        <w:tc>
          <w:tcPr>
            <w:tcW w:w="1433" w:type="dxa"/>
            <w:shd w:val="clear" w:color="auto" w:fill="auto"/>
            <w:vAlign w:val="center"/>
          </w:tcPr>
          <w:p w14:paraId="00F8952B"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716(17.8)</w:t>
            </w:r>
          </w:p>
        </w:tc>
        <w:tc>
          <w:tcPr>
            <w:tcW w:w="898" w:type="dxa"/>
            <w:shd w:val="clear" w:color="auto" w:fill="auto"/>
            <w:vAlign w:val="center"/>
          </w:tcPr>
          <w:p w14:paraId="5B7F3756"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18(0.5)</w:t>
            </w:r>
          </w:p>
        </w:tc>
        <w:tc>
          <w:tcPr>
            <w:tcW w:w="1268" w:type="dxa"/>
            <w:shd w:val="clear" w:color="auto" w:fill="auto"/>
            <w:vAlign w:val="center"/>
          </w:tcPr>
          <w:p w14:paraId="3A7ACF3B"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3495</w:t>
            </w:r>
          </w:p>
        </w:tc>
      </w:tr>
    </w:tbl>
    <w:p w14:paraId="2D22A9C5" w14:textId="77777777" w:rsidR="00F972E6" w:rsidRPr="00763F15" w:rsidRDefault="00F972E6" w:rsidP="00F972E6"/>
    <w:p w14:paraId="25D7C887" w14:textId="77777777" w:rsidR="008270B5" w:rsidRPr="00763F15" w:rsidRDefault="00F972E6" w:rsidP="00F972E6">
      <w:pPr>
        <w:spacing w:line="360" w:lineRule="auto"/>
        <w:jc w:val="both"/>
        <w:rPr>
          <w:rFonts w:eastAsia="Times New Roman" w:cs="Times New Roman"/>
          <w:szCs w:val="24"/>
        </w:rPr>
      </w:pPr>
      <w:r w:rsidRPr="00763F15">
        <w:rPr>
          <w:rFonts w:cs="Times New Roman"/>
          <w:szCs w:val="24"/>
        </w:rPr>
        <w:t xml:space="preserve"> In overall, more than half of the adolescent girls took bath daily followed by the girls taking bath in the first day and fourth day during the menstruation 716</w:t>
      </w:r>
      <w:r w:rsidRPr="00763F15">
        <w:rPr>
          <w:rFonts w:eastAsia="Times New Roman" w:cs="Times New Roman"/>
          <w:szCs w:val="24"/>
        </w:rPr>
        <w:t>(17.8 %)</w:t>
      </w:r>
      <w:r w:rsidRPr="00763F15">
        <w:rPr>
          <w:rFonts w:cs="Times New Roman"/>
          <w:szCs w:val="24"/>
        </w:rPr>
        <w:t>. The girls taking bath daily were highest 324</w:t>
      </w:r>
      <w:r w:rsidRPr="00763F15">
        <w:rPr>
          <w:rFonts w:eastAsia="Times New Roman" w:cs="Times New Roman"/>
          <w:szCs w:val="24"/>
        </w:rPr>
        <w:t>(71.90%)</w:t>
      </w:r>
      <w:r w:rsidRPr="00763F15">
        <w:rPr>
          <w:rFonts w:cs="Times New Roman"/>
          <w:szCs w:val="24"/>
        </w:rPr>
        <w:t xml:space="preserve"> from the Sudurpaschim province and lowest in Gandaki province </w:t>
      </w:r>
      <w:r w:rsidRPr="00763F15">
        <w:rPr>
          <w:rFonts w:eastAsia="Times New Roman" w:cs="Times New Roman"/>
          <w:szCs w:val="24"/>
        </w:rPr>
        <w:t xml:space="preserve">135(31.80%).  There were also few girls 18(0.5%) who revealed that they did not bath at all during their menstruation. Further, almost 4 percent used only water to take a bath while the majority. </w:t>
      </w:r>
      <w:proofErr w:type="gramStart"/>
      <w:r w:rsidRPr="00763F15">
        <w:rPr>
          <w:rFonts w:eastAsia="Times New Roman" w:cs="Times New Roman"/>
          <w:szCs w:val="24"/>
        </w:rPr>
        <w:t>i.e</w:t>
      </w:r>
      <w:proofErr w:type="gramEnd"/>
      <w:r w:rsidRPr="00763F15">
        <w:rPr>
          <w:rFonts w:eastAsia="Times New Roman" w:cs="Times New Roman"/>
          <w:szCs w:val="24"/>
        </w:rPr>
        <w:t>. almost 96 percent used soap and water when bathing.</w:t>
      </w:r>
      <w:r w:rsidR="0039456D" w:rsidRPr="00763F15">
        <w:rPr>
          <w:rFonts w:eastAsia="Times New Roman" w:cs="Times New Roman"/>
          <w:szCs w:val="24"/>
        </w:rPr>
        <w:t xml:space="preserve"> </w:t>
      </w:r>
    </w:p>
    <w:p w14:paraId="1AF74A85" w14:textId="6FB7B8D2" w:rsidR="008270B5" w:rsidRPr="00763F15" w:rsidRDefault="00F972E6" w:rsidP="009701FE">
      <w:pPr>
        <w:pStyle w:val="Heading3"/>
      </w:pPr>
      <w:bookmarkStart w:id="231" w:name="_Toc42526059"/>
      <w:bookmarkStart w:id="232" w:name="_Toc42526236"/>
      <w:bookmarkStart w:id="233" w:name="_Toc49354830"/>
      <w:r w:rsidRPr="00763F15">
        <w:lastRenderedPageBreak/>
        <w:t>Disposal of sanitary materials</w:t>
      </w:r>
      <w:bookmarkEnd w:id="231"/>
      <w:bookmarkEnd w:id="232"/>
      <w:bookmarkEnd w:id="233"/>
    </w:p>
    <w:p w14:paraId="1BF28CC9" w14:textId="77777777" w:rsidR="00F972E6" w:rsidRPr="00763F15" w:rsidRDefault="00F972E6" w:rsidP="00F972E6">
      <w:pPr>
        <w:pStyle w:val="Caption"/>
        <w:spacing w:after="100" w:afterAutospacing="1"/>
        <w:rPr>
          <w:rFonts w:cs="Times New Roman"/>
          <w:sz w:val="16"/>
        </w:rPr>
      </w:pPr>
      <w:bookmarkStart w:id="234" w:name="_Toc46237901"/>
      <w:bookmarkStart w:id="235" w:name="_Toc46238138"/>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42</w:t>
      </w:r>
      <w:r w:rsidR="00826141" w:rsidRPr="00763F15">
        <w:rPr>
          <w:rFonts w:cs="Times New Roman"/>
          <w:sz w:val="16"/>
        </w:rPr>
        <w:fldChar w:fldCharType="end"/>
      </w:r>
      <w:r w:rsidRPr="00763F15">
        <w:rPr>
          <w:rFonts w:cs="Times New Roman"/>
          <w:sz w:val="16"/>
        </w:rPr>
        <w:t>: Disposal of sanitary materials</w:t>
      </w:r>
      <w:bookmarkEnd w:id="234"/>
      <w:bookmarkEnd w:id="235"/>
    </w:p>
    <w:tbl>
      <w:tblPr>
        <w:tblW w:w="9936"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841"/>
        <w:gridCol w:w="1436"/>
        <w:gridCol w:w="1327"/>
        <w:gridCol w:w="1327"/>
        <w:gridCol w:w="1327"/>
        <w:gridCol w:w="1327"/>
        <w:gridCol w:w="1351"/>
      </w:tblGrid>
      <w:tr w:rsidR="00F972E6" w:rsidRPr="00763F15" w14:paraId="5FC7E99A" w14:textId="77777777" w:rsidTr="009E3FAF">
        <w:trPr>
          <w:trHeight w:val="432"/>
        </w:trPr>
        <w:tc>
          <w:tcPr>
            <w:tcW w:w="1841" w:type="dxa"/>
            <w:vMerge w:val="restart"/>
            <w:tcBorders>
              <w:top w:val="single" w:sz="4" w:space="0" w:color="auto"/>
              <w:bottom w:val="single" w:sz="4" w:space="0" w:color="auto"/>
            </w:tcBorders>
            <w:shd w:val="clear" w:color="auto" w:fill="92CDDC"/>
            <w:vAlign w:val="center"/>
          </w:tcPr>
          <w:p w14:paraId="430FC4E6" w14:textId="77777777" w:rsidR="00F972E6" w:rsidRPr="00763F15" w:rsidRDefault="00F972E6" w:rsidP="009E3FAF">
            <w:pPr>
              <w:spacing w:after="0" w:line="240" w:lineRule="auto"/>
              <w:jc w:val="center"/>
              <w:rPr>
                <w:rFonts w:eastAsia="Times New Roman" w:cs="Times New Roman"/>
                <w:sz w:val="18"/>
                <w:szCs w:val="18"/>
              </w:rPr>
            </w:pPr>
          </w:p>
          <w:p w14:paraId="4F018924"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t>Province</w:t>
            </w:r>
          </w:p>
        </w:tc>
        <w:tc>
          <w:tcPr>
            <w:tcW w:w="8095" w:type="dxa"/>
            <w:gridSpan w:val="6"/>
            <w:tcBorders>
              <w:top w:val="single" w:sz="4" w:space="0" w:color="auto"/>
              <w:bottom w:val="single" w:sz="4" w:space="0" w:color="auto"/>
            </w:tcBorders>
            <w:shd w:val="clear" w:color="auto" w:fill="92CDDC"/>
            <w:vAlign w:val="center"/>
          </w:tcPr>
          <w:p w14:paraId="08F6FEE7" w14:textId="77777777" w:rsidR="00F972E6" w:rsidRPr="00763F15" w:rsidRDefault="00F972E6" w:rsidP="009E3FAF">
            <w:pPr>
              <w:spacing w:after="0" w:line="240" w:lineRule="auto"/>
              <w:jc w:val="center"/>
              <w:rPr>
                <w:rFonts w:eastAsia="Times New Roman" w:cs="Times New Roman"/>
                <w:b/>
                <w:sz w:val="18"/>
                <w:szCs w:val="18"/>
              </w:rPr>
            </w:pPr>
          </w:p>
          <w:p w14:paraId="069D88B6"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Place for disposal of the sanitary materials   n</w:t>
            </w:r>
            <w:r w:rsidR="008270B5" w:rsidRPr="00763F15">
              <w:rPr>
                <w:rFonts w:eastAsia="Times New Roman" w:cs="Times New Roman"/>
                <w:b/>
                <w:sz w:val="18"/>
                <w:szCs w:val="18"/>
              </w:rPr>
              <w:t xml:space="preserve"> </w:t>
            </w:r>
            <w:r w:rsidRPr="00763F15">
              <w:rPr>
                <w:rFonts w:eastAsia="Times New Roman" w:cs="Times New Roman"/>
                <w:b/>
                <w:sz w:val="18"/>
                <w:szCs w:val="18"/>
              </w:rPr>
              <w:t>(%)</w:t>
            </w:r>
          </w:p>
          <w:p w14:paraId="649268B6"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n=3489</w:t>
            </w:r>
          </w:p>
        </w:tc>
      </w:tr>
      <w:tr w:rsidR="00F972E6" w:rsidRPr="00763F15" w14:paraId="4AE7ABAB" w14:textId="77777777" w:rsidTr="009E3FAF">
        <w:trPr>
          <w:trHeight w:val="432"/>
        </w:trPr>
        <w:tc>
          <w:tcPr>
            <w:tcW w:w="1841" w:type="dxa"/>
            <w:vMerge/>
            <w:tcBorders>
              <w:top w:val="single" w:sz="4" w:space="0" w:color="auto"/>
              <w:bottom w:val="single" w:sz="4" w:space="0" w:color="auto"/>
            </w:tcBorders>
            <w:shd w:val="clear" w:color="auto" w:fill="92CDDC"/>
            <w:vAlign w:val="center"/>
          </w:tcPr>
          <w:p w14:paraId="1359B0D5" w14:textId="77777777" w:rsidR="00F972E6" w:rsidRPr="00763F15" w:rsidRDefault="00F972E6" w:rsidP="009E3FAF">
            <w:pPr>
              <w:widowControl w:val="0"/>
              <w:pBdr>
                <w:top w:val="nil"/>
                <w:left w:val="nil"/>
                <w:bottom w:val="nil"/>
                <w:right w:val="nil"/>
                <w:between w:val="nil"/>
              </w:pBdr>
              <w:spacing w:after="0"/>
              <w:jc w:val="center"/>
              <w:rPr>
                <w:rFonts w:eastAsia="Times New Roman" w:cs="Times New Roman"/>
                <w:b/>
                <w:sz w:val="18"/>
                <w:szCs w:val="18"/>
              </w:rPr>
            </w:pPr>
          </w:p>
        </w:tc>
        <w:tc>
          <w:tcPr>
            <w:tcW w:w="1436" w:type="dxa"/>
            <w:tcBorders>
              <w:top w:val="single" w:sz="4" w:space="0" w:color="auto"/>
              <w:bottom w:val="single" w:sz="4" w:space="0" w:color="auto"/>
            </w:tcBorders>
            <w:shd w:val="clear" w:color="auto" w:fill="92CDDC"/>
            <w:vAlign w:val="center"/>
          </w:tcPr>
          <w:p w14:paraId="72E1A6D4"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Flush/pour toilet</w:t>
            </w:r>
          </w:p>
        </w:tc>
        <w:tc>
          <w:tcPr>
            <w:tcW w:w="1327" w:type="dxa"/>
            <w:tcBorders>
              <w:top w:val="single" w:sz="4" w:space="0" w:color="auto"/>
              <w:bottom w:val="single" w:sz="4" w:space="0" w:color="auto"/>
            </w:tcBorders>
            <w:shd w:val="clear" w:color="auto" w:fill="92CDDC"/>
            <w:vAlign w:val="center"/>
          </w:tcPr>
          <w:p w14:paraId="55CA0FD8"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Latrine</w:t>
            </w:r>
          </w:p>
        </w:tc>
        <w:tc>
          <w:tcPr>
            <w:tcW w:w="1327" w:type="dxa"/>
            <w:tcBorders>
              <w:top w:val="single" w:sz="4" w:space="0" w:color="auto"/>
              <w:bottom w:val="single" w:sz="4" w:space="0" w:color="auto"/>
            </w:tcBorders>
            <w:shd w:val="clear" w:color="auto" w:fill="92CDDC"/>
            <w:vAlign w:val="center"/>
          </w:tcPr>
          <w:p w14:paraId="43CEC2FC"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Waste bin/trash bag</w:t>
            </w:r>
          </w:p>
        </w:tc>
        <w:tc>
          <w:tcPr>
            <w:tcW w:w="1327" w:type="dxa"/>
            <w:tcBorders>
              <w:top w:val="single" w:sz="4" w:space="0" w:color="auto"/>
              <w:bottom w:val="single" w:sz="4" w:space="0" w:color="auto"/>
            </w:tcBorders>
            <w:shd w:val="clear" w:color="auto" w:fill="92CDDC"/>
            <w:vAlign w:val="center"/>
          </w:tcPr>
          <w:p w14:paraId="6E1B1E80"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Burned</w:t>
            </w:r>
          </w:p>
        </w:tc>
        <w:tc>
          <w:tcPr>
            <w:tcW w:w="1327" w:type="dxa"/>
            <w:tcBorders>
              <w:top w:val="single" w:sz="4" w:space="0" w:color="auto"/>
              <w:bottom w:val="single" w:sz="4" w:space="0" w:color="auto"/>
            </w:tcBorders>
            <w:shd w:val="clear" w:color="auto" w:fill="92CDDC"/>
            <w:vAlign w:val="center"/>
          </w:tcPr>
          <w:p w14:paraId="216E165A"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Burying</w:t>
            </w:r>
          </w:p>
        </w:tc>
        <w:tc>
          <w:tcPr>
            <w:tcW w:w="1351" w:type="dxa"/>
            <w:tcBorders>
              <w:top w:val="single" w:sz="4" w:space="0" w:color="auto"/>
              <w:bottom w:val="single" w:sz="4" w:space="0" w:color="auto"/>
            </w:tcBorders>
            <w:shd w:val="clear" w:color="auto" w:fill="92CDDC"/>
            <w:vAlign w:val="center"/>
          </w:tcPr>
          <w:p w14:paraId="175C4C4C"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Bush, field</w:t>
            </w:r>
          </w:p>
        </w:tc>
      </w:tr>
      <w:tr w:rsidR="00F972E6" w:rsidRPr="00763F15" w14:paraId="77DC812A" w14:textId="77777777" w:rsidTr="009E3FAF">
        <w:trPr>
          <w:trHeight w:val="432"/>
        </w:trPr>
        <w:tc>
          <w:tcPr>
            <w:tcW w:w="1841" w:type="dxa"/>
            <w:tcBorders>
              <w:top w:val="single" w:sz="4" w:space="0" w:color="auto"/>
            </w:tcBorders>
            <w:shd w:val="clear" w:color="auto" w:fill="auto"/>
            <w:vAlign w:val="center"/>
          </w:tcPr>
          <w:p w14:paraId="34B19178"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tc>
        <w:tc>
          <w:tcPr>
            <w:tcW w:w="1436" w:type="dxa"/>
            <w:tcBorders>
              <w:top w:val="single" w:sz="4" w:space="0" w:color="auto"/>
            </w:tcBorders>
            <w:shd w:val="clear" w:color="auto" w:fill="auto"/>
            <w:vAlign w:val="center"/>
          </w:tcPr>
          <w:p w14:paraId="1B2673F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68(10.6)</w:t>
            </w:r>
          </w:p>
        </w:tc>
        <w:tc>
          <w:tcPr>
            <w:tcW w:w="1327" w:type="dxa"/>
            <w:tcBorders>
              <w:top w:val="single" w:sz="4" w:space="0" w:color="auto"/>
            </w:tcBorders>
            <w:shd w:val="clear" w:color="auto" w:fill="auto"/>
            <w:vAlign w:val="center"/>
          </w:tcPr>
          <w:p w14:paraId="2D3BE6F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114(24.7)</w:t>
            </w:r>
          </w:p>
        </w:tc>
        <w:tc>
          <w:tcPr>
            <w:tcW w:w="1327" w:type="dxa"/>
            <w:tcBorders>
              <w:top w:val="single" w:sz="4" w:space="0" w:color="auto"/>
            </w:tcBorders>
            <w:shd w:val="clear" w:color="auto" w:fill="auto"/>
            <w:vAlign w:val="center"/>
          </w:tcPr>
          <w:p w14:paraId="6E18142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62(18.8)</w:t>
            </w:r>
          </w:p>
        </w:tc>
        <w:tc>
          <w:tcPr>
            <w:tcW w:w="1327" w:type="dxa"/>
            <w:tcBorders>
              <w:top w:val="single" w:sz="4" w:space="0" w:color="auto"/>
            </w:tcBorders>
            <w:shd w:val="clear" w:color="auto" w:fill="auto"/>
            <w:vAlign w:val="center"/>
          </w:tcPr>
          <w:p w14:paraId="2CC908A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153(31.5)</w:t>
            </w:r>
          </w:p>
        </w:tc>
        <w:tc>
          <w:tcPr>
            <w:tcW w:w="1327" w:type="dxa"/>
            <w:tcBorders>
              <w:top w:val="single" w:sz="4" w:space="0" w:color="auto"/>
            </w:tcBorders>
            <w:shd w:val="clear" w:color="auto" w:fill="auto"/>
            <w:vAlign w:val="center"/>
          </w:tcPr>
          <w:p w14:paraId="375D162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194(33.9)</w:t>
            </w:r>
          </w:p>
        </w:tc>
        <w:tc>
          <w:tcPr>
            <w:tcW w:w="1351" w:type="dxa"/>
            <w:tcBorders>
              <w:top w:val="single" w:sz="4" w:space="0" w:color="auto"/>
            </w:tcBorders>
            <w:shd w:val="clear" w:color="auto" w:fill="auto"/>
            <w:vAlign w:val="center"/>
          </w:tcPr>
          <w:p w14:paraId="0928A8B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10(1.9)</w:t>
            </w:r>
          </w:p>
        </w:tc>
      </w:tr>
      <w:tr w:rsidR="00F972E6" w:rsidRPr="00763F15" w14:paraId="2E802247" w14:textId="77777777" w:rsidTr="009E3FAF">
        <w:trPr>
          <w:trHeight w:val="432"/>
        </w:trPr>
        <w:tc>
          <w:tcPr>
            <w:tcW w:w="1841" w:type="dxa"/>
            <w:shd w:val="clear" w:color="auto" w:fill="auto"/>
            <w:vAlign w:val="center"/>
          </w:tcPr>
          <w:p w14:paraId="6154138E"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1436" w:type="dxa"/>
            <w:shd w:val="clear" w:color="auto" w:fill="auto"/>
            <w:vAlign w:val="center"/>
          </w:tcPr>
          <w:p w14:paraId="717F0C9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63(11.3)</w:t>
            </w:r>
          </w:p>
        </w:tc>
        <w:tc>
          <w:tcPr>
            <w:tcW w:w="1327" w:type="dxa"/>
            <w:shd w:val="clear" w:color="auto" w:fill="auto"/>
            <w:vAlign w:val="center"/>
          </w:tcPr>
          <w:p w14:paraId="3214080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83(17.2)</w:t>
            </w:r>
          </w:p>
        </w:tc>
        <w:tc>
          <w:tcPr>
            <w:tcW w:w="1327" w:type="dxa"/>
            <w:shd w:val="clear" w:color="auto" w:fill="auto"/>
            <w:vAlign w:val="center"/>
          </w:tcPr>
          <w:p w14:paraId="4584CD7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55(11.9)</w:t>
            </w:r>
          </w:p>
        </w:tc>
        <w:tc>
          <w:tcPr>
            <w:tcW w:w="1327" w:type="dxa"/>
            <w:shd w:val="clear" w:color="auto" w:fill="auto"/>
            <w:vAlign w:val="center"/>
          </w:tcPr>
          <w:p w14:paraId="12CBD8D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28(4.2)</w:t>
            </w:r>
          </w:p>
        </w:tc>
        <w:tc>
          <w:tcPr>
            <w:tcW w:w="1327" w:type="dxa"/>
            <w:shd w:val="clear" w:color="auto" w:fill="auto"/>
            <w:vAlign w:val="center"/>
          </w:tcPr>
          <w:p w14:paraId="3149FB2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275(63.4)</w:t>
            </w:r>
          </w:p>
        </w:tc>
        <w:tc>
          <w:tcPr>
            <w:tcW w:w="1351" w:type="dxa"/>
            <w:shd w:val="clear" w:color="auto" w:fill="auto"/>
            <w:vAlign w:val="center"/>
          </w:tcPr>
          <w:p w14:paraId="7E34111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40(9.1)</w:t>
            </w:r>
          </w:p>
        </w:tc>
      </w:tr>
      <w:tr w:rsidR="00F972E6" w:rsidRPr="00763F15" w14:paraId="29999463" w14:textId="77777777" w:rsidTr="009E3FAF">
        <w:trPr>
          <w:trHeight w:val="432"/>
        </w:trPr>
        <w:tc>
          <w:tcPr>
            <w:tcW w:w="1841" w:type="dxa"/>
            <w:shd w:val="clear" w:color="auto" w:fill="auto"/>
            <w:vAlign w:val="center"/>
          </w:tcPr>
          <w:p w14:paraId="04AFDAEF"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1436" w:type="dxa"/>
            <w:shd w:val="clear" w:color="auto" w:fill="auto"/>
            <w:vAlign w:val="center"/>
          </w:tcPr>
          <w:p w14:paraId="696EADD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70(12.6)</w:t>
            </w:r>
          </w:p>
        </w:tc>
        <w:tc>
          <w:tcPr>
            <w:tcW w:w="1327" w:type="dxa"/>
            <w:shd w:val="clear" w:color="auto" w:fill="auto"/>
            <w:vAlign w:val="center"/>
          </w:tcPr>
          <w:p w14:paraId="560FA84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83(21.6)</w:t>
            </w:r>
          </w:p>
        </w:tc>
        <w:tc>
          <w:tcPr>
            <w:tcW w:w="1327" w:type="dxa"/>
            <w:shd w:val="clear" w:color="auto" w:fill="auto"/>
            <w:vAlign w:val="center"/>
          </w:tcPr>
          <w:p w14:paraId="31B6CAB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180(29.3)</w:t>
            </w:r>
          </w:p>
        </w:tc>
        <w:tc>
          <w:tcPr>
            <w:tcW w:w="1327" w:type="dxa"/>
            <w:shd w:val="clear" w:color="auto" w:fill="auto"/>
            <w:vAlign w:val="center"/>
          </w:tcPr>
          <w:p w14:paraId="4C8A8C3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92(20.7)</w:t>
            </w:r>
          </w:p>
        </w:tc>
        <w:tc>
          <w:tcPr>
            <w:tcW w:w="1327" w:type="dxa"/>
            <w:shd w:val="clear" w:color="auto" w:fill="auto"/>
            <w:vAlign w:val="center"/>
          </w:tcPr>
          <w:p w14:paraId="7A310DD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171(37.3)</w:t>
            </w:r>
          </w:p>
        </w:tc>
        <w:tc>
          <w:tcPr>
            <w:tcW w:w="1351" w:type="dxa"/>
            <w:shd w:val="clear" w:color="auto" w:fill="auto"/>
            <w:vAlign w:val="center"/>
          </w:tcPr>
          <w:p w14:paraId="46EDBDD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12(3.00)</w:t>
            </w:r>
          </w:p>
        </w:tc>
      </w:tr>
      <w:tr w:rsidR="00F972E6" w:rsidRPr="00763F15" w14:paraId="6E0B7FEA" w14:textId="77777777" w:rsidTr="009E3FAF">
        <w:trPr>
          <w:trHeight w:val="432"/>
        </w:trPr>
        <w:tc>
          <w:tcPr>
            <w:tcW w:w="1841" w:type="dxa"/>
            <w:shd w:val="clear" w:color="auto" w:fill="auto"/>
            <w:vAlign w:val="center"/>
          </w:tcPr>
          <w:p w14:paraId="03DE7049"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1436" w:type="dxa"/>
            <w:shd w:val="clear" w:color="auto" w:fill="auto"/>
            <w:vAlign w:val="center"/>
          </w:tcPr>
          <w:p w14:paraId="07865D9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57(11.1)</w:t>
            </w:r>
          </w:p>
        </w:tc>
        <w:tc>
          <w:tcPr>
            <w:tcW w:w="1327" w:type="dxa"/>
            <w:shd w:val="clear" w:color="auto" w:fill="auto"/>
            <w:vAlign w:val="center"/>
          </w:tcPr>
          <w:p w14:paraId="48C11EC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93(19.9)</w:t>
            </w:r>
          </w:p>
        </w:tc>
        <w:tc>
          <w:tcPr>
            <w:tcW w:w="1327" w:type="dxa"/>
            <w:shd w:val="clear" w:color="auto" w:fill="auto"/>
            <w:vAlign w:val="center"/>
          </w:tcPr>
          <w:p w14:paraId="33C5B51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131(26.5)</w:t>
            </w:r>
          </w:p>
        </w:tc>
        <w:tc>
          <w:tcPr>
            <w:tcW w:w="1327" w:type="dxa"/>
            <w:shd w:val="clear" w:color="auto" w:fill="auto"/>
            <w:vAlign w:val="center"/>
          </w:tcPr>
          <w:p w14:paraId="42C1318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172(28.7)</w:t>
            </w:r>
          </w:p>
        </w:tc>
        <w:tc>
          <w:tcPr>
            <w:tcW w:w="1327" w:type="dxa"/>
            <w:shd w:val="clear" w:color="auto" w:fill="auto"/>
            <w:vAlign w:val="center"/>
          </w:tcPr>
          <w:p w14:paraId="08962A1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148(29.00)</w:t>
            </w:r>
          </w:p>
        </w:tc>
        <w:tc>
          <w:tcPr>
            <w:tcW w:w="1351" w:type="dxa"/>
            <w:shd w:val="clear" w:color="auto" w:fill="auto"/>
            <w:vAlign w:val="center"/>
          </w:tcPr>
          <w:p w14:paraId="03DA701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23(2.9)</w:t>
            </w:r>
          </w:p>
        </w:tc>
      </w:tr>
      <w:tr w:rsidR="00F972E6" w:rsidRPr="00763F15" w14:paraId="745DF0BA" w14:textId="77777777" w:rsidTr="009E3FAF">
        <w:trPr>
          <w:trHeight w:val="432"/>
        </w:trPr>
        <w:tc>
          <w:tcPr>
            <w:tcW w:w="1841" w:type="dxa"/>
            <w:shd w:val="clear" w:color="auto" w:fill="auto"/>
            <w:vAlign w:val="center"/>
          </w:tcPr>
          <w:p w14:paraId="4A37387B"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1436" w:type="dxa"/>
            <w:shd w:val="clear" w:color="auto" w:fill="auto"/>
            <w:vAlign w:val="center"/>
          </w:tcPr>
          <w:p w14:paraId="437EA5E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47(8.2)</w:t>
            </w:r>
          </w:p>
        </w:tc>
        <w:tc>
          <w:tcPr>
            <w:tcW w:w="1327" w:type="dxa"/>
            <w:shd w:val="clear" w:color="auto" w:fill="auto"/>
            <w:vAlign w:val="center"/>
          </w:tcPr>
          <w:p w14:paraId="6CAFFD0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60(11.5)</w:t>
            </w:r>
          </w:p>
        </w:tc>
        <w:tc>
          <w:tcPr>
            <w:tcW w:w="1327" w:type="dxa"/>
            <w:shd w:val="clear" w:color="auto" w:fill="auto"/>
            <w:vAlign w:val="center"/>
          </w:tcPr>
          <w:p w14:paraId="368B4C3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151(30.1)</w:t>
            </w:r>
          </w:p>
        </w:tc>
        <w:tc>
          <w:tcPr>
            <w:tcW w:w="1327" w:type="dxa"/>
            <w:shd w:val="clear" w:color="auto" w:fill="auto"/>
            <w:vAlign w:val="center"/>
          </w:tcPr>
          <w:p w14:paraId="18F79CE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207(36.7)</w:t>
            </w:r>
          </w:p>
        </w:tc>
        <w:tc>
          <w:tcPr>
            <w:tcW w:w="1327" w:type="dxa"/>
            <w:shd w:val="clear" w:color="auto" w:fill="auto"/>
            <w:vAlign w:val="center"/>
          </w:tcPr>
          <w:p w14:paraId="6E4AB88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145(29.30)</w:t>
            </w:r>
          </w:p>
        </w:tc>
        <w:tc>
          <w:tcPr>
            <w:tcW w:w="1351" w:type="dxa"/>
            <w:shd w:val="clear" w:color="auto" w:fill="auto"/>
            <w:vAlign w:val="center"/>
          </w:tcPr>
          <w:p w14:paraId="4396343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27(5)</w:t>
            </w:r>
          </w:p>
        </w:tc>
      </w:tr>
      <w:tr w:rsidR="00F972E6" w:rsidRPr="00763F15" w14:paraId="4415F9E0" w14:textId="77777777" w:rsidTr="009E3FAF">
        <w:trPr>
          <w:trHeight w:val="432"/>
        </w:trPr>
        <w:tc>
          <w:tcPr>
            <w:tcW w:w="1841" w:type="dxa"/>
            <w:shd w:val="clear" w:color="auto" w:fill="auto"/>
            <w:vAlign w:val="center"/>
          </w:tcPr>
          <w:p w14:paraId="52E90C1A"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1436" w:type="dxa"/>
            <w:shd w:val="clear" w:color="auto" w:fill="auto"/>
            <w:vAlign w:val="center"/>
          </w:tcPr>
          <w:p w14:paraId="5182171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51(11.8)</w:t>
            </w:r>
          </w:p>
        </w:tc>
        <w:tc>
          <w:tcPr>
            <w:tcW w:w="1327" w:type="dxa"/>
            <w:shd w:val="clear" w:color="auto" w:fill="auto"/>
            <w:vAlign w:val="center"/>
          </w:tcPr>
          <w:p w14:paraId="06BC987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65(18.2)</w:t>
            </w:r>
          </w:p>
        </w:tc>
        <w:tc>
          <w:tcPr>
            <w:tcW w:w="1327" w:type="dxa"/>
            <w:shd w:val="clear" w:color="auto" w:fill="auto"/>
            <w:vAlign w:val="center"/>
          </w:tcPr>
          <w:p w14:paraId="0C30B45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30(7.4)</w:t>
            </w:r>
          </w:p>
        </w:tc>
        <w:tc>
          <w:tcPr>
            <w:tcW w:w="1327" w:type="dxa"/>
            <w:shd w:val="clear" w:color="auto" w:fill="auto"/>
            <w:vAlign w:val="center"/>
          </w:tcPr>
          <w:p w14:paraId="438240A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130(29.00)</w:t>
            </w:r>
          </w:p>
        </w:tc>
        <w:tc>
          <w:tcPr>
            <w:tcW w:w="1327" w:type="dxa"/>
            <w:shd w:val="clear" w:color="auto" w:fill="auto"/>
            <w:vAlign w:val="center"/>
          </w:tcPr>
          <w:p w14:paraId="76F7D7A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199(43.00)</w:t>
            </w:r>
          </w:p>
        </w:tc>
        <w:tc>
          <w:tcPr>
            <w:tcW w:w="1351" w:type="dxa"/>
            <w:shd w:val="clear" w:color="auto" w:fill="auto"/>
            <w:vAlign w:val="center"/>
          </w:tcPr>
          <w:p w14:paraId="1D1830D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34(5.9)</w:t>
            </w:r>
          </w:p>
        </w:tc>
      </w:tr>
      <w:tr w:rsidR="00F972E6" w:rsidRPr="00763F15" w14:paraId="65FA8CC3" w14:textId="77777777" w:rsidTr="009E3FAF">
        <w:trPr>
          <w:trHeight w:val="432"/>
        </w:trPr>
        <w:tc>
          <w:tcPr>
            <w:tcW w:w="1841" w:type="dxa"/>
            <w:shd w:val="clear" w:color="auto" w:fill="auto"/>
            <w:vAlign w:val="center"/>
          </w:tcPr>
          <w:p w14:paraId="1A1FDD72"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1436" w:type="dxa"/>
            <w:shd w:val="clear" w:color="auto" w:fill="auto"/>
            <w:vAlign w:val="center"/>
          </w:tcPr>
          <w:p w14:paraId="537F147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31(8.2)</w:t>
            </w:r>
          </w:p>
        </w:tc>
        <w:tc>
          <w:tcPr>
            <w:tcW w:w="1327" w:type="dxa"/>
            <w:shd w:val="clear" w:color="auto" w:fill="auto"/>
            <w:vAlign w:val="center"/>
          </w:tcPr>
          <w:p w14:paraId="4D3FE51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43(11.1)</w:t>
            </w:r>
          </w:p>
        </w:tc>
        <w:tc>
          <w:tcPr>
            <w:tcW w:w="1327" w:type="dxa"/>
            <w:shd w:val="clear" w:color="auto" w:fill="auto"/>
            <w:vAlign w:val="center"/>
          </w:tcPr>
          <w:p w14:paraId="2744FD2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12(2.5)</w:t>
            </w:r>
          </w:p>
        </w:tc>
        <w:tc>
          <w:tcPr>
            <w:tcW w:w="1327" w:type="dxa"/>
            <w:shd w:val="clear" w:color="auto" w:fill="auto"/>
            <w:vAlign w:val="center"/>
          </w:tcPr>
          <w:p w14:paraId="1CB15BF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163(32.5)</w:t>
            </w:r>
          </w:p>
        </w:tc>
        <w:tc>
          <w:tcPr>
            <w:tcW w:w="1327" w:type="dxa"/>
            <w:shd w:val="clear" w:color="auto" w:fill="auto"/>
            <w:vAlign w:val="center"/>
          </w:tcPr>
          <w:p w14:paraId="5B21406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246(54.10)</w:t>
            </w:r>
          </w:p>
        </w:tc>
        <w:tc>
          <w:tcPr>
            <w:tcW w:w="1351" w:type="dxa"/>
            <w:shd w:val="clear" w:color="auto" w:fill="auto"/>
            <w:vAlign w:val="center"/>
          </w:tcPr>
          <w:p w14:paraId="25AFD7E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68(16.10)</w:t>
            </w:r>
          </w:p>
        </w:tc>
      </w:tr>
    </w:tbl>
    <w:p w14:paraId="57F6F87E" w14:textId="77777777" w:rsidR="00531FA9" w:rsidRPr="00763F15" w:rsidRDefault="00F972E6" w:rsidP="00531FA9">
      <w:pPr>
        <w:rPr>
          <w:rFonts w:eastAsia="Times New Roman" w:cs="Times New Roman"/>
          <w:i/>
          <w:iCs/>
          <w:color w:val="000000"/>
          <w:sz w:val="18"/>
          <w:szCs w:val="18"/>
        </w:rPr>
      </w:pPr>
      <w:r w:rsidRPr="00763F15">
        <w:rPr>
          <w:szCs w:val="24"/>
        </w:rPr>
        <w:t xml:space="preserve">  </w:t>
      </w:r>
      <w:r w:rsidR="00531FA9" w:rsidRPr="00763F15">
        <w:rPr>
          <w:rFonts w:eastAsia="Times New Roman" w:cs="Times New Roman"/>
          <w:i/>
          <w:iCs/>
          <w:color w:val="000000"/>
          <w:sz w:val="18"/>
          <w:szCs w:val="18"/>
        </w:rPr>
        <w:t>Note: Total Percentages may sum to more than 100.0% because multiple responses were possible</w:t>
      </w:r>
    </w:p>
    <w:p w14:paraId="38A7E9F1" w14:textId="77777777" w:rsidR="00F972E6" w:rsidRPr="00763F15" w:rsidRDefault="00F972E6" w:rsidP="008270B5">
      <w:pPr>
        <w:spacing w:line="360" w:lineRule="auto"/>
        <w:jc w:val="both"/>
        <w:rPr>
          <w:rFonts w:cs="Times New Roman"/>
          <w:szCs w:val="24"/>
        </w:rPr>
      </w:pPr>
      <w:r w:rsidRPr="00763F15">
        <w:rPr>
          <w:rFonts w:cs="Times New Roman"/>
          <w:szCs w:val="24"/>
        </w:rPr>
        <w:t xml:space="preserve"> Disposal for the sanitary material varied in all provinces. Majority of the girls buried the sanitary pad followed by burning. </w:t>
      </w:r>
      <w:r w:rsidRPr="00763F15">
        <w:rPr>
          <w:szCs w:val="24"/>
        </w:rPr>
        <w:t xml:space="preserve"> </w:t>
      </w:r>
      <w:r w:rsidRPr="00763F15">
        <w:rPr>
          <w:rFonts w:eastAsia="Times New Roman" w:cs="Times New Roman"/>
          <w:szCs w:val="24"/>
        </w:rPr>
        <w:t xml:space="preserve">Most of the girls from province 2, 275(63.4%), Sudurpaschim province 246(54.10%) and Karnali province 199(43%) buried the used sanitary materials. While in province 5, most of girls 151(30.1%) threw the used adsorbents in a waste bin/trash bag. There were also few girls from the Sudurpaschim province 68(16.10%)   throwing sanitary materials in the bush and field which is highest among all provinces. A lesser number of girls in Karnali province 30(7.4%) and Sudurpaschim province 12(2.5%) also used waste bin/trash bags to dispose the sanitary pad. </w:t>
      </w:r>
    </w:p>
    <w:p w14:paraId="1CC6992C"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 xml:space="preserve">Qualitative findings showed that adolescent girls from Nepal usually dealt with their period by using two types of pad i.e. reusable pads, which were made from cloth, and other non-reusable pads that need proper disposal. </w:t>
      </w:r>
      <w:r w:rsidRPr="00763F15">
        <w:rPr>
          <w:rFonts w:eastAsia="Times New Roman" w:cs="Times New Roman"/>
          <w:szCs w:val="24"/>
          <w:highlight w:val="white"/>
        </w:rPr>
        <w:t>The majority of the research participants said that inadequate facilities like a limited number of toilets and dustbin and the lack of favorable environment at school/home were major problems as well as stress factors in disposing of sanitary pads</w:t>
      </w:r>
      <w:r w:rsidRPr="00763F15">
        <w:rPr>
          <w:rFonts w:eastAsia="Times New Roman" w:cs="Times New Roman"/>
          <w:szCs w:val="24"/>
        </w:rPr>
        <w:t xml:space="preserve">. When asked by the interviewer about the disposal of sanitary pads, different responses were recorded by the adolescent girls of Nepal. The majority of the adolescent girls reported that they were aware of the environmental effects of burning, burying, throwing pads in open fields, rivers, ponds, and roadside but they had to dispose of it anyway despite knowing the fact and using the pad for a long time because of the unavailability of the proper disposal site. Some of the adolescent girls from Gandaki and Sudurpaschim Province stated that they were not able to </w:t>
      </w:r>
      <w:r w:rsidRPr="00763F15">
        <w:rPr>
          <w:rFonts w:eastAsia="Times New Roman" w:cs="Times New Roman"/>
          <w:szCs w:val="24"/>
        </w:rPr>
        <w:lastRenderedPageBreak/>
        <w:t>know appropriate methods of disposal specifically but they have been aware to dispose of it safely out of reach of human beings.</w:t>
      </w:r>
    </w:p>
    <w:p w14:paraId="09EEDF91"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know that it is not good to throw it anywhere but there is no proper place to dispose of it. If anyone sees us we will get scolded and they will know that we are in our period. That’s why we throw in such places where people can’t reach and see.” (FGD, Out of School, Jajarkot, Adolescent Girls, Sudurpaschim Province) </w:t>
      </w:r>
    </w:p>
    <w:p w14:paraId="2C036218"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“In the hostel, I throw them in the dustbin. I feel tense when it comes to disposal issues at home, and sometimes it doesn't get burnt well so I feel confused while I have to dump the used pads. I think better management of these needs to be made by the concerned authority.” (IDI, Visually Impaired, Palpa, Differently-abled Adolescent Girl, Gandaki Province)</w:t>
      </w:r>
    </w:p>
    <w:p w14:paraId="18D6F0D6"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In addition, some of the respondents from different provinces shared two methods for disposing of used sanitary pad i.e. either burying or burning. However, some of the adolescent girls from province 1, province 2 and Bagmati province said that they used to burn their pad during their time of menstruation. They usually collect the used pad in plastic or in the trash bin according to its availability for four to five days and then burn it.</w:t>
      </w:r>
    </w:p>
    <w:p w14:paraId="08E20B7A"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“Dustbin is not available all the time. I collect the entire used pad and I prefer burying sometimes I also burn it according to the situation.  Also, I use to dispose of them at the riverside by burning” (IDI, Partially Visually Impaired, Bara, Differently-abled Adolescent Girl, Province 2)</w:t>
      </w:r>
    </w:p>
    <w:p w14:paraId="62DEF09B" w14:textId="77777777" w:rsidR="00F972E6" w:rsidRPr="00763F15" w:rsidRDefault="00F972E6" w:rsidP="00F972E6">
      <w:pPr>
        <w:spacing w:before="240" w:after="240" w:line="360" w:lineRule="auto"/>
        <w:jc w:val="both"/>
        <w:rPr>
          <w:rFonts w:eastAsia="Times New Roman" w:cs="Times New Roman"/>
          <w:i/>
          <w:szCs w:val="24"/>
          <w:highlight w:val="white"/>
        </w:rPr>
      </w:pPr>
      <w:r w:rsidRPr="00763F15">
        <w:rPr>
          <w:rFonts w:eastAsia="Times New Roman" w:cs="Times New Roman"/>
          <w:i/>
          <w:szCs w:val="24"/>
          <w:highlight w:val="white"/>
        </w:rPr>
        <w:t xml:space="preserve">“I collect all used pads in one place and burn them.” (FGD, In School, Chitwan, </w:t>
      </w:r>
      <w:proofErr w:type="gramStart"/>
      <w:r w:rsidRPr="00763F15">
        <w:rPr>
          <w:rFonts w:eastAsia="Times New Roman" w:cs="Times New Roman"/>
          <w:i/>
          <w:szCs w:val="24"/>
          <w:highlight w:val="white"/>
        </w:rPr>
        <w:t>An</w:t>
      </w:r>
      <w:proofErr w:type="gramEnd"/>
      <w:r w:rsidRPr="00763F15">
        <w:rPr>
          <w:rFonts w:eastAsia="Times New Roman" w:cs="Times New Roman"/>
          <w:i/>
          <w:szCs w:val="24"/>
          <w:highlight w:val="white"/>
        </w:rPr>
        <w:t xml:space="preserve"> Adolescent Girl, Bagmati Province)</w:t>
      </w:r>
    </w:p>
    <w:p w14:paraId="1DC1475F"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On the other hand, the majority of the participants also considered burying the best way to dispose of the pad as they used to dig the hole in soil/ground and dispose of it. They also disposed of the pad in the household pit by wrapping in the plastic and paper.</w:t>
      </w:r>
    </w:p>
    <w:p w14:paraId="1ADBD1EB"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 usually put used pad in plastic and bury in a pit which is near the house or I used to cover the pad by soil” (FGD, Out of School, Udayapur, An Adolescent Girl, Province 1)</w:t>
      </w:r>
    </w:p>
    <w:p w14:paraId="7E10E601"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There was also a practice of throwing pads in open fields or anywhere by adolescent girls in Nepal. Less number of respondents confirmed that they throw their sanitary pads in open fields when nobody's looking. One of the respondents mentioned that she threw the pad anywhere just because she didn’t need to carry it back to her home.</w:t>
      </w:r>
    </w:p>
    <w:p w14:paraId="6954B90F"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lastRenderedPageBreak/>
        <w:t xml:space="preserve">“I do use sanitary pads. It is very easy to use. I can use it at home and even when I am not at home. I can also dispose of it anywhere. That way I don’t need to carry it back to my home. Sometimes I search for places where no one goes or somewhere everyone is throwing their garbage. I never dispose of the pad near my house.” (FDG, Out of School, Nuwakot,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724C68A9"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Many adolescent girls from this study threw their pads in the water resources like ponds and rivers. Girls from Sudurpaschim province were most likely to display this kind of behavior because of the menstrual restriction and unavailability of proper disposal sites. Also, other girls from different provinces threw the sanitary pad in running water like a river, a small water canal, and stream.</w:t>
      </w:r>
    </w:p>
    <w:p w14:paraId="78581107"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go to a river which is far from my house to take a shower. I then throw the pads in the river.” (FGD, Out of School, Accham,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Sudurpaschim Province)</w:t>
      </w:r>
    </w:p>
    <w:p w14:paraId="659240A3"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“We dispose of our pads in ponds, rivers, and sewage, etc.” (FGD, Out of School, Bara, Adolescent Girls, Province 2)</w:t>
      </w:r>
    </w:p>
    <w:p w14:paraId="36C69A3D"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A little number of adolescent girls wrapped their pads with plastic and threw in such a place where there were more trees, bushes, plants. Also, few girls from different provinces said that everyone around her threw their pad in the roadside and open space due to unavailability of dustbin in their house and school.</w:t>
      </w:r>
    </w:p>
    <w:p w14:paraId="7C17D4A6"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“We used to throw the pads where there are a lot of trees and plants.” (FGD, Out of School, Udayapur, Adolescent Girls, Province 1)</w:t>
      </w:r>
    </w:p>
    <w:p w14:paraId="3945D0E0"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“We used to wrap a sanitary pad with plastic and throw it on an open space.” (FGD, Out of School, Nawalpur, Adolescent Girls, Gandaki Province)</w:t>
      </w:r>
    </w:p>
    <w:p w14:paraId="466B02DB" w14:textId="77777777" w:rsidR="00F972E6" w:rsidRPr="00763F15" w:rsidRDefault="00F972E6" w:rsidP="00F972E6">
      <w:pPr>
        <w:shd w:val="clear" w:color="auto" w:fill="FFFFFF"/>
        <w:spacing w:before="240" w:after="240" w:line="360" w:lineRule="auto"/>
        <w:jc w:val="both"/>
        <w:rPr>
          <w:rFonts w:eastAsia="Times New Roman" w:cs="Times New Roman"/>
          <w:szCs w:val="24"/>
        </w:rPr>
      </w:pPr>
      <w:r w:rsidRPr="00763F15">
        <w:rPr>
          <w:rFonts w:eastAsia="Times New Roman" w:cs="Times New Roman"/>
          <w:szCs w:val="24"/>
        </w:rPr>
        <w:t xml:space="preserve">Some adolescent girls considered throwing pads into the latrine to be the best disposal solution. This was common in province 1 and province 2. Few flushed their pad in the toilet, whereas others put the used pad on the window of the toilet. Some girls often threw the pad in a hole placed in one corner of the toilet or outside the toilet. While travelling to their relative's house, many girls faced the problem of disposal, therefore, they preferred flushing the pad by making small pieces which can be easily flushed. </w:t>
      </w:r>
    </w:p>
    <w:p w14:paraId="12597177"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 dispose of the pad by tearing it apart and flushing it in the toilet” (FGD, Out of School, Morang, An Adolescent Girl, Province 1)</w:t>
      </w:r>
    </w:p>
    <w:p w14:paraId="0C6296E9"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lastRenderedPageBreak/>
        <w:t>“There was no dustbin in school. We disposed of the pad in a hole located in one corner of the toilet.” (IDI, Physically Impaired, Sakhuwashaba, Differently-abled Adolescent Girl, Province 1)</w:t>
      </w:r>
    </w:p>
    <w:p w14:paraId="3D44105B"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Some girls managed their menstrual pads/materials by taking home or throwing them in the jungle or river. They said that there was no separate toilet for girls and boys. “We feel ashamed if boys see us and tease us when we go to the same toilet.” They usually took cloth pads to home and washed them in the river. When the clothes got old, they threw it in the river or burned it. It was also believed that girls could be cursed if another person saw the cloth because of the black magic. This highlights the fact that girls were dealing with periods stressfully. This made it crucial to find an appropriate place for disposal when they were unable to easily find disposal facilities.</w:t>
      </w:r>
    </w:p>
    <w:p w14:paraId="7734573C"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“If my clothes get wet, I put it in my pocket and bring it home. I also wear it until it is worn out or if it’s no longer in use, I burn it too or some time I throw it in the river” (FGD, Out of School, Jajarkot, An Adolescent Girl, Karnali Province)</w:t>
      </w:r>
    </w:p>
    <w:p w14:paraId="2E039362"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dry them in my room because our custom does not allow us to show such clothes to male members. “It is always difficult for us to dry them; we cannot take them out and dry openly.” (FGD, Out of School, Parsa,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2)</w:t>
      </w:r>
    </w:p>
    <w:p w14:paraId="5A39D05F"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‘Some people say that clothes should be hidden in a safe place otherwise black magic will affect menstruating girls”. (FGD, Out of School, Udayapur, Adolescent Girls, Province 1)</w:t>
      </w:r>
    </w:p>
    <w:p w14:paraId="76FBA812" w14:textId="77777777" w:rsidR="00F972E6" w:rsidRPr="00763F15" w:rsidRDefault="00F972E6" w:rsidP="00F972E6">
      <w:pPr>
        <w:shd w:val="clear" w:color="auto" w:fill="FFFFFF"/>
        <w:spacing w:before="240" w:after="240" w:line="360" w:lineRule="auto"/>
        <w:jc w:val="both"/>
        <w:rPr>
          <w:rFonts w:eastAsia="Times New Roman" w:cs="Times New Roman"/>
          <w:szCs w:val="24"/>
        </w:rPr>
      </w:pPr>
      <w:r w:rsidRPr="00763F15">
        <w:rPr>
          <w:rFonts w:eastAsia="Times New Roman" w:cs="Times New Roman"/>
          <w:szCs w:val="24"/>
        </w:rPr>
        <w:t>Whereas few adolescent girls from province 2 stated that they didn’t have any problem regarding pad disposal. Few girls from the urban municipality of province 2, Bagmati province, Gandaki province and Karnali province stated that they collected the used wrapped pads in the garbage, ultimately moving it to municipality trash-collecting vehicles for further disposal.</w:t>
      </w:r>
    </w:p>
    <w:p w14:paraId="2F6BB965" w14:textId="77777777" w:rsidR="00F972E6" w:rsidRPr="00763F15" w:rsidRDefault="00F972E6" w:rsidP="00F972E6">
      <w:pPr>
        <w:shd w:val="clear" w:color="auto" w:fill="FFFFFF"/>
        <w:spacing w:before="240" w:after="240" w:line="360" w:lineRule="auto"/>
        <w:jc w:val="both"/>
        <w:rPr>
          <w:rFonts w:eastAsia="Times New Roman" w:cs="Times New Roman"/>
          <w:i/>
          <w:szCs w:val="24"/>
        </w:rPr>
      </w:pPr>
      <w:r w:rsidRPr="00763F15">
        <w:rPr>
          <w:rFonts w:eastAsia="Times New Roman" w:cs="Times New Roman"/>
          <w:i/>
          <w:szCs w:val="24"/>
        </w:rPr>
        <w:t>“I throw the used pad in the toilet or burn or dispose of it in the dump. I don’t have any problem regarding pad disposal.” (IDI, Partial Difficulty in Moving, Mahottari, Differently-abled Adolescent Girl, Province 2)</w:t>
      </w:r>
    </w:p>
    <w:p w14:paraId="52B41F19" w14:textId="77777777" w:rsidR="00F972E6" w:rsidRPr="00763F15" w:rsidRDefault="00F972E6" w:rsidP="00F972E6">
      <w:pPr>
        <w:shd w:val="clear" w:color="auto" w:fill="FFFFFF"/>
        <w:spacing w:before="240" w:after="240" w:line="360" w:lineRule="auto"/>
        <w:jc w:val="both"/>
        <w:rPr>
          <w:rFonts w:eastAsia="Times New Roman" w:cs="Times New Roman"/>
          <w:i/>
          <w:szCs w:val="24"/>
        </w:rPr>
      </w:pPr>
      <w:r w:rsidRPr="00763F15">
        <w:rPr>
          <w:rFonts w:eastAsia="Times New Roman" w:cs="Times New Roman"/>
          <w:i/>
          <w:szCs w:val="24"/>
        </w:rPr>
        <w:t xml:space="preserve">“I throw pads in the dustbin and dispose of garbage.” (FGD, In School, Dailekh,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Karnali Province)</w:t>
      </w:r>
    </w:p>
    <w:p w14:paraId="6319DFE4" w14:textId="77777777" w:rsidR="00F972E6" w:rsidRPr="00763F15" w:rsidRDefault="00F972E6" w:rsidP="00F972E6">
      <w:pPr>
        <w:shd w:val="clear" w:color="auto" w:fill="FFFFFF"/>
        <w:spacing w:before="240" w:after="240" w:line="360" w:lineRule="auto"/>
        <w:jc w:val="both"/>
        <w:rPr>
          <w:rFonts w:eastAsia="Times New Roman" w:cs="Times New Roman"/>
          <w:szCs w:val="24"/>
        </w:rPr>
      </w:pPr>
      <w:r w:rsidRPr="00763F15">
        <w:rPr>
          <w:rFonts w:eastAsia="Times New Roman" w:cs="Times New Roman"/>
          <w:szCs w:val="24"/>
        </w:rPr>
        <w:t xml:space="preserve">The majority of the girls in Nepal wished for easy menstruation. Girls from the Karnali province and Sudurpaschim province faced more difficulty in comparison to other provinces due to </w:t>
      </w:r>
      <w:r w:rsidRPr="00763F15">
        <w:rPr>
          <w:rFonts w:eastAsia="Times New Roman" w:cs="Times New Roman"/>
          <w:szCs w:val="24"/>
        </w:rPr>
        <w:lastRenderedPageBreak/>
        <w:t xml:space="preserve">cultural restrictions like entering toilets and touching tap. This reflected that they were deprived of using all the basic requirements that were needed for the safe and hygienic menstruation. </w:t>
      </w:r>
    </w:p>
    <w:p w14:paraId="72AF178D" w14:textId="0FD3A93A"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“At least, if there would have been a specific place to dispose of blooded pads/clothes, it would be easier for us in our daily life.” </w:t>
      </w:r>
      <w:r w:rsidRPr="00763F15">
        <w:rPr>
          <w:rFonts w:eastAsia="Times New Roman" w:cs="Times New Roman"/>
          <w:szCs w:val="24"/>
        </w:rPr>
        <w:t>(</w:t>
      </w:r>
      <w:r w:rsidRPr="00763F15">
        <w:rPr>
          <w:rFonts w:eastAsia="Times New Roman" w:cs="Times New Roman"/>
          <w:i/>
          <w:szCs w:val="24"/>
        </w:rPr>
        <w:t>FGD, In School</w:t>
      </w:r>
      <w:proofErr w:type="gramStart"/>
      <w:r w:rsidRPr="00763F15">
        <w:rPr>
          <w:rFonts w:eastAsia="Times New Roman" w:cs="Times New Roman"/>
          <w:i/>
          <w:szCs w:val="24"/>
        </w:rPr>
        <w:t>, ,</w:t>
      </w:r>
      <w:proofErr w:type="gramEnd"/>
      <w:r w:rsidRPr="00763F15">
        <w:rPr>
          <w:rFonts w:eastAsia="Times New Roman" w:cs="Times New Roman"/>
          <w:i/>
          <w:szCs w:val="24"/>
        </w:rPr>
        <w:t xml:space="preserve"> Adolescent Girls, Sudurpaschim Province)</w:t>
      </w:r>
    </w:p>
    <w:p w14:paraId="7BCF821A" w14:textId="1D2FCA10" w:rsidR="008270B5" w:rsidRPr="005B6244" w:rsidRDefault="00F972E6" w:rsidP="005B6244">
      <w:pPr>
        <w:rPr>
          <w:b/>
        </w:rPr>
      </w:pPr>
      <w:bookmarkStart w:id="236" w:name="_Toc42526060"/>
      <w:bookmarkStart w:id="237" w:name="_Toc42526237"/>
      <w:r w:rsidRPr="005B6244">
        <w:rPr>
          <w:b/>
        </w:rPr>
        <w:t>Place for changing sanitary materials</w:t>
      </w:r>
      <w:bookmarkEnd w:id="236"/>
      <w:bookmarkEnd w:id="237"/>
    </w:p>
    <w:p w14:paraId="62BF24AB" w14:textId="77777777" w:rsidR="00F972E6" w:rsidRPr="00763F15" w:rsidRDefault="00F972E6" w:rsidP="00F972E6">
      <w:pPr>
        <w:pStyle w:val="Caption"/>
        <w:rPr>
          <w:rFonts w:cs="Times New Roman"/>
          <w:sz w:val="16"/>
        </w:rPr>
      </w:pPr>
      <w:bookmarkStart w:id="238" w:name="_Toc46237902"/>
      <w:bookmarkStart w:id="239" w:name="_Toc46238139"/>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43</w:t>
      </w:r>
      <w:r w:rsidR="00826141" w:rsidRPr="00763F15">
        <w:rPr>
          <w:rFonts w:cs="Times New Roman"/>
          <w:sz w:val="16"/>
        </w:rPr>
        <w:fldChar w:fldCharType="end"/>
      </w:r>
      <w:r w:rsidRPr="00763F15">
        <w:rPr>
          <w:rFonts w:cs="Times New Roman"/>
          <w:sz w:val="16"/>
        </w:rPr>
        <w:t>: Place for changing sanitary materials</w:t>
      </w:r>
      <w:bookmarkEnd w:id="238"/>
      <w:bookmarkEnd w:id="239"/>
    </w:p>
    <w:tbl>
      <w:tblPr>
        <w:tblW w:w="9787" w:type="dxa"/>
        <w:tblInd w:w="103"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510"/>
        <w:gridCol w:w="1195"/>
        <w:gridCol w:w="1611"/>
        <w:gridCol w:w="1432"/>
        <w:gridCol w:w="1783"/>
        <w:gridCol w:w="1177"/>
        <w:gridCol w:w="1079"/>
      </w:tblGrid>
      <w:tr w:rsidR="00F972E6" w:rsidRPr="00763F15" w14:paraId="3E89ED5A" w14:textId="77777777" w:rsidTr="009E3FAF">
        <w:trPr>
          <w:trHeight w:val="360"/>
        </w:trPr>
        <w:tc>
          <w:tcPr>
            <w:tcW w:w="1510" w:type="dxa"/>
            <w:vMerge w:val="restart"/>
            <w:tcBorders>
              <w:top w:val="single" w:sz="4" w:space="0" w:color="auto"/>
              <w:bottom w:val="nil"/>
            </w:tcBorders>
            <w:shd w:val="clear" w:color="auto" w:fill="92CDDC"/>
            <w:vAlign w:val="center"/>
          </w:tcPr>
          <w:p w14:paraId="59EE8C76"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t>Province</w:t>
            </w:r>
          </w:p>
        </w:tc>
        <w:tc>
          <w:tcPr>
            <w:tcW w:w="8277" w:type="dxa"/>
            <w:gridSpan w:val="6"/>
            <w:tcBorders>
              <w:top w:val="single" w:sz="4" w:space="0" w:color="auto"/>
              <w:bottom w:val="single" w:sz="4" w:space="0" w:color="auto"/>
            </w:tcBorders>
            <w:shd w:val="clear" w:color="auto" w:fill="92CDDC"/>
            <w:vAlign w:val="center"/>
          </w:tcPr>
          <w:p w14:paraId="2F8F6AA0"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Place for often changing used pads, cloths, or other sanitary materials n</w:t>
            </w:r>
            <w:r w:rsidR="008270B5" w:rsidRPr="00763F15">
              <w:rPr>
                <w:rFonts w:eastAsia="Times New Roman" w:cs="Times New Roman"/>
                <w:b/>
                <w:sz w:val="18"/>
                <w:szCs w:val="18"/>
              </w:rPr>
              <w:t xml:space="preserve"> </w:t>
            </w:r>
            <w:r w:rsidRPr="00763F15">
              <w:rPr>
                <w:rFonts w:eastAsia="Times New Roman" w:cs="Times New Roman"/>
                <w:b/>
                <w:sz w:val="18"/>
                <w:szCs w:val="18"/>
              </w:rPr>
              <w:t>(%)</w:t>
            </w:r>
          </w:p>
          <w:p w14:paraId="2BFA5B36"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n=3489</w:t>
            </w:r>
          </w:p>
        </w:tc>
      </w:tr>
      <w:tr w:rsidR="00F972E6" w:rsidRPr="00763F15" w14:paraId="425BF690" w14:textId="77777777" w:rsidTr="009E3FAF">
        <w:trPr>
          <w:trHeight w:val="360"/>
        </w:trPr>
        <w:tc>
          <w:tcPr>
            <w:tcW w:w="1510" w:type="dxa"/>
            <w:vMerge/>
            <w:tcBorders>
              <w:top w:val="nil"/>
              <w:bottom w:val="single" w:sz="4" w:space="0" w:color="auto"/>
            </w:tcBorders>
            <w:shd w:val="clear" w:color="auto" w:fill="92CDDC"/>
            <w:vAlign w:val="center"/>
          </w:tcPr>
          <w:p w14:paraId="4C635B27"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p>
        </w:tc>
        <w:tc>
          <w:tcPr>
            <w:tcW w:w="1195" w:type="dxa"/>
            <w:tcBorders>
              <w:top w:val="single" w:sz="4" w:space="0" w:color="auto"/>
              <w:bottom w:val="single" w:sz="4" w:space="0" w:color="auto"/>
            </w:tcBorders>
            <w:shd w:val="clear" w:color="auto" w:fill="92CDDC"/>
            <w:vAlign w:val="center"/>
          </w:tcPr>
          <w:p w14:paraId="1AACCF9F"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Toilet</w:t>
            </w:r>
          </w:p>
        </w:tc>
        <w:tc>
          <w:tcPr>
            <w:tcW w:w="1611" w:type="dxa"/>
            <w:tcBorders>
              <w:top w:val="single" w:sz="4" w:space="0" w:color="auto"/>
              <w:bottom w:val="single" w:sz="4" w:space="0" w:color="auto"/>
            </w:tcBorders>
            <w:shd w:val="clear" w:color="auto" w:fill="92CDDC"/>
            <w:vAlign w:val="center"/>
          </w:tcPr>
          <w:p w14:paraId="72A5C22D"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Sleeping room/bedroom</w:t>
            </w:r>
          </w:p>
        </w:tc>
        <w:tc>
          <w:tcPr>
            <w:tcW w:w="1432" w:type="dxa"/>
            <w:tcBorders>
              <w:top w:val="single" w:sz="4" w:space="0" w:color="auto"/>
              <w:bottom w:val="single" w:sz="4" w:space="0" w:color="auto"/>
            </w:tcBorders>
            <w:shd w:val="clear" w:color="auto" w:fill="92CDDC"/>
            <w:vAlign w:val="center"/>
          </w:tcPr>
          <w:p w14:paraId="5C173A1F"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Backyard</w:t>
            </w:r>
          </w:p>
        </w:tc>
        <w:tc>
          <w:tcPr>
            <w:tcW w:w="1783" w:type="dxa"/>
            <w:tcBorders>
              <w:top w:val="single" w:sz="4" w:space="0" w:color="auto"/>
              <w:bottom w:val="single" w:sz="4" w:space="0" w:color="auto"/>
            </w:tcBorders>
            <w:shd w:val="clear" w:color="auto" w:fill="92CDDC"/>
            <w:vAlign w:val="center"/>
          </w:tcPr>
          <w:p w14:paraId="021DA82F"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 facility/bush/field</w:t>
            </w:r>
          </w:p>
        </w:tc>
        <w:tc>
          <w:tcPr>
            <w:tcW w:w="1177" w:type="dxa"/>
            <w:tcBorders>
              <w:top w:val="single" w:sz="4" w:space="0" w:color="auto"/>
              <w:bottom w:val="single" w:sz="4" w:space="0" w:color="auto"/>
            </w:tcBorders>
            <w:shd w:val="clear" w:color="auto" w:fill="92CDDC"/>
            <w:vAlign w:val="center"/>
          </w:tcPr>
          <w:p w14:paraId="46C9BC49"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Others</w:t>
            </w:r>
          </w:p>
        </w:tc>
        <w:tc>
          <w:tcPr>
            <w:tcW w:w="1079" w:type="dxa"/>
            <w:tcBorders>
              <w:top w:val="single" w:sz="4" w:space="0" w:color="auto"/>
              <w:bottom w:val="single" w:sz="4" w:space="0" w:color="auto"/>
            </w:tcBorders>
            <w:shd w:val="clear" w:color="auto" w:fill="92CDDC"/>
            <w:vAlign w:val="center"/>
          </w:tcPr>
          <w:p w14:paraId="4449129D"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 response</w:t>
            </w:r>
          </w:p>
        </w:tc>
      </w:tr>
      <w:tr w:rsidR="00F972E6" w:rsidRPr="00763F15" w14:paraId="588563A1" w14:textId="77777777" w:rsidTr="009E3FAF">
        <w:trPr>
          <w:trHeight w:val="360"/>
        </w:trPr>
        <w:tc>
          <w:tcPr>
            <w:tcW w:w="1510" w:type="dxa"/>
            <w:tcBorders>
              <w:top w:val="single" w:sz="4" w:space="0" w:color="auto"/>
            </w:tcBorders>
            <w:shd w:val="clear" w:color="auto" w:fill="auto"/>
            <w:vAlign w:val="center"/>
          </w:tcPr>
          <w:p w14:paraId="5D0ED0DF"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tc>
        <w:tc>
          <w:tcPr>
            <w:tcW w:w="1195" w:type="dxa"/>
            <w:tcBorders>
              <w:top w:val="single" w:sz="4" w:space="0" w:color="auto"/>
            </w:tcBorders>
            <w:shd w:val="clear" w:color="auto" w:fill="auto"/>
            <w:vAlign w:val="center"/>
          </w:tcPr>
          <w:p w14:paraId="1C6FDDB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348(67.5)</w:t>
            </w:r>
          </w:p>
        </w:tc>
        <w:tc>
          <w:tcPr>
            <w:tcW w:w="1611" w:type="dxa"/>
            <w:tcBorders>
              <w:top w:val="single" w:sz="4" w:space="0" w:color="auto"/>
            </w:tcBorders>
            <w:shd w:val="clear" w:color="auto" w:fill="auto"/>
            <w:vAlign w:val="center"/>
          </w:tcPr>
          <w:p w14:paraId="0A98B19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162(29.1)</w:t>
            </w:r>
          </w:p>
        </w:tc>
        <w:tc>
          <w:tcPr>
            <w:tcW w:w="1432" w:type="dxa"/>
            <w:tcBorders>
              <w:top w:val="single" w:sz="4" w:space="0" w:color="auto"/>
            </w:tcBorders>
            <w:shd w:val="clear" w:color="auto" w:fill="auto"/>
            <w:vAlign w:val="center"/>
          </w:tcPr>
          <w:p w14:paraId="1EE26D2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4(1.9)</w:t>
            </w:r>
          </w:p>
        </w:tc>
        <w:tc>
          <w:tcPr>
            <w:tcW w:w="1783" w:type="dxa"/>
            <w:tcBorders>
              <w:top w:val="single" w:sz="4" w:space="0" w:color="auto"/>
            </w:tcBorders>
            <w:shd w:val="clear" w:color="auto" w:fill="auto"/>
            <w:vAlign w:val="center"/>
          </w:tcPr>
          <w:p w14:paraId="6F81ABC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5(1.1)</w:t>
            </w:r>
          </w:p>
        </w:tc>
        <w:tc>
          <w:tcPr>
            <w:tcW w:w="1177" w:type="dxa"/>
            <w:tcBorders>
              <w:top w:val="single" w:sz="4" w:space="0" w:color="auto"/>
            </w:tcBorders>
            <w:shd w:val="clear" w:color="auto" w:fill="auto"/>
            <w:vAlign w:val="center"/>
          </w:tcPr>
          <w:p w14:paraId="5CA8103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0(0.0)</w:t>
            </w:r>
          </w:p>
        </w:tc>
        <w:tc>
          <w:tcPr>
            <w:tcW w:w="1079" w:type="dxa"/>
            <w:tcBorders>
              <w:top w:val="single" w:sz="4" w:space="0" w:color="auto"/>
            </w:tcBorders>
            <w:shd w:val="clear" w:color="auto" w:fill="auto"/>
            <w:vAlign w:val="center"/>
          </w:tcPr>
          <w:p w14:paraId="3682F1D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3(0.3)</w:t>
            </w:r>
          </w:p>
        </w:tc>
      </w:tr>
      <w:tr w:rsidR="00F972E6" w:rsidRPr="00763F15" w14:paraId="60413DEB" w14:textId="77777777" w:rsidTr="009E3FAF">
        <w:trPr>
          <w:trHeight w:val="360"/>
        </w:trPr>
        <w:tc>
          <w:tcPr>
            <w:tcW w:w="1510" w:type="dxa"/>
            <w:shd w:val="clear" w:color="auto" w:fill="auto"/>
            <w:vAlign w:val="center"/>
          </w:tcPr>
          <w:p w14:paraId="104C081C"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1195" w:type="dxa"/>
            <w:shd w:val="clear" w:color="auto" w:fill="auto"/>
            <w:vAlign w:val="center"/>
          </w:tcPr>
          <w:p w14:paraId="4FDFCDD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352(76.0)</w:t>
            </w:r>
          </w:p>
        </w:tc>
        <w:tc>
          <w:tcPr>
            <w:tcW w:w="1611" w:type="dxa"/>
            <w:shd w:val="clear" w:color="auto" w:fill="auto"/>
            <w:vAlign w:val="center"/>
          </w:tcPr>
          <w:p w14:paraId="57E9CA9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64(13.6)</w:t>
            </w:r>
          </w:p>
        </w:tc>
        <w:tc>
          <w:tcPr>
            <w:tcW w:w="1432" w:type="dxa"/>
            <w:shd w:val="clear" w:color="auto" w:fill="auto"/>
            <w:vAlign w:val="center"/>
          </w:tcPr>
          <w:p w14:paraId="3F0DCFE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22(4.9)</w:t>
            </w:r>
          </w:p>
        </w:tc>
        <w:tc>
          <w:tcPr>
            <w:tcW w:w="1783" w:type="dxa"/>
            <w:shd w:val="clear" w:color="auto" w:fill="auto"/>
            <w:vAlign w:val="center"/>
          </w:tcPr>
          <w:p w14:paraId="0FECE07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15(3.8)</w:t>
            </w:r>
          </w:p>
        </w:tc>
        <w:tc>
          <w:tcPr>
            <w:tcW w:w="1177" w:type="dxa"/>
            <w:shd w:val="clear" w:color="auto" w:fill="auto"/>
            <w:vAlign w:val="center"/>
          </w:tcPr>
          <w:p w14:paraId="0D6B835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3(0.6)</w:t>
            </w:r>
          </w:p>
        </w:tc>
        <w:tc>
          <w:tcPr>
            <w:tcW w:w="1079" w:type="dxa"/>
            <w:shd w:val="clear" w:color="auto" w:fill="auto"/>
            <w:vAlign w:val="center"/>
          </w:tcPr>
          <w:p w14:paraId="709A086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4(1.00)</w:t>
            </w:r>
          </w:p>
        </w:tc>
      </w:tr>
      <w:tr w:rsidR="00F972E6" w:rsidRPr="00763F15" w14:paraId="2BE022D7" w14:textId="77777777" w:rsidTr="009E3FAF">
        <w:trPr>
          <w:trHeight w:val="360"/>
        </w:trPr>
        <w:tc>
          <w:tcPr>
            <w:tcW w:w="1510" w:type="dxa"/>
            <w:shd w:val="clear" w:color="auto" w:fill="auto"/>
            <w:vAlign w:val="center"/>
          </w:tcPr>
          <w:p w14:paraId="41F14CCB"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1195" w:type="dxa"/>
            <w:shd w:val="clear" w:color="auto" w:fill="auto"/>
            <w:vAlign w:val="center"/>
          </w:tcPr>
          <w:p w14:paraId="611BDB3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445(85.6)</w:t>
            </w:r>
          </w:p>
        </w:tc>
        <w:tc>
          <w:tcPr>
            <w:tcW w:w="1611" w:type="dxa"/>
            <w:shd w:val="clear" w:color="auto" w:fill="auto"/>
            <w:vAlign w:val="center"/>
          </w:tcPr>
          <w:p w14:paraId="04B5B42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62(12.3)</w:t>
            </w:r>
          </w:p>
        </w:tc>
        <w:tc>
          <w:tcPr>
            <w:tcW w:w="1432" w:type="dxa"/>
            <w:shd w:val="clear" w:color="auto" w:fill="auto"/>
            <w:vAlign w:val="center"/>
          </w:tcPr>
          <w:p w14:paraId="49CD40F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5(0.6)</w:t>
            </w:r>
          </w:p>
        </w:tc>
        <w:tc>
          <w:tcPr>
            <w:tcW w:w="1783" w:type="dxa"/>
            <w:shd w:val="clear" w:color="auto" w:fill="auto"/>
            <w:vAlign w:val="center"/>
          </w:tcPr>
          <w:p w14:paraId="6241324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1(0.1)</w:t>
            </w:r>
          </w:p>
        </w:tc>
        <w:tc>
          <w:tcPr>
            <w:tcW w:w="1177" w:type="dxa"/>
            <w:shd w:val="clear" w:color="auto" w:fill="auto"/>
            <w:vAlign w:val="center"/>
          </w:tcPr>
          <w:p w14:paraId="7A3351C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5(1.2)</w:t>
            </w:r>
          </w:p>
        </w:tc>
        <w:tc>
          <w:tcPr>
            <w:tcW w:w="1079" w:type="dxa"/>
            <w:shd w:val="clear" w:color="auto" w:fill="auto"/>
            <w:vAlign w:val="center"/>
          </w:tcPr>
          <w:p w14:paraId="1DD5BDD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2(0.2)</w:t>
            </w:r>
          </w:p>
        </w:tc>
      </w:tr>
      <w:tr w:rsidR="00F972E6" w:rsidRPr="00763F15" w14:paraId="4CDCDBA3" w14:textId="77777777" w:rsidTr="009E3FAF">
        <w:trPr>
          <w:trHeight w:val="360"/>
        </w:trPr>
        <w:tc>
          <w:tcPr>
            <w:tcW w:w="1510" w:type="dxa"/>
            <w:shd w:val="clear" w:color="auto" w:fill="auto"/>
            <w:vAlign w:val="center"/>
          </w:tcPr>
          <w:p w14:paraId="50A56E1E"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1195" w:type="dxa"/>
            <w:shd w:val="clear" w:color="auto" w:fill="auto"/>
            <w:vAlign w:val="center"/>
          </w:tcPr>
          <w:p w14:paraId="757E50D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440(86.4)</w:t>
            </w:r>
          </w:p>
        </w:tc>
        <w:tc>
          <w:tcPr>
            <w:tcW w:w="1611" w:type="dxa"/>
            <w:shd w:val="clear" w:color="auto" w:fill="auto"/>
            <w:vAlign w:val="center"/>
          </w:tcPr>
          <w:p w14:paraId="09EFF6B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63(12.1)</w:t>
            </w:r>
          </w:p>
        </w:tc>
        <w:tc>
          <w:tcPr>
            <w:tcW w:w="1432" w:type="dxa"/>
            <w:shd w:val="clear" w:color="auto" w:fill="auto"/>
            <w:vAlign w:val="center"/>
          </w:tcPr>
          <w:p w14:paraId="55D87D5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4(0.2)</w:t>
            </w:r>
          </w:p>
        </w:tc>
        <w:tc>
          <w:tcPr>
            <w:tcW w:w="1783" w:type="dxa"/>
            <w:shd w:val="clear" w:color="auto" w:fill="auto"/>
            <w:vAlign w:val="center"/>
          </w:tcPr>
          <w:p w14:paraId="6D4DF2B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6(0.9)</w:t>
            </w:r>
          </w:p>
        </w:tc>
        <w:tc>
          <w:tcPr>
            <w:tcW w:w="1177" w:type="dxa"/>
            <w:shd w:val="clear" w:color="auto" w:fill="auto"/>
            <w:vAlign w:val="center"/>
          </w:tcPr>
          <w:p w14:paraId="6265041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3(0.4)</w:t>
            </w:r>
          </w:p>
        </w:tc>
        <w:tc>
          <w:tcPr>
            <w:tcW w:w="1079" w:type="dxa"/>
            <w:shd w:val="clear" w:color="auto" w:fill="auto"/>
            <w:vAlign w:val="center"/>
          </w:tcPr>
          <w:p w14:paraId="585B97D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2(0.1)</w:t>
            </w:r>
          </w:p>
        </w:tc>
      </w:tr>
      <w:tr w:rsidR="00F972E6" w:rsidRPr="00763F15" w14:paraId="5F3C5D10" w14:textId="77777777" w:rsidTr="009E3FAF">
        <w:trPr>
          <w:trHeight w:val="360"/>
        </w:trPr>
        <w:tc>
          <w:tcPr>
            <w:tcW w:w="1510" w:type="dxa"/>
            <w:shd w:val="clear" w:color="auto" w:fill="auto"/>
            <w:vAlign w:val="center"/>
          </w:tcPr>
          <w:p w14:paraId="4FE2CF76"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1195" w:type="dxa"/>
            <w:shd w:val="clear" w:color="auto" w:fill="auto"/>
            <w:vAlign w:val="center"/>
          </w:tcPr>
          <w:p w14:paraId="4B3DB42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468(86.0)</w:t>
            </w:r>
          </w:p>
        </w:tc>
        <w:tc>
          <w:tcPr>
            <w:tcW w:w="1611" w:type="dxa"/>
            <w:shd w:val="clear" w:color="auto" w:fill="auto"/>
            <w:vAlign w:val="center"/>
          </w:tcPr>
          <w:p w14:paraId="19348D7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61(10.7)</w:t>
            </w:r>
          </w:p>
        </w:tc>
        <w:tc>
          <w:tcPr>
            <w:tcW w:w="1432" w:type="dxa"/>
            <w:shd w:val="clear" w:color="auto" w:fill="auto"/>
            <w:vAlign w:val="center"/>
          </w:tcPr>
          <w:p w14:paraId="1024C80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7(1.0)</w:t>
            </w:r>
          </w:p>
        </w:tc>
        <w:tc>
          <w:tcPr>
            <w:tcW w:w="1783" w:type="dxa"/>
            <w:shd w:val="clear" w:color="auto" w:fill="auto"/>
            <w:vAlign w:val="center"/>
          </w:tcPr>
          <w:p w14:paraId="6E1AA9A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5(2.0)</w:t>
            </w:r>
          </w:p>
        </w:tc>
        <w:tc>
          <w:tcPr>
            <w:tcW w:w="1177" w:type="dxa"/>
            <w:shd w:val="clear" w:color="auto" w:fill="auto"/>
            <w:vAlign w:val="center"/>
          </w:tcPr>
          <w:p w14:paraId="0FEB683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1(0.2)</w:t>
            </w:r>
          </w:p>
        </w:tc>
        <w:tc>
          <w:tcPr>
            <w:tcW w:w="1079" w:type="dxa"/>
            <w:shd w:val="clear" w:color="auto" w:fill="auto"/>
            <w:vAlign w:val="center"/>
          </w:tcPr>
          <w:p w14:paraId="5509422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1(0.1)</w:t>
            </w:r>
          </w:p>
        </w:tc>
      </w:tr>
      <w:tr w:rsidR="00F972E6" w:rsidRPr="00763F15" w14:paraId="1E839D53" w14:textId="77777777" w:rsidTr="009E3FAF">
        <w:trPr>
          <w:trHeight w:val="360"/>
        </w:trPr>
        <w:tc>
          <w:tcPr>
            <w:tcW w:w="1510" w:type="dxa"/>
            <w:shd w:val="clear" w:color="auto" w:fill="auto"/>
            <w:vAlign w:val="center"/>
          </w:tcPr>
          <w:p w14:paraId="29CB08CE"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1195" w:type="dxa"/>
            <w:shd w:val="clear" w:color="auto" w:fill="auto"/>
            <w:vAlign w:val="center"/>
          </w:tcPr>
          <w:p w14:paraId="6D1D801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324(74.3)</w:t>
            </w:r>
          </w:p>
        </w:tc>
        <w:tc>
          <w:tcPr>
            <w:tcW w:w="1611" w:type="dxa"/>
            <w:shd w:val="clear" w:color="auto" w:fill="auto"/>
            <w:vAlign w:val="center"/>
          </w:tcPr>
          <w:p w14:paraId="1FC776C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108(21.8)</w:t>
            </w:r>
          </w:p>
        </w:tc>
        <w:tc>
          <w:tcPr>
            <w:tcW w:w="1432" w:type="dxa"/>
            <w:shd w:val="clear" w:color="auto" w:fill="auto"/>
            <w:vAlign w:val="center"/>
          </w:tcPr>
          <w:p w14:paraId="42247F5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5(1.2)</w:t>
            </w:r>
          </w:p>
        </w:tc>
        <w:tc>
          <w:tcPr>
            <w:tcW w:w="1783" w:type="dxa"/>
            <w:shd w:val="clear" w:color="auto" w:fill="auto"/>
            <w:vAlign w:val="center"/>
          </w:tcPr>
          <w:p w14:paraId="0D361EA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7(2.2)</w:t>
            </w:r>
          </w:p>
        </w:tc>
        <w:tc>
          <w:tcPr>
            <w:tcW w:w="1177" w:type="dxa"/>
            <w:shd w:val="clear" w:color="auto" w:fill="auto"/>
            <w:vAlign w:val="center"/>
          </w:tcPr>
          <w:p w14:paraId="70428B5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5(0.5)</w:t>
            </w:r>
          </w:p>
        </w:tc>
        <w:tc>
          <w:tcPr>
            <w:tcW w:w="1079" w:type="dxa"/>
            <w:shd w:val="clear" w:color="auto" w:fill="auto"/>
            <w:vAlign w:val="center"/>
          </w:tcPr>
          <w:p w14:paraId="43E7611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0(0.0)</w:t>
            </w:r>
          </w:p>
        </w:tc>
      </w:tr>
      <w:tr w:rsidR="00F972E6" w:rsidRPr="00763F15" w14:paraId="1D2F714F" w14:textId="77777777" w:rsidTr="009E3FAF">
        <w:trPr>
          <w:trHeight w:val="360"/>
        </w:trPr>
        <w:tc>
          <w:tcPr>
            <w:tcW w:w="1510" w:type="dxa"/>
            <w:shd w:val="clear" w:color="auto" w:fill="auto"/>
            <w:vAlign w:val="center"/>
          </w:tcPr>
          <w:p w14:paraId="3A372BF4"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1195" w:type="dxa"/>
            <w:shd w:val="clear" w:color="auto" w:fill="auto"/>
            <w:vAlign w:val="center"/>
          </w:tcPr>
          <w:p w14:paraId="719E0F5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258(56.5)</w:t>
            </w:r>
          </w:p>
        </w:tc>
        <w:tc>
          <w:tcPr>
            <w:tcW w:w="1611" w:type="dxa"/>
            <w:shd w:val="clear" w:color="auto" w:fill="auto"/>
            <w:vAlign w:val="center"/>
          </w:tcPr>
          <w:p w14:paraId="57BEBB4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172(32.3)</w:t>
            </w:r>
          </w:p>
        </w:tc>
        <w:tc>
          <w:tcPr>
            <w:tcW w:w="1432" w:type="dxa"/>
            <w:shd w:val="clear" w:color="auto" w:fill="auto"/>
            <w:vAlign w:val="center"/>
          </w:tcPr>
          <w:p w14:paraId="4B2310E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18(4.2)</w:t>
            </w:r>
          </w:p>
        </w:tc>
        <w:tc>
          <w:tcPr>
            <w:tcW w:w="1783" w:type="dxa"/>
            <w:shd w:val="clear" w:color="auto" w:fill="auto"/>
            <w:vAlign w:val="center"/>
          </w:tcPr>
          <w:p w14:paraId="1B4CF2D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18(4.9)</w:t>
            </w:r>
          </w:p>
        </w:tc>
        <w:tc>
          <w:tcPr>
            <w:tcW w:w="1177" w:type="dxa"/>
            <w:shd w:val="clear" w:color="auto" w:fill="auto"/>
            <w:vAlign w:val="center"/>
          </w:tcPr>
          <w:p w14:paraId="720C27E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9(1.5)</w:t>
            </w:r>
          </w:p>
        </w:tc>
        <w:tc>
          <w:tcPr>
            <w:tcW w:w="1079" w:type="dxa"/>
            <w:shd w:val="clear" w:color="auto" w:fill="auto"/>
            <w:vAlign w:val="center"/>
          </w:tcPr>
          <w:p w14:paraId="5763729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2(0.5)</w:t>
            </w:r>
          </w:p>
        </w:tc>
      </w:tr>
    </w:tbl>
    <w:p w14:paraId="401A9980" w14:textId="77777777" w:rsidR="00531FA9" w:rsidRPr="00763F15" w:rsidRDefault="00531FA9" w:rsidP="00531FA9">
      <w:pPr>
        <w:rPr>
          <w:rFonts w:eastAsia="Times New Roman" w:cs="Times New Roman"/>
          <w:i/>
          <w:iCs/>
          <w:color w:val="000000"/>
          <w:sz w:val="18"/>
          <w:szCs w:val="18"/>
        </w:rPr>
      </w:pPr>
      <w:r w:rsidRPr="00763F15">
        <w:rPr>
          <w:rFonts w:eastAsia="Times New Roman" w:cs="Times New Roman"/>
          <w:i/>
          <w:iCs/>
          <w:color w:val="000000"/>
          <w:sz w:val="18"/>
          <w:szCs w:val="18"/>
        </w:rPr>
        <w:t>Note: Total Percentages may sum to more than 100.0% because multiple responses were possible</w:t>
      </w:r>
    </w:p>
    <w:p w14:paraId="577F8702"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 xml:space="preserve">More than half of the girls of each province often changed their used pads, clothes, or other sanitary materials in the toilet followed by the girls changing the sanitary material in the sleeping room. Changing the Sanitary material in toilet was seen high 468(86%) in the Gandaki Province and low in Sudurpaschim province 258(56.5%)   Also, changing the sanitary materials in the sleeping room or bedroom was high 172(32.3%) among the girls of Sudurpaschim province and low 61(10.7%) in Province 5. Few girls responded that they normally change the sanitary pads in bush/field and backside of their house which was seen high 18(4.2%) in Sudurpaschim province. Similarly, the girls changing pad in the backyard was seen high 22(4.9%) in Province 2. </w:t>
      </w:r>
    </w:p>
    <w:p w14:paraId="4F14E6C5" w14:textId="0E480CA0" w:rsidR="005B6244" w:rsidRDefault="005B6244" w:rsidP="005B6244">
      <w:pPr>
        <w:rPr>
          <w:b/>
        </w:rPr>
      </w:pPr>
      <w:bookmarkStart w:id="240" w:name="_Toc42526061"/>
    </w:p>
    <w:p w14:paraId="61B4ED41" w14:textId="77777777" w:rsidR="005B6244" w:rsidRDefault="005B6244" w:rsidP="005B6244">
      <w:pPr>
        <w:rPr>
          <w:b/>
        </w:rPr>
      </w:pPr>
    </w:p>
    <w:p w14:paraId="74FEC86D" w14:textId="77777777" w:rsidR="005B6244" w:rsidRDefault="005B6244" w:rsidP="005B6244">
      <w:pPr>
        <w:rPr>
          <w:b/>
        </w:rPr>
      </w:pPr>
    </w:p>
    <w:p w14:paraId="6D5BFA6D" w14:textId="77777777" w:rsidR="005B6244" w:rsidRDefault="005B6244" w:rsidP="005B6244">
      <w:pPr>
        <w:rPr>
          <w:b/>
        </w:rPr>
      </w:pPr>
    </w:p>
    <w:p w14:paraId="7CA3191C" w14:textId="77777777" w:rsidR="005B6244" w:rsidRDefault="005B6244" w:rsidP="005B6244">
      <w:pPr>
        <w:rPr>
          <w:b/>
        </w:rPr>
      </w:pPr>
    </w:p>
    <w:p w14:paraId="18074E92" w14:textId="77777777" w:rsidR="005B6244" w:rsidRDefault="005B6244" w:rsidP="005B6244">
      <w:pPr>
        <w:rPr>
          <w:b/>
        </w:rPr>
      </w:pPr>
    </w:p>
    <w:p w14:paraId="6B5DF334" w14:textId="77777777" w:rsidR="005B6244" w:rsidRDefault="005B6244" w:rsidP="005B6244">
      <w:pPr>
        <w:rPr>
          <w:b/>
        </w:rPr>
      </w:pPr>
    </w:p>
    <w:p w14:paraId="572A602B" w14:textId="7D191DFA" w:rsidR="00F972E6" w:rsidRPr="005B6244" w:rsidRDefault="005B6244" w:rsidP="005B6244">
      <w:pPr>
        <w:rPr>
          <w:b/>
        </w:rPr>
      </w:pPr>
      <w:r>
        <w:rPr>
          <w:b/>
        </w:rPr>
        <w:lastRenderedPageBreak/>
        <w:t>C</w:t>
      </w:r>
      <w:r w:rsidR="00F972E6" w:rsidRPr="005B6244">
        <w:rPr>
          <w:b/>
        </w:rPr>
        <w:t>ondition of place for managing menstrual hygiene</w:t>
      </w:r>
      <w:bookmarkEnd w:id="240"/>
    </w:p>
    <w:p w14:paraId="0FB83B7F" w14:textId="77777777" w:rsidR="00F972E6" w:rsidRPr="00763F15" w:rsidRDefault="00F972E6" w:rsidP="00F972E6">
      <w:pPr>
        <w:pStyle w:val="Caption"/>
        <w:rPr>
          <w:rFonts w:cs="Times New Roman"/>
          <w:sz w:val="16"/>
        </w:rPr>
      </w:pPr>
      <w:bookmarkStart w:id="241" w:name="_Toc46237903"/>
      <w:bookmarkStart w:id="242" w:name="_Toc46238140"/>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44</w:t>
      </w:r>
      <w:r w:rsidR="00826141" w:rsidRPr="00763F15">
        <w:rPr>
          <w:rFonts w:cs="Times New Roman"/>
          <w:sz w:val="16"/>
        </w:rPr>
        <w:fldChar w:fldCharType="end"/>
      </w:r>
      <w:r w:rsidRPr="00763F15">
        <w:rPr>
          <w:rFonts w:cs="Times New Roman"/>
          <w:sz w:val="16"/>
        </w:rPr>
        <w:t>: Condition of place for managing menstrual hygiene</w:t>
      </w:r>
      <w:bookmarkEnd w:id="241"/>
      <w:bookmarkEnd w:id="242"/>
    </w:p>
    <w:tbl>
      <w:tblPr>
        <w:tblW w:w="9182" w:type="dxa"/>
        <w:tblInd w:w="-162"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445"/>
        <w:gridCol w:w="1082"/>
        <w:gridCol w:w="1170"/>
        <w:gridCol w:w="1080"/>
        <w:gridCol w:w="990"/>
        <w:gridCol w:w="1080"/>
        <w:gridCol w:w="1068"/>
        <w:gridCol w:w="1267"/>
      </w:tblGrid>
      <w:tr w:rsidR="00F972E6" w:rsidRPr="00763F15" w14:paraId="57C5C7D2" w14:textId="77777777" w:rsidTr="008270B5">
        <w:trPr>
          <w:trHeight w:val="412"/>
        </w:trPr>
        <w:tc>
          <w:tcPr>
            <w:tcW w:w="1445" w:type="dxa"/>
            <w:vMerge w:val="restart"/>
            <w:tcBorders>
              <w:top w:val="single" w:sz="4" w:space="0" w:color="auto"/>
            </w:tcBorders>
            <w:shd w:val="clear" w:color="auto" w:fill="92CDDC"/>
            <w:vAlign w:val="center"/>
          </w:tcPr>
          <w:p w14:paraId="29CF43DD" w14:textId="77777777" w:rsidR="00F972E6" w:rsidRPr="00763F15" w:rsidRDefault="00F972E6" w:rsidP="009E3FAF">
            <w:pPr>
              <w:spacing w:after="0" w:line="240" w:lineRule="auto"/>
              <w:rPr>
                <w:rFonts w:eastAsia="Times New Roman" w:cs="Times New Roman"/>
                <w:b/>
                <w:sz w:val="18"/>
                <w:szCs w:val="20"/>
              </w:rPr>
            </w:pPr>
          </w:p>
          <w:p w14:paraId="0F6B4F21" w14:textId="77777777" w:rsidR="00F972E6" w:rsidRPr="00763F15" w:rsidRDefault="00F972E6" w:rsidP="009E3FAF">
            <w:pPr>
              <w:spacing w:after="0" w:line="240" w:lineRule="auto"/>
              <w:rPr>
                <w:rFonts w:eastAsia="Times New Roman" w:cs="Times New Roman"/>
                <w:b/>
                <w:sz w:val="18"/>
                <w:szCs w:val="20"/>
              </w:rPr>
            </w:pPr>
            <w:r w:rsidRPr="00763F15">
              <w:rPr>
                <w:rFonts w:eastAsia="Times New Roman" w:cs="Times New Roman"/>
                <w:b/>
                <w:sz w:val="18"/>
                <w:szCs w:val="20"/>
              </w:rPr>
              <w:t>Province</w:t>
            </w:r>
          </w:p>
        </w:tc>
        <w:tc>
          <w:tcPr>
            <w:tcW w:w="6470" w:type="dxa"/>
            <w:gridSpan w:val="6"/>
            <w:tcBorders>
              <w:top w:val="single" w:sz="4" w:space="0" w:color="auto"/>
              <w:bottom w:val="single" w:sz="4" w:space="0" w:color="auto"/>
            </w:tcBorders>
            <w:shd w:val="clear" w:color="auto" w:fill="92CDDC"/>
            <w:vAlign w:val="center"/>
          </w:tcPr>
          <w:p w14:paraId="22C7504D"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Condition of place, while managing menstrual hygiene n</w:t>
            </w:r>
            <w:r w:rsidR="008270B5" w:rsidRPr="00763F15">
              <w:rPr>
                <w:rFonts w:eastAsia="Times New Roman" w:cs="Times New Roman"/>
                <w:b/>
                <w:sz w:val="18"/>
                <w:szCs w:val="20"/>
              </w:rPr>
              <w:t xml:space="preserve"> </w:t>
            </w:r>
            <w:r w:rsidRPr="00763F15">
              <w:rPr>
                <w:rFonts w:eastAsia="Times New Roman" w:cs="Times New Roman"/>
                <w:b/>
                <w:sz w:val="18"/>
                <w:szCs w:val="20"/>
              </w:rPr>
              <w:t>(%)</w:t>
            </w:r>
          </w:p>
          <w:p w14:paraId="53604CFF"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n=3495</w:t>
            </w:r>
          </w:p>
        </w:tc>
        <w:tc>
          <w:tcPr>
            <w:tcW w:w="1267" w:type="dxa"/>
            <w:tcBorders>
              <w:top w:val="single" w:sz="4" w:space="0" w:color="auto"/>
              <w:bottom w:val="single" w:sz="4" w:space="0" w:color="auto"/>
            </w:tcBorders>
            <w:shd w:val="clear" w:color="auto" w:fill="92CDDC"/>
          </w:tcPr>
          <w:p w14:paraId="3076C73A" w14:textId="77777777" w:rsidR="00F972E6" w:rsidRPr="00763F15" w:rsidRDefault="00F972E6" w:rsidP="009E3FAF">
            <w:pPr>
              <w:spacing w:after="0" w:line="240" w:lineRule="auto"/>
              <w:jc w:val="center"/>
              <w:rPr>
                <w:rFonts w:eastAsia="Times New Roman" w:cs="Times New Roman"/>
                <w:b/>
                <w:sz w:val="18"/>
                <w:szCs w:val="20"/>
              </w:rPr>
            </w:pPr>
          </w:p>
        </w:tc>
      </w:tr>
      <w:tr w:rsidR="00F972E6" w:rsidRPr="00763F15" w14:paraId="32B3CD70" w14:textId="77777777" w:rsidTr="008270B5">
        <w:trPr>
          <w:trHeight w:val="412"/>
        </w:trPr>
        <w:tc>
          <w:tcPr>
            <w:tcW w:w="1445" w:type="dxa"/>
            <w:vMerge/>
            <w:tcBorders>
              <w:bottom w:val="single" w:sz="4" w:space="0" w:color="auto"/>
            </w:tcBorders>
            <w:shd w:val="clear" w:color="auto" w:fill="92CDDC"/>
            <w:vAlign w:val="center"/>
          </w:tcPr>
          <w:p w14:paraId="598FB5A1"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20"/>
              </w:rPr>
            </w:pPr>
          </w:p>
        </w:tc>
        <w:tc>
          <w:tcPr>
            <w:tcW w:w="1082" w:type="dxa"/>
            <w:tcBorders>
              <w:top w:val="single" w:sz="4" w:space="0" w:color="auto"/>
              <w:bottom w:val="single" w:sz="4" w:space="0" w:color="auto"/>
            </w:tcBorders>
            <w:shd w:val="clear" w:color="auto" w:fill="92CDDC"/>
            <w:vAlign w:val="center"/>
          </w:tcPr>
          <w:p w14:paraId="7937C25E"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Clean</w:t>
            </w:r>
          </w:p>
        </w:tc>
        <w:tc>
          <w:tcPr>
            <w:tcW w:w="1170" w:type="dxa"/>
            <w:tcBorders>
              <w:top w:val="single" w:sz="4" w:space="0" w:color="auto"/>
              <w:bottom w:val="single" w:sz="4" w:space="0" w:color="auto"/>
            </w:tcBorders>
            <w:shd w:val="clear" w:color="auto" w:fill="92CDDC"/>
            <w:vAlign w:val="center"/>
          </w:tcPr>
          <w:p w14:paraId="6B288B07"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Private</w:t>
            </w:r>
          </w:p>
        </w:tc>
        <w:tc>
          <w:tcPr>
            <w:tcW w:w="1080" w:type="dxa"/>
            <w:tcBorders>
              <w:top w:val="single" w:sz="4" w:space="0" w:color="auto"/>
              <w:bottom w:val="single" w:sz="4" w:space="0" w:color="auto"/>
            </w:tcBorders>
            <w:shd w:val="clear" w:color="auto" w:fill="92CDDC"/>
            <w:vAlign w:val="center"/>
          </w:tcPr>
          <w:p w14:paraId="0D6A878D"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Safe</w:t>
            </w:r>
          </w:p>
        </w:tc>
        <w:tc>
          <w:tcPr>
            <w:tcW w:w="990" w:type="dxa"/>
            <w:tcBorders>
              <w:top w:val="single" w:sz="4" w:space="0" w:color="auto"/>
              <w:bottom w:val="single" w:sz="4" w:space="0" w:color="auto"/>
            </w:tcBorders>
            <w:shd w:val="clear" w:color="auto" w:fill="92CDDC"/>
            <w:vAlign w:val="center"/>
          </w:tcPr>
          <w:p w14:paraId="4ADEF760"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Able to be locked</w:t>
            </w:r>
          </w:p>
        </w:tc>
        <w:tc>
          <w:tcPr>
            <w:tcW w:w="1080" w:type="dxa"/>
            <w:tcBorders>
              <w:top w:val="single" w:sz="4" w:space="0" w:color="auto"/>
              <w:bottom w:val="single" w:sz="4" w:space="0" w:color="auto"/>
            </w:tcBorders>
            <w:shd w:val="clear" w:color="auto" w:fill="92CDDC"/>
            <w:vAlign w:val="center"/>
          </w:tcPr>
          <w:p w14:paraId="66C4FED5"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Supplied with water</w:t>
            </w:r>
          </w:p>
        </w:tc>
        <w:tc>
          <w:tcPr>
            <w:tcW w:w="1068" w:type="dxa"/>
            <w:tcBorders>
              <w:top w:val="single" w:sz="4" w:space="0" w:color="auto"/>
              <w:bottom w:val="single" w:sz="4" w:space="0" w:color="auto"/>
            </w:tcBorders>
            <w:shd w:val="clear" w:color="auto" w:fill="92CDDC"/>
            <w:vAlign w:val="center"/>
          </w:tcPr>
          <w:p w14:paraId="2E710CDE"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Supplied with soap</w:t>
            </w:r>
          </w:p>
        </w:tc>
        <w:tc>
          <w:tcPr>
            <w:tcW w:w="1267" w:type="dxa"/>
            <w:tcBorders>
              <w:top w:val="single" w:sz="4" w:space="0" w:color="auto"/>
              <w:bottom w:val="single" w:sz="4" w:space="0" w:color="auto"/>
            </w:tcBorders>
            <w:shd w:val="clear" w:color="auto" w:fill="92CDDC"/>
          </w:tcPr>
          <w:p w14:paraId="4207722C"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Total</w:t>
            </w:r>
          </w:p>
        </w:tc>
      </w:tr>
      <w:tr w:rsidR="00F972E6" w:rsidRPr="00763F15" w14:paraId="278E6ECC" w14:textId="77777777" w:rsidTr="008270B5">
        <w:trPr>
          <w:trHeight w:val="412"/>
        </w:trPr>
        <w:tc>
          <w:tcPr>
            <w:tcW w:w="1445" w:type="dxa"/>
            <w:tcBorders>
              <w:top w:val="single" w:sz="4" w:space="0" w:color="auto"/>
            </w:tcBorders>
            <w:shd w:val="clear" w:color="auto" w:fill="auto"/>
            <w:vAlign w:val="center"/>
          </w:tcPr>
          <w:p w14:paraId="36DD1828"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Province 1</w:t>
            </w:r>
          </w:p>
        </w:tc>
        <w:tc>
          <w:tcPr>
            <w:tcW w:w="1082" w:type="dxa"/>
            <w:tcBorders>
              <w:top w:val="single" w:sz="4" w:space="0" w:color="auto"/>
            </w:tcBorders>
            <w:shd w:val="clear" w:color="auto" w:fill="auto"/>
            <w:vAlign w:val="center"/>
          </w:tcPr>
          <w:p w14:paraId="5AF48188"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514(98.3)</w:t>
            </w:r>
          </w:p>
        </w:tc>
        <w:tc>
          <w:tcPr>
            <w:tcW w:w="1170" w:type="dxa"/>
            <w:tcBorders>
              <w:top w:val="single" w:sz="4" w:space="0" w:color="auto"/>
            </w:tcBorders>
            <w:shd w:val="clear" w:color="auto" w:fill="auto"/>
            <w:vAlign w:val="center"/>
          </w:tcPr>
          <w:p w14:paraId="711A37CA"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478(93.8)</w:t>
            </w:r>
          </w:p>
        </w:tc>
        <w:tc>
          <w:tcPr>
            <w:tcW w:w="1080" w:type="dxa"/>
            <w:tcBorders>
              <w:top w:val="single" w:sz="4" w:space="0" w:color="auto"/>
            </w:tcBorders>
            <w:shd w:val="clear" w:color="auto" w:fill="auto"/>
            <w:vAlign w:val="center"/>
          </w:tcPr>
          <w:p w14:paraId="15DB241E"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518(99.0)</w:t>
            </w:r>
          </w:p>
        </w:tc>
        <w:tc>
          <w:tcPr>
            <w:tcW w:w="990" w:type="dxa"/>
            <w:tcBorders>
              <w:top w:val="single" w:sz="4" w:space="0" w:color="auto"/>
            </w:tcBorders>
            <w:shd w:val="clear" w:color="auto" w:fill="auto"/>
            <w:vAlign w:val="center"/>
          </w:tcPr>
          <w:p w14:paraId="13053D63"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500(95.0)</w:t>
            </w:r>
          </w:p>
        </w:tc>
        <w:tc>
          <w:tcPr>
            <w:tcW w:w="1080" w:type="dxa"/>
            <w:tcBorders>
              <w:top w:val="single" w:sz="4" w:space="0" w:color="auto"/>
            </w:tcBorders>
            <w:shd w:val="clear" w:color="auto" w:fill="auto"/>
            <w:vAlign w:val="center"/>
          </w:tcPr>
          <w:p w14:paraId="4B10B211"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448(82.9)</w:t>
            </w:r>
          </w:p>
        </w:tc>
        <w:tc>
          <w:tcPr>
            <w:tcW w:w="1068" w:type="dxa"/>
            <w:tcBorders>
              <w:top w:val="single" w:sz="4" w:space="0" w:color="auto"/>
            </w:tcBorders>
            <w:shd w:val="clear" w:color="auto" w:fill="auto"/>
            <w:vAlign w:val="center"/>
          </w:tcPr>
          <w:p w14:paraId="5A8C0B5E"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429(79.8)</w:t>
            </w:r>
          </w:p>
        </w:tc>
        <w:tc>
          <w:tcPr>
            <w:tcW w:w="1267" w:type="dxa"/>
            <w:tcBorders>
              <w:top w:val="single" w:sz="4" w:space="0" w:color="auto"/>
            </w:tcBorders>
            <w:vAlign w:val="center"/>
          </w:tcPr>
          <w:p w14:paraId="499D0325"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522</w:t>
            </w:r>
          </w:p>
        </w:tc>
      </w:tr>
      <w:tr w:rsidR="00F972E6" w:rsidRPr="00763F15" w14:paraId="654E6826" w14:textId="77777777" w:rsidTr="008270B5">
        <w:trPr>
          <w:trHeight w:val="412"/>
        </w:trPr>
        <w:tc>
          <w:tcPr>
            <w:tcW w:w="1445" w:type="dxa"/>
            <w:shd w:val="clear" w:color="auto" w:fill="auto"/>
            <w:vAlign w:val="center"/>
          </w:tcPr>
          <w:p w14:paraId="1E3D3F1C"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Province 2</w:t>
            </w:r>
          </w:p>
        </w:tc>
        <w:tc>
          <w:tcPr>
            <w:tcW w:w="1082" w:type="dxa"/>
            <w:shd w:val="clear" w:color="auto" w:fill="auto"/>
            <w:vAlign w:val="center"/>
          </w:tcPr>
          <w:p w14:paraId="2EAAD516"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447(96.6)</w:t>
            </w:r>
          </w:p>
        </w:tc>
        <w:tc>
          <w:tcPr>
            <w:tcW w:w="1170" w:type="dxa"/>
            <w:shd w:val="clear" w:color="auto" w:fill="auto"/>
            <w:vAlign w:val="center"/>
          </w:tcPr>
          <w:p w14:paraId="6ABD8482"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336(70.8)</w:t>
            </w:r>
          </w:p>
        </w:tc>
        <w:tc>
          <w:tcPr>
            <w:tcW w:w="1080" w:type="dxa"/>
            <w:shd w:val="clear" w:color="auto" w:fill="auto"/>
            <w:vAlign w:val="center"/>
          </w:tcPr>
          <w:p w14:paraId="03914F10"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430(91.4)</w:t>
            </w:r>
          </w:p>
        </w:tc>
        <w:tc>
          <w:tcPr>
            <w:tcW w:w="990" w:type="dxa"/>
            <w:shd w:val="clear" w:color="auto" w:fill="auto"/>
            <w:vAlign w:val="center"/>
          </w:tcPr>
          <w:p w14:paraId="7892D880"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429(92.9)</w:t>
            </w:r>
          </w:p>
        </w:tc>
        <w:tc>
          <w:tcPr>
            <w:tcW w:w="1080" w:type="dxa"/>
            <w:shd w:val="clear" w:color="auto" w:fill="auto"/>
            <w:vAlign w:val="center"/>
          </w:tcPr>
          <w:p w14:paraId="34888F7A"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444(95.9)</w:t>
            </w:r>
          </w:p>
        </w:tc>
        <w:tc>
          <w:tcPr>
            <w:tcW w:w="1068" w:type="dxa"/>
            <w:shd w:val="clear" w:color="auto" w:fill="auto"/>
            <w:vAlign w:val="center"/>
          </w:tcPr>
          <w:p w14:paraId="75F5013A"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410(87.7)</w:t>
            </w:r>
          </w:p>
        </w:tc>
        <w:tc>
          <w:tcPr>
            <w:tcW w:w="1267" w:type="dxa"/>
            <w:vAlign w:val="center"/>
          </w:tcPr>
          <w:p w14:paraId="533CF9F7"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465</w:t>
            </w:r>
          </w:p>
        </w:tc>
      </w:tr>
      <w:tr w:rsidR="00F972E6" w:rsidRPr="00763F15" w14:paraId="796F5EF4" w14:textId="77777777" w:rsidTr="008270B5">
        <w:trPr>
          <w:trHeight w:val="412"/>
        </w:trPr>
        <w:tc>
          <w:tcPr>
            <w:tcW w:w="1445" w:type="dxa"/>
            <w:shd w:val="clear" w:color="auto" w:fill="auto"/>
            <w:vAlign w:val="center"/>
          </w:tcPr>
          <w:p w14:paraId="0BFE5778"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Bagmati</w:t>
            </w:r>
          </w:p>
        </w:tc>
        <w:tc>
          <w:tcPr>
            <w:tcW w:w="1082" w:type="dxa"/>
            <w:shd w:val="clear" w:color="auto" w:fill="auto"/>
            <w:vAlign w:val="center"/>
          </w:tcPr>
          <w:p w14:paraId="376E4C05"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514(98.6)</w:t>
            </w:r>
          </w:p>
        </w:tc>
        <w:tc>
          <w:tcPr>
            <w:tcW w:w="1170" w:type="dxa"/>
            <w:shd w:val="clear" w:color="auto" w:fill="auto"/>
            <w:vAlign w:val="center"/>
          </w:tcPr>
          <w:p w14:paraId="1D6722DA"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448(90.2)</w:t>
            </w:r>
          </w:p>
        </w:tc>
        <w:tc>
          <w:tcPr>
            <w:tcW w:w="1080" w:type="dxa"/>
            <w:shd w:val="clear" w:color="auto" w:fill="auto"/>
            <w:vAlign w:val="center"/>
          </w:tcPr>
          <w:p w14:paraId="18B0C02B"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511(97.1)</w:t>
            </w:r>
          </w:p>
        </w:tc>
        <w:tc>
          <w:tcPr>
            <w:tcW w:w="990" w:type="dxa"/>
            <w:shd w:val="clear" w:color="auto" w:fill="auto"/>
            <w:vAlign w:val="center"/>
          </w:tcPr>
          <w:p w14:paraId="4FC8E339"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508(97.4)</w:t>
            </w:r>
          </w:p>
        </w:tc>
        <w:tc>
          <w:tcPr>
            <w:tcW w:w="1080" w:type="dxa"/>
            <w:shd w:val="clear" w:color="auto" w:fill="auto"/>
            <w:vAlign w:val="center"/>
          </w:tcPr>
          <w:p w14:paraId="68C1E4FC"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509(97.4)</w:t>
            </w:r>
          </w:p>
        </w:tc>
        <w:tc>
          <w:tcPr>
            <w:tcW w:w="1068" w:type="dxa"/>
            <w:shd w:val="clear" w:color="auto" w:fill="auto"/>
            <w:vAlign w:val="center"/>
          </w:tcPr>
          <w:p w14:paraId="717A8B3C"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498(95.5)</w:t>
            </w:r>
          </w:p>
        </w:tc>
        <w:tc>
          <w:tcPr>
            <w:tcW w:w="1267" w:type="dxa"/>
            <w:vAlign w:val="center"/>
          </w:tcPr>
          <w:p w14:paraId="053C6806"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521</w:t>
            </w:r>
          </w:p>
        </w:tc>
      </w:tr>
      <w:tr w:rsidR="00F972E6" w:rsidRPr="00763F15" w14:paraId="6D31C67A" w14:textId="77777777" w:rsidTr="008270B5">
        <w:trPr>
          <w:trHeight w:val="412"/>
        </w:trPr>
        <w:tc>
          <w:tcPr>
            <w:tcW w:w="1445" w:type="dxa"/>
            <w:shd w:val="clear" w:color="auto" w:fill="auto"/>
            <w:vAlign w:val="center"/>
          </w:tcPr>
          <w:p w14:paraId="409AC05C"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Gandaki</w:t>
            </w:r>
          </w:p>
        </w:tc>
        <w:tc>
          <w:tcPr>
            <w:tcW w:w="1082" w:type="dxa"/>
            <w:shd w:val="clear" w:color="auto" w:fill="auto"/>
            <w:vAlign w:val="center"/>
          </w:tcPr>
          <w:p w14:paraId="0BD25DDF"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507(97.8)</w:t>
            </w:r>
          </w:p>
        </w:tc>
        <w:tc>
          <w:tcPr>
            <w:tcW w:w="1170" w:type="dxa"/>
            <w:shd w:val="clear" w:color="auto" w:fill="auto"/>
            <w:vAlign w:val="center"/>
          </w:tcPr>
          <w:p w14:paraId="2067DC53"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442(85.3)</w:t>
            </w:r>
          </w:p>
        </w:tc>
        <w:tc>
          <w:tcPr>
            <w:tcW w:w="1080" w:type="dxa"/>
            <w:shd w:val="clear" w:color="auto" w:fill="auto"/>
            <w:vAlign w:val="center"/>
          </w:tcPr>
          <w:p w14:paraId="4B7C2B5A"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513(99.3)</w:t>
            </w:r>
          </w:p>
        </w:tc>
        <w:tc>
          <w:tcPr>
            <w:tcW w:w="990" w:type="dxa"/>
            <w:shd w:val="clear" w:color="auto" w:fill="auto"/>
            <w:vAlign w:val="center"/>
          </w:tcPr>
          <w:p w14:paraId="7597F54E"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505(98.5)</w:t>
            </w:r>
          </w:p>
        </w:tc>
        <w:tc>
          <w:tcPr>
            <w:tcW w:w="1080" w:type="dxa"/>
            <w:shd w:val="clear" w:color="auto" w:fill="auto"/>
            <w:vAlign w:val="center"/>
          </w:tcPr>
          <w:p w14:paraId="61AABAD4"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500(95.2)</w:t>
            </w:r>
          </w:p>
        </w:tc>
        <w:tc>
          <w:tcPr>
            <w:tcW w:w="1068" w:type="dxa"/>
            <w:shd w:val="clear" w:color="auto" w:fill="auto"/>
            <w:vAlign w:val="center"/>
          </w:tcPr>
          <w:p w14:paraId="6DCE3CD7"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467(91.3)</w:t>
            </w:r>
          </w:p>
        </w:tc>
        <w:tc>
          <w:tcPr>
            <w:tcW w:w="1267" w:type="dxa"/>
            <w:vAlign w:val="center"/>
          </w:tcPr>
          <w:p w14:paraId="1C00FE8A"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518</w:t>
            </w:r>
          </w:p>
        </w:tc>
      </w:tr>
      <w:tr w:rsidR="00F972E6" w:rsidRPr="00763F15" w14:paraId="59B8A374" w14:textId="77777777" w:rsidTr="008270B5">
        <w:trPr>
          <w:trHeight w:val="412"/>
        </w:trPr>
        <w:tc>
          <w:tcPr>
            <w:tcW w:w="1445" w:type="dxa"/>
            <w:shd w:val="clear" w:color="auto" w:fill="auto"/>
            <w:vAlign w:val="center"/>
          </w:tcPr>
          <w:p w14:paraId="29982810"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Province 5</w:t>
            </w:r>
          </w:p>
        </w:tc>
        <w:tc>
          <w:tcPr>
            <w:tcW w:w="1082" w:type="dxa"/>
            <w:shd w:val="clear" w:color="auto" w:fill="auto"/>
            <w:vAlign w:val="center"/>
          </w:tcPr>
          <w:p w14:paraId="4D45BD76"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517(96.6)</w:t>
            </w:r>
          </w:p>
        </w:tc>
        <w:tc>
          <w:tcPr>
            <w:tcW w:w="1170" w:type="dxa"/>
            <w:shd w:val="clear" w:color="auto" w:fill="auto"/>
            <w:vAlign w:val="center"/>
          </w:tcPr>
          <w:p w14:paraId="078234EF"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470(86.00)</w:t>
            </w:r>
          </w:p>
        </w:tc>
        <w:tc>
          <w:tcPr>
            <w:tcW w:w="1080" w:type="dxa"/>
            <w:shd w:val="clear" w:color="auto" w:fill="auto"/>
            <w:vAlign w:val="center"/>
          </w:tcPr>
          <w:p w14:paraId="293558DE"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522(97.1)</w:t>
            </w:r>
          </w:p>
        </w:tc>
        <w:tc>
          <w:tcPr>
            <w:tcW w:w="990" w:type="dxa"/>
            <w:shd w:val="clear" w:color="auto" w:fill="auto"/>
            <w:vAlign w:val="center"/>
          </w:tcPr>
          <w:p w14:paraId="7E9EFE48"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503(92.2)</w:t>
            </w:r>
          </w:p>
        </w:tc>
        <w:tc>
          <w:tcPr>
            <w:tcW w:w="1080" w:type="dxa"/>
            <w:shd w:val="clear" w:color="auto" w:fill="auto"/>
            <w:vAlign w:val="center"/>
          </w:tcPr>
          <w:p w14:paraId="348E14DB"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504(94.5)</w:t>
            </w:r>
          </w:p>
        </w:tc>
        <w:tc>
          <w:tcPr>
            <w:tcW w:w="1068" w:type="dxa"/>
            <w:shd w:val="clear" w:color="auto" w:fill="auto"/>
            <w:vAlign w:val="center"/>
          </w:tcPr>
          <w:p w14:paraId="49C2E369"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487(89.8)</w:t>
            </w:r>
          </w:p>
        </w:tc>
        <w:tc>
          <w:tcPr>
            <w:tcW w:w="1267" w:type="dxa"/>
            <w:vAlign w:val="center"/>
          </w:tcPr>
          <w:p w14:paraId="549B026B"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543</w:t>
            </w:r>
          </w:p>
        </w:tc>
      </w:tr>
      <w:tr w:rsidR="00F972E6" w:rsidRPr="00763F15" w14:paraId="7FE6CC54" w14:textId="77777777" w:rsidTr="008270B5">
        <w:trPr>
          <w:trHeight w:val="412"/>
        </w:trPr>
        <w:tc>
          <w:tcPr>
            <w:tcW w:w="1445" w:type="dxa"/>
            <w:shd w:val="clear" w:color="auto" w:fill="auto"/>
            <w:vAlign w:val="center"/>
          </w:tcPr>
          <w:p w14:paraId="1B637827"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Karnali</w:t>
            </w:r>
          </w:p>
        </w:tc>
        <w:tc>
          <w:tcPr>
            <w:tcW w:w="1082" w:type="dxa"/>
            <w:shd w:val="clear" w:color="auto" w:fill="auto"/>
            <w:vAlign w:val="center"/>
          </w:tcPr>
          <w:p w14:paraId="52052FEE"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428(97.0)</w:t>
            </w:r>
          </w:p>
        </w:tc>
        <w:tc>
          <w:tcPr>
            <w:tcW w:w="1170" w:type="dxa"/>
            <w:shd w:val="clear" w:color="auto" w:fill="auto"/>
            <w:vAlign w:val="center"/>
          </w:tcPr>
          <w:p w14:paraId="2C0CAD68"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372(84.90)</w:t>
            </w:r>
          </w:p>
        </w:tc>
        <w:tc>
          <w:tcPr>
            <w:tcW w:w="1080" w:type="dxa"/>
            <w:shd w:val="clear" w:color="auto" w:fill="auto"/>
            <w:vAlign w:val="center"/>
          </w:tcPr>
          <w:p w14:paraId="7D65307D"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419(95.9)</w:t>
            </w:r>
          </w:p>
        </w:tc>
        <w:tc>
          <w:tcPr>
            <w:tcW w:w="990" w:type="dxa"/>
            <w:shd w:val="clear" w:color="auto" w:fill="auto"/>
            <w:vAlign w:val="center"/>
          </w:tcPr>
          <w:p w14:paraId="2E023714"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392(88.1)</w:t>
            </w:r>
          </w:p>
        </w:tc>
        <w:tc>
          <w:tcPr>
            <w:tcW w:w="1080" w:type="dxa"/>
            <w:shd w:val="clear" w:color="auto" w:fill="auto"/>
            <w:vAlign w:val="center"/>
          </w:tcPr>
          <w:p w14:paraId="2607C3EC"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395(90.0)</w:t>
            </w:r>
          </w:p>
        </w:tc>
        <w:tc>
          <w:tcPr>
            <w:tcW w:w="1068" w:type="dxa"/>
            <w:shd w:val="clear" w:color="auto" w:fill="auto"/>
            <w:vAlign w:val="center"/>
          </w:tcPr>
          <w:p w14:paraId="12F3FD6B"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390(87.3)</w:t>
            </w:r>
          </w:p>
        </w:tc>
        <w:tc>
          <w:tcPr>
            <w:tcW w:w="1267" w:type="dxa"/>
            <w:vAlign w:val="center"/>
          </w:tcPr>
          <w:p w14:paraId="354DACB1"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449</w:t>
            </w:r>
          </w:p>
        </w:tc>
      </w:tr>
      <w:tr w:rsidR="00F972E6" w:rsidRPr="00763F15" w14:paraId="7445C0C1" w14:textId="77777777" w:rsidTr="008270B5">
        <w:trPr>
          <w:trHeight w:val="412"/>
        </w:trPr>
        <w:tc>
          <w:tcPr>
            <w:tcW w:w="1445" w:type="dxa"/>
            <w:shd w:val="clear" w:color="auto" w:fill="auto"/>
            <w:vAlign w:val="center"/>
          </w:tcPr>
          <w:p w14:paraId="54399E09"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Sudurpaschim</w:t>
            </w:r>
          </w:p>
        </w:tc>
        <w:tc>
          <w:tcPr>
            <w:tcW w:w="1082" w:type="dxa"/>
            <w:shd w:val="clear" w:color="auto" w:fill="auto"/>
            <w:vAlign w:val="center"/>
          </w:tcPr>
          <w:p w14:paraId="4170B249"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455(95.0)</w:t>
            </w:r>
          </w:p>
        </w:tc>
        <w:tc>
          <w:tcPr>
            <w:tcW w:w="1170" w:type="dxa"/>
            <w:shd w:val="clear" w:color="auto" w:fill="auto"/>
            <w:vAlign w:val="center"/>
          </w:tcPr>
          <w:p w14:paraId="1B746D65"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354(76.30)</w:t>
            </w:r>
          </w:p>
        </w:tc>
        <w:tc>
          <w:tcPr>
            <w:tcW w:w="1080" w:type="dxa"/>
            <w:shd w:val="clear" w:color="auto" w:fill="auto"/>
            <w:vAlign w:val="center"/>
          </w:tcPr>
          <w:p w14:paraId="5C956B1F"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447(94.8)</w:t>
            </w:r>
          </w:p>
        </w:tc>
        <w:tc>
          <w:tcPr>
            <w:tcW w:w="990" w:type="dxa"/>
            <w:shd w:val="clear" w:color="auto" w:fill="auto"/>
            <w:vAlign w:val="center"/>
          </w:tcPr>
          <w:p w14:paraId="6B3B5D46"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414(88.0)</w:t>
            </w:r>
          </w:p>
        </w:tc>
        <w:tc>
          <w:tcPr>
            <w:tcW w:w="1080" w:type="dxa"/>
            <w:shd w:val="clear" w:color="auto" w:fill="auto"/>
            <w:vAlign w:val="center"/>
          </w:tcPr>
          <w:p w14:paraId="5F763E8A"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389(82.1)</w:t>
            </w:r>
          </w:p>
        </w:tc>
        <w:tc>
          <w:tcPr>
            <w:tcW w:w="1068" w:type="dxa"/>
            <w:shd w:val="clear" w:color="auto" w:fill="auto"/>
            <w:vAlign w:val="center"/>
          </w:tcPr>
          <w:p w14:paraId="564A1491"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403(85.0)</w:t>
            </w:r>
          </w:p>
        </w:tc>
        <w:tc>
          <w:tcPr>
            <w:tcW w:w="1267" w:type="dxa"/>
            <w:vAlign w:val="center"/>
          </w:tcPr>
          <w:p w14:paraId="7303CFBF"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477</w:t>
            </w:r>
          </w:p>
        </w:tc>
      </w:tr>
    </w:tbl>
    <w:p w14:paraId="33009B62" w14:textId="77777777" w:rsidR="00F972E6" w:rsidRPr="00763F15" w:rsidRDefault="00F972E6" w:rsidP="00F972E6">
      <w:pPr>
        <w:spacing w:after="0" w:line="240" w:lineRule="auto"/>
        <w:jc w:val="both"/>
        <w:rPr>
          <w:rFonts w:eastAsia="Times New Roman" w:cs="Times New Roman"/>
          <w:i/>
          <w:color w:val="000000"/>
          <w:sz w:val="18"/>
          <w:szCs w:val="18"/>
        </w:rPr>
      </w:pPr>
      <w:r w:rsidRPr="00763F15">
        <w:rPr>
          <w:rFonts w:eastAsia="Times New Roman" w:cs="Times New Roman"/>
          <w:i/>
          <w:color w:val="000000"/>
          <w:sz w:val="18"/>
          <w:szCs w:val="18"/>
        </w:rPr>
        <w:t>Note: Total Percentages may sum to more than 100.0% because multiple responses were possible</w:t>
      </w:r>
    </w:p>
    <w:p w14:paraId="3955CE67" w14:textId="77777777" w:rsidR="00F972E6" w:rsidRPr="00763F15" w:rsidRDefault="00F972E6" w:rsidP="00F972E6"/>
    <w:p w14:paraId="2BDC0A0E" w14:textId="77777777" w:rsidR="00F972E6" w:rsidRPr="00763F15" w:rsidRDefault="00F972E6" w:rsidP="00F972E6">
      <w:pPr>
        <w:spacing w:line="360" w:lineRule="auto"/>
        <w:jc w:val="both"/>
        <w:rPr>
          <w:rFonts w:eastAsia="Times New Roman" w:cs="Times New Roman"/>
        </w:rPr>
      </w:pPr>
      <w:r w:rsidRPr="00763F15">
        <w:rPr>
          <w:rFonts w:eastAsia="Times New Roman" w:cs="Times New Roman"/>
        </w:rPr>
        <w:t>The adolescent girls were questioned about the condition of the place they usually use for the management of menstrual hygiene. It was found that almost all girls of each province stating that the place was clean. Regarding the privacy of the place, the majority 478(93.8%) from province 1 said that the available place was private. In contrast around 336 (70.8%) of girls of province 2 only said that the place had privacy. Majorities of the girls from all province stated that the place was safe, able to be locked, supplied with water and soap in all the provinces.</w:t>
      </w:r>
    </w:p>
    <w:p w14:paraId="337A7D40" w14:textId="77777777" w:rsidR="00F972E6" w:rsidRPr="00763F15" w:rsidRDefault="00F972E6" w:rsidP="00F972E6">
      <w:pPr>
        <w:spacing w:line="360" w:lineRule="auto"/>
        <w:jc w:val="both"/>
        <w:rPr>
          <w:rFonts w:eastAsia="Times New Roman" w:cs="Times New Roman"/>
        </w:rPr>
      </w:pPr>
      <w:r w:rsidRPr="00763F15">
        <w:rPr>
          <w:rFonts w:eastAsia="Times New Roman" w:cs="Times New Roman"/>
          <w:szCs w:val="24"/>
        </w:rPr>
        <w:t>During FGDs only a few participants mentioned not having proper locks in the toilet which hindered their safety and wished to have proper locks to maintain their safety and reduce their fear of using the toilet.</w:t>
      </w:r>
    </w:p>
    <w:p w14:paraId="7D23C2A2"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“We wish a toilet having a door with a lock.” (FGD, Out of School, Accham,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Sudurpaschim Province)</w:t>
      </w:r>
    </w:p>
    <w:p w14:paraId="5FEEBE81"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 “There should be the availability of soap, water and lock in the toilet.” (FGD, School Dropout, Parsa,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2)</w:t>
      </w:r>
      <w:bookmarkStart w:id="243" w:name="_Toc42526062"/>
    </w:p>
    <w:p w14:paraId="650F4C3A" w14:textId="77777777" w:rsidR="00F972E6" w:rsidRPr="00763F15" w:rsidRDefault="00F972E6" w:rsidP="00F972E6">
      <w:pPr>
        <w:pStyle w:val="Heading7"/>
        <w:spacing w:after="100" w:afterAutospacing="1"/>
        <w:rPr>
          <w:rFonts w:ascii="Gill Sans MT" w:hAnsi="Gill Sans MT"/>
        </w:rPr>
      </w:pPr>
    </w:p>
    <w:p w14:paraId="16EC4675" w14:textId="77777777" w:rsidR="008270B5" w:rsidRPr="00763F15" w:rsidRDefault="008270B5" w:rsidP="008270B5"/>
    <w:p w14:paraId="0157B3E0" w14:textId="77777777" w:rsidR="008270B5" w:rsidRPr="00763F15" w:rsidRDefault="008270B5" w:rsidP="008270B5"/>
    <w:p w14:paraId="1C9C42C9" w14:textId="77777777" w:rsidR="008270B5" w:rsidRPr="00763F15" w:rsidRDefault="008270B5" w:rsidP="008270B5"/>
    <w:p w14:paraId="6AEA0BC4" w14:textId="6119E3FE" w:rsidR="008270B5" w:rsidRPr="005B6244" w:rsidRDefault="00F972E6" w:rsidP="005B6244">
      <w:pPr>
        <w:rPr>
          <w:b/>
        </w:rPr>
      </w:pPr>
      <w:r w:rsidRPr="005B6244">
        <w:rPr>
          <w:b/>
        </w:rPr>
        <w:lastRenderedPageBreak/>
        <w:t>Time interval to go for changing sanitary materials and reach back home</w:t>
      </w:r>
      <w:bookmarkEnd w:id="243"/>
    </w:p>
    <w:p w14:paraId="2FD25A79" w14:textId="77777777" w:rsidR="00F972E6" w:rsidRPr="00763F15" w:rsidRDefault="00F972E6" w:rsidP="00F972E6">
      <w:pPr>
        <w:pStyle w:val="Caption"/>
        <w:spacing w:after="100" w:afterAutospacing="1"/>
        <w:rPr>
          <w:rFonts w:cs="Times New Roman"/>
          <w:sz w:val="16"/>
        </w:rPr>
      </w:pPr>
      <w:bookmarkStart w:id="244" w:name="_Toc46237904"/>
      <w:bookmarkStart w:id="245" w:name="_Toc46238141"/>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45</w:t>
      </w:r>
      <w:r w:rsidR="00826141" w:rsidRPr="00763F15">
        <w:rPr>
          <w:rFonts w:cs="Times New Roman"/>
          <w:sz w:val="16"/>
        </w:rPr>
        <w:fldChar w:fldCharType="end"/>
      </w:r>
      <w:r w:rsidRPr="00763F15">
        <w:rPr>
          <w:rFonts w:cs="Times New Roman"/>
          <w:sz w:val="16"/>
        </w:rPr>
        <w:t>: Time interval to go for changing sanitary materials and reach back home</w:t>
      </w:r>
      <w:bookmarkEnd w:id="244"/>
      <w:bookmarkEnd w:id="245"/>
    </w:p>
    <w:tbl>
      <w:tblPr>
        <w:tblW w:w="9936"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411"/>
        <w:gridCol w:w="1949"/>
        <w:gridCol w:w="1196"/>
        <w:gridCol w:w="1196"/>
        <w:gridCol w:w="1597"/>
        <w:gridCol w:w="1251"/>
        <w:gridCol w:w="1336"/>
      </w:tblGrid>
      <w:tr w:rsidR="00F972E6" w:rsidRPr="00763F15" w14:paraId="79058708" w14:textId="77777777" w:rsidTr="009E3FAF">
        <w:trPr>
          <w:trHeight w:val="432"/>
        </w:trPr>
        <w:tc>
          <w:tcPr>
            <w:tcW w:w="1411" w:type="dxa"/>
            <w:vMerge w:val="restart"/>
            <w:tcBorders>
              <w:top w:val="single" w:sz="4" w:space="0" w:color="auto"/>
            </w:tcBorders>
            <w:shd w:val="clear" w:color="auto" w:fill="92CDDC"/>
            <w:vAlign w:val="center"/>
          </w:tcPr>
          <w:p w14:paraId="33E5A45B"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t>Province</w:t>
            </w:r>
          </w:p>
        </w:tc>
        <w:tc>
          <w:tcPr>
            <w:tcW w:w="8525" w:type="dxa"/>
            <w:gridSpan w:val="6"/>
            <w:tcBorders>
              <w:top w:val="single" w:sz="4" w:space="0" w:color="auto"/>
              <w:bottom w:val="single" w:sz="4" w:space="0" w:color="auto"/>
            </w:tcBorders>
            <w:shd w:val="clear" w:color="auto" w:fill="92CDDC"/>
            <w:vAlign w:val="center"/>
          </w:tcPr>
          <w:p w14:paraId="0BDF0D14"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Time taken to go, change the sanitary materials and get back home n (%)</w:t>
            </w:r>
          </w:p>
          <w:p w14:paraId="07057FD3"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n=3489</w:t>
            </w:r>
          </w:p>
        </w:tc>
      </w:tr>
      <w:tr w:rsidR="00F972E6" w:rsidRPr="00763F15" w14:paraId="16959B84" w14:textId="77777777" w:rsidTr="009E3FAF">
        <w:trPr>
          <w:trHeight w:val="432"/>
        </w:trPr>
        <w:tc>
          <w:tcPr>
            <w:tcW w:w="1411" w:type="dxa"/>
            <w:vMerge/>
            <w:tcBorders>
              <w:bottom w:val="single" w:sz="4" w:space="0" w:color="auto"/>
            </w:tcBorders>
            <w:shd w:val="clear" w:color="auto" w:fill="92CDDC"/>
            <w:vAlign w:val="center"/>
          </w:tcPr>
          <w:p w14:paraId="641A45C0"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p>
        </w:tc>
        <w:tc>
          <w:tcPr>
            <w:tcW w:w="1949" w:type="dxa"/>
            <w:tcBorders>
              <w:top w:val="single" w:sz="4" w:space="0" w:color="auto"/>
              <w:bottom w:val="single" w:sz="4" w:space="0" w:color="auto"/>
            </w:tcBorders>
            <w:shd w:val="clear" w:color="auto" w:fill="92CDDC"/>
            <w:vAlign w:val="center"/>
          </w:tcPr>
          <w:p w14:paraId="5EF2BCBA"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15 minutes or less</w:t>
            </w:r>
          </w:p>
        </w:tc>
        <w:tc>
          <w:tcPr>
            <w:tcW w:w="1196" w:type="dxa"/>
            <w:tcBorders>
              <w:top w:val="single" w:sz="4" w:space="0" w:color="auto"/>
              <w:bottom w:val="single" w:sz="4" w:space="0" w:color="auto"/>
            </w:tcBorders>
            <w:shd w:val="clear" w:color="auto" w:fill="92CDDC"/>
            <w:vAlign w:val="center"/>
          </w:tcPr>
          <w:p w14:paraId="213F0D94"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30 minutes</w:t>
            </w:r>
          </w:p>
        </w:tc>
        <w:tc>
          <w:tcPr>
            <w:tcW w:w="1196" w:type="dxa"/>
            <w:tcBorders>
              <w:top w:val="single" w:sz="4" w:space="0" w:color="auto"/>
              <w:bottom w:val="single" w:sz="4" w:space="0" w:color="auto"/>
            </w:tcBorders>
            <w:shd w:val="clear" w:color="auto" w:fill="92CDDC"/>
            <w:vAlign w:val="center"/>
          </w:tcPr>
          <w:p w14:paraId="0AF8B0B9"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45 minutes</w:t>
            </w:r>
          </w:p>
        </w:tc>
        <w:tc>
          <w:tcPr>
            <w:tcW w:w="1597" w:type="dxa"/>
            <w:tcBorders>
              <w:top w:val="single" w:sz="4" w:space="0" w:color="auto"/>
              <w:bottom w:val="single" w:sz="4" w:space="0" w:color="auto"/>
            </w:tcBorders>
            <w:shd w:val="clear" w:color="auto" w:fill="92CDDC"/>
            <w:vAlign w:val="center"/>
          </w:tcPr>
          <w:p w14:paraId="01A06767"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1 hour or more</w:t>
            </w:r>
          </w:p>
        </w:tc>
        <w:tc>
          <w:tcPr>
            <w:tcW w:w="1251" w:type="dxa"/>
            <w:tcBorders>
              <w:top w:val="single" w:sz="4" w:space="0" w:color="auto"/>
              <w:bottom w:val="single" w:sz="4" w:space="0" w:color="auto"/>
            </w:tcBorders>
            <w:shd w:val="clear" w:color="auto" w:fill="92CDDC"/>
            <w:vAlign w:val="center"/>
          </w:tcPr>
          <w:p w14:paraId="01AB84C2"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Don't know</w:t>
            </w:r>
          </w:p>
        </w:tc>
        <w:tc>
          <w:tcPr>
            <w:tcW w:w="1336" w:type="dxa"/>
            <w:tcBorders>
              <w:top w:val="single" w:sz="4" w:space="0" w:color="auto"/>
              <w:bottom w:val="single" w:sz="4" w:space="0" w:color="auto"/>
            </w:tcBorders>
            <w:shd w:val="clear" w:color="auto" w:fill="92CDDC"/>
            <w:vAlign w:val="center"/>
          </w:tcPr>
          <w:p w14:paraId="2C10ABA5"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Total</w:t>
            </w:r>
          </w:p>
        </w:tc>
      </w:tr>
      <w:tr w:rsidR="00F972E6" w:rsidRPr="00763F15" w14:paraId="01BE04B1" w14:textId="77777777" w:rsidTr="009E3FAF">
        <w:trPr>
          <w:trHeight w:val="432"/>
        </w:trPr>
        <w:tc>
          <w:tcPr>
            <w:tcW w:w="1411" w:type="dxa"/>
            <w:tcBorders>
              <w:top w:val="single" w:sz="4" w:space="0" w:color="auto"/>
            </w:tcBorders>
            <w:shd w:val="clear" w:color="auto" w:fill="auto"/>
            <w:vAlign w:val="center"/>
          </w:tcPr>
          <w:p w14:paraId="047BD57C"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tc>
        <w:tc>
          <w:tcPr>
            <w:tcW w:w="1949" w:type="dxa"/>
            <w:tcBorders>
              <w:top w:val="single" w:sz="4" w:space="0" w:color="auto"/>
            </w:tcBorders>
            <w:shd w:val="clear" w:color="auto" w:fill="auto"/>
            <w:vAlign w:val="center"/>
          </w:tcPr>
          <w:p w14:paraId="1DB9AC8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471(91.5)</w:t>
            </w:r>
          </w:p>
        </w:tc>
        <w:tc>
          <w:tcPr>
            <w:tcW w:w="1196" w:type="dxa"/>
            <w:tcBorders>
              <w:top w:val="single" w:sz="4" w:space="0" w:color="auto"/>
            </w:tcBorders>
            <w:shd w:val="clear" w:color="auto" w:fill="auto"/>
            <w:vAlign w:val="center"/>
          </w:tcPr>
          <w:p w14:paraId="771DB61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16(2.9)</w:t>
            </w:r>
          </w:p>
        </w:tc>
        <w:tc>
          <w:tcPr>
            <w:tcW w:w="1196" w:type="dxa"/>
            <w:tcBorders>
              <w:top w:val="single" w:sz="4" w:space="0" w:color="auto"/>
            </w:tcBorders>
            <w:shd w:val="clear" w:color="auto" w:fill="auto"/>
            <w:vAlign w:val="center"/>
          </w:tcPr>
          <w:p w14:paraId="49E055A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3(0.6)</w:t>
            </w:r>
          </w:p>
        </w:tc>
        <w:tc>
          <w:tcPr>
            <w:tcW w:w="1597" w:type="dxa"/>
            <w:tcBorders>
              <w:top w:val="single" w:sz="4" w:space="0" w:color="auto"/>
            </w:tcBorders>
            <w:shd w:val="clear" w:color="auto" w:fill="auto"/>
            <w:vAlign w:val="center"/>
          </w:tcPr>
          <w:p w14:paraId="3E42EB7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3(0.8)</w:t>
            </w:r>
          </w:p>
        </w:tc>
        <w:tc>
          <w:tcPr>
            <w:tcW w:w="1251" w:type="dxa"/>
            <w:tcBorders>
              <w:top w:val="single" w:sz="4" w:space="0" w:color="auto"/>
            </w:tcBorders>
            <w:shd w:val="clear" w:color="auto" w:fill="auto"/>
            <w:vAlign w:val="center"/>
          </w:tcPr>
          <w:p w14:paraId="2850217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29(4.2)</w:t>
            </w:r>
          </w:p>
        </w:tc>
        <w:tc>
          <w:tcPr>
            <w:tcW w:w="1336" w:type="dxa"/>
            <w:tcBorders>
              <w:top w:val="single" w:sz="4" w:space="0" w:color="auto"/>
            </w:tcBorders>
            <w:shd w:val="clear" w:color="auto" w:fill="auto"/>
            <w:vAlign w:val="center"/>
          </w:tcPr>
          <w:p w14:paraId="252118B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522</w:t>
            </w:r>
          </w:p>
        </w:tc>
      </w:tr>
      <w:tr w:rsidR="00F972E6" w:rsidRPr="00763F15" w14:paraId="66208983" w14:textId="77777777" w:rsidTr="009E3FAF">
        <w:trPr>
          <w:trHeight w:val="432"/>
        </w:trPr>
        <w:tc>
          <w:tcPr>
            <w:tcW w:w="1411" w:type="dxa"/>
            <w:shd w:val="clear" w:color="auto" w:fill="auto"/>
            <w:vAlign w:val="center"/>
          </w:tcPr>
          <w:p w14:paraId="71C6B677"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1949" w:type="dxa"/>
            <w:shd w:val="clear" w:color="auto" w:fill="auto"/>
            <w:vAlign w:val="center"/>
          </w:tcPr>
          <w:p w14:paraId="6F52EDF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361(78.1)</w:t>
            </w:r>
          </w:p>
        </w:tc>
        <w:tc>
          <w:tcPr>
            <w:tcW w:w="1196" w:type="dxa"/>
            <w:shd w:val="clear" w:color="auto" w:fill="auto"/>
            <w:vAlign w:val="center"/>
          </w:tcPr>
          <w:p w14:paraId="5B7FFB8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48(11.2)</w:t>
            </w:r>
          </w:p>
        </w:tc>
        <w:tc>
          <w:tcPr>
            <w:tcW w:w="1196" w:type="dxa"/>
            <w:shd w:val="clear" w:color="auto" w:fill="auto"/>
            <w:vAlign w:val="center"/>
          </w:tcPr>
          <w:p w14:paraId="57E0C84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3(0.5)</w:t>
            </w:r>
          </w:p>
        </w:tc>
        <w:tc>
          <w:tcPr>
            <w:tcW w:w="1597" w:type="dxa"/>
            <w:shd w:val="clear" w:color="auto" w:fill="auto"/>
            <w:vAlign w:val="center"/>
          </w:tcPr>
          <w:p w14:paraId="656F1C2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4(0.9)</w:t>
            </w:r>
          </w:p>
        </w:tc>
        <w:tc>
          <w:tcPr>
            <w:tcW w:w="1251" w:type="dxa"/>
            <w:shd w:val="clear" w:color="auto" w:fill="auto"/>
            <w:vAlign w:val="center"/>
          </w:tcPr>
          <w:p w14:paraId="729833B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48(9.3)</w:t>
            </w:r>
          </w:p>
        </w:tc>
        <w:tc>
          <w:tcPr>
            <w:tcW w:w="1336" w:type="dxa"/>
            <w:shd w:val="clear" w:color="auto" w:fill="auto"/>
            <w:vAlign w:val="center"/>
          </w:tcPr>
          <w:p w14:paraId="5405307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464</w:t>
            </w:r>
          </w:p>
        </w:tc>
      </w:tr>
      <w:tr w:rsidR="00F972E6" w:rsidRPr="00763F15" w14:paraId="255ADA3A" w14:textId="77777777" w:rsidTr="009E3FAF">
        <w:trPr>
          <w:trHeight w:val="432"/>
        </w:trPr>
        <w:tc>
          <w:tcPr>
            <w:tcW w:w="1411" w:type="dxa"/>
            <w:shd w:val="clear" w:color="auto" w:fill="auto"/>
            <w:vAlign w:val="center"/>
          </w:tcPr>
          <w:p w14:paraId="09484959"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1949" w:type="dxa"/>
            <w:shd w:val="clear" w:color="auto" w:fill="auto"/>
            <w:vAlign w:val="center"/>
          </w:tcPr>
          <w:p w14:paraId="35329E3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448(87.8)</w:t>
            </w:r>
          </w:p>
        </w:tc>
        <w:tc>
          <w:tcPr>
            <w:tcW w:w="1196" w:type="dxa"/>
            <w:shd w:val="clear" w:color="auto" w:fill="auto"/>
            <w:vAlign w:val="center"/>
          </w:tcPr>
          <w:p w14:paraId="71ED923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15(3.00)</w:t>
            </w:r>
          </w:p>
        </w:tc>
        <w:tc>
          <w:tcPr>
            <w:tcW w:w="1196" w:type="dxa"/>
            <w:shd w:val="clear" w:color="auto" w:fill="auto"/>
            <w:vAlign w:val="center"/>
          </w:tcPr>
          <w:p w14:paraId="420FB5E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2(0.3)</w:t>
            </w:r>
          </w:p>
        </w:tc>
        <w:tc>
          <w:tcPr>
            <w:tcW w:w="1597" w:type="dxa"/>
            <w:shd w:val="clear" w:color="auto" w:fill="auto"/>
            <w:vAlign w:val="center"/>
          </w:tcPr>
          <w:p w14:paraId="6FC1477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3(0.7)</w:t>
            </w:r>
          </w:p>
        </w:tc>
        <w:tc>
          <w:tcPr>
            <w:tcW w:w="1251" w:type="dxa"/>
            <w:shd w:val="clear" w:color="auto" w:fill="auto"/>
            <w:vAlign w:val="center"/>
          </w:tcPr>
          <w:p w14:paraId="64E05C9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52(8.2)</w:t>
            </w:r>
          </w:p>
        </w:tc>
        <w:tc>
          <w:tcPr>
            <w:tcW w:w="1336" w:type="dxa"/>
            <w:shd w:val="clear" w:color="auto" w:fill="auto"/>
            <w:vAlign w:val="center"/>
          </w:tcPr>
          <w:p w14:paraId="0E4C6F6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520</w:t>
            </w:r>
          </w:p>
        </w:tc>
      </w:tr>
      <w:tr w:rsidR="00F972E6" w:rsidRPr="00763F15" w14:paraId="64EB14BC" w14:textId="77777777" w:rsidTr="009E3FAF">
        <w:trPr>
          <w:trHeight w:val="432"/>
        </w:trPr>
        <w:tc>
          <w:tcPr>
            <w:tcW w:w="1411" w:type="dxa"/>
            <w:shd w:val="clear" w:color="auto" w:fill="auto"/>
            <w:vAlign w:val="center"/>
          </w:tcPr>
          <w:p w14:paraId="297296B3"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1949" w:type="dxa"/>
            <w:shd w:val="clear" w:color="auto" w:fill="auto"/>
            <w:vAlign w:val="center"/>
          </w:tcPr>
          <w:p w14:paraId="2C0C0A4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484(95.3)</w:t>
            </w:r>
          </w:p>
        </w:tc>
        <w:tc>
          <w:tcPr>
            <w:tcW w:w="1196" w:type="dxa"/>
            <w:shd w:val="clear" w:color="auto" w:fill="auto"/>
            <w:vAlign w:val="center"/>
          </w:tcPr>
          <w:p w14:paraId="64F2F09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12(1.4)</w:t>
            </w:r>
          </w:p>
        </w:tc>
        <w:tc>
          <w:tcPr>
            <w:tcW w:w="1196" w:type="dxa"/>
            <w:shd w:val="clear" w:color="auto" w:fill="auto"/>
            <w:vAlign w:val="center"/>
          </w:tcPr>
          <w:p w14:paraId="57042CB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7(0.5)</w:t>
            </w:r>
          </w:p>
        </w:tc>
        <w:tc>
          <w:tcPr>
            <w:tcW w:w="1597" w:type="dxa"/>
            <w:shd w:val="clear" w:color="auto" w:fill="auto"/>
            <w:vAlign w:val="center"/>
          </w:tcPr>
          <w:p w14:paraId="563539B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5(0.6)</w:t>
            </w:r>
          </w:p>
        </w:tc>
        <w:tc>
          <w:tcPr>
            <w:tcW w:w="1251" w:type="dxa"/>
            <w:shd w:val="clear" w:color="auto" w:fill="auto"/>
            <w:vAlign w:val="center"/>
          </w:tcPr>
          <w:p w14:paraId="52F4AA6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10(2.1)</w:t>
            </w:r>
          </w:p>
        </w:tc>
        <w:tc>
          <w:tcPr>
            <w:tcW w:w="1336" w:type="dxa"/>
            <w:shd w:val="clear" w:color="auto" w:fill="auto"/>
            <w:vAlign w:val="center"/>
          </w:tcPr>
          <w:p w14:paraId="0F3AFC3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518</w:t>
            </w:r>
          </w:p>
        </w:tc>
      </w:tr>
      <w:tr w:rsidR="00F972E6" w:rsidRPr="00763F15" w14:paraId="2CB3BCD3" w14:textId="77777777" w:rsidTr="009E3FAF">
        <w:trPr>
          <w:trHeight w:val="432"/>
        </w:trPr>
        <w:tc>
          <w:tcPr>
            <w:tcW w:w="1411" w:type="dxa"/>
            <w:shd w:val="clear" w:color="auto" w:fill="auto"/>
            <w:vAlign w:val="center"/>
          </w:tcPr>
          <w:p w14:paraId="29875E12"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1949" w:type="dxa"/>
            <w:shd w:val="clear" w:color="auto" w:fill="auto"/>
            <w:vAlign w:val="center"/>
          </w:tcPr>
          <w:p w14:paraId="49308FF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502(91.5)</w:t>
            </w:r>
          </w:p>
        </w:tc>
        <w:tc>
          <w:tcPr>
            <w:tcW w:w="1196" w:type="dxa"/>
            <w:shd w:val="clear" w:color="auto" w:fill="auto"/>
            <w:vAlign w:val="center"/>
          </w:tcPr>
          <w:p w14:paraId="6710A04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14(1.4)</w:t>
            </w:r>
          </w:p>
        </w:tc>
        <w:tc>
          <w:tcPr>
            <w:tcW w:w="1196" w:type="dxa"/>
            <w:shd w:val="clear" w:color="auto" w:fill="auto"/>
            <w:vAlign w:val="center"/>
          </w:tcPr>
          <w:p w14:paraId="03E15C3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1(0.1)</w:t>
            </w:r>
          </w:p>
        </w:tc>
        <w:tc>
          <w:tcPr>
            <w:tcW w:w="1597" w:type="dxa"/>
            <w:shd w:val="clear" w:color="auto" w:fill="auto"/>
            <w:vAlign w:val="center"/>
          </w:tcPr>
          <w:p w14:paraId="779BB26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w:t>
            </w:r>
          </w:p>
        </w:tc>
        <w:tc>
          <w:tcPr>
            <w:tcW w:w="1251" w:type="dxa"/>
            <w:shd w:val="clear" w:color="auto" w:fill="auto"/>
            <w:vAlign w:val="center"/>
          </w:tcPr>
          <w:p w14:paraId="2B18D08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23(6.9)</w:t>
            </w:r>
          </w:p>
        </w:tc>
        <w:tc>
          <w:tcPr>
            <w:tcW w:w="1336" w:type="dxa"/>
            <w:shd w:val="clear" w:color="auto" w:fill="auto"/>
            <w:vAlign w:val="center"/>
          </w:tcPr>
          <w:p w14:paraId="72045EB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542</w:t>
            </w:r>
          </w:p>
        </w:tc>
      </w:tr>
      <w:tr w:rsidR="00F972E6" w:rsidRPr="00763F15" w14:paraId="27FAC3E4" w14:textId="77777777" w:rsidTr="009E3FAF">
        <w:trPr>
          <w:trHeight w:val="432"/>
        </w:trPr>
        <w:tc>
          <w:tcPr>
            <w:tcW w:w="1411" w:type="dxa"/>
            <w:shd w:val="clear" w:color="auto" w:fill="auto"/>
            <w:vAlign w:val="center"/>
          </w:tcPr>
          <w:p w14:paraId="065FB2D0"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Karnali</w:t>
            </w:r>
          </w:p>
        </w:tc>
        <w:tc>
          <w:tcPr>
            <w:tcW w:w="1949" w:type="dxa"/>
            <w:shd w:val="clear" w:color="auto" w:fill="auto"/>
            <w:vAlign w:val="center"/>
          </w:tcPr>
          <w:p w14:paraId="205B85F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403(91.6)</w:t>
            </w:r>
          </w:p>
        </w:tc>
        <w:tc>
          <w:tcPr>
            <w:tcW w:w="1196" w:type="dxa"/>
            <w:shd w:val="clear" w:color="auto" w:fill="auto"/>
            <w:vAlign w:val="center"/>
          </w:tcPr>
          <w:p w14:paraId="722F3B9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28(5.6)</w:t>
            </w:r>
          </w:p>
        </w:tc>
        <w:tc>
          <w:tcPr>
            <w:tcW w:w="1196" w:type="dxa"/>
            <w:shd w:val="clear" w:color="auto" w:fill="auto"/>
            <w:vAlign w:val="center"/>
          </w:tcPr>
          <w:p w14:paraId="190E923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3(0.1)</w:t>
            </w:r>
          </w:p>
        </w:tc>
        <w:tc>
          <w:tcPr>
            <w:tcW w:w="1597" w:type="dxa"/>
            <w:shd w:val="clear" w:color="auto" w:fill="auto"/>
            <w:vAlign w:val="center"/>
          </w:tcPr>
          <w:p w14:paraId="5F0BE07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6(1.0)</w:t>
            </w:r>
          </w:p>
        </w:tc>
        <w:tc>
          <w:tcPr>
            <w:tcW w:w="1251" w:type="dxa"/>
            <w:shd w:val="clear" w:color="auto" w:fill="auto"/>
            <w:vAlign w:val="center"/>
          </w:tcPr>
          <w:p w14:paraId="65AFB7B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8(1.7)</w:t>
            </w:r>
          </w:p>
        </w:tc>
        <w:tc>
          <w:tcPr>
            <w:tcW w:w="1336" w:type="dxa"/>
            <w:shd w:val="clear" w:color="auto" w:fill="auto"/>
            <w:vAlign w:val="center"/>
          </w:tcPr>
          <w:p w14:paraId="2128741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448</w:t>
            </w:r>
          </w:p>
        </w:tc>
      </w:tr>
      <w:tr w:rsidR="00F972E6" w:rsidRPr="00763F15" w14:paraId="47DB579E" w14:textId="77777777" w:rsidTr="008270B5">
        <w:trPr>
          <w:trHeight w:val="432"/>
        </w:trPr>
        <w:tc>
          <w:tcPr>
            <w:tcW w:w="1411" w:type="dxa"/>
            <w:tcBorders>
              <w:bottom w:val="nil"/>
            </w:tcBorders>
            <w:shd w:val="clear" w:color="auto" w:fill="auto"/>
            <w:vAlign w:val="center"/>
          </w:tcPr>
          <w:p w14:paraId="5A39CF61"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1949" w:type="dxa"/>
            <w:tcBorders>
              <w:bottom w:val="nil"/>
            </w:tcBorders>
            <w:shd w:val="clear" w:color="auto" w:fill="auto"/>
            <w:vAlign w:val="center"/>
          </w:tcPr>
          <w:p w14:paraId="76D5960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400(86.1)</w:t>
            </w:r>
          </w:p>
        </w:tc>
        <w:tc>
          <w:tcPr>
            <w:tcW w:w="1196" w:type="dxa"/>
            <w:tcBorders>
              <w:bottom w:val="nil"/>
            </w:tcBorders>
            <w:shd w:val="clear" w:color="auto" w:fill="auto"/>
            <w:vAlign w:val="center"/>
          </w:tcPr>
          <w:p w14:paraId="7AE86F1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22(3.8)</w:t>
            </w:r>
          </w:p>
        </w:tc>
        <w:tc>
          <w:tcPr>
            <w:tcW w:w="1196" w:type="dxa"/>
            <w:tcBorders>
              <w:bottom w:val="nil"/>
            </w:tcBorders>
            <w:shd w:val="clear" w:color="auto" w:fill="auto"/>
            <w:vAlign w:val="center"/>
          </w:tcPr>
          <w:p w14:paraId="41F9BCC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5(0.8)</w:t>
            </w:r>
          </w:p>
        </w:tc>
        <w:tc>
          <w:tcPr>
            <w:tcW w:w="1597" w:type="dxa"/>
            <w:tcBorders>
              <w:bottom w:val="nil"/>
            </w:tcBorders>
            <w:shd w:val="clear" w:color="auto" w:fill="auto"/>
            <w:vAlign w:val="center"/>
          </w:tcPr>
          <w:p w14:paraId="24CB59B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4(0.9)</w:t>
            </w:r>
          </w:p>
        </w:tc>
        <w:tc>
          <w:tcPr>
            <w:tcW w:w="1251" w:type="dxa"/>
            <w:tcBorders>
              <w:bottom w:val="nil"/>
            </w:tcBorders>
            <w:shd w:val="clear" w:color="auto" w:fill="auto"/>
            <w:vAlign w:val="center"/>
          </w:tcPr>
          <w:p w14:paraId="283E536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44(8.3)</w:t>
            </w:r>
          </w:p>
        </w:tc>
        <w:tc>
          <w:tcPr>
            <w:tcW w:w="1336" w:type="dxa"/>
            <w:tcBorders>
              <w:bottom w:val="nil"/>
            </w:tcBorders>
            <w:shd w:val="clear" w:color="auto" w:fill="auto"/>
            <w:vAlign w:val="center"/>
          </w:tcPr>
          <w:p w14:paraId="7A130CB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475</w:t>
            </w:r>
          </w:p>
        </w:tc>
      </w:tr>
      <w:tr w:rsidR="00F972E6" w:rsidRPr="00763F15" w14:paraId="046CC794" w14:textId="77777777" w:rsidTr="008270B5">
        <w:trPr>
          <w:trHeight w:val="432"/>
        </w:trPr>
        <w:tc>
          <w:tcPr>
            <w:tcW w:w="1411" w:type="dxa"/>
            <w:tcBorders>
              <w:top w:val="nil"/>
              <w:bottom w:val="single" w:sz="4" w:space="0" w:color="auto"/>
            </w:tcBorders>
            <w:shd w:val="clear" w:color="auto" w:fill="auto"/>
            <w:vAlign w:val="center"/>
          </w:tcPr>
          <w:p w14:paraId="44BD168C" w14:textId="77777777" w:rsidR="00F972E6" w:rsidRPr="00763F15" w:rsidRDefault="00F972E6" w:rsidP="009E3FAF">
            <w:pPr>
              <w:spacing w:after="0" w:line="240" w:lineRule="auto"/>
              <w:rPr>
                <w:rFonts w:eastAsia="Times New Roman" w:cs="Times New Roman"/>
                <w:b/>
                <w:i/>
                <w:sz w:val="18"/>
                <w:szCs w:val="18"/>
              </w:rPr>
            </w:pPr>
            <w:r w:rsidRPr="00763F15">
              <w:rPr>
                <w:rFonts w:eastAsia="Times New Roman" w:cs="Times New Roman"/>
                <w:b/>
                <w:i/>
                <w:sz w:val="18"/>
                <w:szCs w:val="18"/>
              </w:rPr>
              <w:t>Total</w:t>
            </w:r>
          </w:p>
        </w:tc>
        <w:tc>
          <w:tcPr>
            <w:tcW w:w="1949" w:type="dxa"/>
            <w:tcBorders>
              <w:top w:val="nil"/>
              <w:bottom w:val="single" w:sz="4" w:space="0" w:color="auto"/>
            </w:tcBorders>
            <w:shd w:val="clear" w:color="auto" w:fill="auto"/>
            <w:vAlign w:val="center"/>
          </w:tcPr>
          <w:p w14:paraId="2516E402"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3069(88.2)</w:t>
            </w:r>
          </w:p>
        </w:tc>
        <w:tc>
          <w:tcPr>
            <w:tcW w:w="1196" w:type="dxa"/>
            <w:tcBorders>
              <w:top w:val="nil"/>
              <w:bottom w:val="single" w:sz="4" w:space="0" w:color="auto"/>
            </w:tcBorders>
            <w:shd w:val="clear" w:color="auto" w:fill="auto"/>
            <w:vAlign w:val="center"/>
          </w:tcPr>
          <w:p w14:paraId="7A35F0D2"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155(4.2)</w:t>
            </w:r>
          </w:p>
        </w:tc>
        <w:tc>
          <w:tcPr>
            <w:tcW w:w="1196" w:type="dxa"/>
            <w:tcBorders>
              <w:top w:val="nil"/>
              <w:bottom w:val="single" w:sz="4" w:space="0" w:color="auto"/>
            </w:tcBorders>
            <w:shd w:val="clear" w:color="auto" w:fill="auto"/>
            <w:vAlign w:val="center"/>
          </w:tcPr>
          <w:p w14:paraId="0264AF2A"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24(0.4)</w:t>
            </w:r>
          </w:p>
        </w:tc>
        <w:tc>
          <w:tcPr>
            <w:tcW w:w="1597" w:type="dxa"/>
            <w:tcBorders>
              <w:top w:val="nil"/>
              <w:bottom w:val="single" w:sz="4" w:space="0" w:color="auto"/>
            </w:tcBorders>
            <w:shd w:val="clear" w:color="auto" w:fill="auto"/>
            <w:vAlign w:val="center"/>
          </w:tcPr>
          <w:p w14:paraId="6BA08FEF"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27(0.6)</w:t>
            </w:r>
          </w:p>
        </w:tc>
        <w:tc>
          <w:tcPr>
            <w:tcW w:w="1251" w:type="dxa"/>
            <w:tcBorders>
              <w:top w:val="nil"/>
              <w:bottom w:val="single" w:sz="4" w:space="0" w:color="auto"/>
            </w:tcBorders>
            <w:shd w:val="clear" w:color="auto" w:fill="auto"/>
            <w:vAlign w:val="center"/>
          </w:tcPr>
          <w:p w14:paraId="09BEAE14"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214(6.5)</w:t>
            </w:r>
          </w:p>
        </w:tc>
        <w:tc>
          <w:tcPr>
            <w:tcW w:w="1336" w:type="dxa"/>
            <w:tcBorders>
              <w:top w:val="nil"/>
              <w:bottom w:val="single" w:sz="4" w:space="0" w:color="auto"/>
            </w:tcBorders>
            <w:shd w:val="clear" w:color="auto" w:fill="auto"/>
            <w:vAlign w:val="center"/>
          </w:tcPr>
          <w:p w14:paraId="7328EF2F" w14:textId="77777777" w:rsidR="00F972E6" w:rsidRPr="00763F15" w:rsidRDefault="00F972E6" w:rsidP="009E3FAF">
            <w:pPr>
              <w:spacing w:after="0" w:line="240" w:lineRule="auto"/>
              <w:jc w:val="center"/>
              <w:rPr>
                <w:rFonts w:eastAsia="Times New Roman" w:cs="Times New Roman"/>
                <w:b/>
                <w:i/>
                <w:sz w:val="18"/>
                <w:szCs w:val="18"/>
              </w:rPr>
            </w:pPr>
            <w:r w:rsidRPr="00763F15">
              <w:rPr>
                <w:rFonts w:eastAsia="Times New Roman" w:cs="Times New Roman"/>
                <w:b/>
                <w:i/>
                <w:sz w:val="18"/>
                <w:szCs w:val="18"/>
              </w:rPr>
              <w:t>3489</w:t>
            </w:r>
          </w:p>
        </w:tc>
      </w:tr>
    </w:tbl>
    <w:p w14:paraId="5C3122A6" w14:textId="77777777" w:rsidR="00F972E6" w:rsidRPr="00763F15" w:rsidRDefault="00F972E6" w:rsidP="00F972E6"/>
    <w:p w14:paraId="640B28BF"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Majorities 3069(88.2%) of the girls from all the seven provinces revealed that it took them less than 15 minutes to reach the place they normally go for changing the sanitary pads and get back to their home followed by the girls 27(0.6</w:t>
      </w:r>
      <w:r w:rsidR="008270B5" w:rsidRPr="00763F15">
        <w:rPr>
          <w:rFonts w:eastAsia="Times New Roman" w:cs="Times New Roman"/>
          <w:szCs w:val="24"/>
        </w:rPr>
        <w:t>%) having no</w:t>
      </w:r>
      <w:r w:rsidRPr="00763F15">
        <w:rPr>
          <w:rFonts w:eastAsia="Times New Roman" w:cs="Times New Roman"/>
          <w:szCs w:val="24"/>
        </w:rPr>
        <w:t xml:space="preserve"> </w:t>
      </w:r>
      <w:r w:rsidR="008270B5" w:rsidRPr="00763F15">
        <w:rPr>
          <w:rFonts w:eastAsia="Times New Roman" w:cs="Times New Roman"/>
          <w:szCs w:val="24"/>
        </w:rPr>
        <w:t>ideas about</w:t>
      </w:r>
      <w:r w:rsidRPr="00763F15">
        <w:rPr>
          <w:rFonts w:eastAsia="Times New Roman" w:cs="Times New Roman"/>
          <w:szCs w:val="24"/>
        </w:rPr>
        <w:t xml:space="preserve"> the </w:t>
      </w:r>
      <w:r w:rsidR="008270B5" w:rsidRPr="00763F15">
        <w:rPr>
          <w:rFonts w:eastAsia="Times New Roman" w:cs="Times New Roman"/>
          <w:szCs w:val="24"/>
        </w:rPr>
        <w:t>time to</w:t>
      </w:r>
      <w:r w:rsidRPr="00763F15">
        <w:rPr>
          <w:rFonts w:eastAsia="Times New Roman" w:cs="Times New Roman"/>
          <w:szCs w:val="24"/>
        </w:rPr>
        <w:t xml:space="preserve"> go for the changing pad and return back </w:t>
      </w:r>
      <w:r w:rsidR="008270B5" w:rsidRPr="00763F15">
        <w:rPr>
          <w:rFonts w:eastAsia="Times New Roman" w:cs="Times New Roman"/>
          <w:szCs w:val="24"/>
        </w:rPr>
        <w:t>home</w:t>
      </w:r>
      <w:r w:rsidR="008270B5" w:rsidRPr="00763F15">
        <w:rPr>
          <w:rFonts w:eastAsia="Times New Roman" w:cs="Times New Roman"/>
          <w:i/>
          <w:color w:val="F79646" w:themeColor="accent6"/>
          <w:szCs w:val="24"/>
        </w:rPr>
        <w:t>.</w:t>
      </w:r>
      <w:r w:rsidRPr="00763F15">
        <w:rPr>
          <w:rFonts w:eastAsia="Times New Roman" w:cs="Times New Roman"/>
          <w:i/>
          <w:color w:val="F79646" w:themeColor="accent6"/>
          <w:szCs w:val="24"/>
        </w:rPr>
        <w:t xml:space="preserve"> </w:t>
      </w:r>
    </w:p>
    <w:p w14:paraId="1B271D8D"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 xml:space="preserve">Moreover, some </w:t>
      </w:r>
      <w:r w:rsidR="008270B5" w:rsidRPr="00763F15">
        <w:rPr>
          <w:rFonts w:eastAsia="Times New Roman" w:cs="Times New Roman"/>
          <w:szCs w:val="24"/>
        </w:rPr>
        <w:t>girls 27</w:t>
      </w:r>
      <w:r w:rsidRPr="00763F15">
        <w:rPr>
          <w:rFonts w:eastAsia="Times New Roman" w:cs="Times New Roman"/>
          <w:szCs w:val="24"/>
        </w:rPr>
        <w:t xml:space="preserve">(0.6%) in each province revealed that it takes them one hour or more to reach to the place for changing sanitary materials and return back home. </w:t>
      </w:r>
    </w:p>
    <w:p w14:paraId="67156038" w14:textId="538D0642" w:rsidR="00CC0454" w:rsidRPr="005B6244" w:rsidRDefault="00F972E6" w:rsidP="005B6244">
      <w:pPr>
        <w:pStyle w:val="Heading3"/>
      </w:pPr>
      <w:bookmarkStart w:id="246" w:name="_Toc42526063"/>
      <w:bookmarkStart w:id="247" w:name="_Toc42526238"/>
      <w:bookmarkStart w:id="248" w:name="_Toc49354831"/>
      <w:r w:rsidRPr="005B6244">
        <w:t>Availability of Medicines and Health services</w:t>
      </w:r>
      <w:bookmarkEnd w:id="246"/>
      <w:bookmarkEnd w:id="247"/>
      <w:bookmarkEnd w:id="248"/>
    </w:p>
    <w:p w14:paraId="3A1943CC" w14:textId="77777777" w:rsidR="00F972E6" w:rsidRPr="009701FE" w:rsidRDefault="00F972E6" w:rsidP="009701FE">
      <w:pPr>
        <w:rPr>
          <w:b/>
        </w:rPr>
      </w:pPr>
      <w:bookmarkStart w:id="249" w:name="_Toc42526064"/>
      <w:r w:rsidRPr="009701FE">
        <w:rPr>
          <w:b/>
        </w:rPr>
        <w:t xml:space="preserve">Management of menstrual </w:t>
      </w:r>
      <w:bookmarkEnd w:id="249"/>
      <w:r w:rsidRPr="009701FE">
        <w:rPr>
          <w:b/>
        </w:rPr>
        <w:t>pain</w:t>
      </w:r>
    </w:p>
    <w:p w14:paraId="764AC1D2" w14:textId="77777777" w:rsidR="00F972E6" w:rsidRPr="00763F15" w:rsidRDefault="00F972E6" w:rsidP="00F972E6">
      <w:pPr>
        <w:pStyle w:val="Caption"/>
        <w:spacing w:after="100" w:afterAutospacing="1"/>
        <w:rPr>
          <w:rFonts w:cs="Times New Roman"/>
          <w:sz w:val="16"/>
        </w:rPr>
      </w:pPr>
      <w:bookmarkStart w:id="250" w:name="_Toc46237905"/>
      <w:bookmarkStart w:id="251" w:name="_Toc46238142"/>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46</w:t>
      </w:r>
      <w:r w:rsidR="00826141" w:rsidRPr="00763F15">
        <w:rPr>
          <w:rFonts w:cs="Times New Roman"/>
          <w:sz w:val="16"/>
        </w:rPr>
        <w:fldChar w:fldCharType="end"/>
      </w:r>
      <w:r w:rsidRPr="00763F15">
        <w:rPr>
          <w:rFonts w:cs="Times New Roman"/>
          <w:sz w:val="16"/>
        </w:rPr>
        <w:t>: Management of menstrual   pain</w:t>
      </w:r>
      <w:bookmarkEnd w:id="250"/>
      <w:bookmarkEnd w:id="251"/>
    </w:p>
    <w:tbl>
      <w:tblPr>
        <w:tblW w:w="9558" w:type="dxa"/>
        <w:tblInd w:w="18"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559"/>
        <w:gridCol w:w="1256"/>
        <w:gridCol w:w="1146"/>
        <w:gridCol w:w="986"/>
        <w:gridCol w:w="1083"/>
        <w:gridCol w:w="1080"/>
        <w:gridCol w:w="1238"/>
        <w:gridCol w:w="1210"/>
      </w:tblGrid>
      <w:tr w:rsidR="00F972E6" w:rsidRPr="00763F15" w14:paraId="72870770" w14:textId="77777777" w:rsidTr="009E3FAF">
        <w:trPr>
          <w:trHeight w:val="432"/>
        </w:trPr>
        <w:tc>
          <w:tcPr>
            <w:tcW w:w="1559" w:type="dxa"/>
            <w:vMerge w:val="restart"/>
            <w:tcBorders>
              <w:top w:val="single" w:sz="4" w:space="0" w:color="auto"/>
              <w:bottom w:val="nil"/>
            </w:tcBorders>
            <w:shd w:val="clear" w:color="auto" w:fill="92CDDC"/>
            <w:vAlign w:val="center"/>
          </w:tcPr>
          <w:p w14:paraId="2CFA97E4" w14:textId="77777777" w:rsidR="00F972E6" w:rsidRPr="00763F15" w:rsidRDefault="00F972E6" w:rsidP="009E3FAF">
            <w:pPr>
              <w:spacing w:after="0" w:line="240" w:lineRule="auto"/>
              <w:rPr>
                <w:rFonts w:eastAsia="Times New Roman" w:cs="Times New Roman"/>
                <w:b/>
                <w:sz w:val="18"/>
                <w:szCs w:val="18"/>
              </w:rPr>
            </w:pPr>
            <w:r w:rsidRPr="00763F15">
              <w:rPr>
                <w:rFonts w:eastAsia="Times New Roman" w:cs="Times New Roman"/>
                <w:b/>
                <w:sz w:val="18"/>
                <w:szCs w:val="18"/>
              </w:rPr>
              <w:t>Province</w:t>
            </w:r>
          </w:p>
        </w:tc>
        <w:tc>
          <w:tcPr>
            <w:tcW w:w="7999" w:type="dxa"/>
            <w:gridSpan w:val="7"/>
            <w:tcBorders>
              <w:top w:val="single" w:sz="4" w:space="0" w:color="auto"/>
              <w:bottom w:val="single" w:sz="4" w:space="0" w:color="auto"/>
            </w:tcBorders>
            <w:shd w:val="clear" w:color="auto" w:fill="92CDDC"/>
            <w:vAlign w:val="center"/>
          </w:tcPr>
          <w:p w14:paraId="24A1D062"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Management of menstrual pain n (%)</w:t>
            </w:r>
          </w:p>
          <w:p w14:paraId="6EC40F2C"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n=3495</w:t>
            </w:r>
          </w:p>
        </w:tc>
      </w:tr>
      <w:tr w:rsidR="00F972E6" w:rsidRPr="00763F15" w14:paraId="3A41EE10" w14:textId="77777777" w:rsidTr="009E3FAF">
        <w:trPr>
          <w:trHeight w:val="432"/>
        </w:trPr>
        <w:tc>
          <w:tcPr>
            <w:tcW w:w="1559" w:type="dxa"/>
            <w:vMerge/>
            <w:tcBorders>
              <w:top w:val="nil"/>
              <w:bottom w:val="single" w:sz="4" w:space="0" w:color="auto"/>
            </w:tcBorders>
            <w:shd w:val="clear" w:color="auto" w:fill="92CDDC"/>
            <w:vAlign w:val="center"/>
          </w:tcPr>
          <w:p w14:paraId="413548A7"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18"/>
              </w:rPr>
            </w:pPr>
          </w:p>
        </w:tc>
        <w:tc>
          <w:tcPr>
            <w:tcW w:w="1256" w:type="dxa"/>
            <w:tcBorders>
              <w:top w:val="single" w:sz="4" w:space="0" w:color="auto"/>
              <w:bottom w:val="single" w:sz="4" w:space="0" w:color="auto"/>
            </w:tcBorders>
            <w:shd w:val="clear" w:color="auto" w:fill="92CDDC"/>
            <w:vAlign w:val="center"/>
          </w:tcPr>
          <w:p w14:paraId="3430F6FA"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Take painkillers</w:t>
            </w:r>
          </w:p>
        </w:tc>
        <w:tc>
          <w:tcPr>
            <w:tcW w:w="1146" w:type="dxa"/>
            <w:tcBorders>
              <w:top w:val="single" w:sz="4" w:space="0" w:color="auto"/>
              <w:bottom w:val="single" w:sz="4" w:space="0" w:color="auto"/>
            </w:tcBorders>
            <w:shd w:val="clear" w:color="auto" w:fill="92CDDC"/>
            <w:vAlign w:val="center"/>
          </w:tcPr>
          <w:p w14:paraId="557F9329"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Drink hot water</w:t>
            </w:r>
          </w:p>
        </w:tc>
        <w:tc>
          <w:tcPr>
            <w:tcW w:w="986" w:type="dxa"/>
            <w:tcBorders>
              <w:top w:val="single" w:sz="4" w:space="0" w:color="auto"/>
              <w:bottom w:val="single" w:sz="4" w:space="0" w:color="auto"/>
            </w:tcBorders>
            <w:shd w:val="clear" w:color="auto" w:fill="92CDDC"/>
            <w:vAlign w:val="center"/>
          </w:tcPr>
          <w:p w14:paraId="1A3D6A88"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Hot water bottle</w:t>
            </w:r>
          </w:p>
        </w:tc>
        <w:tc>
          <w:tcPr>
            <w:tcW w:w="1083" w:type="dxa"/>
            <w:tcBorders>
              <w:top w:val="single" w:sz="4" w:space="0" w:color="auto"/>
              <w:bottom w:val="single" w:sz="4" w:space="0" w:color="auto"/>
            </w:tcBorders>
            <w:shd w:val="clear" w:color="auto" w:fill="92CDDC"/>
            <w:vAlign w:val="center"/>
          </w:tcPr>
          <w:p w14:paraId="412CA6B1"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Tie cloth around stomach</w:t>
            </w:r>
          </w:p>
        </w:tc>
        <w:tc>
          <w:tcPr>
            <w:tcW w:w="1080" w:type="dxa"/>
            <w:tcBorders>
              <w:top w:val="single" w:sz="4" w:space="0" w:color="auto"/>
              <w:bottom w:val="single" w:sz="4" w:space="0" w:color="auto"/>
            </w:tcBorders>
            <w:shd w:val="clear" w:color="auto" w:fill="92CDDC"/>
            <w:vAlign w:val="center"/>
          </w:tcPr>
          <w:p w14:paraId="6903B27C"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Sleep more</w:t>
            </w:r>
          </w:p>
        </w:tc>
        <w:tc>
          <w:tcPr>
            <w:tcW w:w="1238" w:type="dxa"/>
            <w:tcBorders>
              <w:top w:val="single" w:sz="4" w:space="0" w:color="auto"/>
              <w:bottom w:val="single" w:sz="4" w:space="0" w:color="auto"/>
            </w:tcBorders>
            <w:shd w:val="clear" w:color="auto" w:fill="92CDDC"/>
            <w:vAlign w:val="center"/>
          </w:tcPr>
          <w:p w14:paraId="4DE32540"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Nothing but had pain</w:t>
            </w:r>
          </w:p>
        </w:tc>
        <w:tc>
          <w:tcPr>
            <w:tcW w:w="1210" w:type="dxa"/>
            <w:tcBorders>
              <w:top w:val="single" w:sz="4" w:space="0" w:color="auto"/>
              <w:bottom w:val="single" w:sz="4" w:space="0" w:color="auto"/>
            </w:tcBorders>
            <w:shd w:val="clear" w:color="auto" w:fill="92CDDC"/>
            <w:vAlign w:val="center"/>
          </w:tcPr>
          <w:p w14:paraId="1E18D8CD"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Nothing because  no pain</w:t>
            </w:r>
          </w:p>
        </w:tc>
      </w:tr>
      <w:tr w:rsidR="00F972E6" w:rsidRPr="00763F15" w14:paraId="04112758" w14:textId="77777777" w:rsidTr="009E3FAF">
        <w:trPr>
          <w:trHeight w:val="432"/>
        </w:trPr>
        <w:tc>
          <w:tcPr>
            <w:tcW w:w="1559" w:type="dxa"/>
            <w:tcBorders>
              <w:top w:val="single" w:sz="4" w:space="0" w:color="auto"/>
            </w:tcBorders>
            <w:shd w:val="clear" w:color="auto" w:fill="auto"/>
            <w:vAlign w:val="center"/>
          </w:tcPr>
          <w:p w14:paraId="0E56C17E"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1</w:t>
            </w:r>
          </w:p>
        </w:tc>
        <w:tc>
          <w:tcPr>
            <w:tcW w:w="1256" w:type="dxa"/>
            <w:tcBorders>
              <w:top w:val="single" w:sz="4" w:space="0" w:color="auto"/>
            </w:tcBorders>
            <w:shd w:val="clear" w:color="auto" w:fill="auto"/>
            <w:vAlign w:val="center"/>
          </w:tcPr>
          <w:p w14:paraId="3149C4E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80(12.3)</w:t>
            </w:r>
          </w:p>
        </w:tc>
        <w:tc>
          <w:tcPr>
            <w:tcW w:w="1146" w:type="dxa"/>
            <w:tcBorders>
              <w:top w:val="single" w:sz="4" w:space="0" w:color="auto"/>
            </w:tcBorders>
            <w:shd w:val="clear" w:color="auto" w:fill="auto"/>
            <w:vAlign w:val="center"/>
          </w:tcPr>
          <w:p w14:paraId="7613D2B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146(28.8)</w:t>
            </w:r>
          </w:p>
        </w:tc>
        <w:tc>
          <w:tcPr>
            <w:tcW w:w="986" w:type="dxa"/>
            <w:tcBorders>
              <w:top w:val="single" w:sz="4" w:space="0" w:color="auto"/>
            </w:tcBorders>
            <w:shd w:val="clear" w:color="auto" w:fill="auto"/>
            <w:vAlign w:val="center"/>
          </w:tcPr>
          <w:p w14:paraId="7187BFE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21(6.7)</w:t>
            </w:r>
          </w:p>
        </w:tc>
        <w:tc>
          <w:tcPr>
            <w:tcW w:w="1083" w:type="dxa"/>
            <w:tcBorders>
              <w:top w:val="single" w:sz="4" w:space="0" w:color="auto"/>
            </w:tcBorders>
            <w:shd w:val="clear" w:color="auto" w:fill="auto"/>
            <w:vAlign w:val="center"/>
          </w:tcPr>
          <w:p w14:paraId="7FD9B97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64(10.7)</w:t>
            </w:r>
          </w:p>
        </w:tc>
        <w:tc>
          <w:tcPr>
            <w:tcW w:w="1080" w:type="dxa"/>
            <w:tcBorders>
              <w:top w:val="single" w:sz="4" w:space="0" w:color="auto"/>
            </w:tcBorders>
            <w:shd w:val="clear" w:color="auto" w:fill="auto"/>
            <w:vAlign w:val="center"/>
          </w:tcPr>
          <w:p w14:paraId="5EADCFA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92(13.90)</w:t>
            </w:r>
          </w:p>
        </w:tc>
        <w:tc>
          <w:tcPr>
            <w:tcW w:w="1238" w:type="dxa"/>
            <w:tcBorders>
              <w:top w:val="single" w:sz="4" w:space="0" w:color="auto"/>
            </w:tcBorders>
            <w:shd w:val="clear" w:color="auto" w:fill="auto"/>
            <w:vAlign w:val="center"/>
          </w:tcPr>
          <w:p w14:paraId="4D03C1A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69(11.7)</w:t>
            </w:r>
          </w:p>
        </w:tc>
        <w:tc>
          <w:tcPr>
            <w:tcW w:w="1210" w:type="dxa"/>
            <w:tcBorders>
              <w:top w:val="single" w:sz="4" w:space="0" w:color="auto"/>
            </w:tcBorders>
            <w:shd w:val="clear" w:color="auto" w:fill="auto"/>
            <w:vAlign w:val="center"/>
          </w:tcPr>
          <w:p w14:paraId="242A412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199(42.3)</w:t>
            </w:r>
          </w:p>
        </w:tc>
      </w:tr>
      <w:tr w:rsidR="00F972E6" w:rsidRPr="00763F15" w14:paraId="68904CAE" w14:textId="77777777" w:rsidTr="009E3FAF">
        <w:trPr>
          <w:trHeight w:val="432"/>
        </w:trPr>
        <w:tc>
          <w:tcPr>
            <w:tcW w:w="1559" w:type="dxa"/>
            <w:shd w:val="clear" w:color="auto" w:fill="auto"/>
            <w:vAlign w:val="center"/>
          </w:tcPr>
          <w:p w14:paraId="211F0FB8"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2</w:t>
            </w:r>
          </w:p>
        </w:tc>
        <w:tc>
          <w:tcPr>
            <w:tcW w:w="1256" w:type="dxa"/>
            <w:shd w:val="clear" w:color="auto" w:fill="auto"/>
            <w:vAlign w:val="center"/>
          </w:tcPr>
          <w:p w14:paraId="3FAADAE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108(23.8)</w:t>
            </w:r>
          </w:p>
        </w:tc>
        <w:tc>
          <w:tcPr>
            <w:tcW w:w="1146" w:type="dxa"/>
            <w:shd w:val="clear" w:color="auto" w:fill="auto"/>
            <w:vAlign w:val="center"/>
          </w:tcPr>
          <w:p w14:paraId="189C168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85(18.3)</w:t>
            </w:r>
          </w:p>
        </w:tc>
        <w:tc>
          <w:tcPr>
            <w:tcW w:w="986" w:type="dxa"/>
            <w:shd w:val="clear" w:color="auto" w:fill="auto"/>
            <w:vAlign w:val="center"/>
          </w:tcPr>
          <w:p w14:paraId="3718E74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8(2.2)</w:t>
            </w:r>
          </w:p>
        </w:tc>
        <w:tc>
          <w:tcPr>
            <w:tcW w:w="1083" w:type="dxa"/>
            <w:shd w:val="clear" w:color="auto" w:fill="auto"/>
            <w:vAlign w:val="center"/>
          </w:tcPr>
          <w:p w14:paraId="516D450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37(8.3)</w:t>
            </w:r>
          </w:p>
        </w:tc>
        <w:tc>
          <w:tcPr>
            <w:tcW w:w="1080" w:type="dxa"/>
            <w:shd w:val="clear" w:color="auto" w:fill="auto"/>
            <w:vAlign w:val="center"/>
          </w:tcPr>
          <w:p w14:paraId="67FE7DF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102(22.1)</w:t>
            </w:r>
          </w:p>
        </w:tc>
        <w:tc>
          <w:tcPr>
            <w:tcW w:w="1238" w:type="dxa"/>
            <w:shd w:val="clear" w:color="auto" w:fill="auto"/>
            <w:vAlign w:val="center"/>
          </w:tcPr>
          <w:p w14:paraId="2932D40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79(16.5)</w:t>
            </w:r>
          </w:p>
        </w:tc>
        <w:tc>
          <w:tcPr>
            <w:tcW w:w="1210" w:type="dxa"/>
            <w:shd w:val="clear" w:color="auto" w:fill="auto"/>
            <w:vAlign w:val="center"/>
          </w:tcPr>
          <w:p w14:paraId="1DFC067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148(30.4)</w:t>
            </w:r>
          </w:p>
        </w:tc>
      </w:tr>
      <w:tr w:rsidR="00F972E6" w:rsidRPr="00763F15" w14:paraId="64CB7484" w14:textId="77777777" w:rsidTr="009E3FAF">
        <w:trPr>
          <w:trHeight w:val="432"/>
        </w:trPr>
        <w:tc>
          <w:tcPr>
            <w:tcW w:w="1559" w:type="dxa"/>
            <w:shd w:val="clear" w:color="auto" w:fill="auto"/>
            <w:vAlign w:val="center"/>
          </w:tcPr>
          <w:p w14:paraId="02DAA66D"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Bagmati</w:t>
            </w:r>
          </w:p>
        </w:tc>
        <w:tc>
          <w:tcPr>
            <w:tcW w:w="1256" w:type="dxa"/>
            <w:shd w:val="clear" w:color="auto" w:fill="auto"/>
            <w:vAlign w:val="center"/>
          </w:tcPr>
          <w:p w14:paraId="192F56B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58(12.1)</w:t>
            </w:r>
          </w:p>
        </w:tc>
        <w:tc>
          <w:tcPr>
            <w:tcW w:w="1146" w:type="dxa"/>
            <w:shd w:val="clear" w:color="auto" w:fill="auto"/>
            <w:vAlign w:val="center"/>
          </w:tcPr>
          <w:p w14:paraId="481DE63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263(45.1)</w:t>
            </w:r>
          </w:p>
        </w:tc>
        <w:tc>
          <w:tcPr>
            <w:tcW w:w="986" w:type="dxa"/>
            <w:shd w:val="clear" w:color="auto" w:fill="auto"/>
            <w:vAlign w:val="center"/>
          </w:tcPr>
          <w:p w14:paraId="3E15F75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57(11.0)</w:t>
            </w:r>
          </w:p>
        </w:tc>
        <w:tc>
          <w:tcPr>
            <w:tcW w:w="1083" w:type="dxa"/>
            <w:shd w:val="clear" w:color="auto" w:fill="auto"/>
            <w:vAlign w:val="center"/>
          </w:tcPr>
          <w:p w14:paraId="6BBEAE4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84(15.6)</w:t>
            </w:r>
          </w:p>
        </w:tc>
        <w:tc>
          <w:tcPr>
            <w:tcW w:w="1080" w:type="dxa"/>
            <w:shd w:val="clear" w:color="auto" w:fill="auto"/>
            <w:vAlign w:val="center"/>
          </w:tcPr>
          <w:p w14:paraId="0D2FD1C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67(12.9)</w:t>
            </w:r>
          </w:p>
        </w:tc>
        <w:tc>
          <w:tcPr>
            <w:tcW w:w="1238" w:type="dxa"/>
            <w:shd w:val="clear" w:color="auto" w:fill="auto"/>
            <w:vAlign w:val="center"/>
          </w:tcPr>
          <w:p w14:paraId="7E90656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78(15.9)</w:t>
            </w:r>
          </w:p>
        </w:tc>
        <w:tc>
          <w:tcPr>
            <w:tcW w:w="1210" w:type="dxa"/>
            <w:shd w:val="clear" w:color="auto" w:fill="auto"/>
            <w:vAlign w:val="center"/>
          </w:tcPr>
          <w:p w14:paraId="048E5E7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126(26.8)</w:t>
            </w:r>
          </w:p>
        </w:tc>
      </w:tr>
      <w:tr w:rsidR="00F972E6" w:rsidRPr="00763F15" w14:paraId="5C6B923C" w14:textId="77777777" w:rsidTr="009E3FAF">
        <w:trPr>
          <w:trHeight w:val="432"/>
        </w:trPr>
        <w:tc>
          <w:tcPr>
            <w:tcW w:w="1559" w:type="dxa"/>
            <w:shd w:val="clear" w:color="auto" w:fill="auto"/>
            <w:vAlign w:val="center"/>
          </w:tcPr>
          <w:p w14:paraId="6C41D201"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Gandaki</w:t>
            </w:r>
          </w:p>
        </w:tc>
        <w:tc>
          <w:tcPr>
            <w:tcW w:w="1256" w:type="dxa"/>
            <w:shd w:val="clear" w:color="auto" w:fill="auto"/>
            <w:vAlign w:val="center"/>
          </w:tcPr>
          <w:p w14:paraId="3422595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37(7.4)</w:t>
            </w:r>
          </w:p>
        </w:tc>
        <w:tc>
          <w:tcPr>
            <w:tcW w:w="1146" w:type="dxa"/>
            <w:shd w:val="clear" w:color="auto" w:fill="auto"/>
            <w:vAlign w:val="center"/>
          </w:tcPr>
          <w:p w14:paraId="24CA248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219(42.9)</w:t>
            </w:r>
          </w:p>
        </w:tc>
        <w:tc>
          <w:tcPr>
            <w:tcW w:w="986" w:type="dxa"/>
            <w:shd w:val="clear" w:color="auto" w:fill="auto"/>
            <w:vAlign w:val="center"/>
          </w:tcPr>
          <w:p w14:paraId="79E7A17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47(9.8)</w:t>
            </w:r>
          </w:p>
        </w:tc>
        <w:tc>
          <w:tcPr>
            <w:tcW w:w="1083" w:type="dxa"/>
            <w:shd w:val="clear" w:color="auto" w:fill="auto"/>
            <w:vAlign w:val="center"/>
          </w:tcPr>
          <w:p w14:paraId="462B017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86(15.1)</w:t>
            </w:r>
          </w:p>
        </w:tc>
        <w:tc>
          <w:tcPr>
            <w:tcW w:w="1080" w:type="dxa"/>
            <w:shd w:val="clear" w:color="auto" w:fill="auto"/>
            <w:vAlign w:val="center"/>
          </w:tcPr>
          <w:p w14:paraId="7AE40FF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92(20.1)</w:t>
            </w:r>
          </w:p>
        </w:tc>
        <w:tc>
          <w:tcPr>
            <w:tcW w:w="1238" w:type="dxa"/>
            <w:shd w:val="clear" w:color="auto" w:fill="auto"/>
            <w:vAlign w:val="center"/>
          </w:tcPr>
          <w:p w14:paraId="1A45597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67(13.1)</w:t>
            </w:r>
          </w:p>
        </w:tc>
        <w:tc>
          <w:tcPr>
            <w:tcW w:w="1210" w:type="dxa"/>
            <w:shd w:val="clear" w:color="auto" w:fill="auto"/>
            <w:vAlign w:val="center"/>
          </w:tcPr>
          <w:p w14:paraId="7186D37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189(37.6)</w:t>
            </w:r>
          </w:p>
        </w:tc>
      </w:tr>
      <w:tr w:rsidR="00F972E6" w:rsidRPr="00763F15" w14:paraId="53A10C98" w14:textId="77777777" w:rsidTr="009E3FAF">
        <w:trPr>
          <w:trHeight w:val="432"/>
        </w:trPr>
        <w:tc>
          <w:tcPr>
            <w:tcW w:w="1559" w:type="dxa"/>
            <w:shd w:val="clear" w:color="auto" w:fill="auto"/>
            <w:vAlign w:val="center"/>
          </w:tcPr>
          <w:p w14:paraId="25D5FA84"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Province 5</w:t>
            </w:r>
          </w:p>
        </w:tc>
        <w:tc>
          <w:tcPr>
            <w:tcW w:w="1256" w:type="dxa"/>
            <w:shd w:val="clear" w:color="auto" w:fill="auto"/>
            <w:vAlign w:val="center"/>
          </w:tcPr>
          <w:p w14:paraId="1CF850F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64(9.3)</w:t>
            </w:r>
          </w:p>
        </w:tc>
        <w:tc>
          <w:tcPr>
            <w:tcW w:w="1146" w:type="dxa"/>
            <w:shd w:val="clear" w:color="auto" w:fill="auto"/>
            <w:vAlign w:val="center"/>
          </w:tcPr>
          <w:p w14:paraId="7D46608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138(22.3)</w:t>
            </w:r>
          </w:p>
        </w:tc>
        <w:tc>
          <w:tcPr>
            <w:tcW w:w="986" w:type="dxa"/>
            <w:shd w:val="clear" w:color="auto" w:fill="auto"/>
            <w:vAlign w:val="center"/>
          </w:tcPr>
          <w:p w14:paraId="0FF2FF1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43(9.7)</w:t>
            </w:r>
          </w:p>
        </w:tc>
        <w:tc>
          <w:tcPr>
            <w:tcW w:w="1083" w:type="dxa"/>
            <w:shd w:val="clear" w:color="auto" w:fill="auto"/>
            <w:vAlign w:val="center"/>
          </w:tcPr>
          <w:p w14:paraId="7831684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47(9.2)</w:t>
            </w:r>
          </w:p>
        </w:tc>
        <w:tc>
          <w:tcPr>
            <w:tcW w:w="1080" w:type="dxa"/>
            <w:shd w:val="clear" w:color="auto" w:fill="auto"/>
            <w:vAlign w:val="center"/>
          </w:tcPr>
          <w:p w14:paraId="1A7A51D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69(14.2)</w:t>
            </w:r>
          </w:p>
        </w:tc>
        <w:tc>
          <w:tcPr>
            <w:tcW w:w="1238" w:type="dxa"/>
            <w:shd w:val="clear" w:color="auto" w:fill="auto"/>
            <w:vAlign w:val="center"/>
          </w:tcPr>
          <w:p w14:paraId="61A2B49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138(24.7)</w:t>
            </w:r>
          </w:p>
        </w:tc>
        <w:tc>
          <w:tcPr>
            <w:tcW w:w="1210" w:type="dxa"/>
            <w:shd w:val="clear" w:color="auto" w:fill="auto"/>
            <w:vAlign w:val="center"/>
          </w:tcPr>
          <w:p w14:paraId="39F6FEF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213(40.9)</w:t>
            </w:r>
          </w:p>
        </w:tc>
      </w:tr>
      <w:tr w:rsidR="00F972E6" w:rsidRPr="00763F15" w14:paraId="6F6A717D" w14:textId="77777777" w:rsidTr="009E3FAF">
        <w:trPr>
          <w:trHeight w:val="432"/>
        </w:trPr>
        <w:tc>
          <w:tcPr>
            <w:tcW w:w="1559" w:type="dxa"/>
            <w:shd w:val="clear" w:color="auto" w:fill="auto"/>
            <w:vAlign w:val="center"/>
          </w:tcPr>
          <w:p w14:paraId="646D1781"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lastRenderedPageBreak/>
              <w:t>Karnali</w:t>
            </w:r>
          </w:p>
        </w:tc>
        <w:tc>
          <w:tcPr>
            <w:tcW w:w="1256" w:type="dxa"/>
            <w:shd w:val="clear" w:color="auto" w:fill="auto"/>
            <w:vAlign w:val="center"/>
          </w:tcPr>
          <w:p w14:paraId="482BAC7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97(17.1)</w:t>
            </w:r>
          </w:p>
        </w:tc>
        <w:tc>
          <w:tcPr>
            <w:tcW w:w="1146" w:type="dxa"/>
            <w:shd w:val="clear" w:color="auto" w:fill="auto"/>
            <w:vAlign w:val="center"/>
          </w:tcPr>
          <w:p w14:paraId="4E84540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131(30.2)</w:t>
            </w:r>
          </w:p>
        </w:tc>
        <w:tc>
          <w:tcPr>
            <w:tcW w:w="986" w:type="dxa"/>
            <w:shd w:val="clear" w:color="auto" w:fill="auto"/>
            <w:vAlign w:val="center"/>
          </w:tcPr>
          <w:p w14:paraId="45997C7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32(12.2)</w:t>
            </w:r>
          </w:p>
        </w:tc>
        <w:tc>
          <w:tcPr>
            <w:tcW w:w="1083" w:type="dxa"/>
            <w:shd w:val="clear" w:color="auto" w:fill="auto"/>
            <w:vAlign w:val="center"/>
          </w:tcPr>
          <w:p w14:paraId="2C48EA3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94(18.3)</w:t>
            </w:r>
          </w:p>
        </w:tc>
        <w:tc>
          <w:tcPr>
            <w:tcW w:w="1080" w:type="dxa"/>
            <w:shd w:val="clear" w:color="auto" w:fill="auto"/>
            <w:vAlign w:val="center"/>
          </w:tcPr>
          <w:p w14:paraId="044D81D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56(12.4)</w:t>
            </w:r>
          </w:p>
        </w:tc>
        <w:tc>
          <w:tcPr>
            <w:tcW w:w="1238" w:type="dxa"/>
            <w:shd w:val="clear" w:color="auto" w:fill="auto"/>
            <w:vAlign w:val="center"/>
          </w:tcPr>
          <w:p w14:paraId="2C7BE53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44(10.9)</w:t>
            </w:r>
          </w:p>
        </w:tc>
        <w:tc>
          <w:tcPr>
            <w:tcW w:w="1210" w:type="dxa"/>
            <w:shd w:val="clear" w:color="auto" w:fill="auto"/>
            <w:vAlign w:val="center"/>
          </w:tcPr>
          <w:p w14:paraId="2816027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143(31.1)</w:t>
            </w:r>
          </w:p>
        </w:tc>
      </w:tr>
      <w:tr w:rsidR="00F972E6" w:rsidRPr="00763F15" w14:paraId="088B2328" w14:textId="77777777" w:rsidTr="009E3FAF">
        <w:trPr>
          <w:trHeight w:val="432"/>
        </w:trPr>
        <w:tc>
          <w:tcPr>
            <w:tcW w:w="1559" w:type="dxa"/>
            <w:shd w:val="clear" w:color="auto" w:fill="auto"/>
            <w:vAlign w:val="center"/>
          </w:tcPr>
          <w:p w14:paraId="6190C0D1"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18"/>
                <w:szCs w:val="18"/>
              </w:rPr>
              <w:t>Sudurpaschim</w:t>
            </w:r>
          </w:p>
        </w:tc>
        <w:tc>
          <w:tcPr>
            <w:tcW w:w="1256" w:type="dxa"/>
            <w:shd w:val="clear" w:color="auto" w:fill="auto"/>
            <w:vAlign w:val="center"/>
          </w:tcPr>
          <w:p w14:paraId="09420E3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118(25.2)</w:t>
            </w:r>
          </w:p>
        </w:tc>
        <w:tc>
          <w:tcPr>
            <w:tcW w:w="1146" w:type="dxa"/>
            <w:shd w:val="clear" w:color="auto" w:fill="auto"/>
            <w:vAlign w:val="center"/>
          </w:tcPr>
          <w:p w14:paraId="4628D46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109(20.2)</w:t>
            </w:r>
          </w:p>
        </w:tc>
        <w:tc>
          <w:tcPr>
            <w:tcW w:w="986" w:type="dxa"/>
            <w:shd w:val="clear" w:color="auto" w:fill="auto"/>
            <w:vAlign w:val="center"/>
          </w:tcPr>
          <w:p w14:paraId="2768A37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23(3.8)</w:t>
            </w:r>
          </w:p>
        </w:tc>
        <w:tc>
          <w:tcPr>
            <w:tcW w:w="1083" w:type="dxa"/>
            <w:shd w:val="clear" w:color="auto" w:fill="auto"/>
            <w:vAlign w:val="center"/>
          </w:tcPr>
          <w:p w14:paraId="745413B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84(13.7)</w:t>
            </w:r>
          </w:p>
        </w:tc>
        <w:tc>
          <w:tcPr>
            <w:tcW w:w="1080" w:type="dxa"/>
            <w:shd w:val="clear" w:color="auto" w:fill="auto"/>
            <w:vAlign w:val="center"/>
          </w:tcPr>
          <w:p w14:paraId="5884A37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58(13.1)</w:t>
            </w:r>
          </w:p>
        </w:tc>
        <w:tc>
          <w:tcPr>
            <w:tcW w:w="1238" w:type="dxa"/>
            <w:shd w:val="clear" w:color="auto" w:fill="auto"/>
            <w:vAlign w:val="center"/>
          </w:tcPr>
          <w:p w14:paraId="737F627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71(14.4)</w:t>
            </w:r>
          </w:p>
        </w:tc>
        <w:tc>
          <w:tcPr>
            <w:tcW w:w="1210" w:type="dxa"/>
            <w:shd w:val="clear" w:color="auto" w:fill="auto"/>
            <w:vAlign w:val="center"/>
          </w:tcPr>
          <w:p w14:paraId="78F2754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206(46.4)</w:t>
            </w:r>
          </w:p>
        </w:tc>
      </w:tr>
    </w:tbl>
    <w:p w14:paraId="5CD065B5" w14:textId="77777777" w:rsidR="00531FA9" w:rsidRPr="00763F15" w:rsidRDefault="00531FA9" w:rsidP="00531FA9">
      <w:pPr>
        <w:rPr>
          <w:rFonts w:eastAsia="Times New Roman" w:cs="Times New Roman"/>
          <w:i/>
          <w:iCs/>
          <w:color w:val="000000"/>
          <w:sz w:val="18"/>
          <w:szCs w:val="18"/>
        </w:rPr>
      </w:pPr>
      <w:r w:rsidRPr="00763F15">
        <w:rPr>
          <w:rFonts w:eastAsia="Times New Roman" w:cs="Times New Roman"/>
          <w:i/>
          <w:iCs/>
          <w:color w:val="000000"/>
          <w:sz w:val="18"/>
          <w:szCs w:val="18"/>
        </w:rPr>
        <w:t>Note: Total Percentages may sum to more than 100.0% because multiple responses were possible</w:t>
      </w:r>
    </w:p>
    <w:p w14:paraId="1FCEE758" w14:textId="77777777" w:rsidR="009701FE" w:rsidRDefault="009701FE" w:rsidP="009701FE">
      <w:pPr>
        <w:rPr>
          <w:b/>
        </w:rPr>
      </w:pPr>
      <w:bookmarkStart w:id="252" w:name="_Toc42526065"/>
    </w:p>
    <w:p w14:paraId="01614642" w14:textId="5F8DEB37" w:rsidR="00CC0454" w:rsidRPr="009701FE" w:rsidRDefault="00F972E6" w:rsidP="00CC0454">
      <w:pPr>
        <w:rPr>
          <w:b/>
        </w:rPr>
      </w:pPr>
      <w:r w:rsidRPr="009701FE">
        <w:rPr>
          <w:b/>
        </w:rPr>
        <w:t xml:space="preserve">Were methods enough to manage menstrual </w:t>
      </w:r>
      <w:proofErr w:type="gramStart"/>
      <w:r w:rsidRPr="009701FE">
        <w:rPr>
          <w:b/>
        </w:rPr>
        <w:t>blood</w:t>
      </w:r>
      <w:bookmarkEnd w:id="252"/>
      <w:proofErr w:type="gramEnd"/>
    </w:p>
    <w:p w14:paraId="0BD10FB9" w14:textId="77777777" w:rsidR="00F972E6" w:rsidRPr="00763F15" w:rsidRDefault="00F972E6" w:rsidP="00F972E6">
      <w:pPr>
        <w:pStyle w:val="Caption"/>
        <w:spacing w:after="100" w:afterAutospacing="1"/>
        <w:rPr>
          <w:rFonts w:cs="Times New Roman"/>
          <w:sz w:val="16"/>
        </w:rPr>
      </w:pPr>
      <w:bookmarkStart w:id="253" w:name="_Toc42524105"/>
      <w:bookmarkStart w:id="254" w:name="_Toc42781500"/>
      <w:bookmarkStart w:id="255" w:name="_Toc42855051"/>
      <w:r w:rsidRPr="00763F15">
        <w:rPr>
          <w:rFonts w:cs="Times New Roman"/>
          <w:sz w:val="16"/>
        </w:rPr>
        <w:t xml:space="preserve">Figure </w:t>
      </w:r>
      <w:r w:rsidR="00826141" w:rsidRPr="00763F15">
        <w:rPr>
          <w:rFonts w:cs="Times New Roman"/>
          <w:sz w:val="16"/>
        </w:rPr>
        <w:fldChar w:fldCharType="begin"/>
      </w:r>
      <w:r w:rsidRPr="00763F15">
        <w:rPr>
          <w:rFonts w:cs="Times New Roman"/>
          <w:sz w:val="16"/>
        </w:rPr>
        <w:instrText xml:space="preserve"> SEQ Figure \* ARABIC </w:instrText>
      </w:r>
      <w:r w:rsidR="00826141" w:rsidRPr="00763F15">
        <w:rPr>
          <w:rFonts w:cs="Times New Roman"/>
          <w:sz w:val="16"/>
        </w:rPr>
        <w:fldChar w:fldCharType="separate"/>
      </w:r>
      <w:r w:rsidRPr="00763F15">
        <w:rPr>
          <w:rFonts w:cs="Times New Roman"/>
          <w:noProof/>
          <w:sz w:val="16"/>
        </w:rPr>
        <w:t>11</w:t>
      </w:r>
      <w:r w:rsidR="00826141" w:rsidRPr="00763F15">
        <w:rPr>
          <w:rFonts w:cs="Times New Roman"/>
          <w:sz w:val="16"/>
        </w:rPr>
        <w:fldChar w:fldCharType="end"/>
      </w:r>
      <w:r w:rsidRPr="00763F15">
        <w:rPr>
          <w:rFonts w:cs="Times New Roman"/>
          <w:sz w:val="16"/>
        </w:rPr>
        <w:t>: Was methods enough to manage menstrual blood</w:t>
      </w:r>
      <w:bookmarkEnd w:id="253"/>
      <w:bookmarkEnd w:id="254"/>
      <w:bookmarkEnd w:id="255"/>
    </w:p>
    <w:p w14:paraId="6E54D318" w14:textId="77777777" w:rsidR="00F972E6" w:rsidRPr="00763F15" w:rsidRDefault="00F972E6" w:rsidP="00CC0454">
      <w:pPr>
        <w:jc w:val="center"/>
      </w:pPr>
      <w:r w:rsidRPr="00763F15">
        <w:rPr>
          <w:noProof/>
        </w:rPr>
        <w:drawing>
          <wp:inline distT="0" distB="0" distL="0" distR="0" wp14:anchorId="68EFA961" wp14:editId="4D41D2F1">
            <wp:extent cx="4591050" cy="2976562"/>
            <wp:effectExtent l="0" t="0" r="0" b="14605"/>
            <wp:docPr id="10"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7332F79" w14:textId="77777777" w:rsidR="00F972E6" w:rsidRPr="00763F15" w:rsidRDefault="00F972E6" w:rsidP="00F972E6">
      <w:pPr>
        <w:spacing w:line="360" w:lineRule="auto"/>
        <w:jc w:val="both"/>
        <w:rPr>
          <w:rFonts w:eastAsia="Times New Roman" w:cs="Times New Roman"/>
          <w:szCs w:val="24"/>
        </w:rPr>
      </w:pPr>
      <w:r w:rsidRPr="00763F15">
        <w:rPr>
          <w:rFonts w:cs="Times New Roman"/>
          <w:szCs w:val="24"/>
        </w:rPr>
        <w:t xml:space="preserve">Menstrual pain was not experienced by all the adolescent girls, but the girls from all provinces who </w:t>
      </w:r>
      <w:r w:rsidR="00CC0454" w:rsidRPr="00763F15">
        <w:rPr>
          <w:rFonts w:cs="Times New Roman"/>
          <w:szCs w:val="24"/>
        </w:rPr>
        <w:t>experienced menstrual</w:t>
      </w:r>
      <w:r w:rsidRPr="00763F15">
        <w:rPr>
          <w:rFonts w:cs="Times New Roman"/>
          <w:szCs w:val="24"/>
        </w:rPr>
        <w:t xml:space="preserve"> </w:t>
      </w:r>
      <w:r w:rsidR="00CC0454" w:rsidRPr="00763F15">
        <w:rPr>
          <w:rFonts w:cs="Times New Roman"/>
          <w:szCs w:val="24"/>
        </w:rPr>
        <w:t>pain adapted</w:t>
      </w:r>
      <w:r w:rsidRPr="00763F15">
        <w:rPr>
          <w:rFonts w:cs="Times New Roman"/>
          <w:szCs w:val="24"/>
        </w:rPr>
        <w:t xml:space="preserve"> different methods to ease the menstrual pain, as most </w:t>
      </w:r>
      <w:r w:rsidR="00CC0454" w:rsidRPr="00763F15">
        <w:rPr>
          <w:rFonts w:cs="Times New Roman"/>
          <w:szCs w:val="24"/>
        </w:rPr>
        <w:t>of the</w:t>
      </w:r>
      <w:r w:rsidRPr="00763F15">
        <w:rPr>
          <w:rFonts w:cs="Times New Roman"/>
          <w:szCs w:val="24"/>
        </w:rPr>
        <w:t xml:space="preserve"> girls </w:t>
      </w:r>
      <w:r w:rsidRPr="00763F15">
        <w:rPr>
          <w:rFonts w:eastAsia="Times New Roman" w:cs="Times New Roman"/>
          <w:szCs w:val="24"/>
        </w:rPr>
        <w:t>118(25.2</w:t>
      </w:r>
      <w:r w:rsidR="00CC0454" w:rsidRPr="00763F15">
        <w:rPr>
          <w:rFonts w:eastAsia="Times New Roman" w:cs="Times New Roman"/>
          <w:szCs w:val="24"/>
        </w:rPr>
        <w:t xml:space="preserve">%) </w:t>
      </w:r>
      <w:r w:rsidR="00CC0454" w:rsidRPr="00763F15">
        <w:rPr>
          <w:rFonts w:cs="Times New Roman"/>
          <w:szCs w:val="24"/>
        </w:rPr>
        <w:t>from</w:t>
      </w:r>
      <w:r w:rsidRPr="00763F15">
        <w:rPr>
          <w:rFonts w:cs="Times New Roman"/>
          <w:szCs w:val="24"/>
        </w:rPr>
        <w:t xml:space="preserve"> </w:t>
      </w:r>
      <w:r w:rsidRPr="00763F15">
        <w:rPr>
          <w:rFonts w:eastAsia="Times New Roman" w:cs="Times New Roman"/>
          <w:szCs w:val="24"/>
        </w:rPr>
        <w:t xml:space="preserve">Sudurpaschim province took the painkiller </w:t>
      </w:r>
      <w:r w:rsidR="00CC0454" w:rsidRPr="00763F15">
        <w:rPr>
          <w:rFonts w:eastAsia="Times New Roman" w:cs="Times New Roman"/>
          <w:szCs w:val="24"/>
        </w:rPr>
        <w:t>and 263</w:t>
      </w:r>
      <w:r w:rsidRPr="00763F15">
        <w:rPr>
          <w:rFonts w:eastAsia="Times New Roman" w:cs="Times New Roman"/>
          <w:szCs w:val="24"/>
        </w:rPr>
        <w:t>(45.1</w:t>
      </w:r>
      <w:r w:rsidR="00CC0454" w:rsidRPr="00763F15">
        <w:rPr>
          <w:rFonts w:eastAsia="Times New Roman" w:cs="Times New Roman"/>
          <w:szCs w:val="24"/>
        </w:rPr>
        <w:t>%) girls</w:t>
      </w:r>
      <w:r w:rsidRPr="00763F15">
        <w:rPr>
          <w:rFonts w:eastAsia="Times New Roman" w:cs="Times New Roman"/>
          <w:szCs w:val="24"/>
        </w:rPr>
        <w:t xml:space="preserve"> from Bagamti province drank hot water to get relief from menstrual pain. </w:t>
      </w:r>
      <w:r w:rsidR="00CC0454" w:rsidRPr="00763F15">
        <w:rPr>
          <w:rFonts w:eastAsia="Times New Roman" w:cs="Times New Roman"/>
          <w:szCs w:val="24"/>
        </w:rPr>
        <w:t>Similarly,</w:t>
      </w:r>
      <w:r w:rsidRPr="00763F15">
        <w:rPr>
          <w:rFonts w:eastAsia="Times New Roman" w:cs="Times New Roman"/>
          <w:szCs w:val="24"/>
        </w:rPr>
        <w:t xml:space="preserve"> girls from Karnali province tie cloth around the stomach to get rid from the menstrual pain, and the girls from the Province 2 preferred to </w:t>
      </w:r>
      <w:r w:rsidR="00CC0454" w:rsidRPr="00763F15">
        <w:rPr>
          <w:rFonts w:eastAsia="Times New Roman" w:cs="Times New Roman"/>
          <w:szCs w:val="24"/>
        </w:rPr>
        <w:t>sleep more</w:t>
      </w:r>
      <w:r w:rsidRPr="00763F15">
        <w:rPr>
          <w:rFonts w:eastAsia="Times New Roman" w:cs="Times New Roman"/>
          <w:szCs w:val="24"/>
        </w:rPr>
        <w:t xml:space="preserve"> as </w:t>
      </w:r>
      <w:r w:rsidR="00CC0454" w:rsidRPr="00763F15">
        <w:rPr>
          <w:rFonts w:eastAsia="Times New Roman" w:cs="Times New Roman"/>
          <w:szCs w:val="24"/>
        </w:rPr>
        <w:t>the menstrual</w:t>
      </w:r>
      <w:r w:rsidRPr="00763F15">
        <w:rPr>
          <w:rFonts w:eastAsia="Times New Roman" w:cs="Times New Roman"/>
          <w:szCs w:val="24"/>
        </w:rPr>
        <w:t xml:space="preserve"> pain management, </w:t>
      </w:r>
      <w:r w:rsidR="00CC0454" w:rsidRPr="00763F15">
        <w:rPr>
          <w:rFonts w:eastAsia="Times New Roman" w:cs="Times New Roman"/>
          <w:szCs w:val="24"/>
        </w:rPr>
        <w:t>whereas, girls</w:t>
      </w:r>
      <w:r w:rsidRPr="00763F15">
        <w:rPr>
          <w:rFonts w:eastAsia="Times New Roman" w:cs="Times New Roman"/>
          <w:szCs w:val="24"/>
        </w:rPr>
        <w:t xml:space="preserve"> 138(24.7%)from </w:t>
      </w:r>
      <w:r w:rsidR="00CC0454" w:rsidRPr="00763F15">
        <w:rPr>
          <w:rFonts w:eastAsia="Times New Roman" w:cs="Times New Roman"/>
          <w:szCs w:val="24"/>
        </w:rPr>
        <w:t>the province</w:t>
      </w:r>
      <w:r w:rsidRPr="00763F15">
        <w:rPr>
          <w:rFonts w:eastAsia="Times New Roman" w:cs="Times New Roman"/>
          <w:szCs w:val="24"/>
        </w:rPr>
        <w:t xml:space="preserve"> 5 didn’t prefer any method for </w:t>
      </w:r>
      <w:r w:rsidR="00CC0454" w:rsidRPr="00763F15">
        <w:rPr>
          <w:rFonts w:eastAsia="Times New Roman" w:cs="Times New Roman"/>
          <w:szCs w:val="24"/>
        </w:rPr>
        <w:t>the pain</w:t>
      </w:r>
      <w:r w:rsidRPr="00763F15">
        <w:rPr>
          <w:rFonts w:eastAsia="Times New Roman" w:cs="Times New Roman"/>
          <w:szCs w:val="24"/>
        </w:rPr>
        <w:t xml:space="preserve"> management during menstruation. </w:t>
      </w:r>
    </w:p>
    <w:p w14:paraId="11B11ED5"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 xml:space="preserve">Furthermore, 1989 adolescent girls stated that the method they used for managing menstrual pain was enough to reduce the menstrual pain and it high among the girls of province 1, 238(85.3%) and low in province 5, 184(73.8%). </w:t>
      </w:r>
    </w:p>
    <w:p w14:paraId="52F89E1B"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rPr>
        <w:t xml:space="preserve">While during the FGDs and interviews it was found that </w:t>
      </w:r>
      <w:r w:rsidRPr="00763F15">
        <w:rPr>
          <w:rFonts w:eastAsia="Times New Roman" w:cs="Times New Roman"/>
          <w:szCs w:val="24"/>
        </w:rPr>
        <w:t xml:space="preserve">adolescent girls suffer from different health problems such as stomachache, back pain and fatigue during menstruation. They prefer taking medicine or going to nearby health posts to get health services. Most of the adolescent </w:t>
      </w:r>
      <w:r w:rsidRPr="00763F15">
        <w:rPr>
          <w:rFonts w:eastAsia="Times New Roman" w:cs="Times New Roman"/>
          <w:szCs w:val="24"/>
        </w:rPr>
        <w:lastRenderedPageBreak/>
        <w:t>girls prefer taking medicine for stomachache during menstruation. The majority of girls had no problem regarding accessibility and availability of medicines but some had problems such as no medicines at the health post, walking a long distance to reach health posts to buy the medicines.</w:t>
      </w:r>
    </w:p>
    <w:p w14:paraId="26D64BA6"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The majority of the girls mostly from Province 1, Province 2 and Karnali Province mentioned that they had access to medicines and health services and were available at schools and health posts.</w:t>
      </w:r>
    </w:p>
    <w:p w14:paraId="0620F0FB"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“In school, teachers provide the medicine for stomach ache.” (FGD, Out of School,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2)</w:t>
      </w:r>
    </w:p>
    <w:p w14:paraId="38C98036"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“We don’t have much of a problem in accessing the health service.” (FGD, Out of School, Taplejung,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254865D8"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“If my stomach hurts, I go to the health post and take medicine.” (FGD, In School, West Rukum,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Karnali Province)</w:t>
      </w:r>
    </w:p>
    <w:p w14:paraId="6577DB38"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Some of the adolescent girls face various problems to take medicine, such as walking long distances to go to the health post to get medicines, no medicine available at the nearby health post and parents’ misconception when the girls take medicine for stomach ache.</w:t>
      </w:r>
    </w:p>
    <w:p w14:paraId="4221E5AF"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“It takes one and a half hours for me to reach the nearest health post.” (FGD, In School, Chitwan,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29754B75"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“Health post is near but no medicine is available.” (FGD, In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13DC9C07"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i/>
          <w:szCs w:val="24"/>
        </w:rPr>
        <w:t xml:space="preserve">“Even when I take medicine for stomach ache, parents think that I’m pregnant.” (FGD, Out of School, Jajarkot,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Karnali Province</w:t>
      </w:r>
      <w:r w:rsidRPr="00763F15">
        <w:rPr>
          <w:rFonts w:eastAsia="Times New Roman" w:cs="Times New Roman"/>
          <w:szCs w:val="24"/>
        </w:rPr>
        <w:t>)</w:t>
      </w:r>
    </w:p>
    <w:p w14:paraId="115A67D3"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The majority of adolescent girls from Gandaki province complained about the unavailability of medicines. Some of them even suggested that concerned authorities such as schools or the government should make medicines available to them.</w:t>
      </w:r>
    </w:p>
    <w:p w14:paraId="544DD4BB"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“There should be the availability of medicine at school for stomachache and body pain.” (FGD, In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5420AE58" w14:textId="1E73491A" w:rsidR="00F972E6" w:rsidRPr="009701FE" w:rsidRDefault="00F972E6" w:rsidP="009701FE">
      <w:pPr>
        <w:spacing w:before="240" w:after="240" w:line="360" w:lineRule="auto"/>
        <w:jc w:val="both"/>
        <w:rPr>
          <w:rFonts w:eastAsia="Times New Roman" w:cs="Times New Roman"/>
          <w:i/>
          <w:szCs w:val="24"/>
        </w:rPr>
      </w:pPr>
      <w:r w:rsidRPr="00763F15">
        <w:rPr>
          <w:rFonts w:eastAsia="Times New Roman" w:cs="Times New Roman"/>
          <w:i/>
          <w:szCs w:val="24"/>
        </w:rPr>
        <w:lastRenderedPageBreak/>
        <w:t xml:space="preserve">“Medicine of stomachache during menstruation should be freely distributed through government health facilities.”  (FGD, In School, Tanahun,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bookmarkStart w:id="256" w:name="_Toc42526066"/>
    </w:p>
    <w:p w14:paraId="633AF716" w14:textId="79CB56F4" w:rsidR="00502CF7" w:rsidRPr="005B6244" w:rsidRDefault="00F972E6" w:rsidP="005B6244">
      <w:pPr>
        <w:rPr>
          <w:b/>
        </w:rPr>
      </w:pPr>
      <w:r w:rsidRPr="005B6244">
        <w:rPr>
          <w:b/>
        </w:rPr>
        <w:t>Involvement in other activities beside household work</w:t>
      </w:r>
      <w:bookmarkEnd w:id="256"/>
    </w:p>
    <w:p w14:paraId="6825E819" w14:textId="77777777" w:rsidR="00F972E6" w:rsidRPr="00763F15" w:rsidRDefault="00F972E6" w:rsidP="00F972E6">
      <w:pPr>
        <w:pStyle w:val="Caption"/>
        <w:spacing w:after="100" w:afterAutospacing="1"/>
        <w:rPr>
          <w:rFonts w:cs="Times New Roman"/>
          <w:sz w:val="16"/>
        </w:rPr>
      </w:pPr>
      <w:bookmarkStart w:id="257" w:name="_Toc46237906"/>
      <w:bookmarkStart w:id="258" w:name="_Toc46238143"/>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47</w:t>
      </w:r>
      <w:r w:rsidR="00826141" w:rsidRPr="00763F15">
        <w:rPr>
          <w:rFonts w:cs="Times New Roman"/>
          <w:sz w:val="16"/>
        </w:rPr>
        <w:fldChar w:fldCharType="end"/>
      </w:r>
      <w:r w:rsidRPr="00763F15">
        <w:rPr>
          <w:rFonts w:cs="Times New Roman"/>
          <w:sz w:val="16"/>
        </w:rPr>
        <w:t>: Involvement in other activities beside household work</w:t>
      </w:r>
      <w:bookmarkEnd w:id="257"/>
      <w:bookmarkEnd w:id="258"/>
    </w:p>
    <w:tbl>
      <w:tblPr>
        <w:tblW w:w="9936"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2967"/>
        <w:gridCol w:w="2359"/>
        <w:gridCol w:w="2359"/>
        <w:gridCol w:w="2251"/>
      </w:tblGrid>
      <w:tr w:rsidR="00F972E6" w:rsidRPr="00763F15" w14:paraId="6E0EE01F" w14:textId="77777777" w:rsidTr="009E3FAF">
        <w:trPr>
          <w:trHeight w:val="432"/>
        </w:trPr>
        <w:tc>
          <w:tcPr>
            <w:tcW w:w="2967" w:type="dxa"/>
            <w:vMerge w:val="restart"/>
            <w:tcBorders>
              <w:top w:val="single" w:sz="4" w:space="0" w:color="auto"/>
              <w:bottom w:val="single" w:sz="4" w:space="0" w:color="auto"/>
            </w:tcBorders>
            <w:shd w:val="clear" w:color="auto" w:fill="92CDDC"/>
            <w:vAlign w:val="center"/>
          </w:tcPr>
          <w:p w14:paraId="1145F082" w14:textId="77777777" w:rsidR="00F972E6" w:rsidRPr="00763F15" w:rsidRDefault="00F972E6" w:rsidP="009E3FAF">
            <w:pPr>
              <w:spacing w:after="0" w:line="240" w:lineRule="auto"/>
              <w:rPr>
                <w:rFonts w:eastAsia="Times New Roman" w:cs="Times New Roman"/>
                <w:b/>
                <w:sz w:val="18"/>
                <w:szCs w:val="20"/>
              </w:rPr>
            </w:pPr>
            <w:r w:rsidRPr="00763F15">
              <w:rPr>
                <w:rFonts w:eastAsia="Times New Roman" w:cs="Times New Roman"/>
                <w:b/>
                <w:sz w:val="18"/>
                <w:szCs w:val="20"/>
              </w:rPr>
              <w:t>Province</w:t>
            </w:r>
          </w:p>
        </w:tc>
        <w:tc>
          <w:tcPr>
            <w:tcW w:w="4718" w:type="dxa"/>
            <w:gridSpan w:val="2"/>
            <w:tcBorders>
              <w:top w:val="single" w:sz="4" w:space="0" w:color="auto"/>
              <w:bottom w:val="single" w:sz="4" w:space="0" w:color="auto"/>
            </w:tcBorders>
            <w:shd w:val="clear" w:color="auto" w:fill="92CDDC"/>
            <w:vAlign w:val="center"/>
          </w:tcPr>
          <w:p w14:paraId="43287482"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 xml:space="preserve">Aside from your own housework, have you done any work in the last month?     </w:t>
            </w:r>
            <w:proofErr w:type="gramStart"/>
            <w:r w:rsidRPr="00763F15">
              <w:rPr>
                <w:rFonts w:eastAsia="Times New Roman" w:cs="Times New Roman"/>
                <w:b/>
                <w:sz w:val="18"/>
                <w:szCs w:val="20"/>
              </w:rPr>
              <w:t>n</w:t>
            </w:r>
            <w:proofErr w:type="gramEnd"/>
            <w:r w:rsidRPr="00763F15">
              <w:rPr>
                <w:rFonts w:eastAsia="Times New Roman" w:cs="Times New Roman"/>
                <w:b/>
                <w:sz w:val="18"/>
                <w:szCs w:val="20"/>
              </w:rPr>
              <w:t xml:space="preserve"> (%)</w:t>
            </w:r>
          </w:p>
          <w:p w14:paraId="020A6B6F"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n=3495</w:t>
            </w:r>
          </w:p>
        </w:tc>
        <w:tc>
          <w:tcPr>
            <w:tcW w:w="2251" w:type="dxa"/>
            <w:vMerge w:val="restart"/>
            <w:tcBorders>
              <w:top w:val="single" w:sz="4" w:space="0" w:color="auto"/>
              <w:bottom w:val="single" w:sz="4" w:space="0" w:color="auto"/>
            </w:tcBorders>
            <w:shd w:val="clear" w:color="auto" w:fill="92CDDC"/>
            <w:vAlign w:val="center"/>
          </w:tcPr>
          <w:p w14:paraId="64C82A62"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Total</w:t>
            </w:r>
          </w:p>
        </w:tc>
      </w:tr>
      <w:tr w:rsidR="00F972E6" w:rsidRPr="00763F15" w14:paraId="1AB20148" w14:textId="77777777" w:rsidTr="009E3FAF">
        <w:trPr>
          <w:trHeight w:val="432"/>
        </w:trPr>
        <w:tc>
          <w:tcPr>
            <w:tcW w:w="2967" w:type="dxa"/>
            <w:vMerge/>
            <w:tcBorders>
              <w:top w:val="single" w:sz="4" w:space="0" w:color="auto"/>
              <w:bottom w:val="single" w:sz="4" w:space="0" w:color="auto"/>
            </w:tcBorders>
            <w:shd w:val="clear" w:color="auto" w:fill="92CDDC"/>
            <w:vAlign w:val="center"/>
          </w:tcPr>
          <w:p w14:paraId="4BB8F308" w14:textId="77777777" w:rsidR="00F972E6" w:rsidRPr="00763F15" w:rsidRDefault="00F972E6" w:rsidP="009E3FAF">
            <w:pPr>
              <w:widowControl w:val="0"/>
              <w:pBdr>
                <w:top w:val="nil"/>
                <w:left w:val="nil"/>
                <w:bottom w:val="nil"/>
                <w:right w:val="nil"/>
                <w:between w:val="nil"/>
              </w:pBdr>
              <w:spacing w:after="0"/>
              <w:rPr>
                <w:rFonts w:eastAsia="Times New Roman" w:cs="Times New Roman"/>
                <w:b/>
                <w:sz w:val="18"/>
                <w:szCs w:val="20"/>
              </w:rPr>
            </w:pPr>
          </w:p>
        </w:tc>
        <w:tc>
          <w:tcPr>
            <w:tcW w:w="2359" w:type="dxa"/>
            <w:tcBorders>
              <w:top w:val="single" w:sz="4" w:space="0" w:color="auto"/>
              <w:bottom w:val="single" w:sz="4" w:space="0" w:color="auto"/>
            </w:tcBorders>
            <w:shd w:val="clear" w:color="auto" w:fill="92CDDC"/>
            <w:vAlign w:val="center"/>
          </w:tcPr>
          <w:p w14:paraId="115057CB"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Yes</w:t>
            </w:r>
          </w:p>
        </w:tc>
        <w:tc>
          <w:tcPr>
            <w:tcW w:w="2359" w:type="dxa"/>
            <w:tcBorders>
              <w:top w:val="single" w:sz="4" w:space="0" w:color="auto"/>
              <w:bottom w:val="single" w:sz="4" w:space="0" w:color="auto"/>
            </w:tcBorders>
            <w:shd w:val="clear" w:color="auto" w:fill="92CDDC"/>
            <w:vAlign w:val="center"/>
          </w:tcPr>
          <w:p w14:paraId="5244D113" w14:textId="77777777" w:rsidR="00F972E6" w:rsidRPr="00763F15" w:rsidRDefault="00F972E6" w:rsidP="009E3FAF">
            <w:pPr>
              <w:spacing w:after="0" w:line="240" w:lineRule="auto"/>
              <w:jc w:val="center"/>
              <w:rPr>
                <w:rFonts w:eastAsia="Times New Roman" w:cs="Times New Roman"/>
                <w:b/>
                <w:sz w:val="18"/>
                <w:szCs w:val="20"/>
              </w:rPr>
            </w:pPr>
            <w:r w:rsidRPr="00763F15">
              <w:rPr>
                <w:rFonts w:eastAsia="Times New Roman" w:cs="Times New Roman"/>
                <w:b/>
                <w:sz w:val="18"/>
                <w:szCs w:val="20"/>
              </w:rPr>
              <w:t>No</w:t>
            </w:r>
          </w:p>
        </w:tc>
        <w:tc>
          <w:tcPr>
            <w:tcW w:w="2251" w:type="dxa"/>
            <w:vMerge/>
            <w:tcBorders>
              <w:top w:val="single" w:sz="4" w:space="0" w:color="auto"/>
              <w:bottom w:val="single" w:sz="4" w:space="0" w:color="auto"/>
            </w:tcBorders>
            <w:shd w:val="clear" w:color="auto" w:fill="92CDDC"/>
            <w:vAlign w:val="center"/>
          </w:tcPr>
          <w:p w14:paraId="3515A6EF" w14:textId="77777777" w:rsidR="00F972E6" w:rsidRPr="00763F15" w:rsidRDefault="00F972E6" w:rsidP="009E3FAF">
            <w:pPr>
              <w:widowControl w:val="0"/>
              <w:pBdr>
                <w:top w:val="nil"/>
                <w:left w:val="nil"/>
                <w:bottom w:val="nil"/>
                <w:right w:val="nil"/>
                <w:between w:val="nil"/>
              </w:pBdr>
              <w:spacing w:after="0"/>
              <w:jc w:val="center"/>
              <w:rPr>
                <w:rFonts w:eastAsia="Times New Roman" w:cs="Times New Roman"/>
                <w:b/>
                <w:sz w:val="18"/>
                <w:szCs w:val="20"/>
              </w:rPr>
            </w:pPr>
          </w:p>
        </w:tc>
      </w:tr>
      <w:tr w:rsidR="00F972E6" w:rsidRPr="00763F15" w14:paraId="7A3810A0" w14:textId="77777777" w:rsidTr="009E3FAF">
        <w:trPr>
          <w:trHeight w:val="432"/>
        </w:trPr>
        <w:tc>
          <w:tcPr>
            <w:tcW w:w="2967" w:type="dxa"/>
            <w:tcBorders>
              <w:top w:val="single" w:sz="4" w:space="0" w:color="auto"/>
            </w:tcBorders>
            <w:shd w:val="clear" w:color="auto" w:fill="auto"/>
            <w:vAlign w:val="center"/>
          </w:tcPr>
          <w:p w14:paraId="39E7F48F"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Province 1</w:t>
            </w:r>
          </w:p>
        </w:tc>
        <w:tc>
          <w:tcPr>
            <w:tcW w:w="2359" w:type="dxa"/>
            <w:tcBorders>
              <w:top w:val="single" w:sz="4" w:space="0" w:color="auto"/>
            </w:tcBorders>
            <w:shd w:val="clear" w:color="auto" w:fill="auto"/>
            <w:vAlign w:val="center"/>
          </w:tcPr>
          <w:p w14:paraId="129DDDC8"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131(25.7)</w:t>
            </w:r>
          </w:p>
        </w:tc>
        <w:tc>
          <w:tcPr>
            <w:tcW w:w="2359" w:type="dxa"/>
            <w:tcBorders>
              <w:top w:val="single" w:sz="4" w:space="0" w:color="auto"/>
            </w:tcBorders>
            <w:shd w:val="clear" w:color="auto" w:fill="auto"/>
            <w:vAlign w:val="center"/>
          </w:tcPr>
          <w:p w14:paraId="4D51EE3D"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391(74.3)</w:t>
            </w:r>
          </w:p>
        </w:tc>
        <w:tc>
          <w:tcPr>
            <w:tcW w:w="2251" w:type="dxa"/>
            <w:tcBorders>
              <w:top w:val="single" w:sz="4" w:space="0" w:color="auto"/>
            </w:tcBorders>
            <w:shd w:val="clear" w:color="auto" w:fill="auto"/>
            <w:vAlign w:val="center"/>
          </w:tcPr>
          <w:p w14:paraId="5B2D76EC"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522</w:t>
            </w:r>
          </w:p>
        </w:tc>
      </w:tr>
      <w:tr w:rsidR="00F972E6" w:rsidRPr="00763F15" w14:paraId="05ACA246" w14:textId="77777777" w:rsidTr="009E3FAF">
        <w:trPr>
          <w:trHeight w:val="432"/>
        </w:trPr>
        <w:tc>
          <w:tcPr>
            <w:tcW w:w="2967" w:type="dxa"/>
            <w:shd w:val="clear" w:color="auto" w:fill="auto"/>
            <w:vAlign w:val="center"/>
          </w:tcPr>
          <w:p w14:paraId="53E2C29C"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Province 2</w:t>
            </w:r>
          </w:p>
        </w:tc>
        <w:tc>
          <w:tcPr>
            <w:tcW w:w="2359" w:type="dxa"/>
            <w:shd w:val="clear" w:color="auto" w:fill="auto"/>
            <w:vAlign w:val="center"/>
          </w:tcPr>
          <w:p w14:paraId="3D50B782"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196(40.6)</w:t>
            </w:r>
          </w:p>
        </w:tc>
        <w:tc>
          <w:tcPr>
            <w:tcW w:w="2359" w:type="dxa"/>
            <w:shd w:val="clear" w:color="auto" w:fill="auto"/>
            <w:vAlign w:val="center"/>
          </w:tcPr>
          <w:p w14:paraId="5C9CD216"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269(59.4)</w:t>
            </w:r>
          </w:p>
        </w:tc>
        <w:tc>
          <w:tcPr>
            <w:tcW w:w="2251" w:type="dxa"/>
            <w:shd w:val="clear" w:color="auto" w:fill="auto"/>
            <w:vAlign w:val="center"/>
          </w:tcPr>
          <w:p w14:paraId="07348A5C"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465</w:t>
            </w:r>
          </w:p>
        </w:tc>
      </w:tr>
      <w:tr w:rsidR="00F972E6" w:rsidRPr="00763F15" w14:paraId="0329BABA" w14:textId="77777777" w:rsidTr="009E3FAF">
        <w:trPr>
          <w:trHeight w:val="432"/>
        </w:trPr>
        <w:tc>
          <w:tcPr>
            <w:tcW w:w="2967" w:type="dxa"/>
            <w:shd w:val="clear" w:color="auto" w:fill="auto"/>
            <w:vAlign w:val="center"/>
          </w:tcPr>
          <w:p w14:paraId="4ADA0968"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Bagmati</w:t>
            </w:r>
          </w:p>
        </w:tc>
        <w:tc>
          <w:tcPr>
            <w:tcW w:w="2359" w:type="dxa"/>
            <w:shd w:val="clear" w:color="auto" w:fill="auto"/>
            <w:vAlign w:val="center"/>
          </w:tcPr>
          <w:p w14:paraId="29A7BA8B"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184(32.8)</w:t>
            </w:r>
          </w:p>
        </w:tc>
        <w:tc>
          <w:tcPr>
            <w:tcW w:w="2359" w:type="dxa"/>
            <w:shd w:val="clear" w:color="auto" w:fill="auto"/>
            <w:vAlign w:val="center"/>
          </w:tcPr>
          <w:p w14:paraId="22AC1F38"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337(67.2)</w:t>
            </w:r>
          </w:p>
        </w:tc>
        <w:tc>
          <w:tcPr>
            <w:tcW w:w="2251" w:type="dxa"/>
            <w:shd w:val="clear" w:color="auto" w:fill="auto"/>
            <w:vAlign w:val="center"/>
          </w:tcPr>
          <w:p w14:paraId="40366E14"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521</w:t>
            </w:r>
          </w:p>
        </w:tc>
      </w:tr>
      <w:tr w:rsidR="00F972E6" w:rsidRPr="00763F15" w14:paraId="704C6AE1" w14:textId="77777777" w:rsidTr="009E3FAF">
        <w:trPr>
          <w:trHeight w:val="432"/>
        </w:trPr>
        <w:tc>
          <w:tcPr>
            <w:tcW w:w="2967" w:type="dxa"/>
            <w:shd w:val="clear" w:color="auto" w:fill="auto"/>
            <w:vAlign w:val="center"/>
          </w:tcPr>
          <w:p w14:paraId="72ED33A7"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Gandaki</w:t>
            </w:r>
          </w:p>
        </w:tc>
        <w:tc>
          <w:tcPr>
            <w:tcW w:w="2359" w:type="dxa"/>
            <w:shd w:val="clear" w:color="auto" w:fill="auto"/>
            <w:vAlign w:val="center"/>
          </w:tcPr>
          <w:p w14:paraId="10E395D1"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164(32.3)</w:t>
            </w:r>
          </w:p>
        </w:tc>
        <w:tc>
          <w:tcPr>
            <w:tcW w:w="2359" w:type="dxa"/>
            <w:shd w:val="clear" w:color="auto" w:fill="auto"/>
            <w:vAlign w:val="center"/>
          </w:tcPr>
          <w:p w14:paraId="05F73EFB"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354(67.7)</w:t>
            </w:r>
          </w:p>
        </w:tc>
        <w:tc>
          <w:tcPr>
            <w:tcW w:w="2251" w:type="dxa"/>
            <w:shd w:val="clear" w:color="auto" w:fill="auto"/>
            <w:vAlign w:val="center"/>
          </w:tcPr>
          <w:p w14:paraId="7937E4AB"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518</w:t>
            </w:r>
          </w:p>
        </w:tc>
      </w:tr>
      <w:tr w:rsidR="00F972E6" w:rsidRPr="00763F15" w14:paraId="0492D335" w14:textId="77777777" w:rsidTr="009E3FAF">
        <w:trPr>
          <w:trHeight w:val="432"/>
        </w:trPr>
        <w:tc>
          <w:tcPr>
            <w:tcW w:w="2967" w:type="dxa"/>
            <w:shd w:val="clear" w:color="auto" w:fill="auto"/>
            <w:vAlign w:val="center"/>
          </w:tcPr>
          <w:p w14:paraId="3EAD3632"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Province 5</w:t>
            </w:r>
          </w:p>
        </w:tc>
        <w:tc>
          <w:tcPr>
            <w:tcW w:w="2359" w:type="dxa"/>
            <w:shd w:val="clear" w:color="auto" w:fill="auto"/>
            <w:vAlign w:val="center"/>
          </w:tcPr>
          <w:p w14:paraId="1604EAC4"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152(26.6)</w:t>
            </w:r>
          </w:p>
        </w:tc>
        <w:tc>
          <w:tcPr>
            <w:tcW w:w="2359" w:type="dxa"/>
            <w:shd w:val="clear" w:color="auto" w:fill="auto"/>
            <w:vAlign w:val="center"/>
          </w:tcPr>
          <w:p w14:paraId="55AF296F"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391(73.4)</w:t>
            </w:r>
          </w:p>
        </w:tc>
        <w:tc>
          <w:tcPr>
            <w:tcW w:w="2251" w:type="dxa"/>
            <w:shd w:val="clear" w:color="auto" w:fill="auto"/>
            <w:vAlign w:val="center"/>
          </w:tcPr>
          <w:p w14:paraId="3BD5650F"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543</w:t>
            </w:r>
          </w:p>
        </w:tc>
      </w:tr>
      <w:tr w:rsidR="00F972E6" w:rsidRPr="00763F15" w14:paraId="55A78D40" w14:textId="77777777" w:rsidTr="009E3FAF">
        <w:trPr>
          <w:trHeight w:val="432"/>
        </w:trPr>
        <w:tc>
          <w:tcPr>
            <w:tcW w:w="2967" w:type="dxa"/>
            <w:shd w:val="clear" w:color="auto" w:fill="auto"/>
            <w:vAlign w:val="center"/>
          </w:tcPr>
          <w:p w14:paraId="0FBD5B2B"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Karnali</w:t>
            </w:r>
          </w:p>
        </w:tc>
        <w:tc>
          <w:tcPr>
            <w:tcW w:w="2359" w:type="dxa"/>
            <w:shd w:val="clear" w:color="auto" w:fill="auto"/>
            <w:vAlign w:val="center"/>
          </w:tcPr>
          <w:p w14:paraId="6E5F3BF6"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188(42.8)</w:t>
            </w:r>
          </w:p>
        </w:tc>
        <w:tc>
          <w:tcPr>
            <w:tcW w:w="2359" w:type="dxa"/>
            <w:shd w:val="clear" w:color="auto" w:fill="auto"/>
            <w:vAlign w:val="center"/>
          </w:tcPr>
          <w:p w14:paraId="568C472C"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261(57.2)</w:t>
            </w:r>
          </w:p>
        </w:tc>
        <w:tc>
          <w:tcPr>
            <w:tcW w:w="2251" w:type="dxa"/>
            <w:shd w:val="clear" w:color="auto" w:fill="auto"/>
            <w:vAlign w:val="center"/>
          </w:tcPr>
          <w:p w14:paraId="5E935819"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449</w:t>
            </w:r>
          </w:p>
        </w:tc>
      </w:tr>
      <w:tr w:rsidR="00F972E6" w:rsidRPr="00763F15" w14:paraId="48C280F2" w14:textId="77777777" w:rsidTr="009E3FAF">
        <w:trPr>
          <w:trHeight w:val="432"/>
        </w:trPr>
        <w:tc>
          <w:tcPr>
            <w:tcW w:w="2967" w:type="dxa"/>
            <w:shd w:val="clear" w:color="auto" w:fill="auto"/>
            <w:vAlign w:val="center"/>
          </w:tcPr>
          <w:p w14:paraId="17E2A5BF" w14:textId="77777777" w:rsidR="00F972E6" w:rsidRPr="00763F15" w:rsidRDefault="00F972E6" w:rsidP="009E3FAF">
            <w:pPr>
              <w:spacing w:after="0" w:line="240" w:lineRule="auto"/>
              <w:rPr>
                <w:rFonts w:eastAsia="Times New Roman" w:cs="Times New Roman"/>
                <w:sz w:val="18"/>
                <w:szCs w:val="20"/>
              </w:rPr>
            </w:pPr>
            <w:r w:rsidRPr="00763F15">
              <w:rPr>
                <w:rFonts w:eastAsia="Times New Roman" w:cs="Times New Roman"/>
                <w:sz w:val="18"/>
                <w:szCs w:val="20"/>
              </w:rPr>
              <w:t>Sudurpaschim</w:t>
            </w:r>
          </w:p>
        </w:tc>
        <w:tc>
          <w:tcPr>
            <w:tcW w:w="2359" w:type="dxa"/>
            <w:shd w:val="clear" w:color="auto" w:fill="auto"/>
            <w:vAlign w:val="center"/>
          </w:tcPr>
          <w:p w14:paraId="6CFD4D87"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162(32.7)</w:t>
            </w:r>
          </w:p>
        </w:tc>
        <w:tc>
          <w:tcPr>
            <w:tcW w:w="2359" w:type="dxa"/>
            <w:shd w:val="clear" w:color="auto" w:fill="auto"/>
            <w:vAlign w:val="center"/>
          </w:tcPr>
          <w:p w14:paraId="4C941646"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315(67.3)</w:t>
            </w:r>
          </w:p>
        </w:tc>
        <w:tc>
          <w:tcPr>
            <w:tcW w:w="2251" w:type="dxa"/>
            <w:shd w:val="clear" w:color="auto" w:fill="auto"/>
            <w:vAlign w:val="center"/>
          </w:tcPr>
          <w:p w14:paraId="68275A5D" w14:textId="77777777" w:rsidR="00F972E6" w:rsidRPr="00763F15" w:rsidRDefault="00F972E6" w:rsidP="009E3FAF">
            <w:pPr>
              <w:spacing w:after="0" w:line="240" w:lineRule="auto"/>
              <w:jc w:val="center"/>
              <w:rPr>
                <w:rFonts w:eastAsia="Times New Roman" w:cs="Times New Roman"/>
                <w:sz w:val="18"/>
                <w:szCs w:val="20"/>
              </w:rPr>
            </w:pPr>
            <w:r w:rsidRPr="00763F15">
              <w:rPr>
                <w:rFonts w:eastAsia="Times New Roman" w:cs="Times New Roman"/>
                <w:sz w:val="18"/>
                <w:szCs w:val="20"/>
              </w:rPr>
              <w:t>477</w:t>
            </w:r>
          </w:p>
        </w:tc>
      </w:tr>
      <w:tr w:rsidR="00F972E6" w:rsidRPr="00763F15" w14:paraId="4751565C" w14:textId="77777777" w:rsidTr="009E3FAF">
        <w:trPr>
          <w:trHeight w:val="432"/>
        </w:trPr>
        <w:tc>
          <w:tcPr>
            <w:tcW w:w="2967" w:type="dxa"/>
            <w:shd w:val="clear" w:color="auto" w:fill="auto"/>
            <w:vAlign w:val="center"/>
          </w:tcPr>
          <w:p w14:paraId="68D9919D" w14:textId="77777777" w:rsidR="00F972E6" w:rsidRPr="00763F15" w:rsidRDefault="00F972E6" w:rsidP="009E3FAF">
            <w:pPr>
              <w:spacing w:after="0" w:line="240" w:lineRule="auto"/>
              <w:rPr>
                <w:rFonts w:eastAsia="Times New Roman" w:cs="Times New Roman"/>
                <w:b/>
                <w:i/>
                <w:sz w:val="18"/>
                <w:szCs w:val="20"/>
              </w:rPr>
            </w:pPr>
            <w:r w:rsidRPr="00763F15">
              <w:rPr>
                <w:rFonts w:eastAsia="Times New Roman" w:cs="Times New Roman"/>
                <w:b/>
                <w:i/>
                <w:sz w:val="18"/>
                <w:szCs w:val="20"/>
              </w:rPr>
              <w:t>Total</w:t>
            </w:r>
          </w:p>
        </w:tc>
        <w:tc>
          <w:tcPr>
            <w:tcW w:w="2359" w:type="dxa"/>
            <w:shd w:val="clear" w:color="auto" w:fill="auto"/>
            <w:vAlign w:val="center"/>
          </w:tcPr>
          <w:p w14:paraId="7DB41BBC" w14:textId="77777777" w:rsidR="00F972E6" w:rsidRPr="00763F15" w:rsidRDefault="00F972E6" w:rsidP="009E3FAF">
            <w:pPr>
              <w:spacing w:after="0" w:line="240" w:lineRule="auto"/>
              <w:jc w:val="center"/>
              <w:rPr>
                <w:rFonts w:eastAsia="Times New Roman" w:cs="Times New Roman"/>
                <w:b/>
                <w:i/>
                <w:sz w:val="18"/>
                <w:szCs w:val="20"/>
              </w:rPr>
            </w:pPr>
            <w:r w:rsidRPr="00763F15">
              <w:rPr>
                <w:rFonts w:eastAsia="Times New Roman" w:cs="Times New Roman"/>
                <w:b/>
                <w:i/>
                <w:sz w:val="18"/>
                <w:szCs w:val="20"/>
              </w:rPr>
              <w:t>1177(32.5)</w:t>
            </w:r>
          </w:p>
        </w:tc>
        <w:tc>
          <w:tcPr>
            <w:tcW w:w="2359" w:type="dxa"/>
            <w:shd w:val="clear" w:color="auto" w:fill="auto"/>
            <w:vAlign w:val="center"/>
          </w:tcPr>
          <w:p w14:paraId="0198E420" w14:textId="77777777" w:rsidR="00F972E6" w:rsidRPr="00763F15" w:rsidRDefault="00F972E6" w:rsidP="009E3FAF">
            <w:pPr>
              <w:spacing w:after="0" w:line="240" w:lineRule="auto"/>
              <w:jc w:val="center"/>
              <w:rPr>
                <w:rFonts w:eastAsia="Times New Roman" w:cs="Times New Roman"/>
                <w:b/>
                <w:i/>
                <w:sz w:val="18"/>
                <w:szCs w:val="20"/>
              </w:rPr>
            </w:pPr>
            <w:r w:rsidRPr="00763F15">
              <w:rPr>
                <w:rFonts w:eastAsia="Times New Roman" w:cs="Times New Roman"/>
                <w:b/>
                <w:i/>
                <w:sz w:val="18"/>
                <w:szCs w:val="20"/>
              </w:rPr>
              <w:t>2318(67.5)</w:t>
            </w:r>
          </w:p>
        </w:tc>
        <w:tc>
          <w:tcPr>
            <w:tcW w:w="2251" w:type="dxa"/>
            <w:shd w:val="clear" w:color="auto" w:fill="auto"/>
            <w:vAlign w:val="center"/>
          </w:tcPr>
          <w:p w14:paraId="61745798" w14:textId="77777777" w:rsidR="00F972E6" w:rsidRPr="00763F15" w:rsidRDefault="00F972E6" w:rsidP="009E3FAF">
            <w:pPr>
              <w:spacing w:after="0" w:line="240" w:lineRule="auto"/>
              <w:jc w:val="center"/>
              <w:rPr>
                <w:rFonts w:eastAsia="Times New Roman" w:cs="Times New Roman"/>
                <w:b/>
                <w:i/>
                <w:sz w:val="18"/>
                <w:szCs w:val="20"/>
              </w:rPr>
            </w:pPr>
            <w:r w:rsidRPr="00763F15">
              <w:rPr>
                <w:rFonts w:eastAsia="Times New Roman" w:cs="Times New Roman"/>
                <w:b/>
                <w:i/>
                <w:sz w:val="18"/>
                <w:szCs w:val="20"/>
              </w:rPr>
              <w:t>3495</w:t>
            </w:r>
          </w:p>
        </w:tc>
      </w:tr>
    </w:tbl>
    <w:p w14:paraId="166ADB32" w14:textId="77777777" w:rsidR="00F972E6" w:rsidRPr="00763F15" w:rsidRDefault="00F972E6" w:rsidP="00F972E6">
      <w:pPr>
        <w:pStyle w:val="Heading7"/>
        <w:rPr>
          <w:rFonts w:ascii="Gill Sans MT" w:hAnsi="Gill Sans MT"/>
        </w:rPr>
      </w:pPr>
    </w:p>
    <w:p w14:paraId="53C36056" w14:textId="5A347355" w:rsidR="00F972E6" w:rsidRPr="005B6244" w:rsidRDefault="00F972E6" w:rsidP="005B6244">
      <w:pPr>
        <w:rPr>
          <w:b/>
        </w:rPr>
      </w:pPr>
      <w:bookmarkStart w:id="259" w:name="_Toc42526067"/>
      <w:r w:rsidRPr="005B6244">
        <w:rPr>
          <w:b/>
        </w:rPr>
        <w:t>Unable to attend work during menstruation</w:t>
      </w:r>
      <w:bookmarkEnd w:id="259"/>
    </w:p>
    <w:p w14:paraId="0953997D" w14:textId="77777777" w:rsidR="00F972E6" w:rsidRPr="00763F15" w:rsidRDefault="00F972E6" w:rsidP="00F972E6">
      <w:pPr>
        <w:pStyle w:val="Caption"/>
        <w:spacing w:after="0"/>
        <w:rPr>
          <w:rFonts w:cs="Times New Roman"/>
          <w:sz w:val="16"/>
        </w:rPr>
      </w:pPr>
      <w:bookmarkStart w:id="260" w:name="_Toc42524106"/>
      <w:bookmarkStart w:id="261" w:name="_Toc42781501"/>
      <w:bookmarkStart w:id="262" w:name="_Toc42855052"/>
      <w:r w:rsidRPr="00763F15">
        <w:rPr>
          <w:rFonts w:cs="Times New Roman"/>
          <w:sz w:val="16"/>
        </w:rPr>
        <w:t xml:space="preserve">Figure </w:t>
      </w:r>
      <w:r w:rsidR="00826141" w:rsidRPr="00763F15">
        <w:rPr>
          <w:rFonts w:cs="Times New Roman"/>
          <w:sz w:val="16"/>
        </w:rPr>
        <w:fldChar w:fldCharType="begin"/>
      </w:r>
      <w:r w:rsidRPr="00763F15">
        <w:rPr>
          <w:rFonts w:cs="Times New Roman"/>
          <w:sz w:val="16"/>
        </w:rPr>
        <w:instrText xml:space="preserve"> SEQ Figure \* ARABIC </w:instrText>
      </w:r>
      <w:r w:rsidR="00826141" w:rsidRPr="00763F15">
        <w:rPr>
          <w:rFonts w:cs="Times New Roman"/>
          <w:sz w:val="16"/>
        </w:rPr>
        <w:fldChar w:fldCharType="separate"/>
      </w:r>
      <w:r w:rsidRPr="00763F15">
        <w:rPr>
          <w:rFonts w:cs="Times New Roman"/>
          <w:noProof/>
          <w:sz w:val="16"/>
        </w:rPr>
        <w:t>12</w:t>
      </w:r>
      <w:r w:rsidR="00826141" w:rsidRPr="00763F15">
        <w:rPr>
          <w:rFonts w:cs="Times New Roman"/>
          <w:sz w:val="16"/>
        </w:rPr>
        <w:fldChar w:fldCharType="end"/>
      </w:r>
      <w:r w:rsidRPr="00763F15">
        <w:rPr>
          <w:rFonts w:cs="Times New Roman"/>
          <w:sz w:val="16"/>
        </w:rPr>
        <w:t>: Unable to attend work during menstruation</w:t>
      </w:r>
      <w:bookmarkEnd w:id="260"/>
      <w:bookmarkEnd w:id="261"/>
      <w:bookmarkEnd w:id="262"/>
    </w:p>
    <w:p w14:paraId="67340682" w14:textId="77777777" w:rsidR="00F972E6" w:rsidRPr="00763F15" w:rsidRDefault="00F972E6" w:rsidP="00F972E6">
      <w:pPr>
        <w:jc w:val="both"/>
        <w:rPr>
          <w:rFonts w:eastAsia="Times New Roman" w:cs="Times New Roman"/>
        </w:rPr>
      </w:pPr>
    </w:p>
    <w:p w14:paraId="51EA889C" w14:textId="77777777" w:rsidR="00F972E6" w:rsidRPr="00763F15" w:rsidRDefault="00F972E6" w:rsidP="00502CF7">
      <w:pPr>
        <w:spacing w:line="360" w:lineRule="auto"/>
        <w:jc w:val="center"/>
        <w:rPr>
          <w:rFonts w:eastAsia="Times New Roman" w:cs="Times New Roman"/>
        </w:rPr>
      </w:pPr>
      <w:r w:rsidRPr="00763F15">
        <w:rPr>
          <w:noProof/>
        </w:rPr>
        <w:drawing>
          <wp:inline distT="0" distB="0" distL="0" distR="0" wp14:anchorId="7146462F" wp14:editId="1682DBB3">
            <wp:extent cx="4572000" cy="2638425"/>
            <wp:effectExtent l="0" t="0" r="0" b="9525"/>
            <wp:docPr id="11"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D87AB47" w14:textId="77777777" w:rsidR="00F972E6" w:rsidRPr="00763F15" w:rsidRDefault="00F972E6" w:rsidP="00F972E6">
      <w:pPr>
        <w:spacing w:line="360" w:lineRule="auto"/>
        <w:jc w:val="both"/>
        <w:rPr>
          <w:rFonts w:eastAsia="Times New Roman" w:cs="Times New Roman"/>
        </w:rPr>
      </w:pPr>
      <w:r w:rsidRPr="00763F15">
        <w:rPr>
          <w:rFonts w:eastAsia="Times New Roman" w:cs="Times New Roman"/>
        </w:rPr>
        <w:t xml:space="preserve">A total of 1177(32.5%) girls of all the seven provinces revealed that they had done other work besides their household work. Further, 714 (20.4%) girls from all the seven provinces missed their work during menstruation where most of the girls belonged to province 2, 145(28.4%) </w:t>
      </w:r>
      <w:r w:rsidRPr="00763F15">
        <w:rPr>
          <w:rFonts w:eastAsia="Times New Roman" w:cs="Times New Roman"/>
        </w:rPr>
        <w:lastRenderedPageBreak/>
        <w:t xml:space="preserve">which is followed by the girls from Karnali province 116(25.8%). The least proportion 74(14.3%) of adolescent girls reporting unable to work during menstruation was from Gandaki province. </w:t>
      </w:r>
    </w:p>
    <w:p w14:paraId="6D3941EF" w14:textId="7EF4606F" w:rsidR="00F972E6" w:rsidRPr="009701FE" w:rsidRDefault="00F972E6" w:rsidP="00F972E6">
      <w:pPr>
        <w:rPr>
          <w:b/>
        </w:rPr>
      </w:pPr>
      <w:bookmarkStart w:id="263" w:name="_Toc42526068"/>
      <w:r w:rsidRPr="009701FE">
        <w:rPr>
          <w:b/>
        </w:rPr>
        <w:t>Reasons for missing workdays during menstruation</w:t>
      </w:r>
      <w:bookmarkEnd w:id="263"/>
    </w:p>
    <w:p w14:paraId="48A367E2" w14:textId="77777777" w:rsidR="00F972E6" w:rsidRPr="00763F15" w:rsidRDefault="00F972E6" w:rsidP="00F972E6">
      <w:pPr>
        <w:pStyle w:val="Caption"/>
        <w:rPr>
          <w:rFonts w:cs="Times New Roman"/>
          <w:color w:val="000000" w:themeColor="text1"/>
          <w:sz w:val="16"/>
        </w:rPr>
      </w:pPr>
      <w:bookmarkStart w:id="264" w:name="_Toc46237907"/>
      <w:bookmarkStart w:id="265" w:name="_Toc46238144"/>
      <w:r w:rsidRPr="00763F15">
        <w:rPr>
          <w:rFonts w:cs="Times New Roman"/>
          <w:color w:val="000000" w:themeColor="text1"/>
          <w:sz w:val="16"/>
        </w:rPr>
        <w:t xml:space="preserve">Table </w:t>
      </w:r>
      <w:r w:rsidR="00826141" w:rsidRPr="00763F15">
        <w:rPr>
          <w:rFonts w:cs="Times New Roman"/>
          <w:color w:val="000000" w:themeColor="text1"/>
          <w:sz w:val="16"/>
        </w:rPr>
        <w:fldChar w:fldCharType="begin"/>
      </w:r>
      <w:r w:rsidRPr="00763F15">
        <w:rPr>
          <w:rFonts w:cs="Times New Roman"/>
          <w:color w:val="000000" w:themeColor="text1"/>
          <w:sz w:val="16"/>
        </w:rPr>
        <w:instrText xml:space="preserve"> SEQ Table \* ARABIC </w:instrText>
      </w:r>
      <w:r w:rsidR="00826141" w:rsidRPr="00763F15">
        <w:rPr>
          <w:rFonts w:cs="Times New Roman"/>
          <w:color w:val="000000" w:themeColor="text1"/>
          <w:sz w:val="16"/>
        </w:rPr>
        <w:fldChar w:fldCharType="separate"/>
      </w:r>
      <w:r w:rsidR="005E6228" w:rsidRPr="00763F15">
        <w:rPr>
          <w:rFonts w:cs="Times New Roman"/>
          <w:noProof/>
          <w:color w:val="000000" w:themeColor="text1"/>
          <w:sz w:val="16"/>
        </w:rPr>
        <w:t>48</w:t>
      </w:r>
      <w:r w:rsidR="00826141" w:rsidRPr="00763F15">
        <w:rPr>
          <w:rFonts w:cs="Times New Roman"/>
          <w:color w:val="000000" w:themeColor="text1"/>
          <w:sz w:val="16"/>
        </w:rPr>
        <w:fldChar w:fldCharType="end"/>
      </w:r>
      <w:r w:rsidRPr="00763F15">
        <w:rPr>
          <w:rFonts w:cs="Times New Roman"/>
          <w:color w:val="000000" w:themeColor="text1"/>
          <w:sz w:val="16"/>
        </w:rPr>
        <w:t>: Reasons for missing workdays during menstruation</w:t>
      </w:r>
      <w:bookmarkEnd w:id="264"/>
      <w:bookmarkEnd w:id="265"/>
    </w:p>
    <w:tbl>
      <w:tblPr>
        <w:tblW w:w="9934"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393"/>
        <w:gridCol w:w="904"/>
        <w:gridCol w:w="1025"/>
        <w:gridCol w:w="1085"/>
        <w:gridCol w:w="1123"/>
        <w:gridCol w:w="885"/>
        <w:gridCol w:w="1172"/>
        <w:gridCol w:w="1389"/>
        <w:gridCol w:w="958"/>
      </w:tblGrid>
      <w:tr w:rsidR="00F972E6" w:rsidRPr="00763F15" w14:paraId="7F2D476E" w14:textId="77777777" w:rsidTr="009E3FAF">
        <w:trPr>
          <w:trHeight w:val="432"/>
        </w:trPr>
        <w:tc>
          <w:tcPr>
            <w:tcW w:w="1393" w:type="dxa"/>
            <w:vMerge w:val="restart"/>
            <w:tcBorders>
              <w:top w:val="single" w:sz="4" w:space="0" w:color="F2F2F2"/>
              <w:left w:val="single" w:sz="4" w:space="0" w:color="F2F2F2"/>
              <w:bottom w:val="single" w:sz="4" w:space="0" w:color="F2F2F2"/>
              <w:right w:val="single" w:sz="4" w:space="0" w:color="F2F2F2"/>
            </w:tcBorders>
            <w:shd w:val="clear" w:color="auto" w:fill="92CDDC"/>
            <w:vAlign w:val="center"/>
          </w:tcPr>
          <w:p w14:paraId="3FD51EE5"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Province</w:t>
            </w:r>
          </w:p>
        </w:tc>
        <w:tc>
          <w:tcPr>
            <w:tcW w:w="8541" w:type="dxa"/>
            <w:gridSpan w:val="8"/>
            <w:tcBorders>
              <w:top w:val="single" w:sz="4" w:space="0" w:color="F2F2F2"/>
              <w:left w:val="single" w:sz="4" w:space="0" w:color="F2F2F2"/>
              <w:bottom w:val="single" w:sz="4" w:space="0" w:color="F2F2F2"/>
              <w:right w:val="single" w:sz="4" w:space="0" w:color="F2F2F2"/>
            </w:tcBorders>
            <w:shd w:val="clear" w:color="auto" w:fill="92CDDC"/>
            <w:vAlign w:val="center"/>
          </w:tcPr>
          <w:p w14:paraId="6E0F1034"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Reason for missing the workdays due to menstrual period n</w:t>
            </w:r>
            <w:r w:rsidR="00502CF7" w:rsidRPr="00763F15">
              <w:rPr>
                <w:rFonts w:eastAsia="Times New Roman" w:cs="Times New Roman"/>
                <w:b/>
                <w:sz w:val="18"/>
                <w:szCs w:val="18"/>
              </w:rPr>
              <w:t xml:space="preserve"> </w:t>
            </w:r>
            <w:r w:rsidRPr="00763F15">
              <w:rPr>
                <w:rFonts w:eastAsia="Times New Roman" w:cs="Times New Roman"/>
                <w:b/>
                <w:sz w:val="18"/>
                <w:szCs w:val="18"/>
              </w:rPr>
              <w:t>(%)</w:t>
            </w:r>
          </w:p>
          <w:p w14:paraId="52ED9300"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n=714</w:t>
            </w:r>
          </w:p>
        </w:tc>
      </w:tr>
      <w:tr w:rsidR="00F972E6" w:rsidRPr="00763F15" w14:paraId="55CA3C07" w14:textId="77777777" w:rsidTr="009E3FAF">
        <w:trPr>
          <w:trHeight w:val="432"/>
        </w:trPr>
        <w:tc>
          <w:tcPr>
            <w:tcW w:w="1393" w:type="dxa"/>
            <w:vMerge/>
            <w:tcBorders>
              <w:top w:val="single" w:sz="4" w:space="0" w:color="F2F2F2"/>
              <w:left w:val="single" w:sz="4" w:space="0" w:color="F2F2F2"/>
              <w:bottom w:val="single" w:sz="4" w:space="0" w:color="F2F2F2"/>
              <w:right w:val="single" w:sz="4" w:space="0" w:color="F2F2F2"/>
            </w:tcBorders>
            <w:shd w:val="clear" w:color="auto" w:fill="92CDDC"/>
            <w:vAlign w:val="center"/>
          </w:tcPr>
          <w:p w14:paraId="071A3E67" w14:textId="77777777" w:rsidR="00F972E6" w:rsidRPr="00763F15" w:rsidRDefault="00F972E6" w:rsidP="009E3FAF">
            <w:pPr>
              <w:widowControl w:val="0"/>
              <w:pBdr>
                <w:top w:val="nil"/>
                <w:left w:val="nil"/>
                <w:bottom w:val="nil"/>
                <w:right w:val="nil"/>
                <w:between w:val="nil"/>
              </w:pBdr>
              <w:spacing w:after="0"/>
              <w:jc w:val="center"/>
              <w:rPr>
                <w:rFonts w:eastAsia="Times New Roman" w:cs="Times New Roman"/>
                <w:b/>
                <w:sz w:val="18"/>
                <w:szCs w:val="18"/>
              </w:rPr>
            </w:pPr>
          </w:p>
        </w:tc>
        <w:tc>
          <w:tcPr>
            <w:tcW w:w="904" w:type="dxa"/>
            <w:tcBorders>
              <w:top w:val="single" w:sz="4" w:space="0" w:color="F2F2F2"/>
              <w:left w:val="single" w:sz="4" w:space="0" w:color="F2F2F2"/>
              <w:bottom w:val="single" w:sz="4" w:space="0" w:color="F2F2F2"/>
              <w:right w:val="single" w:sz="4" w:space="0" w:color="F2F2F2"/>
            </w:tcBorders>
            <w:shd w:val="clear" w:color="auto" w:fill="92CDDC"/>
            <w:vAlign w:val="center"/>
          </w:tcPr>
          <w:p w14:paraId="14D89737"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Pain</w:t>
            </w:r>
          </w:p>
        </w:tc>
        <w:tc>
          <w:tcPr>
            <w:tcW w:w="1025" w:type="dxa"/>
            <w:tcBorders>
              <w:top w:val="single" w:sz="4" w:space="0" w:color="F2F2F2"/>
              <w:left w:val="single" w:sz="4" w:space="0" w:color="F2F2F2"/>
              <w:bottom w:val="single" w:sz="4" w:space="0" w:color="F2F2F2"/>
              <w:right w:val="single" w:sz="4" w:space="0" w:color="F2F2F2"/>
            </w:tcBorders>
            <w:shd w:val="clear" w:color="auto" w:fill="92CDDC"/>
            <w:vAlign w:val="center"/>
          </w:tcPr>
          <w:p w14:paraId="542DC962"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Tiredness</w:t>
            </w:r>
          </w:p>
        </w:tc>
        <w:tc>
          <w:tcPr>
            <w:tcW w:w="1085" w:type="dxa"/>
            <w:tcBorders>
              <w:top w:val="single" w:sz="4" w:space="0" w:color="F2F2F2"/>
              <w:left w:val="single" w:sz="4" w:space="0" w:color="F2F2F2"/>
              <w:bottom w:val="single" w:sz="4" w:space="0" w:color="F2F2F2"/>
              <w:right w:val="single" w:sz="4" w:space="0" w:color="F2F2F2"/>
            </w:tcBorders>
            <w:shd w:val="clear" w:color="auto" w:fill="92CDDC"/>
            <w:vAlign w:val="center"/>
          </w:tcPr>
          <w:p w14:paraId="7B939B7A"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Family advise not to go or prevent from going</w:t>
            </w:r>
          </w:p>
        </w:tc>
        <w:tc>
          <w:tcPr>
            <w:tcW w:w="1123" w:type="dxa"/>
            <w:tcBorders>
              <w:top w:val="single" w:sz="4" w:space="0" w:color="F2F2F2"/>
              <w:left w:val="single" w:sz="4" w:space="0" w:color="F2F2F2"/>
              <w:bottom w:val="single" w:sz="4" w:space="0" w:color="F2F2F2"/>
              <w:right w:val="single" w:sz="4" w:space="0" w:color="F2F2F2"/>
            </w:tcBorders>
            <w:shd w:val="clear" w:color="auto" w:fill="92CDDC"/>
            <w:vAlign w:val="center"/>
          </w:tcPr>
          <w:p w14:paraId="68C08038"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Heavy bleeding leading to fear of leakage</w:t>
            </w:r>
          </w:p>
        </w:tc>
        <w:tc>
          <w:tcPr>
            <w:tcW w:w="885" w:type="dxa"/>
            <w:tcBorders>
              <w:top w:val="single" w:sz="4" w:space="0" w:color="F2F2F2"/>
              <w:left w:val="single" w:sz="4" w:space="0" w:color="F2F2F2"/>
              <w:bottom w:val="single" w:sz="4" w:space="0" w:color="F2F2F2"/>
              <w:right w:val="single" w:sz="4" w:space="0" w:color="F2F2F2"/>
            </w:tcBorders>
            <w:shd w:val="clear" w:color="auto" w:fill="92CDDC"/>
            <w:vAlign w:val="center"/>
          </w:tcPr>
          <w:p w14:paraId="3C03C993"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Fear of teasing</w:t>
            </w:r>
          </w:p>
        </w:tc>
        <w:tc>
          <w:tcPr>
            <w:tcW w:w="1172" w:type="dxa"/>
            <w:tcBorders>
              <w:top w:val="single" w:sz="4" w:space="0" w:color="F2F2F2"/>
              <w:left w:val="single" w:sz="4" w:space="0" w:color="F2F2F2"/>
              <w:bottom w:val="single" w:sz="4" w:space="0" w:color="F2F2F2"/>
              <w:right w:val="single" w:sz="4" w:space="0" w:color="F2F2F2"/>
            </w:tcBorders>
            <w:shd w:val="clear" w:color="auto" w:fill="92CDDC"/>
            <w:vAlign w:val="center"/>
          </w:tcPr>
          <w:p w14:paraId="7858CF16"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Toilet facilities inadequate for management</w:t>
            </w:r>
          </w:p>
        </w:tc>
        <w:tc>
          <w:tcPr>
            <w:tcW w:w="1389" w:type="dxa"/>
            <w:tcBorders>
              <w:top w:val="single" w:sz="4" w:space="0" w:color="F2F2F2"/>
              <w:left w:val="single" w:sz="4" w:space="0" w:color="F2F2F2"/>
              <w:bottom w:val="single" w:sz="4" w:space="0" w:color="F2F2F2"/>
              <w:right w:val="single" w:sz="4" w:space="0" w:color="F2F2F2"/>
            </w:tcBorders>
            <w:shd w:val="clear" w:color="auto" w:fill="92CDDC"/>
            <w:vAlign w:val="center"/>
          </w:tcPr>
          <w:p w14:paraId="020D7229"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Nowhere to dispose of pads, cloths, napkin</w:t>
            </w:r>
          </w:p>
        </w:tc>
        <w:tc>
          <w:tcPr>
            <w:tcW w:w="958" w:type="dxa"/>
            <w:tcBorders>
              <w:top w:val="single" w:sz="4" w:space="0" w:color="F2F2F2"/>
              <w:left w:val="single" w:sz="4" w:space="0" w:color="F2F2F2"/>
              <w:bottom w:val="single" w:sz="4" w:space="0" w:color="F2F2F2"/>
              <w:right w:val="single" w:sz="4" w:space="0" w:color="F2F2F2"/>
            </w:tcBorders>
            <w:shd w:val="clear" w:color="auto" w:fill="92CDDC"/>
            <w:vAlign w:val="center"/>
          </w:tcPr>
          <w:p w14:paraId="58E1496A" w14:textId="77777777" w:rsidR="00F972E6" w:rsidRPr="00763F15" w:rsidRDefault="00F972E6" w:rsidP="009E3FAF">
            <w:pPr>
              <w:spacing w:after="0" w:line="240" w:lineRule="auto"/>
              <w:jc w:val="center"/>
              <w:rPr>
                <w:rFonts w:eastAsia="Times New Roman" w:cs="Times New Roman"/>
                <w:b/>
                <w:sz w:val="18"/>
                <w:szCs w:val="18"/>
              </w:rPr>
            </w:pPr>
            <w:r w:rsidRPr="00763F15">
              <w:rPr>
                <w:rFonts w:eastAsia="Times New Roman" w:cs="Times New Roman"/>
                <w:b/>
                <w:sz w:val="18"/>
                <w:szCs w:val="18"/>
              </w:rPr>
              <w:t>Had to go and get sanitary materials</w:t>
            </w:r>
          </w:p>
        </w:tc>
      </w:tr>
      <w:tr w:rsidR="00F972E6" w:rsidRPr="00763F15" w14:paraId="15D019DC" w14:textId="77777777" w:rsidTr="009E3FAF">
        <w:trPr>
          <w:trHeight w:val="432"/>
        </w:trPr>
        <w:tc>
          <w:tcPr>
            <w:tcW w:w="1393" w:type="dxa"/>
            <w:tcBorders>
              <w:top w:val="single" w:sz="4" w:space="0" w:color="F2F2F2"/>
            </w:tcBorders>
            <w:shd w:val="clear" w:color="auto" w:fill="auto"/>
            <w:vAlign w:val="center"/>
          </w:tcPr>
          <w:p w14:paraId="4A6DC530"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20"/>
                <w:szCs w:val="20"/>
              </w:rPr>
              <w:t>Province 1</w:t>
            </w:r>
          </w:p>
        </w:tc>
        <w:tc>
          <w:tcPr>
            <w:tcW w:w="904" w:type="dxa"/>
            <w:tcBorders>
              <w:top w:val="single" w:sz="4" w:space="0" w:color="F2F2F2"/>
            </w:tcBorders>
            <w:shd w:val="clear" w:color="auto" w:fill="auto"/>
            <w:vAlign w:val="center"/>
          </w:tcPr>
          <w:p w14:paraId="7032AAC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45(51.7)</w:t>
            </w:r>
          </w:p>
        </w:tc>
        <w:tc>
          <w:tcPr>
            <w:tcW w:w="1025" w:type="dxa"/>
            <w:tcBorders>
              <w:top w:val="single" w:sz="4" w:space="0" w:color="F2F2F2"/>
            </w:tcBorders>
            <w:shd w:val="clear" w:color="auto" w:fill="auto"/>
            <w:vAlign w:val="center"/>
          </w:tcPr>
          <w:p w14:paraId="62CFC86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8(9.5)</w:t>
            </w:r>
          </w:p>
        </w:tc>
        <w:tc>
          <w:tcPr>
            <w:tcW w:w="1085" w:type="dxa"/>
            <w:tcBorders>
              <w:top w:val="single" w:sz="4" w:space="0" w:color="F2F2F2"/>
            </w:tcBorders>
            <w:shd w:val="clear" w:color="auto" w:fill="auto"/>
            <w:vAlign w:val="center"/>
          </w:tcPr>
          <w:p w14:paraId="5846EA6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16(19.9)</w:t>
            </w:r>
          </w:p>
        </w:tc>
        <w:tc>
          <w:tcPr>
            <w:tcW w:w="1123" w:type="dxa"/>
            <w:tcBorders>
              <w:top w:val="single" w:sz="4" w:space="0" w:color="F2F2F2"/>
            </w:tcBorders>
            <w:shd w:val="clear" w:color="auto" w:fill="auto"/>
            <w:vAlign w:val="center"/>
          </w:tcPr>
          <w:p w14:paraId="339B885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43(45.3)</w:t>
            </w:r>
          </w:p>
        </w:tc>
        <w:tc>
          <w:tcPr>
            <w:tcW w:w="885" w:type="dxa"/>
            <w:tcBorders>
              <w:top w:val="single" w:sz="4" w:space="0" w:color="F2F2F2"/>
            </w:tcBorders>
            <w:shd w:val="clear" w:color="auto" w:fill="auto"/>
            <w:vAlign w:val="center"/>
          </w:tcPr>
          <w:p w14:paraId="70C9AB3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2(1.7)</w:t>
            </w:r>
          </w:p>
        </w:tc>
        <w:tc>
          <w:tcPr>
            <w:tcW w:w="1172" w:type="dxa"/>
            <w:tcBorders>
              <w:top w:val="single" w:sz="4" w:space="0" w:color="F2F2F2"/>
            </w:tcBorders>
            <w:shd w:val="clear" w:color="auto" w:fill="auto"/>
            <w:vAlign w:val="center"/>
          </w:tcPr>
          <w:p w14:paraId="03BB7A9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7(8.8)</w:t>
            </w:r>
          </w:p>
        </w:tc>
        <w:tc>
          <w:tcPr>
            <w:tcW w:w="1389" w:type="dxa"/>
            <w:tcBorders>
              <w:top w:val="single" w:sz="4" w:space="0" w:color="F2F2F2"/>
            </w:tcBorders>
            <w:shd w:val="clear" w:color="auto" w:fill="auto"/>
            <w:vAlign w:val="center"/>
          </w:tcPr>
          <w:p w14:paraId="4A5A992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6(7.3)</w:t>
            </w:r>
          </w:p>
        </w:tc>
        <w:tc>
          <w:tcPr>
            <w:tcW w:w="958" w:type="dxa"/>
            <w:tcBorders>
              <w:top w:val="single" w:sz="4" w:space="0" w:color="F2F2F2"/>
            </w:tcBorders>
            <w:shd w:val="clear" w:color="auto" w:fill="auto"/>
            <w:vAlign w:val="center"/>
          </w:tcPr>
          <w:p w14:paraId="10B1F35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2(2.4)</w:t>
            </w:r>
          </w:p>
        </w:tc>
      </w:tr>
      <w:tr w:rsidR="00F972E6" w:rsidRPr="00763F15" w14:paraId="43C4C5A3" w14:textId="77777777" w:rsidTr="009E3FAF">
        <w:trPr>
          <w:trHeight w:val="432"/>
        </w:trPr>
        <w:tc>
          <w:tcPr>
            <w:tcW w:w="1393" w:type="dxa"/>
            <w:shd w:val="clear" w:color="auto" w:fill="auto"/>
            <w:vAlign w:val="center"/>
          </w:tcPr>
          <w:p w14:paraId="6B7CBF92"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20"/>
                <w:szCs w:val="20"/>
              </w:rPr>
              <w:t>Province 2</w:t>
            </w:r>
          </w:p>
        </w:tc>
        <w:tc>
          <w:tcPr>
            <w:tcW w:w="904" w:type="dxa"/>
            <w:shd w:val="clear" w:color="auto" w:fill="auto"/>
            <w:vAlign w:val="center"/>
          </w:tcPr>
          <w:p w14:paraId="2BCE3C2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45(31.4)</w:t>
            </w:r>
          </w:p>
        </w:tc>
        <w:tc>
          <w:tcPr>
            <w:tcW w:w="1025" w:type="dxa"/>
            <w:shd w:val="clear" w:color="auto" w:fill="auto"/>
            <w:vAlign w:val="center"/>
          </w:tcPr>
          <w:p w14:paraId="21E65E3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53(41.3)</w:t>
            </w:r>
          </w:p>
        </w:tc>
        <w:tc>
          <w:tcPr>
            <w:tcW w:w="1085" w:type="dxa"/>
            <w:shd w:val="clear" w:color="auto" w:fill="auto"/>
            <w:vAlign w:val="center"/>
          </w:tcPr>
          <w:p w14:paraId="1DBA1B3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34(22.2)</w:t>
            </w:r>
          </w:p>
        </w:tc>
        <w:tc>
          <w:tcPr>
            <w:tcW w:w="1123" w:type="dxa"/>
            <w:shd w:val="clear" w:color="auto" w:fill="auto"/>
            <w:vAlign w:val="center"/>
          </w:tcPr>
          <w:p w14:paraId="07B394C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33(16.8)</w:t>
            </w:r>
          </w:p>
        </w:tc>
        <w:tc>
          <w:tcPr>
            <w:tcW w:w="885" w:type="dxa"/>
            <w:shd w:val="clear" w:color="auto" w:fill="auto"/>
            <w:vAlign w:val="center"/>
          </w:tcPr>
          <w:p w14:paraId="0F606BA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6(2.1)</w:t>
            </w:r>
          </w:p>
        </w:tc>
        <w:tc>
          <w:tcPr>
            <w:tcW w:w="1172" w:type="dxa"/>
            <w:shd w:val="clear" w:color="auto" w:fill="auto"/>
            <w:vAlign w:val="center"/>
          </w:tcPr>
          <w:p w14:paraId="010F47E1"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16(7.6)</w:t>
            </w:r>
          </w:p>
        </w:tc>
        <w:tc>
          <w:tcPr>
            <w:tcW w:w="1389" w:type="dxa"/>
            <w:shd w:val="clear" w:color="auto" w:fill="auto"/>
            <w:vAlign w:val="center"/>
          </w:tcPr>
          <w:p w14:paraId="4245448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24(12.0)</w:t>
            </w:r>
          </w:p>
        </w:tc>
        <w:tc>
          <w:tcPr>
            <w:tcW w:w="958" w:type="dxa"/>
            <w:shd w:val="clear" w:color="auto" w:fill="auto"/>
            <w:vAlign w:val="center"/>
          </w:tcPr>
          <w:p w14:paraId="7662B4F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16(9.5)</w:t>
            </w:r>
          </w:p>
        </w:tc>
      </w:tr>
      <w:tr w:rsidR="00F972E6" w:rsidRPr="00763F15" w14:paraId="0BAB2211" w14:textId="77777777" w:rsidTr="009E3FAF">
        <w:trPr>
          <w:trHeight w:val="432"/>
        </w:trPr>
        <w:tc>
          <w:tcPr>
            <w:tcW w:w="1393" w:type="dxa"/>
            <w:shd w:val="clear" w:color="auto" w:fill="auto"/>
            <w:vAlign w:val="center"/>
          </w:tcPr>
          <w:p w14:paraId="6EDEE5B0"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20"/>
                <w:szCs w:val="20"/>
              </w:rPr>
              <w:t>Bagmati</w:t>
            </w:r>
          </w:p>
        </w:tc>
        <w:tc>
          <w:tcPr>
            <w:tcW w:w="904" w:type="dxa"/>
            <w:shd w:val="clear" w:color="auto" w:fill="auto"/>
            <w:vAlign w:val="center"/>
          </w:tcPr>
          <w:p w14:paraId="781E8B38"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73(64.6)</w:t>
            </w:r>
          </w:p>
        </w:tc>
        <w:tc>
          <w:tcPr>
            <w:tcW w:w="1025" w:type="dxa"/>
            <w:shd w:val="clear" w:color="auto" w:fill="auto"/>
            <w:vAlign w:val="center"/>
          </w:tcPr>
          <w:p w14:paraId="46CFCDF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25(23.5)</w:t>
            </w:r>
          </w:p>
        </w:tc>
        <w:tc>
          <w:tcPr>
            <w:tcW w:w="1085" w:type="dxa"/>
            <w:shd w:val="clear" w:color="auto" w:fill="auto"/>
            <w:vAlign w:val="center"/>
          </w:tcPr>
          <w:p w14:paraId="2D1D68D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24(20.0)</w:t>
            </w:r>
          </w:p>
        </w:tc>
        <w:tc>
          <w:tcPr>
            <w:tcW w:w="1123" w:type="dxa"/>
            <w:shd w:val="clear" w:color="auto" w:fill="auto"/>
            <w:vAlign w:val="center"/>
          </w:tcPr>
          <w:p w14:paraId="5C4C5127"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61(50.7)</w:t>
            </w:r>
          </w:p>
        </w:tc>
        <w:tc>
          <w:tcPr>
            <w:tcW w:w="885" w:type="dxa"/>
            <w:shd w:val="clear" w:color="auto" w:fill="auto"/>
            <w:vAlign w:val="center"/>
          </w:tcPr>
          <w:p w14:paraId="76D23CD3"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7(5.9)</w:t>
            </w:r>
          </w:p>
        </w:tc>
        <w:tc>
          <w:tcPr>
            <w:tcW w:w="1172" w:type="dxa"/>
            <w:shd w:val="clear" w:color="auto" w:fill="auto"/>
            <w:vAlign w:val="center"/>
          </w:tcPr>
          <w:p w14:paraId="7A746DE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12(8.00)</w:t>
            </w:r>
          </w:p>
        </w:tc>
        <w:tc>
          <w:tcPr>
            <w:tcW w:w="1389" w:type="dxa"/>
            <w:shd w:val="clear" w:color="auto" w:fill="auto"/>
            <w:vAlign w:val="center"/>
          </w:tcPr>
          <w:p w14:paraId="5FA9FFED"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18(11.9)</w:t>
            </w:r>
          </w:p>
        </w:tc>
        <w:tc>
          <w:tcPr>
            <w:tcW w:w="958" w:type="dxa"/>
            <w:shd w:val="clear" w:color="auto" w:fill="auto"/>
            <w:vAlign w:val="center"/>
          </w:tcPr>
          <w:p w14:paraId="17CC176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3(2.2)</w:t>
            </w:r>
          </w:p>
        </w:tc>
      </w:tr>
      <w:tr w:rsidR="00F972E6" w:rsidRPr="00763F15" w14:paraId="7F4C9707" w14:textId="77777777" w:rsidTr="009E3FAF">
        <w:trPr>
          <w:trHeight w:val="432"/>
        </w:trPr>
        <w:tc>
          <w:tcPr>
            <w:tcW w:w="1393" w:type="dxa"/>
            <w:shd w:val="clear" w:color="auto" w:fill="auto"/>
            <w:vAlign w:val="center"/>
          </w:tcPr>
          <w:p w14:paraId="3F469083"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20"/>
                <w:szCs w:val="20"/>
              </w:rPr>
              <w:t>Gandaki</w:t>
            </w:r>
          </w:p>
        </w:tc>
        <w:tc>
          <w:tcPr>
            <w:tcW w:w="904" w:type="dxa"/>
            <w:shd w:val="clear" w:color="auto" w:fill="auto"/>
            <w:vAlign w:val="center"/>
          </w:tcPr>
          <w:p w14:paraId="1122BD1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34(45.1)</w:t>
            </w:r>
          </w:p>
        </w:tc>
        <w:tc>
          <w:tcPr>
            <w:tcW w:w="1025" w:type="dxa"/>
            <w:shd w:val="clear" w:color="auto" w:fill="auto"/>
            <w:vAlign w:val="center"/>
          </w:tcPr>
          <w:p w14:paraId="7CBE055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7(10.3)</w:t>
            </w:r>
          </w:p>
        </w:tc>
        <w:tc>
          <w:tcPr>
            <w:tcW w:w="1085" w:type="dxa"/>
            <w:shd w:val="clear" w:color="auto" w:fill="auto"/>
            <w:vAlign w:val="center"/>
          </w:tcPr>
          <w:p w14:paraId="20DF7B2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21(41.2)</w:t>
            </w:r>
          </w:p>
        </w:tc>
        <w:tc>
          <w:tcPr>
            <w:tcW w:w="1123" w:type="dxa"/>
            <w:shd w:val="clear" w:color="auto" w:fill="auto"/>
            <w:vAlign w:val="center"/>
          </w:tcPr>
          <w:p w14:paraId="38834E2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41(53.0)</w:t>
            </w:r>
          </w:p>
        </w:tc>
        <w:tc>
          <w:tcPr>
            <w:tcW w:w="885" w:type="dxa"/>
            <w:shd w:val="clear" w:color="auto" w:fill="auto"/>
            <w:vAlign w:val="center"/>
          </w:tcPr>
          <w:p w14:paraId="205AB5C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6(7.2)</w:t>
            </w:r>
          </w:p>
        </w:tc>
        <w:tc>
          <w:tcPr>
            <w:tcW w:w="1172" w:type="dxa"/>
            <w:shd w:val="clear" w:color="auto" w:fill="auto"/>
            <w:vAlign w:val="center"/>
          </w:tcPr>
          <w:p w14:paraId="52FBFA7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6(10.3)</w:t>
            </w:r>
          </w:p>
        </w:tc>
        <w:tc>
          <w:tcPr>
            <w:tcW w:w="1389" w:type="dxa"/>
            <w:shd w:val="clear" w:color="auto" w:fill="auto"/>
            <w:vAlign w:val="center"/>
          </w:tcPr>
          <w:p w14:paraId="27C588E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7(5.1)</w:t>
            </w:r>
          </w:p>
        </w:tc>
        <w:tc>
          <w:tcPr>
            <w:tcW w:w="958" w:type="dxa"/>
            <w:shd w:val="clear" w:color="auto" w:fill="auto"/>
            <w:vAlign w:val="center"/>
          </w:tcPr>
          <w:p w14:paraId="602179D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2(1.0)</w:t>
            </w:r>
          </w:p>
        </w:tc>
      </w:tr>
      <w:tr w:rsidR="00F972E6" w:rsidRPr="00763F15" w14:paraId="6A2C56B3" w14:textId="77777777" w:rsidTr="009E3FAF">
        <w:trPr>
          <w:trHeight w:val="432"/>
        </w:trPr>
        <w:tc>
          <w:tcPr>
            <w:tcW w:w="1393" w:type="dxa"/>
            <w:shd w:val="clear" w:color="auto" w:fill="auto"/>
            <w:vAlign w:val="center"/>
          </w:tcPr>
          <w:p w14:paraId="384AEAE5"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20"/>
                <w:szCs w:val="20"/>
              </w:rPr>
              <w:t>Province 5</w:t>
            </w:r>
          </w:p>
        </w:tc>
        <w:tc>
          <w:tcPr>
            <w:tcW w:w="904" w:type="dxa"/>
            <w:shd w:val="clear" w:color="auto" w:fill="auto"/>
            <w:vAlign w:val="center"/>
          </w:tcPr>
          <w:p w14:paraId="2D2216B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29(49.1)</w:t>
            </w:r>
          </w:p>
        </w:tc>
        <w:tc>
          <w:tcPr>
            <w:tcW w:w="1025" w:type="dxa"/>
            <w:shd w:val="clear" w:color="auto" w:fill="auto"/>
            <w:vAlign w:val="center"/>
          </w:tcPr>
          <w:p w14:paraId="0FCDC41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19(19.5)</w:t>
            </w:r>
          </w:p>
        </w:tc>
        <w:tc>
          <w:tcPr>
            <w:tcW w:w="1085" w:type="dxa"/>
            <w:shd w:val="clear" w:color="auto" w:fill="auto"/>
            <w:vAlign w:val="center"/>
          </w:tcPr>
          <w:p w14:paraId="63E98CB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29(23.9)</w:t>
            </w:r>
          </w:p>
        </w:tc>
        <w:tc>
          <w:tcPr>
            <w:tcW w:w="1123" w:type="dxa"/>
            <w:shd w:val="clear" w:color="auto" w:fill="auto"/>
            <w:vAlign w:val="center"/>
          </w:tcPr>
          <w:p w14:paraId="11C9005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24(36.6)</w:t>
            </w:r>
          </w:p>
        </w:tc>
        <w:tc>
          <w:tcPr>
            <w:tcW w:w="885" w:type="dxa"/>
            <w:shd w:val="clear" w:color="auto" w:fill="auto"/>
            <w:vAlign w:val="center"/>
          </w:tcPr>
          <w:p w14:paraId="671E9644"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5(6.2)</w:t>
            </w:r>
          </w:p>
        </w:tc>
        <w:tc>
          <w:tcPr>
            <w:tcW w:w="1172" w:type="dxa"/>
            <w:shd w:val="clear" w:color="auto" w:fill="auto"/>
            <w:vAlign w:val="center"/>
          </w:tcPr>
          <w:p w14:paraId="1B77A34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10(12.1)</w:t>
            </w:r>
          </w:p>
        </w:tc>
        <w:tc>
          <w:tcPr>
            <w:tcW w:w="1389" w:type="dxa"/>
            <w:shd w:val="clear" w:color="auto" w:fill="auto"/>
            <w:vAlign w:val="center"/>
          </w:tcPr>
          <w:p w14:paraId="57C03FF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4(2.7)</w:t>
            </w:r>
          </w:p>
        </w:tc>
        <w:tc>
          <w:tcPr>
            <w:tcW w:w="958" w:type="dxa"/>
            <w:shd w:val="clear" w:color="auto" w:fill="auto"/>
            <w:vAlign w:val="center"/>
          </w:tcPr>
          <w:p w14:paraId="05640BF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9(4.1)</w:t>
            </w:r>
          </w:p>
        </w:tc>
      </w:tr>
      <w:tr w:rsidR="00F972E6" w:rsidRPr="00763F15" w14:paraId="78A010BA" w14:textId="77777777" w:rsidTr="009E3FAF">
        <w:trPr>
          <w:trHeight w:val="432"/>
        </w:trPr>
        <w:tc>
          <w:tcPr>
            <w:tcW w:w="1393" w:type="dxa"/>
            <w:shd w:val="clear" w:color="auto" w:fill="auto"/>
            <w:vAlign w:val="center"/>
          </w:tcPr>
          <w:p w14:paraId="42070BE9"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20"/>
                <w:szCs w:val="20"/>
              </w:rPr>
              <w:t>Karnali</w:t>
            </w:r>
          </w:p>
        </w:tc>
        <w:tc>
          <w:tcPr>
            <w:tcW w:w="904" w:type="dxa"/>
            <w:shd w:val="clear" w:color="auto" w:fill="auto"/>
            <w:vAlign w:val="center"/>
          </w:tcPr>
          <w:p w14:paraId="2360BF4A"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56(49.1)</w:t>
            </w:r>
          </w:p>
        </w:tc>
        <w:tc>
          <w:tcPr>
            <w:tcW w:w="1025" w:type="dxa"/>
            <w:shd w:val="clear" w:color="auto" w:fill="auto"/>
            <w:vAlign w:val="center"/>
          </w:tcPr>
          <w:p w14:paraId="519744F6"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17(13.8)</w:t>
            </w:r>
          </w:p>
        </w:tc>
        <w:tc>
          <w:tcPr>
            <w:tcW w:w="1085" w:type="dxa"/>
            <w:shd w:val="clear" w:color="auto" w:fill="auto"/>
            <w:vAlign w:val="center"/>
          </w:tcPr>
          <w:p w14:paraId="333D6B5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30(22.6)</w:t>
            </w:r>
          </w:p>
        </w:tc>
        <w:tc>
          <w:tcPr>
            <w:tcW w:w="1123" w:type="dxa"/>
            <w:shd w:val="clear" w:color="auto" w:fill="auto"/>
            <w:vAlign w:val="center"/>
          </w:tcPr>
          <w:p w14:paraId="564C61A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49(39.8)</w:t>
            </w:r>
          </w:p>
        </w:tc>
        <w:tc>
          <w:tcPr>
            <w:tcW w:w="885" w:type="dxa"/>
            <w:shd w:val="clear" w:color="auto" w:fill="auto"/>
            <w:vAlign w:val="center"/>
          </w:tcPr>
          <w:p w14:paraId="4B4BAE4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11(10.1)</w:t>
            </w:r>
          </w:p>
        </w:tc>
        <w:tc>
          <w:tcPr>
            <w:tcW w:w="1172" w:type="dxa"/>
            <w:shd w:val="clear" w:color="auto" w:fill="auto"/>
            <w:vAlign w:val="center"/>
          </w:tcPr>
          <w:p w14:paraId="31695C0B"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13(16.9)</w:t>
            </w:r>
          </w:p>
        </w:tc>
        <w:tc>
          <w:tcPr>
            <w:tcW w:w="1389" w:type="dxa"/>
            <w:shd w:val="clear" w:color="auto" w:fill="auto"/>
            <w:vAlign w:val="center"/>
          </w:tcPr>
          <w:p w14:paraId="31FCD6B5"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9(3.9)</w:t>
            </w:r>
          </w:p>
        </w:tc>
        <w:tc>
          <w:tcPr>
            <w:tcW w:w="958" w:type="dxa"/>
            <w:shd w:val="clear" w:color="auto" w:fill="auto"/>
            <w:vAlign w:val="center"/>
          </w:tcPr>
          <w:p w14:paraId="4BC5A6E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10(6.1)</w:t>
            </w:r>
          </w:p>
        </w:tc>
      </w:tr>
      <w:tr w:rsidR="00F972E6" w:rsidRPr="00763F15" w14:paraId="47A03A09" w14:textId="77777777" w:rsidTr="009E3FAF">
        <w:trPr>
          <w:trHeight w:val="432"/>
        </w:trPr>
        <w:tc>
          <w:tcPr>
            <w:tcW w:w="1393" w:type="dxa"/>
            <w:shd w:val="clear" w:color="auto" w:fill="auto"/>
            <w:vAlign w:val="center"/>
          </w:tcPr>
          <w:p w14:paraId="2FAEAD9A" w14:textId="77777777" w:rsidR="00F972E6" w:rsidRPr="00763F15" w:rsidRDefault="00F972E6" w:rsidP="009E3FAF">
            <w:pPr>
              <w:spacing w:after="0" w:line="240" w:lineRule="auto"/>
              <w:rPr>
                <w:rFonts w:eastAsia="Times New Roman" w:cs="Times New Roman"/>
                <w:sz w:val="18"/>
                <w:szCs w:val="18"/>
              </w:rPr>
            </w:pPr>
            <w:r w:rsidRPr="00763F15">
              <w:rPr>
                <w:rFonts w:eastAsia="Times New Roman" w:cs="Times New Roman"/>
                <w:sz w:val="20"/>
                <w:szCs w:val="20"/>
              </w:rPr>
              <w:t>Sudurpaschim</w:t>
            </w:r>
          </w:p>
        </w:tc>
        <w:tc>
          <w:tcPr>
            <w:tcW w:w="904" w:type="dxa"/>
            <w:shd w:val="clear" w:color="auto" w:fill="auto"/>
            <w:vAlign w:val="center"/>
          </w:tcPr>
          <w:p w14:paraId="5B46B48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22(28.9)</w:t>
            </w:r>
          </w:p>
        </w:tc>
        <w:tc>
          <w:tcPr>
            <w:tcW w:w="1025" w:type="dxa"/>
            <w:shd w:val="clear" w:color="auto" w:fill="auto"/>
            <w:vAlign w:val="center"/>
          </w:tcPr>
          <w:p w14:paraId="42877E3F"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24(28.1)</w:t>
            </w:r>
          </w:p>
        </w:tc>
        <w:tc>
          <w:tcPr>
            <w:tcW w:w="1085" w:type="dxa"/>
            <w:shd w:val="clear" w:color="auto" w:fill="auto"/>
            <w:vAlign w:val="center"/>
          </w:tcPr>
          <w:p w14:paraId="6303185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43(31.7)</w:t>
            </w:r>
          </w:p>
        </w:tc>
        <w:tc>
          <w:tcPr>
            <w:tcW w:w="1123" w:type="dxa"/>
            <w:shd w:val="clear" w:color="auto" w:fill="auto"/>
            <w:vAlign w:val="center"/>
          </w:tcPr>
          <w:p w14:paraId="08CAB40E"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31(36.8)</w:t>
            </w:r>
          </w:p>
        </w:tc>
        <w:tc>
          <w:tcPr>
            <w:tcW w:w="885" w:type="dxa"/>
            <w:shd w:val="clear" w:color="auto" w:fill="auto"/>
            <w:vAlign w:val="center"/>
          </w:tcPr>
          <w:p w14:paraId="636A31C2"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5(2.4)</w:t>
            </w:r>
          </w:p>
        </w:tc>
        <w:tc>
          <w:tcPr>
            <w:tcW w:w="1172" w:type="dxa"/>
            <w:shd w:val="clear" w:color="auto" w:fill="auto"/>
            <w:vAlign w:val="center"/>
          </w:tcPr>
          <w:p w14:paraId="7C03D3E9"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3(2.7)</w:t>
            </w:r>
          </w:p>
        </w:tc>
        <w:tc>
          <w:tcPr>
            <w:tcW w:w="1389" w:type="dxa"/>
            <w:shd w:val="clear" w:color="auto" w:fill="auto"/>
            <w:vAlign w:val="center"/>
          </w:tcPr>
          <w:p w14:paraId="39E59C30"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13(9.1)</w:t>
            </w:r>
          </w:p>
        </w:tc>
        <w:tc>
          <w:tcPr>
            <w:tcW w:w="958" w:type="dxa"/>
            <w:shd w:val="clear" w:color="auto" w:fill="auto"/>
            <w:vAlign w:val="center"/>
          </w:tcPr>
          <w:p w14:paraId="38A5B1BC" w14:textId="77777777" w:rsidR="00F972E6" w:rsidRPr="00763F15" w:rsidRDefault="00F972E6" w:rsidP="009E3FAF">
            <w:pPr>
              <w:spacing w:after="0" w:line="240" w:lineRule="auto"/>
              <w:jc w:val="center"/>
              <w:rPr>
                <w:rFonts w:eastAsia="Times New Roman" w:cs="Times New Roman"/>
                <w:sz w:val="18"/>
                <w:szCs w:val="18"/>
              </w:rPr>
            </w:pPr>
            <w:r w:rsidRPr="00763F15">
              <w:rPr>
                <w:rFonts w:eastAsia="Times New Roman" w:cs="Times New Roman"/>
                <w:sz w:val="18"/>
                <w:szCs w:val="18"/>
              </w:rPr>
              <w:t>3(3.8)</w:t>
            </w:r>
          </w:p>
        </w:tc>
      </w:tr>
    </w:tbl>
    <w:p w14:paraId="68DF42B5" w14:textId="77777777" w:rsidR="00531FA9" w:rsidRPr="00763F15" w:rsidRDefault="00531FA9" w:rsidP="00531FA9">
      <w:pPr>
        <w:rPr>
          <w:rFonts w:eastAsia="Times New Roman" w:cs="Times New Roman"/>
          <w:i/>
          <w:iCs/>
          <w:color w:val="000000"/>
          <w:sz w:val="18"/>
          <w:szCs w:val="18"/>
        </w:rPr>
      </w:pPr>
      <w:r w:rsidRPr="00763F15">
        <w:rPr>
          <w:rFonts w:eastAsia="Times New Roman" w:cs="Times New Roman"/>
          <w:i/>
          <w:iCs/>
          <w:color w:val="000000"/>
          <w:sz w:val="18"/>
          <w:szCs w:val="18"/>
        </w:rPr>
        <w:t>Note: Total Percentages may sum to more than 100.0% because multiple responses were possible</w:t>
      </w:r>
    </w:p>
    <w:p w14:paraId="580F18FB" w14:textId="77777777" w:rsidR="00F972E6" w:rsidRPr="00763F15" w:rsidRDefault="00F972E6" w:rsidP="00F972E6">
      <w:pPr>
        <w:spacing w:line="360" w:lineRule="auto"/>
        <w:jc w:val="both"/>
        <w:rPr>
          <w:rFonts w:eastAsia="Times New Roman" w:cs="Times New Roman"/>
        </w:rPr>
      </w:pPr>
      <w:r w:rsidRPr="00763F15">
        <w:rPr>
          <w:rFonts w:eastAsia="Times New Roman" w:cs="Times New Roman"/>
        </w:rPr>
        <w:t>Menstrual pain was the major reason of missed working days for the adolescent girls belonging to province 1, Bagmati province, Gandaki province, province 5 and Karnali province. While in province 2, most of the girls 53(41.3%) stated tiredness as a major cause for missing their work. Furthermore, the adolescent girls 21(41.2%) from Gandaki province revealed that their family members did not allow them to do work. Likewise, more than half of the girls from Bagmati province 61(50.7%) and Gandaki province 41(53%) said that they missed their working days because of the fear of leakage in their clothes while working. The least proportion of girls from each province reported of missing their workdays because of reasons such as fear of teasing, inadequate toilet facilities, and difficulty in disposing used sanitary products.</w:t>
      </w:r>
    </w:p>
    <w:p w14:paraId="563E3F5B" w14:textId="77777777" w:rsidR="00F972E6" w:rsidRPr="00763F15" w:rsidRDefault="00F972E6" w:rsidP="00F972E6">
      <w:pPr>
        <w:spacing w:line="360" w:lineRule="auto"/>
        <w:jc w:val="both"/>
        <w:rPr>
          <w:rFonts w:eastAsia="Times New Roman" w:cs="Times New Roman"/>
        </w:rPr>
      </w:pPr>
      <w:r w:rsidRPr="00763F15">
        <w:rPr>
          <w:rFonts w:eastAsia="Times New Roman" w:cs="Times New Roman"/>
          <w:szCs w:val="24"/>
        </w:rPr>
        <w:t xml:space="preserve">Similarly, in qualitative finding, it was also found that most of the adolescent girls decrease their social and daily activities at the time of the menstruation. Severe pain related to menstruation, heavy menstrual bleeding, premenstrual syndrome and physiological symptoms were the factors that limit their mobility which often led them to miss their classes and school. Physical symptoms during menstruation, particularly menstrual pain such as cramping of the abdomen, back, and leg were found to be common among adolescent girls during their period in Nepal. Similarly, </w:t>
      </w:r>
      <w:r w:rsidRPr="00763F15">
        <w:rPr>
          <w:rFonts w:eastAsia="Times New Roman" w:cs="Times New Roman"/>
          <w:szCs w:val="24"/>
        </w:rPr>
        <w:lastRenderedPageBreak/>
        <w:t>research participants also reported fatigue, headache, nausea, vomiting, breast tenderness, and irritability before and during menstruation.</w:t>
      </w:r>
    </w:p>
    <w:p w14:paraId="2D116EA9"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“I have unbearable cramps that I won’t be able to stand up for three days during menstruation.” (FGD, Out of School, Udayapur,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10CF12C1"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The majority of the girls reported having heavy bleeding during menstruation which made them difficult to work. Some of them were unable to attend school, as they could not ride the bicycle during that period because of the heavy bleeding. Hence, heavy bleeding made them weak and uncomfortable to do any form of work.</w:t>
      </w:r>
    </w:p>
    <w:p w14:paraId="730F22EB"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“I used to go to school via bicycle, due to heavy bleeding riding bicycles is hard for me, and I usually can’t attain school at the time of menstruation.” (FGD, In School, Sarlahi,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2)</w:t>
      </w:r>
    </w:p>
    <w:p w14:paraId="26BB830A"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“Stomach pain, body pain occurs. While carrying heavy loads, walking and milling rice heavy bleeding occur but we cannot change pad.” (FGD, Out of School, Achham, Adolescent Girls, Sudurpaschim Province)</w:t>
      </w:r>
    </w:p>
    <w:p w14:paraId="029EDF3E"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“It’s difficult to work everywhere and I feel my uterus is going to fall because of pain in my lower abdomen.” (FGD, Out of School, Sindhupalchowk,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23E70160"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Vomiting and loss of appetite were also prominent physical problems experienced by most of the girls during their menstruation in various provinces such as Bagmati and Karnali province. As a result, the girls had dizziness, fatigue and tiredness.</w:t>
      </w:r>
    </w:p>
    <w:p w14:paraId="702C8E06"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“I experience less hunger, stomach cramp, vomiting during my periods. I feel irritated.” (FGD, In School, Chitwan,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78517E54"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“In my past menstruation, there was stomach pain, back pain, laziness and loss of appetite.” (FGD, Out of School, Jumla,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Karnali Province)</w:t>
      </w:r>
    </w:p>
    <w:p w14:paraId="696849FC"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Similarly, one of the differently-abled adolescent girls shared that menstrual pain had a severe effect on her life</w:t>
      </w:r>
      <w:r w:rsidRPr="00763F15">
        <w:rPr>
          <w:rFonts w:eastAsia="Times New Roman" w:cs="Times New Roman"/>
          <w:i/>
          <w:szCs w:val="24"/>
        </w:rPr>
        <w:t>.</w:t>
      </w:r>
      <w:r w:rsidRPr="00763F15">
        <w:rPr>
          <w:rFonts w:eastAsia="Times New Roman" w:cs="Times New Roman"/>
          <w:szCs w:val="24"/>
        </w:rPr>
        <w:t xml:space="preserve"> Being disabled, it was hard to bear menstruation each time. Also, the pad changing process was time-consuming and worrisome for her. So, she wished for no menstruation. </w:t>
      </w:r>
    </w:p>
    <w:p w14:paraId="60EB30EC"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lastRenderedPageBreak/>
        <w:t>“During menstruation time, I have always suffered from a stomach ache so I think it would be better if menstruation stops because I can't even walk during menstruation time.” (IDI, Physically Impaired, Kaski, Differently-abled Adolescent Girl, Gandaki Province)</w:t>
      </w:r>
    </w:p>
    <w:p w14:paraId="39C0A88C"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Whereas, the major psychological problems faced by the majority of adolescent girls was mood swings. Similarly, irritation and aggression were the vital problems that the girls reported to have experienced during their menstruating days.  Adolescent girls accompanied by restriction, during menstruation, also felt agitated and sad, it means not only hormonal imbalance occurred, the religious restriction was also the aggravating factor to create an emotional disturbance among adolescent girls.</w:t>
      </w:r>
    </w:p>
    <w:p w14:paraId="2F0EE265"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szCs w:val="24"/>
        </w:rPr>
        <w:t>“</w:t>
      </w:r>
      <w:r w:rsidRPr="00763F15">
        <w:rPr>
          <w:rFonts w:eastAsia="Times New Roman" w:cs="Times New Roman"/>
          <w:i/>
          <w:szCs w:val="24"/>
        </w:rPr>
        <w:t>The psychological problems like the stress of spilling the blood in college uniform are constant and I undergo awkwardness when others see me. I also feel bored and angry around people all the time so I feel like why are these people walking, talking, or making such noises. I get annoyed by all these.” (IDI, Visually Impaired, Differently-abled Adolescent Girl, Palpa, Gandaki Province)</w:t>
      </w:r>
    </w:p>
    <w:p w14:paraId="691006DE"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“During menstruation, I suffer from stomach cramps, anger, and dizziness.” (FGD, In School, Chitwan,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26E46C1C"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“Restrictions are irritating. I feel irritation and aggression towards cultural restriction.” (FGD, Out of School, Taplejung,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24143282"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Similarly, some girls also mentioned that increases in her frequent mood swings had sometimes led to unhealthy relationships between family members.</w:t>
      </w:r>
    </w:p>
    <w:p w14:paraId="35E271E1"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 feel very irritated during my periods and sometimes I make bad relations with my sister.” (IDI, Bara, Partially Visually Impaired, Differently-abled Adolescent Girl, Province 2)</w:t>
      </w:r>
    </w:p>
    <w:p w14:paraId="4B37979C"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“I feel irritated while other people talk to me.” (FGD, In School, Baitadi,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Sudurpaschim Province)</w:t>
      </w:r>
    </w:p>
    <w:p w14:paraId="2EC01177"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During periods, girls were prone to have breast tenderness as their breasts became too heavy and painful.  Some adolescent girls also experienced chest pain, back pain, and headaches. Whereas, some girls had hands and feet cramp as well as whole body aches. This statement verifies that each individual experienced different forms of physical problems during menstruation.</w:t>
      </w:r>
    </w:p>
    <w:p w14:paraId="196ADB3F"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lastRenderedPageBreak/>
        <w:t xml:space="preserve">“I suffer from breast pain so badly and it became heavier than other times.” (FGD, In School, Udayapur,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3369D1A2"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“I used to feel lazy, difficult, and uneasy. I didn’t like to do any sorts of activities. I had the ache in my whole body.” (FGD, Out of School, Rupandehi,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7D9C1435"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Some girls also felt hassle just before their menses, it signifies that they also experienced premenstrual syndrome. But few adolescent girls revealed that they were lucky since they didn’t experience any form of pain and psychological problem throughout menstruation.</w:t>
      </w:r>
    </w:p>
    <w:p w14:paraId="67C025B8"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“Whenever the date approaches or menses are near, I feel worried. I worry a lot.” (IDI, Hand Burn, Kathmandu, Differently-abled Adolescent Girl, Bagmati Province)</w:t>
      </w:r>
    </w:p>
    <w:p w14:paraId="5173F669"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However, many adolescent girls wanted to have complete rest during their period as they got lazy and bored when menstruating. Besides this, some of the girls felt that they smelled very badly due to the filthy blood during menstruation.</w:t>
      </w:r>
    </w:p>
    <w:p w14:paraId="68C0E991"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“I feel dirty and foul-smelling due to bleeding.” (FGD, In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4BCD4E32"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Along with physical and emotional symptoms, the majority of the adolescent girls shared their problem of not being able to have desired food despite craving when menstruating. Due to cultural taboos, they were not able to enter the kitchen and get food. As a consequence, most adolescent girls felt sad and disturbed during menstruation.</w:t>
      </w:r>
    </w:p>
    <w:p w14:paraId="1E3DAAEF"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 get mood swings, irritation, and craving for tangy food just before and during every period but we aren’t allowed to go to the kitchen and have different foods as we wish. It depressed me.” (IDI, Physically Impaired, Panchthar, Differently abled Adolescent Girl, Province 1)</w:t>
      </w:r>
    </w:p>
    <w:p w14:paraId="3ED35356" w14:textId="77777777" w:rsidR="00F972E6" w:rsidRPr="00763F15" w:rsidRDefault="00F972E6" w:rsidP="00F972E6"/>
    <w:p w14:paraId="4C30F324" w14:textId="77777777" w:rsidR="00F972E6" w:rsidRPr="00763F15" w:rsidRDefault="00F972E6" w:rsidP="00F972E6">
      <w:pPr>
        <w:pStyle w:val="Heading7"/>
        <w:rPr>
          <w:rFonts w:ascii="Gill Sans MT" w:hAnsi="Gill Sans MT"/>
        </w:rPr>
      </w:pPr>
      <w:bookmarkStart w:id="266" w:name="_Toc42526069"/>
    </w:p>
    <w:p w14:paraId="0CEC914F" w14:textId="77777777" w:rsidR="00F972E6" w:rsidRPr="00763F15" w:rsidRDefault="00F972E6" w:rsidP="00F972E6">
      <w:pPr>
        <w:pStyle w:val="Heading7"/>
        <w:rPr>
          <w:rFonts w:ascii="Gill Sans MT" w:hAnsi="Gill Sans MT"/>
        </w:rPr>
      </w:pPr>
    </w:p>
    <w:p w14:paraId="6A8F4662" w14:textId="77777777" w:rsidR="00F972E6" w:rsidRPr="00763F15" w:rsidRDefault="00F972E6" w:rsidP="00F972E6"/>
    <w:p w14:paraId="158C10C5" w14:textId="77777777" w:rsidR="00502CF7" w:rsidRPr="00763F15" w:rsidRDefault="00502CF7" w:rsidP="00F972E6"/>
    <w:p w14:paraId="396C1003" w14:textId="77777777" w:rsidR="00502CF7" w:rsidRPr="00763F15" w:rsidRDefault="00502CF7" w:rsidP="00F972E6"/>
    <w:p w14:paraId="01AF10A5" w14:textId="77777777" w:rsidR="00502CF7" w:rsidRPr="00763F15" w:rsidRDefault="00502CF7" w:rsidP="00F972E6"/>
    <w:p w14:paraId="1E172EC9" w14:textId="186FEEA0" w:rsidR="00F972E6" w:rsidRPr="009701FE" w:rsidRDefault="00F972E6" w:rsidP="009701FE">
      <w:pPr>
        <w:pStyle w:val="Heading3"/>
      </w:pPr>
      <w:bookmarkStart w:id="267" w:name="_Toc49354832"/>
      <w:r w:rsidRPr="00763F15">
        <w:lastRenderedPageBreak/>
        <w:t>Missing school/college during menstruation</w:t>
      </w:r>
      <w:bookmarkStart w:id="268" w:name="_Toc42524107"/>
      <w:bookmarkEnd w:id="266"/>
      <w:bookmarkEnd w:id="267"/>
    </w:p>
    <w:p w14:paraId="7A6AA51D" w14:textId="77777777" w:rsidR="00F972E6" w:rsidRPr="00763F15" w:rsidRDefault="00F972E6" w:rsidP="00F972E6">
      <w:pPr>
        <w:pStyle w:val="Caption"/>
        <w:rPr>
          <w:rFonts w:cs="Times New Roman"/>
          <w:color w:val="auto"/>
          <w:sz w:val="16"/>
        </w:rPr>
      </w:pPr>
      <w:bookmarkStart w:id="269" w:name="_Toc42781502"/>
      <w:bookmarkStart w:id="270" w:name="_Toc42855053"/>
      <w:r w:rsidRPr="00763F15">
        <w:rPr>
          <w:rFonts w:cs="Times New Roman"/>
          <w:color w:val="auto"/>
          <w:sz w:val="16"/>
        </w:rPr>
        <w:t xml:space="preserve">Figure </w:t>
      </w:r>
      <w:r w:rsidR="00826141" w:rsidRPr="00763F15">
        <w:rPr>
          <w:rFonts w:cs="Times New Roman"/>
          <w:color w:val="auto"/>
          <w:sz w:val="16"/>
        </w:rPr>
        <w:fldChar w:fldCharType="begin"/>
      </w:r>
      <w:r w:rsidRPr="00763F15">
        <w:rPr>
          <w:rFonts w:cs="Times New Roman"/>
          <w:color w:val="auto"/>
          <w:sz w:val="16"/>
        </w:rPr>
        <w:instrText xml:space="preserve"> SEQ Figure \* ARABIC </w:instrText>
      </w:r>
      <w:r w:rsidR="00826141" w:rsidRPr="00763F15">
        <w:rPr>
          <w:rFonts w:cs="Times New Roman"/>
          <w:color w:val="auto"/>
          <w:sz w:val="16"/>
        </w:rPr>
        <w:fldChar w:fldCharType="separate"/>
      </w:r>
      <w:r w:rsidRPr="00763F15">
        <w:rPr>
          <w:rFonts w:cs="Times New Roman"/>
          <w:noProof/>
          <w:color w:val="auto"/>
          <w:sz w:val="16"/>
        </w:rPr>
        <w:t>13</w:t>
      </w:r>
      <w:r w:rsidR="00826141" w:rsidRPr="00763F15">
        <w:rPr>
          <w:rFonts w:cs="Times New Roman"/>
          <w:color w:val="auto"/>
          <w:sz w:val="16"/>
        </w:rPr>
        <w:fldChar w:fldCharType="end"/>
      </w:r>
      <w:r w:rsidRPr="00763F15">
        <w:rPr>
          <w:rFonts w:cs="Times New Roman"/>
          <w:color w:val="auto"/>
          <w:sz w:val="16"/>
        </w:rPr>
        <w:t>: Missing school/college during menstruation</w:t>
      </w:r>
      <w:bookmarkEnd w:id="268"/>
      <w:bookmarkEnd w:id="269"/>
      <w:bookmarkEnd w:id="270"/>
    </w:p>
    <w:p w14:paraId="684D5067" w14:textId="77777777" w:rsidR="00F972E6" w:rsidRPr="00763F15" w:rsidRDefault="00F972E6" w:rsidP="004C70D1">
      <w:pPr>
        <w:jc w:val="center"/>
        <w:rPr>
          <w:rFonts w:eastAsia="Times New Roman" w:cs="Times New Roman"/>
        </w:rPr>
      </w:pPr>
      <w:r w:rsidRPr="00763F15">
        <w:rPr>
          <w:noProof/>
        </w:rPr>
        <w:drawing>
          <wp:inline distT="0" distB="0" distL="0" distR="0" wp14:anchorId="737B318A" wp14:editId="58286F45">
            <wp:extent cx="5038725" cy="3295650"/>
            <wp:effectExtent l="0" t="0" r="0" b="0"/>
            <wp:docPr id="12"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9127DD2" w14:textId="77777777" w:rsidR="00F972E6" w:rsidRPr="00763F15" w:rsidRDefault="00F972E6" w:rsidP="00F972E6">
      <w:pPr>
        <w:jc w:val="both"/>
        <w:rPr>
          <w:rFonts w:eastAsia="Times New Roman" w:cs="Times New Roman"/>
        </w:rPr>
      </w:pPr>
    </w:p>
    <w:p w14:paraId="5571CB89" w14:textId="77777777" w:rsidR="00F972E6" w:rsidRPr="00763F15" w:rsidRDefault="00F972E6" w:rsidP="00F972E6">
      <w:pPr>
        <w:pStyle w:val="Heading7"/>
        <w:rPr>
          <w:rFonts w:ascii="Gill Sans MT" w:hAnsi="Gill Sans MT"/>
        </w:rPr>
      </w:pPr>
      <w:bookmarkStart w:id="271" w:name="_Toc42526070"/>
    </w:p>
    <w:p w14:paraId="5015467B" w14:textId="33CEA5F8" w:rsidR="005C006B" w:rsidRPr="00763F15" w:rsidRDefault="00F972E6" w:rsidP="00F972E6">
      <w:pPr>
        <w:spacing w:line="360" w:lineRule="auto"/>
        <w:jc w:val="both"/>
        <w:rPr>
          <w:rFonts w:cs="Times New Roman"/>
        </w:rPr>
      </w:pPr>
      <w:r w:rsidRPr="00763F15">
        <w:rPr>
          <w:rFonts w:cs="Times New Roman"/>
        </w:rPr>
        <w:t xml:space="preserve">A total of 932(26.7%) girls had missed their school over the past12 months during menstruation. Absenteeism was found highest in province 2 with 175(34.7%) followed by province 5, </w:t>
      </w:r>
      <w:r w:rsidR="0039456D" w:rsidRPr="00763F15">
        <w:rPr>
          <w:rFonts w:cs="Times New Roman"/>
        </w:rPr>
        <w:t>175(32.3%) whereas it was lowest in Bagmati province with 124(18.8%).</w:t>
      </w:r>
    </w:p>
    <w:p w14:paraId="6A565B6D" w14:textId="19C1DA30" w:rsidR="00F972E6" w:rsidRPr="009701FE" w:rsidRDefault="00F972E6" w:rsidP="00F972E6">
      <w:pPr>
        <w:rPr>
          <w:b/>
        </w:rPr>
      </w:pPr>
      <w:r w:rsidRPr="009701FE">
        <w:rPr>
          <w:b/>
        </w:rPr>
        <w:t>Reasons for not attending the school during menstruation</w:t>
      </w:r>
      <w:bookmarkEnd w:id="271"/>
      <w:r w:rsidRPr="009701FE">
        <w:rPr>
          <w:b/>
        </w:rPr>
        <w:tab/>
      </w:r>
    </w:p>
    <w:p w14:paraId="0DFE548B" w14:textId="77777777" w:rsidR="00F972E6" w:rsidRPr="00763F15" w:rsidRDefault="00F972E6" w:rsidP="00F972E6">
      <w:pPr>
        <w:pStyle w:val="Caption"/>
        <w:rPr>
          <w:rFonts w:cs="Times New Roman"/>
          <w:b w:val="0"/>
          <w:sz w:val="16"/>
        </w:rPr>
      </w:pPr>
      <w:bookmarkStart w:id="272" w:name="_Toc46237908"/>
      <w:bookmarkStart w:id="273" w:name="_Toc46238145"/>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49</w:t>
      </w:r>
      <w:r w:rsidR="00826141" w:rsidRPr="00763F15">
        <w:rPr>
          <w:rFonts w:cs="Times New Roman"/>
          <w:sz w:val="16"/>
        </w:rPr>
        <w:fldChar w:fldCharType="end"/>
      </w:r>
      <w:r w:rsidRPr="00763F15">
        <w:rPr>
          <w:rFonts w:cs="Times New Roman"/>
          <w:sz w:val="16"/>
        </w:rPr>
        <w:t>: Reasons for not attending the school during menstruation</w:t>
      </w:r>
      <w:bookmarkEnd w:id="272"/>
      <w:bookmarkEnd w:id="273"/>
    </w:p>
    <w:tbl>
      <w:tblPr>
        <w:tblW w:w="9817" w:type="dxa"/>
        <w:tblInd w:w="108"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349"/>
        <w:gridCol w:w="981"/>
        <w:gridCol w:w="1000"/>
        <w:gridCol w:w="891"/>
        <w:gridCol w:w="1276"/>
        <w:gridCol w:w="990"/>
        <w:gridCol w:w="1260"/>
        <w:gridCol w:w="1080"/>
        <w:gridCol w:w="990"/>
      </w:tblGrid>
      <w:tr w:rsidR="00F972E6" w:rsidRPr="00763F15" w14:paraId="015C85FE" w14:textId="77777777" w:rsidTr="009E3FAF">
        <w:trPr>
          <w:trHeight w:val="432"/>
        </w:trPr>
        <w:tc>
          <w:tcPr>
            <w:tcW w:w="1349" w:type="dxa"/>
            <w:shd w:val="clear" w:color="auto" w:fill="92CDDC"/>
            <w:vAlign w:val="center"/>
          </w:tcPr>
          <w:p w14:paraId="70FE1A35" w14:textId="77777777" w:rsidR="00F972E6" w:rsidRPr="00763F15" w:rsidRDefault="00F972E6" w:rsidP="009E3FAF">
            <w:pPr>
              <w:spacing w:after="0" w:line="240" w:lineRule="auto"/>
              <w:jc w:val="center"/>
              <w:rPr>
                <w:rFonts w:eastAsia="Times New Roman" w:cs="Times New Roman"/>
                <w:color w:val="000000"/>
                <w:sz w:val="18"/>
                <w:szCs w:val="18"/>
              </w:rPr>
            </w:pPr>
          </w:p>
        </w:tc>
        <w:tc>
          <w:tcPr>
            <w:tcW w:w="8468" w:type="dxa"/>
            <w:gridSpan w:val="8"/>
            <w:tcBorders>
              <w:top w:val="single" w:sz="4" w:space="0" w:color="auto"/>
              <w:bottom w:val="single" w:sz="4" w:space="0" w:color="auto"/>
            </w:tcBorders>
            <w:shd w:val="clear" w:color="auto" w:fill="92CDDC"/>
            <w:vAlign w:val="center"/>
          </w:tcPr>
          <w:p w14:paraId="5F40488E"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Reason for not attending the school/college n</w:t>
            </w:r>
            <w:r w:rsidR="005C006B" w:rsidRPr="00763F15">
              <w:rPr>
                <w:rFonts w:eastAsia="Times New Roman" w:cs="Times New Roman"/>
                <w:b/>
                <w:color w:val="000000"/>
                <w:sz w:val="18"/>
                <w:szCs w:val="18"/>
              </w:rPr>
              <w:t xml:space="preserve"> </w:t>
            </w:r>
            <w:r w:rsidRPr="00763F15">
              <w:rPr>
                <w:rFonts w:eastAsia="Times New Roman" w:cs="Times New Roman"/>
                <w:b/>
                <w:color w:val="000000"/>
                <w:sz w:val="18"/>
                <w:szCs w:val="18"/>
              </w:rPr>
              <w:t>(%)</w:t>
            </w:r>
          </w:p>
          <w:p w14:paraId="402C5F9B"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n=932</w:t>
            </w:r>
          </w:p>
        </w:tc>
      </w:tr>
      <w:tr w:rsidR="00F972E6" w:rsidRPr="00763F15" w14:paraId="03162D40" w14:textId="77777777" w:rsidTr="009E3FAF">
        <w:trPr>
          <w:trHeight w:val="432"/>
        </w:trPr>
        <w:tc>
          <w:tcPr>
            <w:tcW w:w="1349" w:type="dxa"/>
            <w:tcBorders>
              <w:bottom w:val="single" w:sz="4" w:space="0" w:color="auto"/>
            </w:tcBorders>
            <w:shd w:val="clear" w:color="auto" w:fill="92CDDC"/>
            <w:vAlign w:val="center"/>
          </w:tcPr>
          <w:p w14:paraId="558D1C17" w14:textId="77777777" w:rsidR="00F972E6" w:rsidRPr="00763F15" w:rsidRDefault="00F972E6" w:rsidP="009E3FAF">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Province</w:t>
            </w:r>
          </w:p>
        </w:tc>
        <w:tc>
          <w:tcPr>
            <w:tcW w:w="981" w:type="dxa"/>
            <w:tcBorders>
              <w:top w:val="single" w:sz="4" w:space="0" w:color="auto"/>
              <w:bottom w:val="single" w:sz="4" w:space="0" w:color="auto"/>
            </w:tcBorders>
            <w:shd w:val="clear" w:color="auto" w:fill="92CDDC"/>
            <w:vAlign w:val="center"/>
          </w:tcPr>
          <w:p w14:paraId="217B8EC0"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Pain any kind</w:t>
            </w:r>
          </w:p>
        </w:tc>
        <w:tc>
          <w:tcPr>
            <w:tcW w:w="1000" w:type="dxa"/>
            <w:tcBorders>
              <w:top w:val="single" w:sz="4" w:space="0" w:color="auto"/>
              <w:bottom w:val="single" w:sz="4" w:space="0" w:color="auto"/>
            </w:tcBorders>
            <w:shd w:val="clear" w:color="auto" w:fill="92CDDC"/>
            <w:vAlign w:val="center"/>
          </w:tcPr>
          <w:p w14:paraId="1C202C60"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Tiredness</w:t>
            </w:r>
          </w:p>
        </w:tc>
        <w:tc>
          <w:tcPr>
            <w:tcW w:w="891" w:type="dxa"/>
            <w:tcBorders>
              <w:top w:val="single" w:sz="4" w:space="0" w:color="auto"/>
              <w:bottom w:val="single" w:sz="4" w:space="0" w:color="auto"/>
            </w:tcBorders>
            <w:shd w:val="clear" w:color="auto" w:fill="92CDDC"/>
            <w:vAlign w:val="center"/>
          </w:tcPr>
          <w:p w14:paraId="19532370"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 xml:space="preserve">Family advise not to go </w:t>
            </w:r>
          </w:p>
        </w:tc>
        <w:tc>
          <w:tcPr>
            <w:tcW w:w="1276" w:type="dxa"/>
            <w:tcBorders>
              <w:top w:val="single" w:sz="4" w:space="0" w:color="auto"/>
              <w:bottom w:val="single" w:sz="4" w:space="0" w:color="auto"/>
            </w:tcBorders>
            <w:shd w:val="clear" w:color="auto" w:fill="92CDDC"/>
            <w:vAlign w:val="center"/>
          </w:tcPr>
          <w:p w14:paraId="25833AE2"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Heavy bleeding leading to fear of leakage</w:t>
            </w:r>
          </w:p>
        </w:tc>
        <w:tc>
          <w:tcPr>
            <w:tcW w:w="990" w:type="dxa"/>
            <w:tcBorders>
              <w:top w:val="single" w:sz="4" w:space="0" w:color="auto"/>
              <w:bottom w:val="single" w:sz="4" w:space="0" w:color="auto"/>
            </w:tcBorders>
            <w:shd w:val="clear" w:color="auto" w:fill="92CDDC"/>
            <w:vAlign w:val="center"/>
          </w:tcPr>
          <w:p w14:paraId="3676B69C"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Fear of teasing</w:t>
            </w:r>
          </w:p>
        </w:tc>
        <w:tc>
          <w:tcPr>
            <w:tcW w:w="1260" w:type="dxa"/>
            <w:tcBorders>
              <w:top w:val="single" w:sz="4" w:space="0" w:color="auto"/>
              <w:bottom w:val="single" w:sz="4" w:space="0" w:color="auto"/>
            </w:tcBorders>
            <w:shd w:val="clear" w:color="auto" w:fill="92CDDC"/>
            <w:vAlign w:val="center"/>
          </w:tcPr>
          <w:p w14:paraId="03485598"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Toilet facilities inadequate for management</w:t>
            </w:r>
          </w:p>
        </w:tc>
        <w:tc>
          <w:tcPr>
            <w:tcW w:w="1080" w:type="dxa"/>
            <w:tcBorders>
              <w:top w:val="single" w:sz="4" w:space="0" w:color="auto"/>
              <w:bottom w:val="single" w:sz="4" w:space="0" w:color="auto"/>
            </w:tcBorders>
            <w:shd w:val="clear" w:color="auto" w:fill="92CDDC"/>
            <w:vAlign w:val="center"/>
          </w:tcPr>
          <w:p w14:paraId="0908504F"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Nowhere to dispose pads/cloths/napkin</w:t>
            </w:r>
          </w:p>
        </w:tc>
        <w:tc>
          <w:tcPr>
            <w:tcW w:w="990" w:type="dxa"/>
            <w:tcBorders>
              <w:top w:val="single" w:sz="4" w:space="0" w:color="auto"/>
              <w:bottom w:val="single" w:sz="4" w:space="0" w:color="auto"/>
            </w:tcBorders>
            <w:shd w:val="clear" w:color="auto" w:fill="92CDDC"/>
            <w:vAlign w:val="center"/>
          </w:tcPr>
          <w:p w14:paraId="1EFDA100"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Had to go and get sanitary materials</w:t>
            </w:r>
          </w:p>
        </w:tc>
      </w:tr>
      <w:tr w:rsidR="00F972E6" w:rsidRPr="00763F15" w14:paraId="42F317D8" w14:textId="77777777" w:rsidTr="009E3FAF">
        <w:trPr>
          <w:trHeight w:val="432"/>
        </w:trPr>
        <w:tc>
          <w:tcPr>
            <w:tcW w:w="1349" w:type="dxa"/>
            <w:tcBorders>
              <w:top w:val="single" w:sz="4" w:space="0" w:color="auto"/>
            </w:tcBorders>
            <w:shd w:val="clear" w:color="auto" w:fill="auto"/>
            <w:vAlign w:val="center"/>
          </w:tcPr>
          <w:p w14:paraId="04D29395"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981" w:type="dxa"/>
            <w:tcBorders>
              <w:top w:val="single" w:sz="4" w:space="0" w:color="auto"/>
            </w:tcBorders>
            <w:shd w:val="clear" w:color="auto" w:fill="auto"/>
            <w:vAlign w:val="center"/>
          </w:tcPr>
          <w:p w14:paraId="1D74741E"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74(49.6)</w:t>
            </w:r>
          </w:p>
        </w:tc>
        <w:tc>
          <w:tcPr>
            <w:tcW w:w="1000" w:type="dxa"/>
            <w:tcBorders>
              <w:top w:val="single" w:sz="4" w:space="0" w:color="auto"/>
            </w:tcBorders>
            <w:shd w:val="clear" w:color="auto" w:fill="auto"/>
            <w:vAlign w:val="center"/>
          </w:tcPr>
          <w:p w14:paraId="17975F7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27(19.9)</w:t>
            </w:r>
          </w:p>
        </w:tc>
        <w:tc>
          <w:tcPr>
            <w:tcW w:w="891" w:type="dxa"/>
            <w:tcBorders>
              <w:top w:val="single" w:sz="4" w:space="0" w:color="auto"/>
            </w:tcBorders>
            <w:shd w:val="clear" w:color="auto" w:fill="auto"/>
            <w:vAlign w:val="center"/>
          </w:tcPr>
          <w:p w14:paraId="253656D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11(3.2)</w:t>
            </w:r>
          </w:p>
        </w:tc>
        <w:tc>
          <w:tcPr>
            <w:tcW w:w="1276" w:type="dxa"/>
            <w:tcBorders>
              <w:top w:val="single" w:sz="4" w:space="0" w:color="auto"/>
            </w:tcBorders>
            <w:shd w:val="clear" w:color="auto" w:fill="auto"/>
            <w:vAlign w:val="center"/>
          </w:tcPr>
          <w:p w14:paraId="30AF0EB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73(64.6)</w:t>
            </w:r>
          </w:p>
        </w:tc>
        <w:tc>
          <w:tcPr>
            <w:tcW w:w="990" w:type="dxa"/>
            <w:tcBorders>
              <w:top w:val="single" w:sz="4" w:space="0" w:color="auto"/>
            </w:tcBorders>
            <w:shd w:val="clear" w:color="auto" w:fill="auto"/>
            <w:vAlign w:val="center"/>
          </w:tcPr>
          <w:p w14:paraId="46D43F5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13(10.5)</w:t>
            </w:r>
          </w:p>
        </w:tc>
        <w:tc>
          <w:tcPr>
            <w:tcW w:w="1260" w:type="dxa"/>
            <w:tcBorders>
              <w:top w:val="single" w:sz="4" w:space="0" w:color="auto"/>
            </w:tcBorders>
            <w:shd w:val="clear" w:color="auto" w:fill="auto"/>
            <w:vAlign w:val="center"/>
          </w:tcPr>
          <w:p w14:paraId="578E198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7(7.3)</w:t>
            </w:r>
          </w:p>
        </w:tc>
        <w:tc>
          <w:tcPr>
            <w:tcW w:w="1080" w:type="dxa"/>
            <w:tcBorders>
              <w:top w:val="single" w:sz="4" w:space="0" w:color="auto"/>
            </w:tcBorders>
            <w:shd w:val="clear" w:color="auto" w:fill="auto"/>
            <w:vAlign w:val="center"/>
          </w:tcPr>
          <w:p w14:paraId="01757F93"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5(3.6)</w:t>
            </w:r>
          </w:p>
        </w:tc>
        <w:tc>
          <w:tcPr>
            <w:tcW w:w="990" w:type="dxa"/>
            <w:tcBorders>
              <w:top w:val="single" w:sz="4" w:space="0" w:color="auto"/>
            </w:tcBorders>
            <w:shd w:val="clear" w:color="auto" w:fill="auto"/>
            <w:vAlign w:val="center"/>
          </w:tcPr>
          <w:p w14:paraId="13ABDAB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7(4.2)</w:t>
            </w:r>
          </w:p>
        </w:tc>
      </w:tr>
      <w:tr w:rsidR="00F972E6" w:rsidRPr="00763F15" w14:paraId="715FADFC" w14:textId="77777777" w:rsidTr="009E3FAF">
        <w:trPr>
          <w:trHeight w:val="432"/>
        </w:trPr>
        <w:tc>
          <w:tcPr>
            <w:tcW w:w="1349" w:type="dxa"/>
            <w:shd w:val="clear" w:color="auto" w:fill="auto"/>
            <w:vAlign w:val="center"/>
          </w:tcPr>
          <w:p w14:paraId="02E68BA2"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981" w:type="dxa"/>
            <w:shd w:val="clear" w:color="auto" w:fill="auto"/>
            <w:vAlign w:val="center"/>
          </w:tcPr>
          <w:p w14:paraId="61876CAA"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79(41.6)</w:t>
            </w:r>
          </w:p>
        </w:tc>
        <w:tc>
          <w:tcPr>
            <w:tcW w:w="1000" w:type="dxa"/>
            <w:shd w:val="clear" w:color="auto" w:fill="auto"/>
            <w:vAlign w:val="center"/>
          </w:tcPr>
          <w:p w14:paraId="2360930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59(37.0)</w:t>
            </w:r>
          </w:p>
        </w:tc>
        <w:tc>
          <w:tcPr>
            <w:tcW w:w="891" w:type="dxa"/>
            <w:shd w:val="clear" w:color="auto" w:fill="auto"/>
            <w:vAlign w:val="center"/>
          </w:tcPr>
          <w:p w14:paraId="4AF6034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25(17.9)</w:t>
            </w:r>
          </w:p>
        </w:tc>
        <w:tc>
          <w:tcPr>
            <w:tcW w:w="1276" w:type="dxa"/>
            <w:shd w:val="clear" w:color="auto" w:fill="auto"/>
            <w:vAlign w:val="center"/>
          </w:tcPr>
          <w:p w14:paraId="5AE9C045"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60(28.5)</w:t>
            </w:r>
          </w:p>
        </w:tc>
        <w:tc>
          <w:tcPr>
            <w:tcW w:w="990" w:type="dxa"/>
            <w:shd w:val="clear" w:color="auto" w:fill="auto"/>
            <w:vAlign w:val="center"/>
          </w:tcPr>
          <w:p w14:paraId="5481F75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8(3.1)</w:t>
            </w:r>
          </w:p>
        </w:tc>
        <w:tc>
          <w:tcPr>
            <w:tcW w:w="1260" w:type="dxa"/>
            <w:shd w:val="clear" w:color="auto" w:fill="auto"/>
            <w:vAlign w:val="center"/>
          </w:tcPr>
          <w:p w14:paraId="18FAFAD5"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17(7.4)</w:t>
            </w:r>
          </w:p>
        </w:tc>
        <w:tc>
          <w:tcPr>
            <w:tcW w:w="1080" w:type="dxa"/>
            <w:shd w:val="clear" w:color="auto" w:fill="auto"/>
            <w:vAlign w:val="center"/>
          </w:tcPr>
          <w:p w14:paraId="6F758DA0"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26(11.4)</w:t>
            </w:r>
          </w:p>
        </w:tc>
        <w:tc>
          <w:tcPr>
            <w:tcW w:w="990" w:type="dxa"/>
            <w:shd w:val="clear" w:color="auto" w:fill="auto"/>
            <w:vAlign w:val="center"/>
          </w:tcPr>
          <w:p w14:paraId="0BC72193"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9(5.7)</w:t>
            </w:r>
          </w:p>
        </w:tc>
      </w:tr>
      <w:tr w:rsidR="00F972E6" w:rsidRPr="00763F15" w14:paraId="709E46B8" w14:textId="77777777" w:rsidTr="009E3FAF">
        <w:trPr>
          <w:trHeight w:val="432"/>
        </w:trPr>
        <w:tc>
          <w:tcPr>
            <w:tcW w:w="1349" w:type="dxa"/>
            <w:shd w:val="clear" w:color="auto" w:fill="auto"/>
            <w:vAlign w:val="center"/>
          </w:tcPr>
          <w:p w14:paraId="7EA2957A"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981" w:type="dxa"/>
            <w:shd w:val="clear" w:color="auto" w:fill="auto"/>
            <w:vAlign w:val="center"/>
          </w:tcPr>
          <w:p w14:paraId="3E4D701E"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94(73.4)</w:t>
            </w:r>
          </w:p>
        </w:tc>
        <w:tc>
          <w:tcPr>
            <w:tcW w:w="1000" w:type="dxa"/>
            <w:shd w:val="clear" w:color="auto" w:fill="auto"/>
            <w:vAlign w:val="center"/>
          </w:tcPr>
          <w:p w14:paraId="3BD3000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10(6.2)</w:t>
            </w:r>
          </w:p>
        </w:tc>
        <w:tc>
          <w:tcPr>
            <w:tcW w:w="891" w:type="dxa"/>
            <w:shd w:val="clear" w:color="auto" w:fill="auto"/>
            <w:vAlign w:val="center"/>
          </w:tcPr>
          <w:p w14:paraId="28B59B5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10(6.3)</w:t>
            </w:r>
          </w:p>
        </w:tc>
        <w:tc>
          <w:tcPr>
            <w:tcW w:w="1276" w:type="dxa"/>
            <w:shd w:val="clear" w:color="auto" w:fill="auto"/>
            <w:vAlign w:val="center"/>
          </w:tcPr>
          <w:p w14:paraId="5A14F6F3"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50(47.4)</w:t>
            </w:r>
          </w:p>
        </w:tc>
        <w:tc>
          <w:tcPr>
            <w:tcW w:w="990" w:type="dxa"/>
            <w:shd w:val="clear" w:color="auto" w:fill="auto"/>
            <w:vAlign w:val="center"/>
          </w:tcPr>
          <w:p w14:paraId="7152B7C5"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6(5.7)</w:t>
            </w:r>
          </w:p>
        </w:tc>
        <w:tc>
          <w:tcPr>
            <w:tcW w:w="1260" w:type="dxa"/>
            <w:shd w:val="clear" w:color="auto" w:fill="auto"/>
            <w:vAlign w:val="center"/>
          </w:tcPr>
          <w:p w14:paraId="0D60E533"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6(7.4)</w:t>
            </w:r>
          </w:p>
        </w:tc>
        <w:tc>
          <w:tcPr>
            <w:tcW w:w="1080" w:type="dxa"/>
            <w:shd w:val="clear" w:color="auto" w:fill="auto"/>
            <w:vAlign w:val="center"/>
          </w:tcPr>
          <w:p w14:paraId="594586E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12(12.5)</w:t>
            </w:r>
          </w:p>
        </w:tc>
        <w:tc>
          <w:tcPr>
            <w:tcW w:w="990" w:type="dxa"/>
            <w:shd w:val="clear" w:color="auto" w:fill="auto"/>
            <w:vAlign w:val="center"/>
          </w:tcPr>
          <w:p w14:paraId="5B5540A8"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3(4.0)</w:t>
            </w:r>
          </w:p>
        </w:tc>
      </w:tr>
      <w:tr w:rsidR="00F972E6" w:rsidRPr="00763F15" w14:paraId="108A12D2" w14:textId="77777777" w:rsidTr="009E3FAF">
        <w:trPr>
          <w:trHeight w:val="432"/>
        </w:trPr>
        <w:tc>
          <w:tcPr>
            <w:tcW w:w="1349" w:type="dxa"/>
            <w:shd w:val="clear" w:color="auto" w:fill="auto"/>
            <w:vAlign w:val="center"/>
          </w:tcPr>
          <w:p w14:paraId="030BEAF2"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981" w:type="dxa"/>
            <w:shd w:val="clear" w:color="auto" w:fill="auto"/>
            <w:vAlign w:val="center"/>
          </w:tcPr>
          <w:p w14:paraId="7B41012E"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65(69.4)</w:t>
            </w:r>
          </w:p>
        </w:tc>
        <w:tc>
          <w:tcPr>
            <w:tcW w:w="1000" w:type="dxa"/>
            <w:shd w:val="clear" w:color="auto" w:fill="auto"/>
            <w:vAlign w:val="center"/>
          </w:tcPr>
          <w:p w14:paraId="07D7358E"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12(13.9)</w:t>
            </w:r>
          </w:p>
        </w:tc>
        <w:tc>
          <w:tcPr>
            <w:tcW w:w="891" w:type="dxa"/>
            <w:shd w:val="clear" w:color="auto" w:fill="auto"/>
            <w:vAlign w:val="center"/>
          </w:tcPr>
          <w:p w14:paraId="662E4C18"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15(19.4)</w:t>
            </w:r>
          </w:p>
        </w:tc>
        <w:tc>
          <w:tcPr>
            <w:tcW w:w="1276" w:type="dxa"/>
            <w:shd w:val="clear" w:color="auto" w:fill="auto"/>
            <w:vAlign w:val="center"/>
          </w:tcPr>
          <w:p w14:paraId="192A27D0"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43(53.5)</w:t>
            </w:r>
          </w:p>
        </w:tc>
        <w:tc>
          <w:tcPr>
            <w:tcW w:w="990" w:type="dxa"/>
            <w:shd w:val="clear" w:color="auto" w:fill="auto"/>
            <w:vAlign w:val="center"/>
          </w:tcPr>
          <w:p w14:paraId="01460A0B"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5(2.6)</w:t>
            </w:r>
          </w:p>
        </w:tc>
        <w:tc>
          <w:tcPr>
            <w:tcW w:w="1260" w:type="dxa"/>
            <w:shd w:val="clear" w:color="auto" w:fill="auto"/>
            <w:vAlign w:val="center"/>
          </w:tcPr>
          <w:p w14:paraId="76FBF34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w:t>
            </w:r>
          </w:p>
        </w:tc>
        <w:tc>
          <w:tcPr>
            <w:tcW w:w="1080" w:type="dxa"/>
            <w:shd w:val="clear" w:color="auto" w:fill="auto"/>
            <w:vAlign w:val="center"/>
          </w:tcPr>
          <w:p w14:paraId="3AB1D0BA"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7(5.9)</w:t>
            </w:r>
          </w:p>
        </w:tc>
        <w:tc>
          <w:tcPr>
            <w:tcW w:w="990" w:type="dxa"/>
            <w:shd w:val="clear" w:color="auto" w:fill="auto"/>
            <w:vAlign w:val="center"/>
          </w:tcPr>
          <w:p w14:paraId="52A1496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1(1.2)</w:t>
            </w:r>
          </w:p>
        </w:tc>
      </w:tr>
      <w:tr w:rsidR="00F972E6" w:rsidRPr="00763F15" w14:paraId="23EF146B" w14:textId="77777777" w:rsidTr="009E3FAF">
        <w:trPr>
          <w:trHeight w:val="432"/>
        </w:trPr>
        <w:tc>
          <w:tcPr>
            <w:tcW w:w="1349" w:type="dxa"/>
            <w:shd w:val="clear" w:color="auto" w:fill="auto"/>
            <w:vAlign w:val="center"/>
          </w:tcPr>
          <w:p w14:paraId="1C00B551"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981" w:type="dxa"/>
            <w:shd w:val="clear" w:color="auto" w:fill="auto"/>
            <w:vAlign w:val="center"/>
          </w:tcPr>
          <w:p w14:paraId="6238B2A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107(71.8)</w:t>
            </w:r>
          </w:p>
        </w:tc>
        <w:tc>
          <w:tcPr>
            <w:tcW w:w="1000" w:type="dxa"/>
            <w:shd w:val="clear" w:color="auto" w:fill="auto"/>
            <w:vAlign w:val="center"/>
          </w:tcPr>
          <w:p w14:paraId="342A7C6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25(11.7)</w:t>
            </w:r>
          </w:p>
        </w:tc>
        <w:tc>
          <w:tcPr>
            <w:tcW w:w="891" w:type="dxa"/>
            <w:shd w:val="clear" w:color="auto" w:fill="auto"/>
            <w:vAlign w:val="center"/>
          </w:tcPr>
          <w:p w14:paraId="5CF4073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29(12.0)</w:t>
            </w:r>
          </w:p>
        </w:tc>
        <w:tc>
          <w:tcPr>
            <w:tcW w:w="1276" w:type="dxa"/>
            <w:shd w:val="clear" w:color="auto" w:fill="auto"/>
            <w:vAlign w:val="center"/>
          </w:tcPr>
          <w:p w14:paraId="18C58381"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58(29.3)</w:t>
            </w:r>
          </w:p>
        </w:tc>
        <w:tc>
          <w:tcPr>
            <w:tcW w:w="990" w:type="dxa"/>
            <w:shd w:val="clear" w:color="auto" w:fill="auto"/>
            <w:vAlign w:val="center"/>
          </w:tcPr>
          <w:p w14:paraId="6C529A04"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10(5.9)</w:t>
            </w:r>
          </w:p>
        </w:tc>
        <w:tc>
          <w:tcPr>
            <w:tcW w:w="1260" w:type="dxa"/>
            <w:shd w:val="clear" w:color="auto" w:fill="auto"/>
            <w:vAlign w:val="center"/>
          </w:tcPr>
          <w:p w14:paraId="37EB877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3(0.7)</w:t>
            </w:r>
          </w:p>
        </w:tc>
        <w:tc>
          <w:tcPr>
            <w:tcW w:w="1080" w:type="dxa"/>
            <w:shd w:val="clear" w:color="auto" w:fill="auto"/>
            <w:vAlign w:val="center"/>
          </w:tcPr>
          <w:p w14:paraId="61B88505"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2(0.8)</w:t>
            </w:r>
          </w:p>
        </w:tc>
        <w:tc>
          <w:tcPr>
            <w:tcW w:w="990" w:type="dxa"/>
            <w:shd w:val="clear" w:color="auto" w:fill="auto"/>
            <w:vAlign w:val="center"/>
          </w:tcPr>
          <w:p w14:paraId="7ED3F1C5"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16(2.3)</w:t>
            </w:r>
          </w:p>
        </w:tc>
      </w:tr>
      <w:tr w:rsidR="00F972E6" w:rsidRPr="00763F15" w14:paraId="09642691" w14:textId="77777777" w:rsidTr="009E3FAF">
        <w:trPr>
          <w:trHeight w:val="432"/>
        </w:trPr>
        <w:tc>
          <w:tcPr>
            <w:tcW w:w="1349" w:type="dxa"/>
            <w:shd w:val="clear" w:color="auto" w:fill="auto"/>
            <w:vAlign w:val="center"/>
          </w:tcPr>
          <w:p w14:paraId="25EF1E78"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981" w:type="dxa"/>
            <w:shd w:val="clear" w:color="auto" w:fill="auto"/>
            <w:vAlign w:val="center"/>
          </w:tcPr>
          <w:p w14:paraId="6170B403"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48(45.2)</w:t>
            </w:r>
          </w:p>
        </w:tc>
        <w:tc>
          <w:tcPr>
            <w:tcW w:w="1000" w:type="dxa"/>
            <w:shd w:val="clear" w:color="auto" w:fill="auto"/>
            <w:vAlign w:val="center"/>
          </w:tcPr>
          <w:p w14:paraId="3BB6CFC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19(16.7)</w:t>
            </w:r>
          </w:p>
        </w:tc>
        <w:tc>
          <w:tcPr>
            <w:tcW w:w="891" w:type="dxa"/>
            <w:shd w:val="clear" w:color="auto" w:fill="auto"/>
            <w:vAlign w:val="center"/>
          </w:tcPr>
          <w:p w14:paraId="6F4EB6D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18(12.3)</w:t>
            </w:r>
          </w:p>
        </w:tc>
        <w:tc>
          <w:tcPr>
            <w:tcW w:w="1276" w:type="dxa"/>
            <w:shd w:val="clear" w:color="auto" w:fill="auto"/>
            <w:vAlign w:val="center"/>
          </w:tcPr>
          <w:p w14:paraId="39C998B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66(51.5)</w:t>
            </w:r>
          </w:p>
        </w:tc>
        <w:tc>
          <w:tcPr>
            <w:tcW w:w="990" w:type="dxa"/>
            <w:shd w:val="clear" w:color="auto" w:fill="auto"/>
            <w:vAlign w:val="center"/>
          </w:tcPr>
          <w:p w14:paraId="05F3B3DE"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11(11.5)</w:t>
            </w:r>
          </w:p>
        </w:tc>
        <w:tc>
          <w:tcPr>
            <w:tcW w:w="1260" w:type="dxa"/>
            <w:shd w:val="clear" w:color="auto" w:fill="auto"/>
            <w:vAlign w:val="center"/>
          </w:tcPr>
          <w:p w14:paraId="7147FEE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14(12.1)</w:t>
            </w:r>
          </w:p>
        </w:tc>
        <w:tc>
          <w:tcPr>
            <w:tcW w:w="1080" w:type="dxa"/>
            <w:shd w:val="clear" w:color="auto" w:fill="auto"/>
            <w:vAlign w:val="center"/>
          </w:tcPr>
          <w:p w14:paraId="720AA0A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4(1.9)</w:t>
            </w:r>
          </w:p>
        </w:tc>
        <w:tc>
          <w:tcPr>
            <w:tcW w:w="990" w:type="dxa"/>
            <w:shd w:val="clear" w:color="auto" w:fill="auto"/>
            <w:vAlign w:val="center"/>
          </w:tcPr>
          <w:p w14:paraId="1CC33F6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6(3.8)</w:t>
            </w:r>
          </w:p>
        </w:tc>
      </w:tr>
      <w:tr w:rsidR="00F972E6" w:rsidRPr="00763F15" w14:paraId="2F416A20" w14:textId="77777777" w:rsidTr="009E3FAF">
        <w:trPr>
          <w:trHeight w:val="432"/>
        </w:trPr>
        <w:tc>
          <w:tcPr>
            <w:tcW w:w="1349" w:type="dxa"/>
            <w:shd w:val="clear" w:color="auto" w:fill="auto"/>
            <w:vAlign w:val="center"/>
          </w:tcPr>
          <w:p w14:paraId="62283B7A"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lastRenderedPageBreak/>
              <w:t>Sudurpaschim</w:t>
            </w:r>
          </w:p>
        </w:tc>
        <w:tc>
          <w:tcPr>
            <w:tcW w:w="981" w:type="dxa"/>
            <w:shd w:val="clear" w:color="auto" w:fill="auto"/>
            <w:vAlign w:val="center"/>
          </w:tcPr>
          <w:p w14:paraId="3C7E9701"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30(31.7)</w:t>
            </w:r>
          </w:p>
        </w:tc>
        <w:tc>
          <w:tcPr>
            <w:tcW w:w="1000" w:type="dxa"/>
            <w:shd w:val="clear" w:color="auto" w:fill="auto"/>
            <w:vAlign w:val="center"/>
          </w:tcPr>
          <w:p w14:paraId="5F73D97A"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9(8.7)</w:t>
            </w:r>
          </w:p>
        </w:tc>
        <w:tc>
          <w:tcPr>
            <w:tcW w:w="891" w:type="dxa"/>
            <w:shd w:val="clear" w:color="auto" w:fill="auto"/>
            <w:vAlign w:val="center"/>
          </w:tcPr>
          <w:p w14:paraId="7A6B0E8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25(20.3)</w:t>
            </w:r>
          </w:p>
        </w:tc>
        <w:tc>
          <w:tcPr>
            <w:tcW w:w="1276" w:type="dxa"/>
            <w:shd w:val="clear" w:color="auto" w:fill="auto"/>
            <w:vAlign w:val="center"/>
          </w:tcPr>
          <w:p w14:paraId="7819893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42(40.6)</w:t>
            </w:r>
          </w:p>
        </w:tc>
        <w:tc>
          <w:tcPr>
            <w:tcW w:w="990" w:type="dxa"/>
            <w:shd w:val="clear" w:color="auto" w:fill="auto"/>
            <w:vAlign w:val="center"/>
          </w:tcPr>
          <w:p w14:paraId="06B1EF1B"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5(4.7)</w:t>
            </w:r>
          </w:p>
        </w:tc>
        <w:tc>
          <w:tcPr>
            <w:tcW w:w="1260" w:type="dxa"/>
            <w:shd w:val="clear" w:color="auto" w:fill="auto"/>
            <w:vAlign w:val="center"/>
          </w:tcPr>
          <w:p w14:paraId="732E967A"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8(6.5)</w:t>
            </w:r>
          </w:p>
        </w:tc>
        <w:tc>
          <w:tcPr>
            <w:tcW w:w="1080" w:type="dxa"/>
            <w:shd w:val="clear" w:color="auto" w:fill="auto"/>
            <w:vAlign w:val="center"/>
          </w:tcPr>
          <w:p w14:paraId="5D4FC4F3"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24(20.2)</w:t>
            </w:r>
          </w:p>
        </w:tc>
        <w:tc>
          <w:tcPr>
            <w:tcW w:w="990" w:type="dxa"/>
            <w:shd w:val="clear" w:color="auto" w:fill="auto"/>
            <w:vAlign w:val="center"/>
          </w:tcPr>
          <w:p w14:paraId="5843773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9(5.0)</w:t>
            </w:r>
          </w:p>
        </w:tc>
      </w:tr>
    </w:tbl>
    <w:p w14:paraId="7B910BBD" w14:textId="77777777" w:rsidR="00531FA9" w:rsidRPr="00763F15" w:rsidRDefault="00531FA9" w:rsidP="00531FA9">
      <w:pPr>
        <w:rPr>
          <w:rFonts w:eastAsia="Times New Roman" w:cs="Times New Roman"/>
          <w:i/>
          <w:iCs/>
          <w:color w:val="000000"/>
          <w:sz w:val="18"/>
          <w:szCs w:val="18"/>
        </w:rPr>
      </w:pPr>
      <w:r w:rsidRPr="00763F15">
        <w:rPr>
          <w:rFonts w:eastAsia="Times New Roman" w:cs="Times New Roman"/>
          <w:i/>
          <w:iCs/>
          <w:color w:val="000000"/>
          <w:sz w:val="18"/>
          <w:szCs w:val="18"/>
        </w:rPr>
        <w:t>Note: Total Percentages may sum to more than 100.0% because multiple responses were possible</w:t>
      </w:r>
    </w:p>
    <w:p w14:paraId="067C41C2" w14:textId="77777777" w:rsidR="00F972E6" w:rsidRPr="00763F15" w:rsidRDefault="00F972E6" w:rsidP="00F972E6"/>
    <w:p w14:paraId="67F358C3" w14:textId="77777777" w:rsidR="00F972E6" w:rsidRPr="00763F15" w:rsidRDefault="00F972E6" w:rsidP="00F972E6">
      <w:pPr>
        <w:spacing w:line="360" w:lineRule="auto"/>
        <w:jc w:val="both"/>
        <w:rPr>
          <w:rFonts w:eastAsia="Times New Roman" w:cs="Times New Roman"/>
          <w:szCs w:val="24"/>
          <w:highlight w:val="yellow"/>
        </w:rPr>
      </w:pPr>
      <w:r w:rsidRPr="00763F15">
        <w:rPr>
          <w:rFonts w:eastAsia="Times New Roman" w:cs="Times New Roman"/>
          <w:szCs w:val="24"/>
          <w:highlight w:val="white"/>
        </w:rPr>
        <w:t xml:space="preserve">The reasons for being absent varied in each province, absenteeism related to pain (dysmenorrhea) was high 94 (73.4%) in the Bagmati province. Likewise, tiredness causing absenteeism was seen high 59 (37.0%) in province 2. </w:t>
      </w:r>
      <w:r w:rsidRPr="00763F15">
        <w:rPr>
          <w:rFonts w:eastAsia="Times New Roman" w:cs="Times New Roman"/>
          <w:szCs w:val="24"/>
        </w:rPr>
        <w:t>In addition, more than 50% of girls absented themselves because of the fear of leakage due to heavy bleeding in province 1, Gandaki province and Karnali province. Almost one-fifth of the adolescent girls belonging to Sudurpaschim province (20.3%) and Gandaki province (19.4%) reported not attending school due to their family members' sugesstion.</w:t>
      </w:r>
    </w:p>
    <w:p w14:paraId="7DA10DE6"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During the FGDs and IDI, most of the adolescent girls reported having difficulties in going to school and attending the classes attentively as well as in performing daily work activities. It was also found that problems associated with menstruation such as physical, psychological, socio-cultural and managerial aspects of menstruation and hygiene management (MHM) at schools have influenced academic attendance, participation in school activities and daily activities in many adolescent girls. Also, many adolescent girls were still found to have a sense of shame, fear, and embarrassment in sharing and expressing their problems and issues associated with menstruation which certainly limited their social participation. Hence, in the long-term scenario, this influence, and limitation associated to menstruation on adolescent girls’ academic activities and daily activities might contribute to school dropout as well as in decreased academic and personal attainment jeopardizing their potentials in personal career development and social life</w:t>
      </w:r>
    </w:p>
    <w:p w14:paraId="269F2153" w14:textId="77777777" w:rsidR="00F972E6" w:rsidRPr="00763F15" w:rsidRDefault="00F972E6" w:rsidP="00F972E6">
      <w:pPr>
        <w:spacing w:before="240" w:after="240" w:line="360" w:lineRule="auto"/>
        <w:jc w:val="both"/>
        <w:rPr>
          <w:rFonts w:eastAsia="Times New Roman" w:cs="Times New Roman"/>
          <w:b/>
          <w:szCs w:val="24"/>
        </w:rPr>
      </w:pPr>
      <w:r w:rsidRPr="00763F15">
        <w:rPr>
          <w:rFonts w:eastAsia="Times New Roman" w:cs="Times New Roman"/>
          <w:b/>
          <w:szCs w:val="24"/>
        </w:rPr>
        <w:t>Effect on Education</w:t>
      </w:r>
    </w:p>
    <w:p w14:paraId="41CE2EDD"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Most of the adolescent girls complained about effects on their education mainly caused due to both physical and psychological problems by menstruation. Absenteeism, skipping of academic activities and co-curricular activities have affected adolescent girls’ school performance and achievements as seen in different provinces.</w:t>
      </w:r>
    </w:p>
    <w:p w14:paraId="1DE8B997"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 didn't attend my class for 2-3 days because of my stomach cramps during that period. Hence, it affects my studies.”</w:t>
      </w:r>
      <w:r w:rsidRPr="00763F15">
        <w:rPr>
          <w:rFonts w:eastAsia="Times New Roman" w:cs="Times New Roman"/>
          <w:szCs w:val="24"/>
        </w:rPr>
        <w:t xml:space="preserve"> (</w:t>
      </w:r>
      <w:r w:rsidRPr="00763F15">
        <w:rPr>
          <w:rFonts w:eastAsia="Times New Roman" w:cs="Times New Roman"/>
          <w:i/>
          <w:szCs w:val="24"/>
        </w:rPr>
        <w:t xml:space="preserve">FGD, In School, Chitwan,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04249F84"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 xml:space="preserve">As per the adolescent girl and key informants, a variety of physiological problems associated with menstruation undermined the school attendance of the adolescent girls. Adolescent girls commonly cited menstrual cramps and discomfort such as heavy abdominal pain, excessive </w:t>
      </w:r>
      <w:r w:rsidRPr="00763F15">
        <w:rPr>
          <w:rFonts w:eastAsia="Times New Roman" w:cs="Times New Roman"/>
          <w:szCs w:val="24"/>
        </w:rPr>
        <w:lastRenderedPageBreak/>
        <w:t>bleeding, weakness, body pain and backaches as the reasons for missing their school and academic activities.</w:t>
      </w:r>
    </w:p>
    <w:p w14:paraId="0C082D46"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missed many of my school days. I used to have bad abdominal cramps and heavy bleeding due to which I couldn’t go to school.” (FGD, In School, Dhanusa,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2)</w:t>
      </w:r>
    </w:p>
    <w:p w14:paraId="30BD9140"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leave school whenever I feel extreme stomach pain during my periods. If there’s no pain, I feel easy to work and read. (FGD, Out of School, Dang,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5)</w:t>
      </w:r>
    </w:p>
    <w:p w14:paraId="737A0E47"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szCs w:val="24"/>
        </w:rPr>
        <w:t>The adolescent girls gave varied responses to the number of missed school days during their menstruation. Some of them said they missed their school days a lot whereas some said they didn’t go to school for a few days during their menstruation. So, the number of missed school days because of menstruation ranged from one day to a maximum of four days as reported by girls from all the provinces. Few of them even reported that they usually do not go to school during their menstruation which implied their regular absenteeism during those days</w:t>
      </w:r>
      <w:proofErr w:type="gramStart"/>
      <w:r w:rsidRPr="00763F15">
        <w:rPr>
          <w:rFonts w:eastAsia="Times New Roman" w:cs="Times New Roman"/>
          <w:szCs w:val="24"/>
        </w:rPr>
        <w:t>.</w:t>
      </w:r>
      <w:r w:rsidRPr="00763F15">
        <w:rPr>
          <w:rFonts w:eastAsia="Times New Roman" w:cs="Times New Roman"/>
          <w:i/>
          <w:szCs w:val="24"/>
        </w:rPr>
        <w:t>“</w:t>
      </w:r>
      <w:proofErr w:type="gramEnd"/>
      <w:r w:rsidRPr="00763F15">
        <w:rPr>
          <w:rFonts w:eastAsia="Times New Roman" w:cs="Times New Roman"/>
          <w:i/>
          <w:szCs w:val="24"/>
        </w:rPr>
        <w:t>Absenteeism of adolescent girls is seen in our community due to menstruation.” (IDI, Bara, Chairperson of Mother Group, Province 2)</w:t>
      </w:r>
    </w:p>
    <w:p w14:paraId="2C82A551"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 have to take absent leave for one- or two-day during my periods.”(IDI, Visually Impaired, Banke, Differently-abled Adolescent Girl, Province 5)</w:t>
      </w:r>
    </w:p>
    <w:p w14:paraId="2B0CE114"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don’t come to school for 3-4 days, always during my menstruation.”(FGD, In School, Chitwan,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28238F23"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“Usually, we do not attend school during menstruation.” (FGD, In School, Baitadi, Adolescent Girls, Sudurpaschim Province)</w:t>
      </w:r>
    </w:p>
    <w:p w14:paraId="77370781"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It was also found that psychological reasons associated with menstruation for example inability to concentrate attentively at classes, fear of menstrual accidents like getting bloodstains on their cloth, sense of embarrassment, and humiliation like fear of boys teasing them, etc. are also aggravating factors to skip class. Some of the research participants, mostly from Province 1, Gandaki Province, Province 5 and Sudurpaschim Province stated their fears and embarrassments linked with menstruation.</w:t>
      </w:r>
    </w:p>
    <w:p w14:paraId="1527DF3F"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 xml:space="preserve">They shared how they got bloodstains frequently and had to be afraid to be seen by other people during their menstrual periods. They reported it is an embarrassing condition that also </w:t>
      </w:r>
      <w:r w:rsidRPr="00763F15">
        <w:rPr>
          <w:rFonts w:eastAsia="Times New Roman" w:cs="Times New Roman"/>
          <w:szCs w:val="24"/>
        </w:rPr>
        <w:lastRenderedPageBreak/>
        <w:t xml:space="preserve">compelled them to leave or miss their school. As a result, fear of blood leakage during menstruation affected the girls’ participation in the class and school activities.  </w:t>
      </w:r>
    </w:p>
    <w:p w14:paraId="35AC1F45"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 feel so weak due to heavy bleeding and also feel worried about what happens if somebody sees me in such a condition especially in school.”(FGD, In School, Parbat, Adolescent Girl, Gandaki Province)</w:t>
      </w:r>
    </w:p>
    <w:p w14:paraId="27387A6D"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i/>
          <w:szCs w:val="24"/>
        </w:rPr>
        <w:t xml:space="preserve">“Yes, menstruation affects the school days, and sometimes if we get bloodstains over our clothes we need to leave earlier as well.” (IDI, Visually Impaired, Palpa,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5</w:t>
      </w:r>
      <w:r w:rsidRPr="00763F15">
        <w:rPr>
          <w:rFonts w:eastAsia="Times New Roman" w:cs="Times New Roman"/>
          <w:szCs w:val="24"/>
        </w:rPr>
        <w:t>)</w:t>
      </w:r>
    </w:p>
    <w:p w14:paraId="3CBD71B4"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During school, mostly it becomes very difficult to concentrate in class. Sometimes I suffer from stomach pain and back pain. It becomes very difficult for me to do my homework and study. I live in my hostel, so I don’t have to do other work, but when I am at my home during menstruation, I cannot do any work.” (IDI, Partially Visually Impaired, Bara,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2)</w:t>
      </w:r>
    </w:p>
    <w:p w14:paraId="4ABFD284"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Likewise, few of the girls shared about how boys reacted and acted when they found they were in their periods. They reported having fear of menstrual accidents and boys knowing about their menstrual state and subsequently being teased and humiliated about it. This shows how the social stigma around menstruation persists in our society. This also implies the existing prevalence of male dominance in Nepalese society as women and girls are still being conscious of how males perceive them and their situation. Likewise, these adolescent girls feared being humiliated and embarrassed by the boys and compelled themselves to be very secretive when expressing about menstruation as well as when managing it.</w:t>
      </w:r>
    </w:p>
    <w:p w14:paraId="3BFC00C6"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First of all, the boys should be scolded. They wait for us to get a period just to tease us. You should also give them a class on menstruation. Some of us who can fight back deal with the boys. Some of us who don’t speak, just sit on the bench from morning to evening until the bell rings and go home. (FGD, In School, Rukum,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Karnali Province)</w:t>
      </w:r>
    </w:p>
    <w:p w14:paraId="4DB67835"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"My friends feared to return home from school because of the bloodstain in their clothes. So, we used to take off our jacket and give it to our friend to cover the stain. Boys used to tease girls when things like this happened in the school.”</w:t>
      </w:r>
      <w:r w:rsidRPr="00763F15">
        <w:rPr>
          <w:rFonts w:eastAsia="Times New Roman" w:cs="Times New Roman"/>
          <w:szCs w:val="24"/>
        </w:rPr>
        <w:t xml:space="preserve"> (</w:t>
      </w:r>
      <w:r w:rsidRPr="00763F15">
        <w:rPr>
          <w:rFonts w:eastAsia="Times New Roman" w:cs="Times New Roman"/>
          <w:i/>
          <w:szCs w:val="24"/>
        </w:rPr>
        <w:t xml:space="preserve">IDI, Physically Impaired, Sankhuwasabha,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6C2E5FA5"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 xml:space="preserve">However, a few of the adolescent girls expressed how they kept on going to school even if they were in discomfort due to menstruation. They shared that they did not want to miss their school in any case. Few of them even said that they took medications in case of menstrual-related </w:t>
      </w:r>
      <w:r w:rsidRPr="00763F15">
        <w:rPr>
          <w:rFonts w:eastAsia="Times New Roman" w:cs="Times New Roman"/>
          <w:szCs w:val="24"/>
        </w:rPr>
        <w:lastRenderedPageBreak/>
        <w:t>difficulties but they went to their school regularly. This showed how these adolescent girls included education in their priorities.</w:t>
      </w:r>
    </w:p>
    <w:p w14:paraId="4A182757"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i/>
          <w:szCs w:val="24"/>
        </w:rPr>
        <w:t xml:space="preserve">“I am ready to lose my life but not school. I go to school even if the pain is worse during menstruation.”(FGD, Out of School, Jajarkot,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Karnali Province</w:t>
      </w:r>
      <w:r w:rsidRPr="00763F15">
        <w:rPr>
          <w:rFonts w:eastAsia="Times New Roman" w:cs="Times New Roman"/>
          <w:szCs w:val="24"/>
        </w:rPr>
        <w:t>)</w:t>
      </w:r>
    </w:p>
    <w:p w14:paraId="1BAA0BC0"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i/>
          <w:szCs w:val="24"/>
        </w:rPr>
        <w:t>“I am unable to concentrate on my studies and I also don’t feel like studying during my menstrual periods but rarely have I left school on those days.”</w:t>
      </w:r>
      <w:r w:rsidRPr="00763F15">
        <w:rPr>
          <w:rFonts w:eastAsia="Times New Roman" w:cs="Times New Roman"/>
          <w:szCs w:val="24"/>
        </w:rPr>
        <w:t xml:space="preserve"> (</w:t>
      </w:r>
      <w:r w:rsidRPr="00763F15">
        <w:rPr>
          <w:rFonts w:eastAsia="Times New Roman" w:cs="Times New Roman"/>
          <w:i/>
          <w:szCs w:val="24"/>
        </w:rPr>
        <w:t xml:space="preserve">FGD, In School, Jhapa,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r w:rsidRPr="00763F15">
        <w:rPr>
          <w:rFonts w:eastAsia="Times New Roman" w:cs="Times New Roman"/>
          <w:szCs w:val="24"/>
        </w:rPr>
        <w:t>)</w:t>
      </w:r>
    </w:p>
    <w:p w14:paraId="659181BD"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“I do not face so much difficulty going to school during my periods. If I face some discomfort and pain during menstruation, I take medicine but do not miss my school.” (FGD, In School, Chitwan, An Adolescent Girl</w:t>
      </w:r>
      <w:proofErr w:type="gramStart"/>
      <w:r w:rsidRPr="00763F15">
        <w:rPr>
          <w:rFonts w:eastAsia="Times New Roman" w:cs="Times New Roman"/>
          <w:i/>
          <w:szCs w:val="24"/>
        </w:rPr>
        <w:t>,Bagmati</w:t>
      </w:r>
      <w:proofErr w:type="gramEnd"/>
      <w:r w:rsidRPr="00763F15">
        <w:rPr>
          <w:rFonts w:eastAsia="Times New Roman" w:cs="Times New Roman"/>
          <w:i/>
          <w:szCs w:val="24"/>
        </w:rPr>
        <w:t xml:space="preserve"> Province)</w:t>
      </w:r>
    </w:p>
    <w:p w14:paraId="1A2B2A52"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“Whatever we face, we have to bear it. So, we cannot miss our school and we also have to do household chores during menstrual periods.” (FGD, In School, Kailali, Adolescent Girls, Sudurpaschim Province)</w:t>
      </w:r>
    </w:p>
    <w:p w14:paraId="05034C88"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Most of the girls from Sudurpashchim even reported facing difficulties in going to school because of the socially constructed restrictions and practices followed in their community. Adolescent girls from Baitadi and Bajhang revealed that they had to take a different path to a school than usual at the time of their menstruation due to reasons such as the construction of a temple on the roadway to their school and had to obey what the adults told them to do. As a result, they were also forced to skip their classes or school during those times.</w:t>
      </w:r>
    </w:p>
    <w:p w14:paraId="6A9BAE7B"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“We cannot attend school regularly when we are menstruating due to the construction work of temples at the roadside on the way to our school.”(FGD, In School, Baitadi, Adolescent Girls, Sudurpaschim Province)</w:t>
      </w:r>
    </w:p>
    <w:p w14:paraId="7181A3E9"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“We need to walk in a different path than usual when we are menstruating and it is difficult for us to go to school ona different road.” (FGD, Out of School, Bajhang, Adolescent Girls, Sudurpaschim Province)</w:t>
      </w:r>
    </w:p>
    <w:p w14:paraId="157A0BD2"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Besides the effects on education, few of the participants also reported that doing extracurricular activities were hindered because of menstrual discomforts. While only one of the research participants stated that she didn’t have any problem in playing as usual during menstruation.</w:t>
      </w:r>
    </w:p>
    <w:p w14:paraId="0624399B"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couldn't attend a rally program conducted by the school once as I was having my menstruation."(FGD, In School, Jhapa,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36C29945"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lastRenderedPageBreak/>
        <w:t xml:space="preserve">"We experienced discomforts while playing sports in the school during our menstruating days."(FGD, In School, Jhapa,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627EBB1D"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“Contrary to all, I feel fresher and more active to play and run during menstruation.” (FGD, In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32DD3994" w14:textId="77777777" w:rsidR="00F972E6" w:rsidRPr="00763F15" w:rsidRDefault="00F972E6" w:rsidP="00F972E6">
      <w:pPr>
        <w:spacing w:before="240" w:after="240" w:line="360" w:lineRule="auto"/>
        <w:jc w:val="both"/>
        <w:rPr>
          <w:rFonts w:eastAsia="Times New Roman" w:cs="Times New Roman"/>
          <w:b/>
          <w:szCs w:val="24"/>
        </w:rPr>
      </w:pPr>
      <w:r w:rsidRPr="00763F15">
        <w:rPr>
          <w:rFonts w:eastAsia="Times New Roman" w:cs="Times New Roman"/>
          <w:b/>
          <w:szCs w:val="24"/>
        </w:rPr>
        <w:t>Effect on daily work activities</w:t>
      </w:r>
    </w:p>
    <w:p w14:paraId="6BF6A7C6"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When asked by the interviewer, many adolescent girls reported that menstruation affected their work activities. They reported not being able to perform their tasks as usual at the time of their menstruation. They revealed that menstruation disturbed their daily work as they experienced difficulties in carrying woods from the forest, working in the field including cutting grasses, etc. because of the heavy bleeding and menstrual-related cramps. Likewise, commonly practiced menstrual restrictions such as menstrual separation, the prohibition to enter the kitchen, etc. also made the girls’ daily life difficult as reported by them.</w:t>
      </w:r>
    </w:p>
    <w:p w14:paraId="708F3BEE"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Many of them shared that they were unable to perform their daily tasks due to the physical pain and discomfort such as stomach ache.  Most adolescent girls also shared that they couldn’t perform heavy work such as lifting heavy loads as such kinds of work caused heavy bleeding and pain as reported by them.</w:t>
      </w:r>
    </w:p>
    <w:p w14:paraId="41FB13F8"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“Carrying woods from the forest was difficult during menstruation time. Because of the stomach ache, I couldn’t go to the field for work many times.” (FGD, Out of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5839EA55"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Of course, it is difficult to work, I have a stomach ache and can’t do any activities during menstruation.” (FGD, Out of School, Rupandehi,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5)</w:t>
      </w:r>
    </w:p>
    <w:p w14:paraId="40DFA588"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am unable to do regular home activity during my menses.” (IDI, Tanahun,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5EDE2666"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cannot work in the field when I am menstruating.” (FGD, Out of School, Bajhang,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Sudurpaschim Province)</w:t>
      </w:r>
    </w:p>
    <w:p w14:paraId="0B7408A6"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 xml:space="preserve">Some of the girls shared that they had to perform their daily activities even when they did not want to do it or even when it was difficult for them to do it because of physical discomfort. For example, adolescent girls mostly from Gandaki Province, Karnali Province, and Sudurpaschim Province revealed they had to perform physical tasks such as collecting woods from the forest, </w:t>
      </w:r>
      <w:r w:rsidRPr="00763F15">
        <w:rPr>
          <w:rFonts w:eastAsia="Times New Roman" w:cs="Times New Roman"/>
          <w:szCs w:val="24"/>
        </w:rPr>
        <w:lastRenderedPageBreak/>
        <w:t>doing fieldwork like cutting grasses, feeding animals, etc. even during their menstruating days beyond their wish.</w:t>
      </w:r>
    </w:p>
    <w:p w14:paraId="7D7C89DD"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“We wish that during our menses we would not have to do any work at all. We wish no one would order us to do anything. We wish we wouldn’t have to work at all.” (FGD, Out of School, Nuwakot, Adolescent Girls, Bagmati Province)</w:t>
      </w:r>
    </w:p>
    <w:p w14:paraId="2DC1E104"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“Even when we are having our periods we need to go outside or at fieldwork which includes cutting the grass and carrying firewoods. We also have to bring the water ourselves for bathing. During Poush and Magh (January and February), we are not allowed to enter the house so we need to burn the firewoods outside to keep us warm. So, we don’t get to relax and rest during our menstruation.” (FGD, Out of school, Adolescent Girls, Jajarkot, Karnali Province)</w:t>
      </w:r>
    </w:p>
    <w:p w14:paraId="01E22881"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do nothing to manage pain because of menstruation as I have to do all the work myself.” (FGD, Out of School, Rupandehi,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5)</w:t>
      </w:r>
    </w:p>
    <w:p w14:paraId="5C388C5E"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Some participants said that they didn’t do household work not because they were unable to do it but because of restrictions imposed on menstruating girls to enter the kitchen and other parts of their homes. Some of the girls from Karnali Province and Sudurpaschim Province shared that they didn’t have to do indoor work due to menstrual restrictions but had to do outdoor work such as feeding animals, field works such as cutting grasses, collecting woods, etc.</w:t>
      </w:r>
    </w:p>
    <w:p w14:paraId="006DD223"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“Even when we are having our periods we need to go outside or at fieldwork which includes cutting the grass and carrying firewoods.” (FGD, Out of School, Jajarkot, Adolescent Girls, Karnali Province)</w:t>
      </w:r>
    </w:p>
    <w:p w14:paraId="102346FC"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“We cannot do indoor work. We have to harvest crops during the time of harvesting even if we are menstruating. So, we work if there is any outdoor work during our menstruation.” (FGD, Out of School, Jumla, Adolescent Girls, Karnali Province)</w:t>
      </w:r>
    </w:p>
    <w:p w14:paraId="3466E2DA"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Few of the adolescent girls also shared about their difficulties such as stress, mood swings, laziness, etc. which came along with their periods as barriers for them in their work activities.</w:t>
      </w:r>
    </w:p>
    <w:p w14:paraId="6A19981A"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feel stressed when the pad creates uneasiness and it feels uncomfortable during work. I worry as it might cause leakage and fall off.” (FGD, Out of School, Rupendehi,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5)</w:t>
      </w:r>
    </w:p>
    <w:p w14:paraId="72ED09E7"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have mood swings and don't like to talk or work.” (IDI, Physically Impaired, Sankhuwasabha,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0AA1CD05"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lastRenderedPageBreak/>
        <w:t xml:space="preserve">“It is easy in school but it is quite difficult to work during periods. I feel lazy when I menstruate. We have to do work such as household work like washing utensils and collecting wood.” (FGD, Out of School, Jumla,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Karnali Province)</w:t>
      </w:r>
    </w:p>
    <w:p w14:paraId="7C42F415"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Some of the research participants revealed that menstruation has not affected much in their school life and work life. They shared that they had no difficulty in going to school and performing their regular work activities because of menstruation.</w:t>
      </w:r>
    </w:p>
    <w:p w14:paraId="2F9ABD78"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“Menstruation does not affect my educational activities. I regularly go to school.” (FGD, In School, Chitwan,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Bagmati Province)</w:t>
      </w:r>
    </w:p>
    <w:p w14:paraId="5E63778A"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regularly go to school during the menstrual period. It does not affect my school days.” (FGD, In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28EDC5E5"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“Menstruation has not affected any of my work so I work like other normal days even I am having periods.” (FGD, In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44CDB716" w14:textId="77777777" w:rsidR="00F972E6" w:rsidRPr="00763F15" w:rsidRDefault="00F972E6" w:rsidP="00F972E6">
      <w:pPr>
        <w:spacing w:before="240" w:after="240" w:line="360" w:lineRule="auto"/>
        <w:jc w:val="both"/>
        <w:rPr>
          <w:rFonts w:eastAsia="Times New Roman" w:cs="Times New Roman"/>
          <w:i/>
          <w:szCs w:val="24"/>
        </w:rPr>
      </w:pPr>
      <w:r w:rsidRPr="00763F15">
        <w:rPr>
          <w:rFonts w:eastAsia="Times New Roman" w:cs="Times New Roman"/>
          <w:i/>
          <w:szCs w:val="24"/>
        </w:rPr>
        <w:t xml:space="preserve">"I have missed my school days a lot due to my menstruation however it hasn't affected my working time at home." (IDI, Panchthar,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bookmarkStart w:id="274" w:name="_Toc42526071"/>
      <w:bookmarkStart w:id="275" w:name="_Toc42526239"/>
    </w:p>
    <w:p w14:paraId="42FFCA5F" w14:textId="4DFAA389" w:rsidR="005C006B" w:rsidRPr="009701FE" w:rsidRDefault="009701FE" w:rsidP="009701FE">
      <w:pPr>
        <w:rPr>
          <w:b/>
        </w:rPr>
      </w:pPr>
      <w:r w:rsidRPr="009701FE">
        <w:rPr>
          <w:b/>
        </w:rPr>
        <w:t>Comfort in doing different act</w:t>
      </w:r>
      <w:r w:rsidR="00F972E6" w:rsidRPr="009701FE">
        <w:rPr>
          <w:b/>
        </w:rPr>
        <w:t>ivities during menstruation</w:t>
      </w:r>
      <w:bookmarkEnd w:id="274"/>
      <w:bookmarkEnd w:id="275"/>
    </w:p>
    <w:p w14:paraId="6A037A5F" w14:textId="77777777" w:rsidR="00F972E6" w:rsidRPr="00763F15" w:rsidRDefault="00F972E6" w:rsidP="00F972E6">
      <w:pPr>
        <w:pStyle w:val="Caption"/>
        <w:rPr>
          <w:rFonts w:cs="Times New Roman"/>
          <w:sz w:val="16"/>
        </w:rPr>
      </w:pPr>
      <w:bookmarkStart w:id="276" w:name="_Toc46237909"/>
      <w:bookmarkStart w:id="277" w:name="_Toc46238146"/>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50</w:t>
      </w:r>
      <w:r w:rsidR="00826141" w:rsidRPr="00763F15">
        <w:rPr>
          <w:rFonts w:cs="Times New Roman"/>
          <w:sz w:val="16"/>
        </w:rPr>
        <w:fldChar w:fldCharType="end"/>
      </w:r>
      <w:r w:rsidRPr="00763F15">
        <w:rPr>
          <w:rFonts w:cs="Times New Roman"/>
          <w:sz w:val="16"/>
        </w:rPr>
        <w:t>: Comfort in doing different activities during menstruation</w:t>
      </w:r>
      <w:bookmarkEnd w:id="276"/>
      <w:bookmarkEnd w:id="277"/>
    </w:p>
    <w:tbl>
      <w:tblPr>
        <w:tblW w:w="8873" w:type="dxa"/>
        <w:tblInd w:w="108" w:type="dxa"/>
        <w:tblBorders>
          <w:top w:val="single" w:sz="4" w:space="0" w:color="auto"/>
          <w:bottom w:val="single" w:sz="4" w:space="0" w:color="auto"/>
        </w:tblBorders>
        <w:tblLayout w:type="fixed"/>
        <w:tblCellMar>
          <w:left w:w="115" w:type="dxa"/>
          <w:right w:w="115" w:type="dxa"/>
        </w:tblCellMar>
        <w:tblLook w:val="0400" w:firstRow="0" w:lastRow="0" w:firstColumn="0" w:lastColumn="0" w:noHBand="0" w:noVBand="1"/>
      </w:tblPr>
      <w:tblGrid>
        <w:gridCol w:w="1367"/>
        <w:gridCol w:w="1271"/>
        <w:gridCol w:w="1382"/>
        <w:gridCol w:w="1732"/>
        <w:gridCol w:w="987"/>
        <w:gridCol w:w="1147"/>
        <w:gridCol w:w="987"/>
      </w:tblGrid>
      <w:tr w:rsidR="00F972E6" w:rsidRPr="00763F15" w14:paraId="6DCC7D23" w14:textId="77777777" w:rsidTr="009E3FAF">
        <w:trPr>
          <w:trHeight w:val="360"/>
        </w:trPr>
        <w:tc>
          <w:tcPr>
            <w:tcW w:w="1367" w:type="dxa"/>
            <w:vMerge w:val="restart"/>
            <w:tcBorders>
              <w:top w:val="single" w:sz="4" w:space="0" w:color="auto"/>
            </w:tcBorders>
            <w:shd w:val="clear" w:color="auto" w:fill="92CDDC"/>
            <w:vAlign w:val="center"/>
          </w:tcPr>
          <w:p w14:paraId="227A82E1" w14:textId="77777777" w:rsidR="00F972E6" w:rsidRPr="00763F15" w:rsidRDefault="00F972E6" w:rsidP="009E3FAF">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Province</w:t>
            </w:r>
          </w:p>
        </w:tc>
        <w:tc>
          <w:tcPr>
            <w:tcW w:w="7506" w:type="dxa"/>
            <w:gridSpan w:val="6"/>
            <w:tcBorders>
              <w:top w:val="single" w:sz="4" w:space="0" w:color="auto"/>
              <w:bottom w:val="single" w:sz="4" w:space="0" w:color="auto"/>
            </w:tcBorders>
            <w:shd w:val="clear" w:color="auto" w:fill="92CDDC"/>
            <w:vAlign w:val="center"/>
          </w:tcPr>
          <w:p w14:paraId="50FBA896"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When you are menstruating how comfortable do you feel doing each of the activities n</w:t>
            </w:r>
            <w:r w:rsidR="005C006B" w:rsidRPr="00763F15">
              <w:rPr>
                <w:rFonts w:eastAsia="Times New Roman" w:cs="Times New Roman"/>
                <w:b/>
                <w:color w:val="000000"/>
                <w:sz w:val="18"/>
                <w:szCs w:val="18"/>
              </w:rPr>
              <w:t xml:space="preserve"> </w:t>
            </w:r>
            <w:r w:rsidRPr="00763F15">
              <w:rPr>
                <w:rFonts w:eastAsia="Times New Roman" w:cs="Times New Roman"/>
                <w:b/>
                <w:color w:val="000000"/>
                <w:sz w:val="18"/>
                <w:szCs w:val="18"/>
              </w:rPr>
              <w:t>(%)</w:t>
            </w:r>
          </w:p>
          <w:p w14:paraId="617F5AD5"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n=3495</w:t>
            </w:r>
          </w:p>
        </w:tc>
      </w:tr>
      <w:tr w:rsidR="00F972E6" w:rsidRPr="00763F15" w14:paraId="3A70A8D4" w14:textId="77777777" w:rsidTr="009E3FAF">
        <w:trPr>
          <w:trHeight w:val="360"/>
        </w:trPr>
        <w:tc>
          <w:tcPr>
            <w:tcW w:w="1367" w:type="dxa"/>
            <w:vMerge/>
            <w:tcBorders>
              <w:bottom w:val="single" w:sz="4" w:space="0" w:color="auto"/>
            </w:tcBorders>
            <w:shd w:val="clear" w:color="auto" w:fill="92CDDC"/>
            <w:vAlign w:val="center"/>
          </w:tcPr>
          <w:p w14:paraId="58E986CC" w14:textId="77777777" w:rsidR="00F972E6" w:rsidRPr="00763F15" w:rsidRDefault="00F972E6" w:rsidP="009E3FAF">
            <w:pPr>
              <w:widowControl w:val="0"/>
              <w:pBdr>
                <w:top w:val="nil"/>
                <w:left w:val="nil"/>
                <w:bottom w:val="nil"/>
                <w:right w:val="nil"/>
                <w:between w:val="nil"/>
              </w:pBdr>
              <w:spacing w:after="0"/>
              <w:rPr>
                <w:rFonts w:eastAsia="Times New Roman" w:cs="Times New Roman"/>
                <w:b/>
                <w:color w:val="000000"/>
                <w:sz w:val="18"/>
                <w:szCs w:val="18"/>
              </w:rPr>
            </w:pPr>
          </w:p>
        </w:tc>
        <w:tc>
          <w:tcPr>
            <w:tcW w:w="1271" w:type="dxa"/>
            <w:tcBorders>
              <w:top w:val="single" w:sz="4" w:space="0" w:color="auto"/>
              <w:bottom w:val="single" w:sz="4" w:space="0" w:color="auto"/>
            </w:tcBorders>
            <w:shd w:val="clear" w:color="auto" w:fill="92CDDC"/>
            <w:vAlign w:val="center"/>
          </w:tcPr>
          <w:p w14:paraId="11E52D48"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Playing sports</w:t>
            </w:r>
          </w:p>
        </w:tc>
        <w:tc>
          <w:tcPr>
            <w:tcW w:w="1382" w:type="dxa"/>
            <w:tcBorders>
              <w:top w:val="single" w:sz="4" w:space="0" w:color="auto"/>
              <w:bottom w:val="single" w:sz="4" w:space="0" w:color="auto"/>
            </w:tcBorders>
            <w:shd w:val="clear" w:color="auto" w:fill="92CDDC"/>
            <w:vAlign w:val="center"/>
          </w:tcPr>
          <w:p w14:paraId="2006EF96"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Going to school</w:t>
            </w:r>
          </w:p>
        </w:tc>
        <w:tc>
          <w:tcPr>
            <w:tcW w:w="1732" w:type="dxa"/>
            <w:tcBorders>
              <w:top w:val="single" w:sz="4" w:space="0" w:color="auto"/>
              <w:bottom w:val="single" w:sz="4" w:space="0" w:color="auto"/>
            </w:tcBorders>
            <w:shd w:val="clear" w:color="auto" w:fill="92CDDC"/>
            <w:vAlign w:val="center"/>
          </w:tcPr>
          <w:p w14:paraId="45220B75"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Reading or studying</w:t>
            </w:r>
          </w:p>
        </w:tc>
        <w:tc>
          <w:tcPr>
            <w:tcW w:w="987" w:type="dxa"/>
            <w:tcBorders>
              <w:top w:val="single" w:sz="4" w:space="0" w:color="auto"/>
              <w:bottom w:val="single" w:sz="4" w:space="0" w:color="auto"/>
            </w:tcBorders>
            <w:shd w:val="clear" w:color="auto" w:fill="92CDDC"/>
            <w:vAlign w:val="center"/>
          </w:tcPr>
          <w:p w14:paraId="461E69A9"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Working in the fields</w:t>
            </w:r>
          </w:p>
        </w:tc>
        <w:tc>
          <w:tcPr>
            <w:tcW w:w="1147" w:type="dxa"/>
            <w:tcBorders>
              <w:top w:val="single" w:sz="4" w:space="0" w:color="auto"/>
              <w:bottom w:val="single" w:sz="4" w:space="0" w:color="auto"/>
            </w:tcBorders>
            <w:shd w:val="clear" w:color="auto" w:fill="92CDDC"/>
            <w:vAlign w:val="center"/>
          </w:tcPr>
          <w:p w14:paraId="17C8504A"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Doing housework</w:t>
            </w:r>
          </w:p>
        </w:tc>
        <w:tc>
          <w:tcPr>
            <w:tcW w:w="987" w:type="dxa"/>
            <w:tcBorders>
              <w:top w:val="single" w:sz="4" w:space="0" w:color="auto"/>
              <w:bottom w:val="single" w:sz="4" w:space="0" w:color="auto"/>
            </w:tcBorders>
            <w:shd w:val="clear" w:color="auto" w:fill="92CDDC"/>
            <w:vAlign w:val="center"/>
          </w:tcPr>
          <w:p w14:paraId="7ABCDCD4"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Going for other work</w:t>
            </w:r>
          </w:p>
        </w:tc>
      </w:tr>
      <w:tr w:rsidR="00F972E6" w:rsidRPr="00763F15" w14:paraId="51F57394" w14:textId="77777777" w:rsidTr="009E3FAF">
        <w:trPr>
          <w:trHeight w:val="360"/>
        </w:trPr>
        <w:tc>
          <w:tcPr>
            <w:tcW w:w="1367" w:type="dxa"/>
            <w:tcBorders>
              <w:top w:val="single" w:sz="4" w:space="0" w:color="auto"/>
            </w:tcBorders>
            <w:shd w:val="clear" w:color="auto" w:fill="auto"/>
            <w:vAlign w:val="center"/>
          </w:tcPr>
          <w:p w14:paraId="0F099194"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271" w:type="dxa"/>
            <w:tcBorders>
              <w:top w:val="single" w:sz="4" w:space="0" w:color="auto"/>
            </w:tcBorders>
            <w:shd w:val="clear" w:color="auto" w:fill="auto"/>
            <w:vAlign w:val="center"/>
          </w:tcPr>
          <w:p w14:paraId="7D2295F5"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102(26.9)</w:t>
            </w:r>
          </w:p>
        </w:tc>
        <w:tc>
          <w:tcPr>
            <w:tcW w:w="1382" w:type="dxa"/>
            <w:tcBorders>
              <w:top w:val="single" w:sz="4" w:space="0" w:color="auto"/>
            </w:tcBorders>
            <w:shd w:val="clear" w:color="auto" w:fill="auto"/>
            <w:vAlign w:val="center"/>
          </w:tcPr>
          <w:p w14:paraId="32DFC4E0"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311(76.2)</w:t>
            </w:r>
          </w:p>
        </w:tc>
        <w:tc>
          <w:tcPr>
            <w:tcW w:w="1732" w:type="dxa"/>
            <w:tcBorders>
              <w:top w:val="single" w:sz="4" w:space="0" w:color="auto"/>
            </w:tcBorders>
            <w:shd w:val="clear" w:color="auto" w:fill="auto"/>
            <w:vAlign w:val="center"/>
          </w:tcPr>
          <w:p w14:paraId="4D909C5E"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384(92.4)</w:t>
            </w:r>
          </w:p>
        </w:tc>
        <w:tc>
          <w:tcPr>
            <w:tcW w:w="987" w:type="dxa"/>
            <w:tcBorders>
              <w:top w:val="single" w:sz="4" w:space="0" w:color="auto"/>
            </w:tcBorders>
            <w:shd w:val="clear" w:color="auto" w:fill="auto"/>
            <w:vAlign w:val="center"/>
          </w:tcPr>
          <w:p w14:paraId="3FCB9791"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66(21.7)</w:t>
            </w:r>
          </w:p>
        </w:tc>
        <w:tc>
          <w:tcPr>
            <w:tcW w:w="1147" w:type="dxa"/>
            <w:tcBorders>
              <w:top w:val="single" w:sz="4" w:space="0" w:color="auto"/>
            </w:tcBorders>
            <w:shd w:val="clear" w:color="auto" w:fill="auto"/>
            <w:vAlign w:val="center"/>
          </w:tcPr>
          <w:p w14:paraId="0082723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230(54.8)</w:t>
            </w:r>
          </w:p>
        </w:tc>
        <w:tc>
          <w:tcPr>
            <w:tcW w:w="987" w:type="dxa"/>
            <w:tcBorders>
              <w:top w:val="single" w:sz="4" w:space="0" w:color="auto"/>
            </w:tcBorders>
            <w:shd w:val="clear" w:color="auto" w:fill="auto"/>
            <w:vAlign w:val="center"/>
          </w:tcPr>
          <w:p w14:paraId="276467F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91(24.6)</w:t>
            </w:r>
          </w:p>
        </w:tc>
      </w:tr>
      <w:tr w:rsidR="00F972E6" w:rsidRPr="00763F15" w14:paraId="7BF1A7D0" w14:textId="77777777" w:rsidTr="009E3FAF">
        <w:trPr>
          <w:trHeight w:val="360"/>
        </w:trPr>
        <w:tc>
          <w:tcPr>
            <w:tcW w:w="1367" w:type="dxa"/>
            <w:shd w:val="clear" w:color="auto" w:fill="auto"/>
            <w:vAlign w:val="center"/>
          </w:tcPr>
          <w:p w14:paraId="505FDBFB"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271" w:type="dxa"/>
            <w:shd w:val="clear" w:color="auto" w:fill="auto"/>
            <w:vAlign w:val="center"/>
          </w:tcPr>
          <w:p w14:paraId="0886FAD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141(33.8)</w:t>
            </w:r>
          </w:p>
        </w:tc>
        <w:tc>
          <w:tcPr>
            <w:tcW w:w="1382" w:type="dxa"/>
            <w:shd w:val="clear" w:color="auto" w:fill="auto"/>
            <w:vAlign w:val="center"/>
          </w:tcPr>
          <w:p w14:paraId="3D52991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329(80.3)</w:t>
            </w:r>
          </w:p>
        </w:tc>
        <w:tc>
          <w:tcPr>
            <w:tcW w:w="1732" w:type="dxa"/>
            <w:shd w:val="clear" w:color="auto" w:fill="auto"/>
            <w:vAlign w:val="center"/>
          </w:tcPr>
          <w:p w14:paraId="24C913E1"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364(85.9)</w:t>
            </w:r>
          </w:p>
        </w:tc>
        <w:tc>
          <w:tcPr>
            <w:tcW w:w="987" w:type="dxa"/>
            <w:shd w:val="clear" w:color="auto" w:fill="auto"/>
            <w:vAlign w:val="center"/>
          </w:tcPr>
          <w:p w14:paraId="510C5B81"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111(26.2)</w:t>
            </w:r>
          </w:p>
        </w:tc>
        <w:tc>
          <w:tcPr>
            <w:tcW w:w="1147" w:type="dxa"/>
            <w:shd w:val="clear" w:color="auto" w:fill="auto"/>
            <w:vAlign w:val="center"/>
          </w:tcPr>
          <w:p w14:paraId="621F499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158(36.0)</w:t>
            </w:r>
          </w:p>
        </w:tc>
        <w:tc>
          <w:tcPr>
            <w:tcW w:w="987" w:type="dxa"/>
            <w:shd w:val="clear" w:color="auto" w:fill="auto"/>
            <w:vAlign w:val="center"/>
          </w:tcPr>
          <w:p w14:paraId="6557FF7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104(21.7)</w:t>
            </w:r>
          </w:p>
        </w:tc>
      </w:tr>
      <w:tr w:rsidR="00F972E6" w:rsidRPr="00763F15" w14:paraId="5F71AD8C" w14:textId="77777777" w:rsidTr="009E3FAF">
        <w:trPr>
          <w:trHeight w:val="360"/>
        </w:trPr>
        <w:tc>
          <w:tcPr>
            <w:tcW w:w="1367" w:type="dxa"/>
            <w:shd w:val="clear" w:color="auto" w:fill="auto"/>
            <w:vAlign w:val="center"/>
          </w:tcPr>
          <w:p w14:paraId="00BFE05C"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1271" w:type="dxa"/>
            <w:shd w:val="clear" w:color="auto" w:fill="auto"/>
            <w:vAlign w:val="center"/>
          </w:tcPr>
          <w:p w14:paraId="5C0EDE65"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137(31.0)</w:t>
            </w:r>
          </w:p>
        </w:tc>
        <w:tc>
          <w:tcPr>
            <w:tcW w:w="1382" w:type="dxa"/>
            <w:shd w:val="clear" w:color="auto" w:fill="auto"/>
            <w:vAlign w:val="center"/>
          </w:tcPr>
          <w:p w14:paraId="4176B2A4"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359(76.8)</w:t>
            </w:r>
          </w:p>
        </w:tc>
        <w:tc>
          <w:tcPr>
            <w:tcW w:w="1732" w:type="dxa"/>
            <w:shd w:val="clear" w:color="auto" w:fill="auto"/>
            <w:vAlign w:val="center"/>
          </w:tcPr>
          <w:p w14:paraId="01B01CBE"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405(86.5)</w:t>
            </w:r>
          </w:p>
        </w:tc>
        <w:tc>
          <w:tcPr>
            <w:tcW w:w="987" w:type="dxa"/>
            <w:shd w:val="clear" w:color="auto" w:fill="auto"/>
            <w:vAlign w:val="center"/>
          </w:tcPr>
          <w:p w14:paraId="5C4B4C5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91(19.7)</w:t>
            </w:r>
          </w:p>
        </w:tc>
        <w:tc>
          <w:tcPr>
            <w:tcW w:w="1147" w:type="dxa"/>
            <w:shd w:val="clear" w:color="auto" w:fill="auto"/>
            <w:vAlign w:val="center"/>
          </w:tcPr>
          <w:p w14:paraId="4FBD4D20"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244(57.5)</w:t>
            </w:r>
          </w:p>
        </w:tc>
        <w:tc>
          <w:tcPr>
            <w:tcW w:w="987" w:type="dxa"/>
            <w:shd w:val="clear" w:color="auto" w:fill="auto"/>
            <w:vAlign w:val="center"/>
          </w:tcPr>
          <w:p w14:paraId="2C449E1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119(25.0)</w:t>
            </w:r>
          </w:p>
        </w:tc>
      </w:tr>
      <w:tr w:rsidR="00F972E6" w:rsidRPr="00763F15" w14:paraId="0E5C1D17" w14:textId="77777777" w:rsidTr="009E3FAF">
        <w:trPr>
          <w:trHeight w:val="360"/>
        </w:trPr>
        <w:tc>
          <w:tcPr>
            <w:tcW w:w="1367" w:type="dxa"/>
            <w:shd w:val="clear" w:color="auto" w:fill="auto"/>
            <w:vAlign w:val="center"/>
          </w:tcPr>
          <w:p w14:paraId="271BC1DB"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271" w:type="dxa"/>
            <w:shd w:val="clear" w:color="auto" w:fill="auto"/>
            <w:vAlign w:val="center"/>
          </w:tcPr>
          <w:p w14:paraId="6EE8BAE8"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101(24.1)</w:t>
            </w:r>
          </w:p>
        </w:tc>
        <w:tc>
          <w:tcPr>
            <w:tcW w:w="1382" w:type="dxa"/>
            <w:shd w:val="clear" w:color="auto" w:fill="auto"/>
            <w:vAlign w:val="center"/>
          </w:tcPr>
          <w:p w14:paraId="71575A01"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376(81.7)</w:t>
            </w:r>
          </w:p>
        </w:tc>
        <w:tc>
          <w:tcPr>
            <w:tcW w:w="1732" w:type="dxa"/>
            <w:shd w:val="clear" w:color="auto" w:fill="auto"/>
            <w:vAlign w:val="center"/>
          </w:tcPr>
          <w:p w14:paraId="3F24BECA"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425(93.0)</w:t>
            </w:r>
          </w:p>
        </w:tc>
        <w:tc>
          <w:tcPr>
            <w:tcW w:w="987" w:type="dxa"/>
            <w:shd w:val="clear" w:color="auto" w:fill="auto"/>
            <w:vAlign w:val="center"/>
          </w:tcPr>
          <w:p w14:paraId="7FB830E8"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67(14.7)</w:t>
            </w:r>
          </w:p>
        </w:tc>
        <w:tc>
          <w:tcPr>
            <w:tcW w:w="1147" w:type="dxa"/>
            <w:shd w:val="clear" w:color="auto" w:fill="auto"/>
            <w:vAlign w:val="center"/>
          </w:tcPr>
          <w:p w14:paraId="58393934"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203(42.3)</w:t>
            </w:r>
          </w:p>
        </w:tc>
        <w:tc>
          <w:tcPr>
            <w:tcW w:w="987" w:type="dxa"/>
            <w:shd w:val="clear" w:color="auto" w:fill="auto"/>
            <w:vAlign w:val="center"/>
          </w:tcPr>
          <w:p w14:paraId="265462B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89(19.3)</w:t>
            </w:r>
          </w:p>
        </w:tc>
      </w:tr>
      <w:tr w:rsidR="00F972E6" w:rsidRPr="00763F15" w14:paraId="13E60609" w14:textId="77777777" w:rsidTr="009E3FAF">
        <w:trPr>
          <w:trHeight w:val="360"/>
        </w:trPr>
        <w:tc>
          <w:tcPr>
            <w:tcW w:w="1367" w:type="dxa"/>
            <w:shd w:val="clear" w:color="auto" w:fill="auto"/>
            <w:vAlign w:val="center"/>
          </w:tcPr>
          <w:p w14:paraId="7ED4B293"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271" w:type="dxa"/>
            <w:shd w:val="clear" w:color="auto" w:fill="auto"/>
            <w:vAlign w:val="center"/>
          </w:tcPr>
          <w:p w14:paraId="40D3AC9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97(22.1)</w:t>
            </w:r>
          </w:p>
        </w:tc>
        <w:tc>
          <w:tcPr>
            <w:tcW w:w="1382" w:type="dxa"/>
            <w:shd w:val="clear" w:color="auto" w:fill="auto"/>
            <w:vAlign w:val="center"/>
          </w:tcPr>
          <w:p w14:paraId="1390C1A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359(80.5)</w:t>
            </w:r>
          </w:p>
        </w:tc>
        <w:tc>
          <w:tcPr>
            <w:tcW w:w="1732" w:type="dxa"/>
            <w:shd w:val="clear" w:color="auto" w:fill="auto"/>
            <w:vAlign w:val="center"/>
          </w:tcPr>
          <w:p w14:paraId="3361B7E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398(88.4)</w:t>
            </w:r>
          </w:p>
        </w:tc>
        <w:tc>
          <w:tcPr>
            <w:tcW w:w="987" w:type="dxa"/>
            <w:shd w:val="clear" w:color="auto" w:fill="auto"/>
            <w:vAlign w:val="center"/>
          </w:tcPr>
          <w:p w14:paraId="46D8CE0B"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81(20.3)</w:t>
            </w:r>
          </w:p>
        </w:tc>
        <w:tc>
          <w:tcPr>
            <w:tcW w:w="1147" w:type="dxa"/>
            <w:shd w:val="clear" w:color="auto" w:fill="auto"/>
            <w:vAlign w:val="center"/>
          </w:tcPr>
          <w:p w14:paraId="06654D8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228(51.0)</w:t>
            </w:r>
          </w:p>
        </w:tc>
        <w:tc>
          <w:tcPr>
            <w:tcW w:w="987" w:type="dxa"/>
            <w:shd w:val="clear" w:color="auto" w:fill="auto"/>
            <w:vAlign w:val="center"/>
          </w:tcPr>
          <w:p w14:paraId="775BB2C4"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125(33.7)</w:t>
            </w:r>
          </w:p>
        </w:tc>
      </w:tr>
      <w:tr w:rsidR="00F972E6" w:rsidRPr="00763F15" w14:paraId="4C06C0F5" w14:textId="77777777" w:rsidTr="009E3FAF">
        <w:trPr>
          <w:trHeight w:val="360"/>
        </w:trPr>
        <w:tc>
          <w:tcPr>
            <w:tcW w:w="1367" w:type="dxa"/>
            <w:shd w:val="clear" w:color="auto" w:fill="auto"/>
            <w:vAlign w:val="center"/>
          </w:tcPr>
          <w:p w14:paraId="7A82526B"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271" w:type="dxa"/>
            <w:shd w:val="clear" w:color="auto" w:fill="auto"/>
            <w:vAlign w:val="center"/>
          </w:tcPr>
          <w:p w14:paraId="74A0DA30"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108(27.4)</w:t>
            </w:r>
          </w:p>
        </w:tc>
        <w:tc>
          <w:tcPr>
            <w:tcW w:w="1382" w:type="dxa"/>
            <w:shd w:val="clear" w:color="auto" w:fill="auto"/>
            <w:vAlign w:val="center"/>
          </w:tcPr>
          <w:p w14:paraId="59DF6570"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310(81.4)</w:t>
            </w:r>
          </w:p>
        </w:tc>
        <w:tc>
          <w:tcPr>
            <w:tcW w:w="1732" w:type="dxa"/>
            <w:shd w:val="clear" w:color="auto" w:fill="auto"/>
            <w:vAlign w:val="center"/>
          </w:tcPr>
          <w:p w14:paraId="6A435938"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324(87.9)</w:t>
            </w:r>
          </w:p>
        </w:tc>
        <w:tc>
          <w:tcPr>
            <w:tcW w:w="987" w:type="dxa"/>
            <w:shd w:val="clear" w:color="auto" w:fill="auto"/>
            <w:vAlign w:val="center"/>
          </w:tcPr>
          <w:p w14:paraId="34C2A9E3"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73(18.2)</w:t>
            </w:r>
          </w:p>
        </w:tc>
        <w:tc>
          <w:tcPr>
            <w:tcW w:w="1147" w:type="dxa"/>
            <w:shd w:val="clear" w:color="auto" w:fill="auto"/>
            <w:vAlign w:val="center"/>
          </w:tcPr>
          <w:p w14:paraId="2AFC3C90"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142(37.3)</w:t>
            </w:r>
          </w:p>
        </w:tc>
        <w:tc>
          <w:tcPr>
            <w:tcW w:w="987" w:type="dxa"/>
            <w:shd w:val="clear" w:color="auto" w:fill="auto"/>
            <w:vAlign w:val="center"/>
          </w:tcPr>
          <w:p w14:paraId="29AC24A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81(19.6)</w:t>
            </w:r>
          </w:p>
        </w:tc>
      </w:tr>
      <w:tr w:rsidR="00F972E6" w:rsidRPr="00763F15" w14:paraId="62438525" w14:textId="77777777" w:rsidTr="009E3FAF">
        <w:trPr>
          <w:trHeight w:val="360"/>
        </w:trPr>
        <w:tc>
          <w:tcPr>
            <w:tcW w:w="1367" w:type="dxa"/>
            <w:shd w:val="clear" w:color="auto" w:fill="auto"/>
            <w:vAlign w:val="center"/>
          </w:tcPr>
          <w:p w14:paraId="3A2549E0"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1271" w:type="dxa"/>
            <w:shd w:val="clear" w:color="auto" w:fill="auto"/>
            <w:vAlign w:val="center"/>
          </w:tcPr>
          <w:p w14:paraId="438FEC2B"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179(36.5)</w:t>
            </w:r>
          </w:p>
        </w:tc>
        <w:tc>
          <w:tcPr>
            <w:tcW w:w="1382" w:type="dxa"/>
            <w:shd w:val="clear" w:color="auto" w:fill="auto"/>
            <w:vAlign w:val="center"/>
          </w:tcPr>
          <w:p w14:paraId="036406A4"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386(85.7)</w:t>
            </w:r>
          </w:p>
        </w:tc>
        <w:tc>
          <w:tcPr>
            <w:tcW w:w="1732" w:type="dxa"/>
            <w:shd w:val="clear" w:color="auto" w:fill="auto"/>
            <w:vAlign w:val="center"/>
          </w:tcPr>
          <w:p w14:paraId="2F5F6CF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400(88.0)</w:t>
            </w:r>
          </w:p>
        </w:tc>
        <w:tc>
          <w:tcPr>
            <w:tcW w:w="987" w:type="dxa"/>
            <w:shd w:val="clear" w:color="auto" w:fill="auto"/>
            <w:vAlign w:val="center"/>
          </w:tcPr>
          <w:p w14:paraId="7AE3F9B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139(30.9)</w:t>
            </w:r>
          </w:p>
        </w:tc>
        <w:tc>
          <w:tcPr>
            <w:tcW w:w="1147" w:type="dxa"/>
            <w:shd w:val="clear" w:color="auto" w:fill="auto"/>
            <w:vAlign w:val="center"/>
          </w:tcPr>
          <w:p w14:paraId="16F01EA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188(42.4)</w:t>
            </w:r>
          </w:p>
        </w:tc>
        <w:tc>
          <w:tcPr>
            <w:tcW w:w="987" w:type="dxa"/>
            <w:shd w:val="clear" w:color="auto" w:fill="auto"/>
            <w:vAlign w:val="center"/>
          </w:tcPr>
          <w:p w14:paraId="14D59F0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150(34.3)</w:t>
            </w:r>
          </w:p>
        </w:tc>
      </w:tr>
    </w:tbl>
    <w:p w14:paraId="5357CAF6" w14:textId="77777777" w:rsidR="00531FA9" w:rsidRPr="00763F15" w:rsidRDefault="00531FA9" w:rsidP="00531FA9">
      <w:pPr>
        <w:rPr>
          <w:rFonts w:eastAsia="Times New Roman" w:cs="Times New Roman"/>
          <w:i/>
          <w:iCs/>
          <w:color w:val="000000"/>
          <w:sz w:val="18"/>
          <w:szCs w:val="18"/>
        </w:rPr>
      </w:pPr>
      <w:r w:rsidRPr="00763F15">
        <w:rPr>
          <w:rFonts w:eastAsia="Times New Roman" w:cs="Times New Roman"/>
          <w:i/>
          <w:iCs/>
          <w:color w:val="000000"/>
          <w:sz w:val="18"/>
          <w:szCs w:val="18"/>
        </w:rPr>
        <w:t>Note: Total Percentages may sum to more than 100.0% because multiple responses were possible</w:t>
      </w:r>
    </w:p>
    <w:p w14:paraId="6A121622" w14:textId="1DF697FD"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 xml:space="preserve">Majorities of the girls from each province revealed about being comfortable in reading or studying during menstruation, followed by the girls who felt comfortable going to school and doing housework. The highest proportion 376(81.7%) of girls from Gandaki province feels </w:t>
      </w:r>
      <w:r w:rsidRPr="00763F15">
        <w:rPr>
          <w:rFonts w:eastAsia="Times New Roman" w:cs="Times New Roman"/>
          <w:szCs w:val="24"/>
        </w:rPr>
        <w:lastRenderedPageBreak/>
        <w:t xml:space="preserve">comfortable to read or study during menstruation. Almost one in four adolescent girls from each province mentioned feeling comfortable in playing sports and working in the field. </w:t>
      </w:r>
    </w:p>
    <w:p w14:paraId="52E7FD3A" w14:textId="77777777" w:rsidR="005C006B" w:rsidRDefault="005C006B" w:rsidP="00F972E6">
      <w:pPr>
        <w:spacing w:line="360" w:lineRule="auto"/>
        <w:jc w:val="both"/>
        <w:rPr>
          <w:rFonts w:eastAsia="Times New Roman" w:cs="Times New Roman"/>
          <w:szCs w:val="24"/>
        </w:rPr>
      </w:pPr>
    </w:p>
    <w:p w14:paraId="4F30DEEF" w14:textId="77777777" w:rsidR="009701FE" w:rsidRDefault="009701FE" w:rsidP="00F972E6">
      <w:pPr>
        <w:spacing w:line="360" w:lineRule="auto"/>
        <w:jc w:val="both"/>
        <w:rPr>
          <w:rFonts w:eastAsia="Times New Roman" w:cs="Times New Roman"/>
          <w:szCs w:val="24"/>
        </w:rPr>
      </w:pPr>
    </w:p>
    <w:p w14:paraId="4B9A1657" w14:textId="77777777" w:rsidR="009701FE" w:rsidRDefault="009701FE" w:rsidP="00F972E6">
      <w:pPr>
        <w:spacing w:line="360" w:lineRule="auto"/>
        <w:jc w:val="both"/>
        <w:rPr>
          <w:rFonts w:eastAsia="Times New Roman" w:cs="Times New Roman"/>
          <w:szCs w:val="24"/>
        </w:rPr>
      </w:pPr>
    </w:p>
    <w:p w14:paraId="7157F406" w14:textId="77777777" w:rsidR="009701FE" w:rsidRDefault="009701FE" w:rsidP="00F972E6">
      <w:pPr>
        <w:spacing w:line="360" w:lineRule="auto"/>
        <w:jc w:val="both"/>
        <w:rPr>
          <w:rFonts w:eastAsia="Times New Roman" w:cs="Times New Roman"/>
          <w:szCs w:val="24"/>
        </w:rPr>
      </w:pPr>
    </w:p>
    <w:p w14:paraId="56398403" w14:textId="77777777" w:rsidR="009701FE" w:rsidRDefault="009701FE" w:rsidP="00F972E6">
      <w:pPr>
        <w:spacing w:line="360" w:lineRule="auto"/>
        <w:jc w:val="both"/>
        <w:rPr>
          <w:rFonts w:eastAsia="Times New Roman" w:cs="Times New Roman"/>
          <w:szCs w:val="24"/>
        </w:rPr>
      </w:pPr>
    </w:p>
    <w:p w14:paraId="778A4E6A" w14:textId="77777777" w:rsidR="009701FE" w:rsidRDefault="009701FE" w:rsidP="00F972E6">
      <w:pPr>
        <w:spacing w:line="360" w:lineRule="auto"/>
        <w:jc w:val="both"/>
        <w:rPr>
          <w:rFonts w:eastAsia="Times New Roman" w:cs="Times New Roman"/>
          <w:szCs w:val="24"/>
        </w:rPr>
      </w:pPr>
    </w:p>
    <w:p w14:paraId="0FEF24DB" w14:textId="77777777" w:rsidR="009701FE" w:rsidRDefault="009701FE" w:rsidP="00F972E6">
      <w:pPr>
        <w:spacing w:line="360" w:lineRule="auto"/>
        <w:jc w:val="both"/>
        <w:rPr>
          <w:rFonts w:eastAsia="Times New Roman" w:cs="Times New Roman"/>
          <w:szCs w:val="24"/>
        </w:rPr>
      </w:pPr>
    </w:p>
    <w:p w14:paraId="6465B235" w14:textId="77777777" w:rsidR="009701FE" w:rsidRDefault="009701FE" w:rsidP="00F972E6">
      <w:pPr>
        <w:spacing w:line="360" w:lineRule="auto"/>
        <w:jc w:val="both"/>
        <w:rPr>
          <w:rFonts w:eastAsia="Times New Roman" w:cs="Times New Roman"/>
          <w:szCs w:val="24"/>
        </w:rPr>
      </w:pPr>
    </w:p>
    <w:p w14:paraId="2C72947D" w14:textId="77777777" w:rsidR="009701FE" w:rsidRDefault="009701FE" w:rsidP="00F972E6">
      <w:pPr>
        <w:spacing w:line="360" w:lineRule="auto"/>
        <w:jc w:val="both"/>
        <w:rPr>
          <w:rFonts w:eastAsia="Times New Roman" w:cs="Times New Roman"/>
          <w:szCs w:val="24"/>
        </w:rPr>
      </w:pPr>
    </w:p>
    <w:p w14:paraId="42B75534" w14:textId="77777777" w:rsidR="009701FE" w:rsidRDefault="009701FE" w:rsidP="00F972E6">
      <w:pPr>
        <w:spacing w:line="360" w:lineRule="auto"/>
        <w:jc w:val="both"/>
        <w:rPr>
          <w:rFonts w:eastAsia="Times New Roman" w:cs="Times New Roman"/>
          <w:szCs w:val="24"/>
        </w:rPr>
      </w:pPr>
    </w:p>
    <w:p w14:paraId="0E4C84E9" w14:textId="77777777" w:rsidR="009701FE" w:rsidRDefault="009701FE" w:rsidP="00F972E6">
      <w:pPr>
        <w:spacing w:line="360" w:lineRule="auto"/>
        <w:jc w:val="both"/>
        <w:rPr>
          <w:rFonts w:eastAsia="Times New Roman" w:cs="Times New Roman"/>
          <w:szCs w:val="24"/>
        </w:rPr>
      </w:pPr>
    </w:p>
    <w:p w14:paraId="28938A08" w14:textId="77777777" w:rsidR="009701FE" w:rsidRDefault="009701FE" w:rsidP="00F972E6">
      <w:pPr>
        <w:spacing w:line="360" w:lineRule="auto"/>
        <w:jc w:val="both"/>
        <w:rPr>
          <w:rFonts w:eastAsia="Times New Roman" w:cs="Times New Roman"/>
          <w:szCs w:val="24"/>
        </w:rPr>
      </w:pPr>
    </w:p>
    <w:p w14:paraId="3F230EE7" w14:textId="77777777" w:rsidR="009701FE" w:rsidRDefault="009701FE" w:rsidP="00F972E6">
      <w:pPr>
        <w:spacing w:line="360" w:lineRule="auto"/>
        <w:jc w:val="both"/>
        <w:rPr>
          <w:rFonts w:eastAsia="Times New Roman" w:cs="Times New Roman"/>
          <w:szCs w:val="24"/>
        </w:rPr>
      </w:pPr>
    </w:p>
    <w:p w14:paraId="3EFF7E06" w14:textId="77777777" w:rsidR="009701FE" w:rsidRDefault="009701FE" w:rsidP="00F972E6">
      <w:pPr>
        <w:spacing w:line="360" w:lineRule="auto"/>
        <w:jc w:val="both"/>
        <w:rPr>
          <w:rFonts w:eastAsia="Times New Roman" w:cs="Times New Roman"/>
          <w:szCs w:val="24"/>
        </w:rPr>
      </w:pPr>
    </w:p>
    <w:p w14:paraId="6A92784E" w14:textId="77777777" w:rsidR="009701FE" w:rsidRDefault="009701FE" w:rsidP="00F972E6">
      <w:pPr>
        <w:spacing w:line="360" w:lineRule="auto"/>
        <w:jc w:val="both"/>
        <w:rPr>
          <w:rFonts w:eastAsia="Times New Roman" w:cs="Times New Roman"/>
          <w:szCs w:val="24"/>
        </w:rPr>
      </w:pPr>
    </w:p>
    <w:p w14:paraId="101E3728" w14:textId="77777777" w:rsidR="009701FE" w:rsidRDefault="009701FE" w:rsidP="00F972E6">
      <w:pPr>
        <w:spacing w:line="360" w:lineRule="auto"/>
        <w:jc w:val="both"/>
        <w:rPr>
          <w:rFonts w:eastAsia="Times New Roman" w:cs="Times New Roman"/>
          <w:szCs w:val="24"/>
        </w:rPr>
      </w:pPr>
    </w:p>
    <w:p w14:paraId="1405C755" w14:textId="77777777" w:rsidR="009701FE" w:rsidRDefault="009701FE" w:rsidP="00F972E6">
      <w:pPr>
        <w:spacing w:line="360" w:lineRule="auto"/>
        <w:jc w:val="both"/>
        <w:rPr>
          <w:rFonts w:eastAsia="Times New Roman" w:cs="Times New Roman"/>
          <w:szCs w:val="24"/>
        </w:rPr>
      </w:pPr>
    </w:p>
    <w:p w14:paraId="3CBCBFA0" w14:textId="77777777" w:rsidR="009701FE" w:rsidRDefault="009701FE" w:rsidP="00F972E6">
      <w:pPr>
        <w:spacing w:line="360" w:lineRule="auto"/>
        <w:jc w:val="both"/>
        <w:rPr>
          <w:rFonts w:eastAsia="Times New Roman" w:cs="Times New Roman"/>
          <w:szCs w:val="24"/>
        </w:rPr>
      </w:pPr>
    </w:p>
    <w:p w14:paraId="30103C5C" w14:textId="77777777" w:rsidR="009701FE" w:rsidRDefault="009701FE" w:rsidP="00F972E6">
      <w:pPr>
        <w:spacing w:line="360" w:lineRule="auto"/>
        <w:jc w:val="both"/>
        <w:rPr>
          <w:rFonts w:eastAsia="Times New Roman" w:cs="Times New Roman"/>
          <w:szCs w:val="24"/>
        </w:rPr>
      </w:pPr>
    </w:p>
    <w:p w14:paraId="79E86A16" w14:textId="77777777" w:rsidR="009701FE" w:rsidRDefault="009701FE" w:rsidP="00F972E6">
      <w:pPr>
        <w:spacing w:line="360" w:lineRule="auto"/>
        <w:jc w:val="both"/>
        <w:rPr>
          <w:rFonts w:eastAsia="Times New Roman" w:cs="Times New Roman"/>
          <w:szCs w:val="24"/>
        </w:rPr>
      </w:pPr>
    </w:p>
    <w:p w14:paraId="643AD7EF" w14:textId="77777777" w:rsidR="009701FE" w:rsidRDefault="009701FE" w:rsidP="00F972E6">
      <w:pPr>
        <w:spacing w:line="360" w:lineRule="auto"/>
        <w:jc w:val="both"/>
        <w:rPr>
          <w:rFonts w:eastAsia="Times New Roman" w:cs="Times New Roman"/>
          <w:szCs w:val="24"/>
        </w:rPr>
      </w:pPr>
    </w:p>
    <w:p w14:paraId="4FC1D101" w14:textId="0DAF27D4" w:rsidR="000325F3" w:rsidRPr="005B6244" w:rsidRDefault="005B6244" w:rsidP="004B2DD0">
      <w:pPr>
        <w:pStyle w:val="Heading2"/>
      </w:pPr>
      <w:bookmarkStart w:id="278" w:name="_Toc49354833"/>
      <w:r>
        <w:lastRenderedPageBreak/>
        <w:t xml:space="preserve">Section IV: </w:t>
      </w:r>
      <w:r w:rsidR="009701FE">
        <w:t>Psychosocial scales</w:t>
      </w:r>
      <w:bookmarkEnd w:id="278"/>
      <w:r w:rsidR="000325F3" w:rsidRPr="00763F15">
        <w:t xml:space="preserve"> </w:t>
      </w:r>
    </w:p>
    <w:p w14:paraId="597BE2A3" w14:textId="77777777" w:rsidR="00F972E6" w:rsidRPr="00763F15" w:rsidRDefault="00F972E6" w:rsidP="004B2DD0">
      <w:pPr>
        <w:pStyle w:val="Heading3"/>
      </w:pPr>
      <w:bookmarkStart w:id="279" w:name="_Toc49354834"/>
      <w:r w:rsidRPr="00763F15">
        <w:t>Secrecy and shame:</w:t>
      </w:r>
      <w:bookmarkEnd w:id="279"/>
    </w:p>
    <w:p w14:paraId="00B267CD" w14:textId="77777777" w:rsidR="00F972E6" w:rsidRPr="00763F15" w:rsidRDefault="00F972E6" w:rsidP="00F972E6">
      <w:pPr>
        <w:spacing w:line="360" w:lineRule="auto"/>
        <w:jc w:val="both"/>
        <w:rPr>
          <w:rFonts w:eastAsia="Times New Roman" w:cs="Times New Roman"/>
        </w:rPr>
      </w:pPr>
      <w:r w:rsidRPr="00763F15">
        <w:rPr>
          <w:rFonts w:eastAsia="Times New Roman" w:cs="Times New Roman"/>
        </w:rPr>
        <w:t xml:space="preserve">Secrecy and shame were scored on a scale of 0-33, with 0 and 33 indicating extremely low and high secrecy and shame respectively. 11 items were included in the scale. This includes different aspects adolescent girls had regarding menstruation like acceptable to talk or discuss menstruation with male members or in school with male friends, not hiding anything that showed the girls having menstruation. The mean secrecy and shame was 14. The response less than 14 was categorized to low secrecy and shame and above 14 to high secrecy and shame. </w:t>
      </w:r>
    </w:p>
    <w:p w14:paraId="5744DC1E" w14:textId="77777777" w:rsidR="00F972E6" w:rsidRPr="00763F15" w:rsidRDefault="00F972E6" w:rsidP="00F972E6">
      <w:pPr>
        <w:pStyle w:val="Caption"/>
        <w:rPr>
          <w:rFonts w:eastAsia="Times New Roman" w:cs="Times New Roman"/>
          <w:sz w:val="16"/>
        </w:rPr>
      </w:pPr>
      <w:bookmarkStart w:id="280" w:name="_Toc42524108"/>
      <w:bookmarkStart w:id="281" w:name="_Toc42781503"/>
      <w:bookmarkStart w:id="282" w:name="_Toc42855054"/>
      <w:r w:rsidRPr="00763F15">
        <w:rPr>
          <w:rFonts w:cs="Times New Roman"/>
          <w:sz w:val="16"/>
        </w:rPr>
        <w:t xml:space="preserve">Figure </w:t>
      </w:r>
      <w:r w:rsidR="00826141" w:rsidRPr="00763F15">
        <w:rPr>
          <w:rFonts w:cs="Times New Roman"/>
          <w:sz w:val="16"/>
        </w:rPr>
        <w:fldChar w:fldCharType="begin"/>
      </w:r>
      <w:r w:rsidRPr="00763F15">
        <w:rPr>
          <w:rFonts w:cs="Times New Roman"/>
          <w:sz w:val="16"/>
        </w:rPr>
        <w:instrText xml:space="preserve"> SEQ Figure \* ARABIC </w:instrText>
      </w:r>
      <w:r w:rsidR="00826141" w:rsidRPr="00763F15">
        <w:rPr>
          <w:rFonts w:cs="Times New Roman"/>
          <w:sz w:val="16"/>
        </w:rPr>
        <w:fldChar w:fldCharType="separate"/>
      </w:r>
      <w:r w:rsidRPr="00763F15">
        <w:rPr>
          <w:rFonts w:cs="Times New Roman"/>
          <w:noProof/>
          <w:sz w:val="16"/>
        </w:rPr>
        <w:t>14</w:t>
      </w:r>
      <w:r w:rsidR="00826141" w:rsidRPr="00763F15">
        <w:rPr>
          <w:rFonts w:cs="Times New Roman"/>
          <w:sz w:val="16"/>
        </w:rPr>
        <w:fldChar w:fldCharType="end"/>
      </w:r>
      <w:r w:rsidRPr="00763F15">
        <w:rPr>
          <w:rFonts w:cs="Times New Roman"/>
          <w:sz w:val="16"/>
        </w:rPr>
        <w:t>: Menstrual Secrecy and Shame</w:t>
      </w:r>
      <w:bookmarkEnd w:id="280"/>
      <w:bookmarkEnd w:id="281"/>
      <w:bookmarkEnd w:id="282"/>
    </w:p>
    <w:p w14:paraId="07BD5108" w14:textId="77777777" w:rsidR="00F972E6" w:rsidRPr="00763F15" w:rsidRDefault="00F972E6" w:rsidP="00F972E6">
      <w:pPr>
        <w:jc w:val="center"/>
        <w:rPr>
          <w:rFonts w:eastAsia="Times New Roman" w:cs="Times New Roman"/>
        </w:rPr>
      </w:pPr>
      <w:r w:rsidRPr="00763F15">
        <w:rPr>
          <w:noProof/>
        </w:rPr>
        <w:drawing>
          <wp:inline distT="0" distB="0" distL="0" distR="0" wp14:anchorId="224198E3" wp14:editId="499308BE">
            <wp:extent cx="3768725" cy="2451735"/>
            <wp:effectExtent l="0" t="0" r="0" b="0"/>
            <wp:docPr id="13"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4DA4E97" w14:textId="77777777" w:rsidR="00F972E6" w:rsidRPr="00763F15" w:rsidRDefault="00F972E6" w:rsidP="00F972E6">
      <w:pPr>
        <w:spacing w:line="360" w:lineRule="auto"/>
        <w:jc w:val="both"/>
        <w:rPr>
          <w:rFonts w:eastAsia="Times New Roman" w:cs="Times New Roman"/>
        </w:rPr>
      </w:pPr>
      <w:r w:rsidRPr="00763F15">
        <w:rPr>
          <w:rFonts w:eastAsia="Times New Roman" w:cs="Times New Roman"/>
        </w:rPr>
        <w:t xml:space="preserve">It is revealed that more than half 1831(54.8%) of the adolescent girls had low level of secrecy and shame and almost half 1664 (45.2%) of them had high level of secrecy and shame. </w:t>
      </w:r>
    </w:p>
    <w:p w14:paraId="4605B08D" w14:textId="77777777" w:rsidR="00F972E6" w:rsidRPr="00763F15" w:rsidRDefault="00F972E6" w:rsidP="00F972E6">
      <w:pPr>
        <w:spacing w:line="360" w:lineRule="auto"/>
        <w:jc w:val="both"/>
        <w:rPr>
          <w:rFonts w:eastAsia="Times New Roman" w:cs="Times New Roman"/>
        </w:rPr>
      </w:pPr>
    </w:p>
    <w:p w14:paraId="6352E5D1" w14:textId="77777777" w:rsidR="00F972E6" w:rsidRPr="00763F15" w:rsidRDefault="00F972E6" w:rsidP="00F972E6">
      <w:pPr>
        <w:spacing w:line="360" w:lineRule="auto"/>
        <w:jc w:val="both"/>
        <w:rPr>
          <w:rFonts w:eastAsia="Times New Roman" w:cs="Times New Roman"/>
        </w:rPr>
      </w:pPr>
    </w:p>
    <w:p w14:paraId="7E475F89" w14:textId="77777777" w:rsidR="00F972E6" w:rsidRPr="00763F15" w:rsidRDefault="00F972E6" w:rsidP="00F972E6">
      <w:pPr>
        <w:spacing w:line="360" w:lineRule="auto"/>
        <w:jc w:val="both"/>
        <w:rPr>
          <w:rFonts w:eastAsia="Times New Roman" w:cs="Times New Roman"/>
        </w:rPr>
      </w:pPr>
    </w:p>
    <w:p w14:paraId="1328F818" w14:textId="77777777" w:rsidR="00F972E6" w:rsidRPr="00763F15" w:rsidRDefault="00F972E6" w:rsidP="00F972E6">
      <w:pPr>
        <w:spacing w:line="360" w:lineRule="auto"/>
        <w:jc w:val="both"/>
        <w:rPr>
          <w:rFonts w:eastAsia="Times New Roman" w:cs="Times New Roman"/>
        </w:rPr>
      </w:pPr>
    </w:p>
    <w:p w14:paraId="25C264CC" w14:textId="77777777" w:rsidR="00F972E6" w:rsidRPr="00763F15" w:rsidRDefault="00F972E6" w:rsidP="00F972E6">
      <w:pPr>
        <w:spacing w:line="360" w:lineRule="auto"/>
        <w:jc w:val="both"/>
        <w:rPr>
          <w:rFonts w:eastAsia="Times New Roman" w:cs="Times New Roman"/>
        </w:rPr>
      </w:pPr>
    </w:p>
    <w:p w14:paraId="2DA1A2CE" w14:textId="77777777" w:rsidR="00F972E6" w:rsidRPr="00763F15" w:rsidRDefault="00F972E6" w:rsidP="00F972E6">
      <w:pPr>
        <w:pStyle w:val="Caption"/>
        <w:rPr>
          <w:rFonts w:cs="Times New Roman"/>
          <w:sz w:val="16"/>
        </w:rPr>
      </w:pPr>
    </w:p>
    <w:p w14:paraId="2CEF7142" w14:textId="77777777" w:rsidR="00F972E6" w:rsidRPr="00763F15" w:rsidRDefault="00F972E6" w:rsidP="00F972E6">
      <w:pPr>
        <w:pStyle w:val="Caption"/>
        <w:rPr>
          <w:rFonts w:cs="Times New Roman"/>
          <w:sz w:val="16"/>
        </w:rPr>
      </w:pPr>
    </w:p>
    <w:p w14:paraId="5191A4C8" w14:textId="77777777" w:rsidR="00F972E6" w:rsidRPr="00763F15" w:rsidRDefault="00F972E6" w:rsidP="00F972E6">
      <w:pPr>
        <w:pStyle w:val="Caption"/>
        <w:rPr>
          <w:rFonts w:eastAsia="Times New Roman" w:cs="Times New Roman"/>
          <w:sz w:val="16"/>
        </w:rPr>
      </w:pPr>
      <w:bookmarkStart w:id="283" w:name="_Toc46237910"/>
      <w:bookmarkStart w:id="284" w:name="_Toc46238147"/>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51</w:t>
      </w:r>
      <w:r w:rsidR="00826141" w:rsidRPr="00763F15">
        <w:rPr>
          <w:rFonts w:cs="Times New Roman"/>
          <w:sz w:val="16"/>
        </w:rPr>
        <w:fldChar w:fldCharType="end"/>
      </w:r>
      <w:r w:rsidRPr="00763F15">
        <w:rPr>
          <w:rFonts w:cs="Times New Roman"/>
          <w:sz w:val="16"/>
        </w:rPr>
        <w:t>: Secrecy and shame</w:t>
      </w:r>
      <w:bookmarkEnd w:id="283"/>
      <w:bookmarkEnd w:id="284"/>
    </w:p>
    <w:tbl>
      <w:tblPr>
        <w:tblpPr w:leftFromText="180" w:rightFromText="180" w:vertAnchor="text" w:tblpY="1"/>
        <w:tblOverlap w:val="never"/>
        <w:tblW w:w="5000" w:type="pct"/>
        <w:tblBorders>
          <w:top w:val="single" w:sz="4" w:space="0" w:color="auto"/>
          <w:bottom w:val="single" w:sz="4" w:space="0" w:color="auto"/>
        </w:tblBorders>
        <w:tblCellMar>
          <w:left w:w="115" w:type="dxa"/>
          <w:right w:w="115" w:type="dxa"/>
        </w:tblCellMar>
        <w:tblLook w:val="0400" w:firstRow="0" w:lastRow="0" w:firstColumn="0" w:lastColumn="0" w:noHBand="0" w:noVBand="1"/>
      </w:tblPr>
      <w:tblGrid>
        <w:gridCol w:w="3639"/>
        <w:gridCol w:w="2482"/>
        <w:gridCol w:w="2304"/>
        <w:gridCol w:w="787"/>
        <w:gridCol w:w="28"/>
      </w:tblGrid>
      <w:tr w:rsidR="00F972E6" w:rsidRPr="00763F15" w14:paraId="747346FA" w14:textId="77777777" w:rsidTr="000325F3">
        <w:trPr>
          <w:trHeight w:val="285"/>
        </w:trPr>
        <w:tc>
          <w:tcPr>
            <w:tcW w:w="1969" w:type="pct"/>
            <w:vMerge w:val="restart"/>
            <w:tcBorders>
              <w:top w:val="single" w:sz="4" w:space="0" w:color="auto"/>
              <w:bottom w:val="nil"/>
            </w:tcBorders>
            <w:shd w:val="clear" w:color="auto" w:fill="92CDDC"/>
            <w:vAlign w:val="bottom"/>
          </w:tcPr>
          <w:p w14:paraId="5B6B7674" w14:textId="77777777" w:rsidR="00F972E6" w:rsidRPr="00763F15" w:rsidRDefault="00F972E6" w:rsidP="009E3FAF">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lastRenderedPageBreak/>
              <w:t> </w:t>
            </w:r>
          </w:p>
          <w:p w14:paraId="44AC2C43" w14:textId="77777777" w:rsidR="00F972E6" w:rsidRPr="00763F15" w:rsidRDefault="00F972E6" w:rsidP="009E3FAF">
            <w:pPr>
              <w:spacing w:after="0" w:line="240" w:lineRule="auto"/>
              <w:jc w:val="center"/>
              <w:rPr>
                <w:rFonts w:eastAsia="Times New Roman" w:cs="Times New Roman"/>
                <w:b/>
                <w:color w:val="000000"/>
                <w:sz w:val="18"/>
                <w:szCs w:val="18"/>
              </w:rPr>
            </w:pPr>
          </w:p>
        </w:tc>
        <w:tc>
          <w:tcPr>
            <w:tcW w:w="3031" w:type="pct"/>
            <w:gridSpan w:val="4"/>
            <w:tcBorders>
              <w:top w:val="single" w:sz="4" w:space="0" w:color="auto"/>
              <w:bottom w:val="single" w:sz="4" w:space="0" w:color="auto"/>
            </w:tcBorders>
            <w:shd w:val="clear" w:color="auto" w:fill="92CDDC"/>
            <w:vAlign w:val="bottom"/>
          </w:tcPr>
          <w:p w14:paraId="1C2AE44D"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 xml:space="preserve">Secrecy and shame   </w:t>
            </w:r>
            <w:proofErr w:type="gramStart"/>
            <w:r w:rsidRPr="00763F15">
              <w:rPr>
                <w:rFonts w:eastAsia="Times New Roman" w:cs="Times New Roman"/>
                <w:b/>
                <w:color w:val="000000"/>
                <w:sz w:val="18"/>
                <w:szCs w:val="18"/>
              </w:rPr>
              <w:t>n(</w:t>
            </w:r>
            <w:proofErr w:type="gramEnd"/>
            <w:r w:rsidRPr="00763F15">
              <w:rPr>
                <w:rFonts w:eastAsia="Times New Roman" w:cs="Times New Roman"/>
                <w:b/>
                <w:color w:val="000000"/>
                <w:sz w:val="18"/>
                <w:szCs w:val="18"/>
              </w:rPr>
              <w:t>%)</w:t>
            </w:r>
          </w:p>
          <w:p w14:paraId="34852F45"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N=3495</w:t>
            </w:r>
          </w:p>
        </w:tc>
      </w:tr>
      <w:tr w:rsidR="00F972E6" w:rsidRPr="00763F15" w14:paraId="0174A712" w14:textId="77777777" w:rsidTr="000325F3">
        <w:trPr>
          <w:gridAfter w:val="1"/>
          <w:wAfter w:w="15" w:type="pct"/>
          <w:trHeight w:val="285"/>
        </w:trPr>
        <w:tc>
          <w:tcPr>
            <w:tcW w:w="1969" w:type="pct"/>
            <w:vMerge/>
            <w:tcBorders>
              <w:top w:val="nil"/>
              <w:bottom w:val="single" w:sz="4" w:space="0" w:color="auto"/>
            </w:tcBorders>
            <w:shd w:val="clear" w:color="auto" w:fill="B6DDE8"/>
            <w:vAlign w:val="bottom"/>
          </w:tcPr>
          <w:p w14:paraId="0576C7A8" w14:textId="77777777" w:rsidR="00F972E6" w:rsidRPr="00763F15" w:rsidRDefault="00F972E6" w:rsidP="009E3FAF">
            <w:pPr>
              <w:spacing w:after="0" w:line="240" w:lineRule="auto"/>
              <w:rPr>
                <w:rFonts w:eastAsia="Times New Roman" w:cs="Times New Roman"/>
                <w:b/>
                <w:color w:val="000000"/>
                <w:sz w:val="18"/>
                <w:szCs w:val="18"/>
              </w:rPr>
            </w:pPr>
          </w:p>
        </w:tc>
        <w:tc>
          <w:tcPr>
            <w:tcW w:w="1343" w:type="pct"/>
            <w:tcBorders>
              <w:top w:val="nil"/>
              <w:bottom w:val="single" w:sz="4" w:space="0" w:color="auto"/>
            </w:tcBorders>
            <w:shd w:val="clear" w:color="auto" w:fill="B6DDE8"/>
            <w:vAlign w:val="center"/>
          </w:tcPr>
          <w:p w14:paraId="38D61B9F" w14:textId="77777777" w:rsidR="00F972E6" w:rsidRPr="00763F15" w:rsidRDefault="00F972E6" w:rsidP="009E3FAF">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Low secrecy and shame</w:t>
            </w:r>
          </w:p>
        </w:tc>
        <w:tc>
          <w:tcPr>
            <w:tcW w:w="1247" w:type="pct"/>
            <w:tcBorders>
              <w:top w:val="nil"/>
              <w:bottom w:val="single" w:sz="4" w:space="0" w:color="auto"/>
            </w:tcBorders>
            <w:shd w:val="clear" w:color="auto" w:fill="B6DDE8"/>
            <w:vAlign w:val="center"/>
          </w:tcPr>
          <w:p w14:paraId="08EE8752"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High secrecy and shame</w:t>
            </w:r>
          </w:p>
        </w:tc>
        <w:tc>
          <w:tcPr>
            <w:tcW w:w="426" w:type="pct"/>
            <w:tcBorders>
              <w:top w:val="nil"/>
              <w:bottom w:val="single" w:sz="4" w:space="0" w:color="auto"/>
            </w:tcBorders>
            <w:shd w:val="clear" w:color="auto" w:fill="B6DDE8"/>
            <w:vAlign w:val="center"/>
          </w:tcPr>
          <w:p w14:paraId="41C9FF20" w14:textId="77777777" w:rsidR="00F972E6" w:rsidRPr="00763F15" w:rsidRDefault="00F972E6" w:rsidP="009E3FAF">
            <w:pPr>
              <w:spacing w:after="0" w:line="240" w:lineRule="auto"/>
              <w:jc w:val="center"/>
              <w:rPr>
                <w:rFonts w:eastAsia="Times New Roman" w:cs="Times New Roman"/>
                <w:b/>
                <w:color w:val="000000"/>
                <w:sz w:val="18"/>
                <w:szCs w:val="18"/>
              </w:rPr>
            </w:pPr>
          </w:p>
          <w:p w14:paraId="7D4D3A26" w14:textId="77777777" w:rsidR="00F972E6" w:rsidRPr="00763F15" w:rsidRDefault="00F972E6" w:rsidP="009E3FAF">
            <w:pPr>
              <w:spacing w:after="0" w:line="240" w:lineRule="auto"/>
              <w:jc w:val="center"/>
              <w:rPr>
                <w:rFonts w:eastAsia="Times New Roman" w:cs="Times New Roman"/>
                <w:b/>
                <w:color w:val="000000"/>
                <w:sz w:val="18"/>
                <w:szCs w:val="18"/>
              </w:rPr>
            </w:pPr>
          </w:p>
          <w:p w14:paraId="16BCC79B"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Total</w:t>
            </w:r>
          </w:p>
          <w:p w14:paraId="63424C44" w14:textId="77777777" w:rsidR="00F972E6" w:rsidRPr="00763F15" w:rsidRDefault="00F972E6" w:rsidP="009E3FAF">
            <w:pPr>
              <w:spacing w:after="0" w:line="240" w:lineRule="auto"/>
              <w:jc w:val="center"/>
              <w:rPr>
                <w:rFonts w:eastAsia="Times New Roman" w:cs="Times New Roman"/>
                <w:b/>
                <w:color w:val="000000"/>
                <w:sz w:val="18"/>
                <w:szCs w:val="18"/>
              </w:rPr>
            </w:pPr>
          </w:p>
        </w:tc>
      </w:tr>
      <w:tr w:rsidR="00F972E6" w:rsidRPr="00763F15" w14:paraId="5F385146" w14:textId="77777777" w:rsidTr="000325F3">
        <w:trPr>
          <w:gridAfter w:val="3"/>
          <w:wAfter w:w="1688" w:type="pct"/>
          <w:trHeight w:val="285"/>
        </w:trPr>
        <w:tc>
          <w:tcPr>
            <w:tcW w:w="1969" w:type="pct"/>
            <w:shd w:val="clear" w:color="auto" w:fill="auto"/>
            <w:vAlign w:val="bottom"/>
          </w:tcPr>
          <w:p w14:paraId="733A1343" w14:textId="77777777" w:rsidR="00F972E6" w:rsidRPr="00763F15" w:rsidRDefault="00F972E6" w:rsidP="009E3FAF">
            <w:pPr>
              <w:widowControl w:val="0"/>
              <w:pBdr>
                <w:top w:val="nil"/>
                <w:left w:val="nil"/>
                <w:bottom w:val="nil"/>
                <w:right w:val="nil"/>
                <w:between w:val="nil"/>
              </w:pBdr>
              <w:spacing w:after="0"/>
              <w:rPr>
                <w:rFonts w:eastAsia="Times New Roman" w:cs="Times New Roman"/>
                <w:b/>
                <w:color w:val="000000"/>
                <w:sz w:val="18"/>
                <w:szCs w:val="18"/>
              </w:rPr>
            </w:pPr>
            <w:r w:rsidRPr="00763F15">
              <w:rPr>
                <w:rFonts w:eastAsia="Times New Roman" w:cs="Times New Roman"/>
                <w:b/>
                <w:color w:val="000000"/>
                <w:sz w:val="18"/>
                <w:szCs w:val="18"/>
              </w:rPr>
              <w:t>Completed Age</w:t>
            </w:r>
          </w:p>
        </w:tc>
        <w:tc>
          <w:tcPr>
            <w:tcW w:w="1343" w:type="pct"/>
            <w:shd w:val="clear" w:color="auto" w:fill="auto"/>
            <w:vAlign w:val="bottom"/>
          </w:tcPr>
          <w:p w14:paraId="1601D440" w14:textId="77777777" w:rsidR="00F972E6" w:rsidRPr="00763F15" w:rsidRDefault="00F972E6" w:rsidP="009E3FAF">
            <w:pPr>
              <w:widowControl w:val="0"/>
              <w:pBdr>
                <w:top w:val="nil"/>
                <w:left w:val="nil"/>
                <w:bottom w:val="nil"/>
                <w:right w:val="nil"/>
                <w:between w:val="nil"/>
              </w:pBdr>
              <w:spacing w:after="0"/>
              <w:rPr>
                <w:rFonts w:eastAsia="Times New Roman" w:cs="Times New Roman"/>
                <w:b/>
                <w:color w:val="000000"/>
                <w:sz w:val="18"/>
                <w:szCs w:val="18"/>
              </w:rPr>
            </w:pPr>
          </w:p>
        </w:tc>
      </w:tr>
      <w:tr w:rsidR="00F972E6" w:rsidRPr="00763F15" w14:paraId="384E5205" w14:textId="77777777" w:rsidTr="000325F3">
        <w:trPr>
          <w:gridAfter w:val="1"/>
          <w:wAfter w:w="15" w:type="pct"/>
          <w:trHeight w:val="285"/>
        </w:trPr>
        <w:tc>
          <w:tcPr>
            <w:tcW w:w="1969" w:type="pct"/>
            <w:tcBorders>
              <w:top w:val="nil"/>
              <w:bottom w:val="nil"/>
            </w:tcBorders>
            <w:shd w:val="clear" w:color="auto" w:fill="auto"/>
            <w:vAlign w:val="bottom"/>
          </w:tcPr>
          <w:p w14:paraId="0E92C2D9"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Early aged</w:t>
            </w:r>
          </w:p>
        </w:tc>
        <w:tc>
          <w:tcPr>
            <w:tcW w:w="1343" w:type="pct"/>
            <w:tcBorders>
              <w:top w:val="nil"/>
              <w:bottom w:val="nil"/>
            </w:tcBorders>
            <w:shd w:val="clear" w:color="auto" w:fill="auto"/>
            <w:vAlign w:val="bottom"/>
          </w:tcPr>
          <w:p w14:paraId="2F49BF3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903(54)</w:t>
            </w:r>
          </w:p>
        </w:tc>
        <w:tc>
          <w:tcPr>
            <w:tcW w:w="1247" w:type="pct"/>
            <w:tcBorders>
              <w:top w:val="nil"/>
              <w:bottom w:val="nil"/>
            </w:tcBorders>
            <w:shd w:val="clear" w:color="auto" w:fill="auto"/>
            <w:vAlign w:val="bottom"/>
          </w:tcPr>
          <w:p w14:paraId="3B38BC21"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864(46)</w:t>
            </w:r>
          </w:p>
        </w:tc>
        <w:tc>
          <w:tcPr>
            <w:tcW w:w="426" w:type="pct"/>
            <w:tcBorders>
              <w:top w:val="nil"/>
              <w:bottom w:val="nil"/>
            </w:tcBorders>
            <w:shd w:val="clear" w:color="auto" w:fill="auto"/>
            <w:vAlign w:val="bottom"/>
          </w:tcPr>
          <w:p w14:paraId="0A96051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1767</w:t>
            </w:r>
          </w:p>
        </w:tc>
      </w:tr>
      <w:tr w:rsidR="00F972E6" w:rsidRPr="00763F15" w14:paraId="46B7F556" w14:textId="77777777" w:rsidTr="000325F3">
        <w:trPr>
          <w:gridAfter w:val="1"/>
          <w:wAfter w:w="15" w:type="pct"/>
          <w:trHeight w:val="285"/>
        </w:trPr>
        <w:tc>
          <w:tcPr>
            <w:tcW w:w="1969" w:type="pct"/>
            <w:tcBorders>
              <w:top w:val="nil"/>
              <w:bottom w:val="nil"/>
            </w:tcBorders>
            <w:shd w:val="clear" w:color="auto" w:fill="auto"/>
            <w:vAlign w:val="bottom"/>
          </w:tcPr>
          <w:p w14:paraId="2FAD5DAA"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Mid aged</w:t>
            </w:r>
          </w:p>
        </w:tc>
        <w:tc>
          <w:tcPr>
            <w:tcW w:w="1343" w:type="pct"/>
            <w:tcBorders>
              <w:top w:val="nil"/>
              <w:bottom w:val="nil"/>
            </w:tcBorders>
            <w:shd w:val="clear" w:color="auto" w:fill="auto"/>
            <w:vAlign w:val="bottom"/>
          </w:tcPr>
          <w:p w14:paraId="28EF000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851(55)</w:t>
            </w:r>
          </w:p>
        </w:tc>
        <w:tc>
          <w:tcPr>
            <w:tcW w:w="1247" w:type="pct"/>
            <w:tcBorders>
              <w:top w:val="nil"/>
              <w:bottom w:val="nil"/>
            </w:tcBorders>
            <w:shd w:val="clear" w:color="auto" w:fill="auto"/>
            <w:vAlign w:val="bottom"/>
          </w:tcPr>
          <w:p w14:paraId="73E1BC8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748(45)</w:t>
            </w:r>
          </w:p>
        </w:tc>
        <w:tc>
          <w:tcPr>
            <w:tcW w:w="426" w:type="pct"/>
            <w:tcBorders>
              <w:top w:val="nil"/>
              <w:bottom w:val="nil"/>
            </w:tcBorders>
            <w:shd w:val="clear" w:color="auto" w:fill="auto"/>
            <w:vAlign w:val="bottom"/>
          </w:tcPr>
          <w:p w14:paraId="360A5DA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1599</w:t>
            </w:r>
          </w:p>
        </w:tc>
      </w:tr>
      <w:tr w:rsidR="00F972E6" w:rsidRPr="00763F15" w14:paraId="227BD7AD" w14:textId="77777777" w:rsidTr="000325F3">
        <w:trPr>
          <w:gridAfter w:val="1"/>
          <w:wAfter w:w="15" w:type="pct"/>
          <w:trHeight w:val="285"/>
        </w:trPr>
        <w:tc>
          <w:tcPr>
            <w:tcW w:w="1969" w:type="pct"/>
            <w:tcBorders>
              <w:top w:val="nil"/>
              <w:bottom w:val="single" w:sz="4" w:space="0" w:color="auto"/>
            </w:tcBorders>
            <w:shd w:val="clear" w:color="auto" w:fill="auto"/>
            <w:vAlign w:val="bottom"/>
          </w:tcPr>
          <w:p w14:paraId="1A4BAF06"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Late aged</w:t>
            </w:r>
          </w:p>
        </w:tc>
        <w:tc>
          <w:tcPr>
            <w:tcW w:w="1343" w:type="pct"/>
            <w:tcBorders>
              <w:top w:val="nil"/>
              <w:bottom w:val="single" w:sz="4" w:space="0" w:color="auto"/>
            </w:tcBorders>
            <w:shd w:val="clear" w:color="auto" w:fill="auto"/>
            <w:vAlign w:val="bottom"/>
          </w:tcPr>
          <w:p w14:paraId="6486374B"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77(60.3)</w:t>
            </w:r>
          </w:p>
        </w:tc>
        <w:tc>
          <w:tcPr>
            <w:tcW w:w="1247" w:type="pct"/>
            <w:tcBorders>
              <w:top w:val="nil"/>
              <w:bottom w:val="single" w:sz="4" w:space="0" w:color="auto"/>
            </w:tcBorders>
            <w:shd w:val="clear" w:color="auto" w:fill="auto"/>
            <w:vAlign w:val="bottom"/>
          </w:tcPr>
          <w:p w14:paraId="0C042858"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52(39.7)</w:t>
            </w:r>
          </w:p>
        </w:tc>
        <w:tc>
          <w:tcPr>
            <w:tcW w:w="426" w:type="pct"/>
            <w:tcBorders>
              <w:top w:val="nil"/>
              <w:bottom w:val="single" w:sz="4" w:space="0" w:color="auto"/>
            </w:tcBorders>
            <w:shd w:val="clear" w:color="auto" w:fill="auto"/>
            <w:vAlign w:val="bottom"/>
          </w:tcPr>
          <w:p w14:paraId="168C614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129</w:t>
            </w:r>
          </w:p>
        </w:tc>
      </w:tr>
      <w:tr w:rsidR="00874C10" w:rsidRPr="00763F15" w14:paraId="3E0A115F" w14:textId="77777777" w:rsidTr="000325F3">
        <w:trPr>
          <w:gridAfter w:val="1"/>
          <w:wAfter w:w="15" w:type="pct"/>
          <w:trHeight w:val="285"/>
        </w:trPr>
        <w:tc>
          <w:tcPr>
            <w:tcW w:w="1969" w:type="pct"/>
            <w:tcBorders>
              <w:top w:val="nil"/>
              <w:bottom w:val="single" w:sz="4" w:space="0" w:color="auto"/>
            </w:tcBorders>
            <w:shd w:val="clear" w:color="auto" w:fill="auto"/>
            <w:vAlign w:val="bottom"/>
          </w:tcPr>
          <w:p w14:paraId="040DD241" w14:textId="77777777" w:rsidR="00874C10" w:rsidRPr="00763F15" w:rsidRDefault="00874C10" w:rsidP="009E3FAF">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 xml:space="preserve">Total </w:t>
            </w:r>
          </w:p>
        </w:tc>
        <w:tc>
          <w:tcPr>
            <w:tcW w:w="1343" w:type="pct"/>
            <w:tcBorders>
              <w:top w:val="nil"/>
              <w:bottom w:val="single" w:sz="4" w:space="0" w:color="auto"/>
            </w:tcBorders>
            <w:shd w:val="clear" w:color="auto" w:fill="auto"/>
            <w:vAlign w:val="bottom"/>
          </w:tcPr>
          <w:p w14:paraId="2147C941" w14:textId="77777777" w:rsidR="00874C10" w:rsidRPr="00763F15" w:rsidRDefault="00874C10" w:rsidP="009E3FAF">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1831(54.8)</w:t>
            </w:r>
          </w:p>
        </w:tc>
        <w:tc>
          <w:tcPr>
            <w:tcW w:w="1247" w:type="pct"/>
            <w:tcBorders>
              <w:top w:val="nil"/>
              <w:bottom w:val="single" w:sz="4" w:space="0" w:color="auto"/>
            </w:tcBorders>
            <w:shd w:val="clear" w:color="auto" w:fill="auto"/>
            <w:vAlign w:val="bottom"/>
          </w:tcPr>
          <w:p w14:paraId="5A007A95" w14:textId="77777777" w:rsidR="00874C10" w:rsidRPr="00763F15" w:rsidRDefault="00874C10" w:rsidP="009E3FAF">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1664(45.2)</w:t>
            </w:r>
          </w:p>
        </w:tc>
        <w:tc>
          <w:tcPr>
            <w:tcW w:w="426" w:type="pct"/>
            <w:tcBorders>
              <w:top w:val="nil"/>
              <w:bottom w:val="single" w:sz="4" w:space="0" w:color="auto"/>
            </w:tcBorders>
            <w:shd w:val="clear" w:color="auto" w:fill="auto"/>
            <w:vAlign w:val="bottom"/>
          </w:tcPr>
          <w:p w14:paraId="5F6B9A44" w14:textId="77777777" w:rsidR="00874C10" w:rsidRPr="00763F15" w:rsidRDefault="00874C10" w:rsidP="009E3FAF">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r w:rsidR="00F972E6" w:rsidRPr="00763F15" w14:paraId="191BDAB0" w14:textId="77777777" w:rsidTr="000325F3">
        <w:trPr>
          <w:gridAfter w:val="4"/>
          <w:wAfter w:w="3031" w:type="pct"/>
          <w:trHeight w:val="285"/>
        </w:trPr>
        <w:tc>
          <w:tcPr>
            <w:tcW w:w="1969" w:type="pct"/>
            <w:shd w:val="clear" w:color="auto" w:fill="auto"/>
          </w:tcPr>
          <w:p w14:paraId="23494E38" w14:textId="77777777" w:rsidR="00F972E6" w:rsidRPr="00763F15" w:rsidRDefault="00F972E6" w:rsidP="009E3FAF">
            <w:pPr>
              <w:spacing w:after="0" w:line="240" w:lineRule="auto"/>
              <w:rPr>
                <w:rFonts w:eastAsia="Times New Roman" w:cs="Times New Roman"/>
                <w:b/>
                <w:color w:val="000000"/>
                <w:sz w:val="18"/>
                <w:szCs w:val="18"/>
              </w:rPr>
            </w:pPr>
          </w:p>
          <w:p w14:paraId="4E4A729D" w14:textId="77777777" w:rsidR="00F972E6" w:rsidRPr="00763F15" w:rsidRDefault="00F972E6" w:rsidP="009E3FAF">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Religion</w:t>
            </w:r>
          </w:p>
        </w:tc>
      </w:tr>
      <w:tr w:rsidR="00F972E6" w:rsidRPr="00763F15" w14:paraId="759C6BC9" w14:textId="77777777" w:rsidTr="000325F3">
        <w:trPr>
          <w:gridAfter w:val="1"/>
          <w:wAfter w:w="15" w:type="pct"/>
          <w:trHeight w:val="285"/>
        </w:trPr>
        <w:tc>
          <w:tcPr>
            <w:tcW w:w="1969" w:type="pct"/>
            <w:shd w:val="clear" w:color="auto" w:fill="auto"/>
            <w:vAlign w:val="center"/>
          </w:tcPr>
          <w:p w14:paraId="5CA149C2"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Hindu</w:t>
            </w:r>
          </w:p>
        </w:tc>
        <w:tc>
          <w:tcPr>
            <w:tcW w:w="1343" w:type="pct"/>
            <w:shd w:val="clear" w:color="auto" w:fill="auto"/>
            <w:vAlign w:val="center"/>
          </w:tcPr>
          <w:p w14:paraId="32977DAE"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1566(55.5)</w:t>
            </w:r>
          </w:p>
        </w:tc>
        <w:tc>
          <w:tcPr>
            <w:tcW w:w="1247" w:type="pct"/>
            <w:shd w:val="clear" w:color="auto" w:fill="auto"/>
            <w:vAlign w:val="center"/>
          </w:tcPr>
          <w:p w14:paraId="78BD4CC1"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1394(44.5)</w:t>
            </w:r>
          </w:p>
        </w:tc>
        <w:tc>
          <w:tcPr>
            <w:tcW w:w="426" w:type="pct"/>
            <w:shd w:val="clear" w:color="auto" w:fill="auto"/>
            <w:vAlign w:val="center"/>
          </w:tcPr>
          <w:p w14:paraId="1136926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2960</w:t>
            </w:r>
          </w:p>
        </w:tc>
      </w:tr>
      <w:tr w:rsidR="00F972E6" w:rsidRPr="00763F15" w14:paraId="0653A34E" w14:textId="77777777" w:rsidTr="000325F3">
        <w:trPr>
          <w:gridAfter w:val="1"/>
          <w:wAfter w:w="15" w:type="pct"/>
          <w:trHeight w:val="285"/>
        </w:trPr>
        <w:tc>
          <w:tcPr>
            <w:tcW w:w="1969" w:type="pct"/>
            <w:shd w:val="clear" w:color="auto" w:fill="auto"/>
            <w:vAlign w:val="center"/>
          </w:tcPr>
          <w:p w14:paraId="0CDFF875"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Buddhist</w:t>
            </w:r>
          </w:p>
        </w:tc>
        <w:tc>
          <w:tcPr>
            <w:tcW w:w="1343" w:type="pct"/>
            <w:shd w:val="clear" w:color="auto" w:fill="auto"/>
            <w:vAlign w:val="center"/>
          </w:tcPr>
          <w:p w14:paraId="074B4C7E"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144(48.2)</w:t>
            </w:r>
          </w:p>
        </w:tc>
        <w:tc>
          <w:tcPr>
            <w:tcW w:w="1247" w:type="pct"/>
            <w:shd w:val="clear" w:color="auto" w:fill="auto"/>
            <w:vAlign w:val="center"/>
          </w:tcPr>
          <w:p w14:paraId="6EC222C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158(51.8)</w:t>
            </w:r>
          </w:p>
        </w:tc>
        <w:tc>
          <w:tcPr>
            <w:tcW w:w="426" w:type="pct"/>
            <w:shd w:val="clear" w:color="auto" w:fill="auto"/>
            <w:vAlign w:val="center"/>
          </w:tcPr>
          <w:p w14:paraId="28BD6EE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302</w:t>
            </w:r>
          </w:p>
        </w:tc>
      </w:tr>
      <w:tr w:rsidR="00F972E6" w:rsidRPr="00763F15" w14:paraId="6EA5DC67" w14:textId="77777777" w:rsidTr="000325F3">
        <w:trPr>
          <w:gridAfter w:val="1"/>
          <w:wAfter w:w="15" w:type="pct"/>
          <w:trHeight w:val="285"/>
        </w:trPr>
        <w:tc>
          <w:tcPr>
            <w:tcW w:w="1969" w:type="pct"/>
            <w:shd w:val="clear" w:color="auto" w:fill="auto"/>
            <w:vAlign w:val="center"/>
          </w:tcPr>
          <w:p w14:paraId="51AC9A96"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Christian</w:t>
            </w:r>
          </w:p>
        </w:tc>
        <w:tc>
          <w:tcPr>
            <w:tcW w:w="1343" w:type="pct"/>
            <w:shd w:val="clear" w:color="auto" w:fill="auto"/>
            <w:vAlign w:val="center"/>
          </w:tcPr>
          <w:p w14:paraId="65B34F9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46(55.1)</w:t>
            </w:r>
          </w:p>
        </w:tc>
        <w:tc>
          <w:tcPr>
            <w:tcW w:w="1247" w:type="pct"/>
            <w:shd w:val="clear" w:color="auto" w:fill="auto"/>
            <w:vAlign w:val="center"/>
          </w:tcPr>
          <w:p w14:paraId="2B026C84"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34(44.9)</w:t>
            </w:r>
          </w:p>
        </w:tc>
        <w:tc>
          <w:tcPr>
            <w:tcW w:w="426" w:type="pct"/>
            <w:shd w:val="clear" w:color="auto" w:fill="auto"/>
            <w:vAlign w:val="center"/>
          </w:tcPr>
          <w:p w14:paraId="1709D10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80</w:t>
            </w:r>
          </w:p>
        </w:tc>
      </w:tr>
      <w:tr w:rsidR="00F972E6" w:rsidRPr="00763F15" w14:paraId="2440C0E8" w14:textId="77777777" w:rsidTr="000325F3">
        <w:trPr>
          <w:gridAfter w:val="1"/>
          <w:wAfter w:w="15" w:type="pct"/>
          <w:trHeight w:val="285"/>
        </w:trPr>
        <w:tc>
          <w:tcPr>
            <w:tcW w:w="1969" w:type="pct"/>
            <w:tcBorders>
              <w:bottom w:val="nil"/>
            </w:tcBorders>
            <w:shd w:val="clear" w:color="auto" w:fill="auto"/>
            <w:vAlign w:val="center"/>
          </w:tcPr>
          <w:p w14:paraId="6C053ED8"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Kirat</w:t>
            </w:r>
          </w:p>
        </w:tc>
        <w:tc>
          <w:tcPr>
            <w:tcW w:w="1343" w:type="pct"/>
            <w:tcBorders>
              <w:bottom w:val="nil"/>
            </w:tcBorders>
            <w:shd w:val="clear" w:color="auto" w:fill="auto"/>
            <w:vAlign w:val="center"/>
          </w:tcPr>
          <w:p w14:paraId="2048E62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58(55.5)</w:t>
            </w:r>
          </w:p>
        </w:tc>
        <w:tc>
          <w:tcPr>
            <w:tcW w:w="1247" w:type="pct"/>
            <w:tcBorders>
              <w:bottom w:val="nil"/>
            </w:tcBorders>
            <w:shd w:val="clear" w:color="auto" w:fill="auto"/>
            <w:vAlign w:val="center"/>
          </w:tcPr>
          <w:p w14:paraId="27B2E9A5"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55(44.5)</w:t>
            </w:r>
          </w:p>
        </w:tc>
        <w:tc>
          <w:tcPr>
            <w:tcW w:w="426" w:type="pct"/>
            <w:tcBorders>
              <w:bottom w:val="nil"/>
            </w:tcBorders>
            <w:shd w:val="clear" w:color="auto" w:fill="auto"/>
            <w:vAlign w:val="center"/>
          </w:tcPr>
          <w:p w14:paraId="15BA399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113</w:t>
            </w:r>
          </w:p>
        </w:tc>
      </w:tr>
      <w:tr w:rsidR="00F972E6" w:rsidRPr="00763F15" w14:paraId="42F1557A" w14:textId="77777777" w:rsidTr="000325F3">
        <w:trPr>
          <w:gridAfter w:val="1"/>
          <w:wAfter w:w="15" w:type="pct"/>
          <w:trHeight w:val="285"/>
        </w:trPr>
        <w:tc>
          <w:tcPr>
            <w:tcW w:w="1969" w:type="pct"/>
            <w:tcBorders>
              <w:top w:val="nil"/>
              <w:bottom w:val="single" w:sz="4" w:space="0" w:color="auto"/>
            </w:tcBorders>
            <w:shd w:val="clear" w:color="auto" w:fill="auto"/>
            <w:vAlign w:val="center"/>
          </w:tcPr>
          <w:p w14:paraId="633556B3"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Muslim</w:t>
            </w:r>
          </w:p>
        </w:tc>
        <w:tc>
          <w:tcPr>
            <w:tcW w:w="1343" w:type="pct"/>
            <w:tcBorders>
              <w:top w:val="nil"/>
              <w:bottom w:val="single" w:sz="4" w:space="0" w:color="auto"/>
            </w:tcBorders>
            <w:shd w:val="clear" w:color="auto" w:fill="auto"/>
            <w:vAlign w:val="center"/>
          </w:tcPr>
          <w:p w14:paraId="104C09B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17(41.6)</w:t>
            </w:r>
          </w:p>
        </w:tc>
        <w:tc>
          <w:tcPr>
            <w:tcW w:w="1247" w:type="pct"/>
            <w:tcBorders>
              <w:top w:val="nil"/>
              <w:bottom w:val="single" w:sz="4" w:space="0" w:color="auto"/>
            </w:tcBorders>
            <w:shd w:val="clear" w:color="auto" w:fill="auto"/>
            <w:vAlign w:val="center"/>
          </w:tcPr>
          <w:p w14:paraId="501E630A"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23(58.4)</w:t>
            </w:r>
          </w:p>
        </w:tc>
        <w:tc>
          <w:tcPr>
            <w:tcW w:w="426" w:type="pct"/>
            <w:tcBorders>
              <w:top w:val="nil"/>
              <w:bottom w:val="single" w:sz="4" w:space="0" w:color="auto"/>
            </w:tcBorders>
            <w:shd w:val="clear" w:color="auto" w:fill="auto"/>
            <w:vAlign w:val="center"/>
          </w:tcPr>
          <w:p w14:paraId="38CA462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w:t>
            </w:r>
          </w:p>
        </w:tc>
      </w:tr>
      <w:tr w:rsidR="00874C10" w:rsidRPr="00763F15" w14:paraId="7AA49EBE" w14:textId="77777777" w:rsidTr="000325F3">
        <w:trPr>
          <w:gridAfter w:val="1"/>
          <w:wAfter w:w="15" w:type="pct"/>
          <w:trHeight w:val="285"/>
        </w:trPr>
        <w:tc>
          <w:tcPr>
            <w:tcW w:w="1969" w:type="pct"/>
            <w:tcBorders>
              <w:top w:val="nil"/>
              <w:bottom w:val="single" w:sz="4" w:space="0" w:color="auto"/>
            </w:tcBorders>
            <w:shd w:val="clear" w:color="auto" w:fill="auto"/>
            <w:vAlign w:val="center"/>
          </w:tcPr>
          <w:p w14:paraId="3F68FBF7" w14:textId="77777777" w:rsidR="00874C10" w:rsidRPr="00763F15" w:rsidRDefault="00874C10" w:rsidP="009E3FAF">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343" w:type="pct"/>
            <w:tcBorders>
              <w:top w:val="nil"/>
              <w:bottom w:val="single" w:sz="4" w:space="0" w:color="auto"/>
            </w:tcBorders>
            <w:shd w:val="clear" w:color="auto" w:fill="auto"/>
            <w:vAlign w:val="center"/>
          </w:tcPr>
          <w:p w14:paraId="399719FB" w14:textId="77777777" w:rsidR="00874C10" w:rsidRPr="00763F15" w:rsidRDefault="00874C10" w:rsidP="009E3FAF">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1831(54.8)</w:t>
            </w:r>
          </w:p>
        </w:tc>
        <w:tc>
          <w:tcPr>
            <w:tcW w:w="1247" w:type="pct"/>
            <w:tcBorders>
              <w:top w:val="nil"/>
              <w:bottom w:val="single" w:sz="4" w:space="0" w:color="auto"/>
            </w:tcBorders>
            <w:shd w:val="clear" w:color="auto" w:fill="auto"/>
            <w:vAlign w:val="center"/>
          </w:tcPr>
          <w:p w14:paraId="74CC978F" w14:textId="77777777" w:rsidR="00874C10" w:rsidRPr="00763F15" w:rsidRDefault="00874C10" w:rsidP="009E3FAF">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1664(45.2)</w:t>
            </w:r>
          </w:p>
        </w:tc>
        <w:tc>
          <w:tcPr>
            <w:tcW w:w="426" w:type="pct"/>
            <w:tcBorders>
              <w:top w:val="nil"/>
              <w:bottom w:val="single" w:sz="4" w:space="0" w:color="auto"/>
            </w:tcBorders>
            <w:shd w:val="clear" w:color="auto" w:fill="auto"/>
            <w:vAlign w:val="center"/>
          </w:tcPr>
          <w:p w14:paraId="67DF3FEF" w14:textId="77777777" w:rsidR="00874C10" w:rsidRPr="00763F15" w:rsidRDefault="00874C10" w:rsidP="009E3FAF">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r w:rsidR="00F972E6" w:rsidRPr="00763F15" w14:paraId="582A9892" w14:textId="77777777" w:rsidTr="000325F3">
        <w:trPr>
          <w:gridAfter w:val="4"/>
          <w:wAfter w:w="3031" w:type="pct"/>
          <w:trHeight w:val="285"/>
        </w:trPr>
        <w:tc>
          <w:tcPr>
            <w:tcW w:w="1969" w:type="pct"/>
            <w:shd w:val="clear" w:color="auto" w:fill="auto"/>
          </w:tcPr>
          <w:p w14:paraId="186AE6F2" w14:textId="77777777" w:rsidR="00F972E6" w:rsidRPr="00763F15" w:rsidRDefault="00E7418D" w:rsidP="00E7418D">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Ethnicity</w:t>
            </w:r>
          </w:p>
        </w:tc>
      </w:tr>
      <w:tr w:rsidR="00F972E6" w:rsidRPr="00763F15" w14:paraId="19303486" w14:textId="77777777" w:rsidTr="000325F3">
        <w:trPr>
          <w:gridAfter w:val="1"/>
          <w:wAfter w:w="15" w:type="pct"/>
          <w:trHeight w:val="285"/>
        </w:trPr>
        <w:tc>
          <w:tcPr>
            <w:tcW w:w="1969" w:type="pct"/>
            <w:shd w:val="clear" w:color="auto" w:fill="auto"/>
            <w:vAlign w:val="center"/>
          </w:tcPr>
          <w:p w14:paraId="752BFDE4"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Dalit</w:t>
            </w:r>
          </w:p>
        </w:tc>
        <w:tc>
          <w:tcPr>
            <w:tcW w:w="1343" w:type="pct"/>
            <w:shd w:val="clear" w:color="auto" w:fill="auto"/>
            <w:vAlign w:val="center"/>
          </w:tcPr>
          <w:p w14:paraId="33B8006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213(46.9)</w:t>
            </w:r>
          </w:p>
        </w:tc>
        <w:tc>
          <w:tcPr>
            <w:tcW w:w="1247" w:type="pct"/>
            <w:shd w:val="clear" w:color="auto" w:fill="auto"/>
            <w:vAlign w:val="center"/>
          </w:tcPr>
          <w:p w14:paraId="34F42A8A"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277(53.1)</w:t>
            </w:r>
          </w:p>
        </w:tc>
        <w:tc>
          <w:tcPr>
            <w:tcW w:w="426" w:type="pct"/>
            <w:shd w:val="clear" w:color="auto" w:fill="auto"/>
            <w:vAlign w:val="center"/>
          </w:tcPr>
          <w:p w14:paraId="1610AFA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490</w:t>
            </w:r>
          </w:p>
        </w:tc>
      </w:tr>
      <w:tr w:rsidR="00F972E6" w:rsidRPr="00763F15" w14:paraId="107AA6D1" w14:textId="77777777" w:rsidTr="000325F3">
        <w:trPr>
          <w:gridAfter w:val="1"/>
          <w:wAfter w:w="15" w:type="pct"/>
          <w:trHeight w:val="285"/>
        </w:trPr>
        <w:tc>
          <w:tcPr>
            <w:tcW w:w="1969" w:type="pct"/>
            <w:shd w:val="clear" w:color="auto" w:fill="auto"/>
            <w:vAlign w:val="center"/>
          </w:tcPr>
          <w:p w14:paraId="695BC6C1"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Disadvantaged Janajatis</w:t>
            </w:r>
          </w:p>
        </w:tc>
        <w:tc>
          <w:tcPr>
            <w:tcW w:w="1343" w:type="pct"/>
            <w:shd w:val="clear" w:color="auto" w:fill="auto"/>
            <w:vAlign w:val="center"/>
          </w:tcPr>
          <w:p w14:paraId="00E4BE4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158(59.5)</w:t>
            </w:r>
          </w:p>
        </w:tc>
        <w:tc>
          <w:tcPr>
            <w:tcW w:w="1247" w:type="pct"/>
            <w:shd w:val="clear" w:color="auto" w:fill="auto"/>
            <w:vAlign w:val="center"/>
          </w:tcPr>
          <w:p w14:paraId="6265177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123(40.5)</w:t>
            </w:r>
          </w:p>
        </w:tc>
        <w:tc>
          <w:tcPr>
            <w:tcW w:w="426" w:type="pct"/>
            <w:shd w:val="clear" w:color="auto" w:fill="auto"/>
            <w:vAlign w:val="center"/>
          </w:tcPr>
          <w:p w14:paraId="5B42105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281</w:t>
            </w:r>
          </w:p>
        </w:tc>
      </w:tr>
      <w:tr w:rsidR="00F972E6" w:rsidRPr="00763F15" w14:paraId="78BBADA9" w14:textId="77777777" w:rsidTr="000325F3">
        <w:trPr>
          <w:gridAfter w:val="1"/>
          <w:wAfter w:w="15" w:type="pct"/>
          <w:trHeight w:val="285"/>
        </w:trPr>
        <w:tc>
          <w:tcPr>
            <w:tcW w:w="1969" w:type="pct"/>
            <w:shd w:val="clear" w:color="auto" w:fill="auto"/>
            <w:vAlign w:val="center"/>
          </w:tcPr>
          <w:p w14:paraId="4C5E4A09"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Disadvantaged non Dalit Terai Cate Group</w:t>
            </w:r>
          </w:p>
        </w:tc>
        <w:tc>
          <w:tcPr>
            <w:tcW w:w="1343" w:type="pct"/>
            <w:shd w:val="clear" w:color="auto" w:fill="auto"/>
            <w:vAlign w:val="center"/>
          </w:tcPr>
          <w:p w14:paraId="584B1841"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119(47.8)</w:t>
            </w:r>
          </w:p>
        </w:tc>
        <w:tc>
          <w:tcPr>
            <w:tcW w:w="1247" w:type="pct"/>
            <w:shd w:val="clear" w:color="auto" w:fill="auto"/>
            <w:vAlign w:val="center"/>
          </w:tcPr>
          <w:p w14:paraId="53EE5F6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144(52.2)</w:t>
            </w:r>
          </w:p>
        </w:tc>
        <w:tc>
          <w:tcPr>
            <w:tcW w:w="426" w:type="pct"/>
            <w:shd w:val="clear" w:color="auto" w:fill="auto"/>
            <w:vAlign w:val="center"/>
          </w:tcPr>
          <w:p w14:paraId="7ACF2B43"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263</w:t>
            </w:r>
          </w:p>
        </w:tc>
      </w:tr>
      <w:tr w:rsidR="00F972E6" w:rsidRPr="00763F15" w14:paraId="199A5D7C" w14:textId="77777777" w:rsidTr="000325F3">
        <w:trPr>
          <w:gridAfter w:val="1"/>
          <w:wAfter w:w="15" w:type="pct"/>
          <w:trHeight w:val="285"/>
        </w:trPr>
        <w:tc>
          <w:tcPr>
            <w:tcW w:w="1969" w:type="pct"/>
            <w:shd w:val="clear" w:color="auto" w:fill="auto"/>
            <w:vAlign w:val="center"/>
          </w:tcPr>
          <w:p w14:paraId="53022434"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Religious Minorites</w:t>
            </w:r>
          </w:p>
        </w:tc>
        <w:tc>
          <w:tcPr>
            <w:tcW w:w="1343" w:type="pct"/>
            <w:shd w:val="clear" w:color="auto" w:fill="auto"/>
            <w:vAlign w:val="center"/>
          </w:tcPr>
          <w:p w14:paraId="1433C9D1"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13(41.9)</w:t>
            </w:r>
          </w:p>
        </w:tc>
        <w:tc>
          <w:tcPr>
            <w:tcW w:w="1247" w:type="pct"/>
            <w:shd w:val="clear" w:color="auto" w:fill="auto"/>
            <w:vAlign w:val="center"/>
          </w:tcPr>
          <w:p w14:paraId="21D2121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18(58.1)</w:t>
            </w:r>
          </w:p>
        </w:tc>
        <w:tc>
          <w:tcPr>
            <w:tcW w:w="426" w:type="pct"/>
            <w:shd w:val="clear" w:color="auto" w:fill="auto"/>
            <w:vAlign w:val="center"/>
          </w:tcPr>
          <w:p w14:paraId="130DF5C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w:t>
            </w:r>
          </w:p>
        </w:tc>
      </w:tr>
      <w:tr w:rsidR="00F972E6" w:rsidRPr="00763F15" w14:paraId="572F63EF" w14:textId="77777777" w:rsidTr="000325F3">
        <w:trPr>
          <w:gridAfter w:val="1"/>
          <w:wAfter w:w="15" w:type="pct"/>
          <w:trHeight w:val="285"/>
        </w:trPr>
        <w:tc>
          <w:tcPr>
            <w:tcW w:w="1969" w:type="pct"/>
            <w:tcBorders>
              <w:bottom w:val="nil"/>
            </w:tcBorders>
            <w:shd w:val="clear" w:color="auto" w:fill="auto"/>
            <w:vAlign w:val="center"/>
          </w:tcPr>
          <w:p w14:paraId="52012C7F"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Relatively Advantaged Janajatis</w:t>
            </w:r>
          </w:p>
        </w:tc>
        <w:tc>
          <w:tcPr>
            <w:tcW w:w="1343" w:type="pct"/>
            <w:tcBorders>
              <w:bottom w:val="nil"/>
            </w:tcBorders>
            <w:shd w:val="clear" w:color="auto" w:fill="auto"/>
            <w:vAlign w:val="center"/>
          </w:tcPr>
          <w:p w14:paraId="1214E4C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420(54.4)</w:t>
            </w:r>
          </w:p>
        </w:tc>
        <w:tc>
          <w:tcPr>
            <w:tcW w:w="1247" w:type="pct"/>
            <w:tcBorders>
              <w:bottom w:val="nil"/>
            </w:tcBorders>
            <w:shd w:val="clear" w:color="auto" w:fill="auto"/>
            <w:vAlign w:val="center"/>
          </w:tcPr>
          <w:p w14:paraId="469A25B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349(45.4)</w:t>
            </w:r>
          </w:p>
        </w:tc>
        <w:tc>
          <w:tcPr>
            <w:tcW w:w="426" w:type="pct"/>
            <w:tcBorders>
              <w:bottom w:val="nil"/>
            </w:tcBorders>
            <w:shd w:val="clear" w:color="auto" w:fill="auto"/>
            <w:vAlign w:val="center"/>
          </w:tcPr>
          <w:p w14:paraId="22A60C3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769</w:t>
            </w:r>
          </w:p>
        </w:tc>
      </w:tr>
      <w:tr w:rsidR="00F972E6" w:rsidRPr="00763F15" w14:paraId="0364FE42" w14:textId="77777777" w:rsidTr="000325F3">
        <w:trPr>
          <w:gridAfter w:val="1"/>
          <w:wAfter w:w="15" w:type="pct"/>
          <w:trHeight w:val="285"/>
        </w:trPr>
        <w:tc>
          <w:tcPr>
            <w:tcW w:w="1969" w:type="pct"/>
            <w:tcBorders>
              <w:top w:val="nil"/>
              <w:bottom w:val="single" w:sz="4" w:space="0" w:color="auto"/>
            </w:tcBorders>
            <w:shd w:val="clear" w:color="auto" w:fill="auto"/>
            <w:vAlign w:val="center"/>
          </w:tcPr>
          <w:p w14:paraId="5019AC61"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Upper Caste groups</w:t>
            </w:r>
          </w:p>
        </w:tc>
        <w:tc>
          <w:tcPr>
            <w:tcW w:w="1343" w:type="pct"/>
            <w:tcBorders>
              <w:top w:val="nil"/>
              <w:bottom w:val="single" w:sz="4" w:space="0" w:color="auto"/>
            </w:tcBorders>
            <w:shd w:val="clear" w:color="auto" w:fill="auto"/>
            <w:vAlign w:val="center"/>
          </w:tcPr>
          <w:p w14:paraId="03F6D5F1"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908(57.7)</w:t>
            </w:r>
          </w:p>
        </w:tc>
        <w:tc>
          <w:tcPr>
            <w:tcW w:w="1247" w:type="pct"/>
            <w:tcBorders>
              <w:top w:val="nil"/>
              <w:bottom w:val="single" w:sz="4" w:space="0" w:color="auto"/>
            </w:tcBorders>
            <w:shd w:val="clear" w:color="auto" w:fill="auto"/>
            <w:vAlign w:val="center"/>
          </w:tcPr>
          <w:p w14:paraId="2F7A23B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753(42.3)</w:t>
            </w:r>
          </w:p>
        </w:tc>
        <w:tc>
          <w:tcPr>
            <w:tcW w:w="426" w:type="pct"/>
            <w:tcBorders>
              <w:top w:val="nil"/>
              <w:bottom w:val="single" w:sz="4" w:space="0" w:color="auto"/>
            </w:tcBorders>
            <w:shd w:val="clear" w:color="auto" w:fill="auto"/>
            <w:vAlign w:val="center"/>
          </w:tcPr>
          <w:p w14:paraId="7BB900EA"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1661</w:t>
            </w:r>
          </w:p>
        </w:tc>
      </w:tr>
      <w:tr w:rsidR="00874C10" w:rsidRPr="00763F15" w14:paraId="23761B68" w14:textId="77777777" w:rsidTr="000325F3">
        <w:trPr>
          <w:gridAfter w:val="1"/>
          <w:wAfter w:w="15" w:type="pct"/>
          <w:trHeight w:val="285"/>
        </w:trPr>
        <w:tc>
          <w:tcPr>
            <w:tcW w:w="1969" w:type="pct"/>
            <w:tcBorders>
              <w:top w:val="nil"/>
              <w:bottom w:val="single" w:sz="4" w:space="0" w:color="auto"/>
            </w:tcBorders>
            <w:shd w:val="clear" w:color="auto" w:fill="auto"/>
            <w:vAlign w:val="center"/>
          </w:tcPr>
          <w:p w14:paraId="547AD728" w14:textId="77777777" w:rsidR="00874C10" w:rsidRPr="00763F15" w:rsidRDefault="00874C10" w:rsidP="00874C10">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343" w:type="pct"/>
            <w:tcBorders>
              <w:top w:val="nil"/>
              <w:bottom w:val="single" w:sz="4" w:space="0" w:color="auto"/>
            </w:tcBorders>
            <w:shd w:val="clear" w:color="auto" w:fill="auto"/>
            <w:vAlign w:val="center"/>
          </w:tcPr>
          <w:p w14:paraId="079D07AE"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1831(54.8)</w:t>
            </w:r>
          </w:p>
        </w:tc>
        <w:tc>
          <w:tcPr>
            <w:tcW w:w="1247" w:type="pct"/>
            <w:tcBorders>
              <w:top w:val="nil"/>
              <w:bottom w:val="single" w:sz="4" w:space="0" w:color="auto"/>
            </w:tcBorders>
            <w:shd w:val="clear" w:color="auto" w:fill="auto"/>
            <w:vAlign w:val="center"/>
          </w:tcPr>
          <w:p w14:paraId="2E3C5223"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1664(45.2)</w:t>
            </w:r>
          </w:p>
        </w:tc>
        <w:tc>
          <w:tcPr>
            <w:tcW w:w="426" w:type="pct"/>
            <w:tcBorders>
              <w:top w:val="nil"/>
              <w:bottom w:val="single" w:sz="4" w:space="0" w:color="auto"/>
            </w:tcBorders>
            <w:shd w:val="clear" w:color="auto" w:fill="auto"/>
            <w:vAlign w:val="center"/>
          </w:tcPr>
          <w:p w14:paraId="5B27DDD5"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r w:rsidR="00F972E6" w:rsidRPr="00763F15" w14:paraId="5F366661" w14:textId="77777777" w:rsidTr="000325F3">
        <w:trPr>
          <w:gridAfter w:val="3"/>
          <w:wAfter w:w="1688" w:type="pct"/>
          <w:trHeight w:val="285"/>
        </w:trPr>
        <w:tc>
          <w:tcPr>
            <w:tcW w:w="1969" w:type="pct"/>
            <w:shd w:val="clear" w:color="auto" w:fill="auto"/>
          </w:tcPr>
          <w:p w14:paraId="05063542" w14:textId="77777777" w:rsidR="00F972E6" w:rsidRPr="00763F15" w:rsidRDefault="00F972E6" w:rsidP="009E3FAF">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Current educational level</w:t>
            </w:r>
          </w:p>
        </w:tc>
        <w:tc>
          <w:tcPr>
            <w:tcW w:w="1343" w:type="pct"/>
            <w:shd w:val="clear" w:color="auto" w:fill="auto"/>
            <w:vAlign w:val="bottom"/>
          </w:tcPr>
          <w:p w14:paraId="5A35DB99"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 </w:t>
            </w:r>
          </w:p>
        </w:tc>
      </w:tr>
      <w:tr w:rsidR="00F972E6" w:rsidRPr="00763F15" w14:paraId="509EF20F" w14:textId="77777777" w:rsidTr="000325F3">
        <w:trPr>
          <w:gridAfter w:val="1"/>
          <w:wAfter w:w="15" w:type="pct"/>
          <w:trHeight w:val="285"/>
        </w:trPr>
        <w:tc>
          <w:tcPr>
            <w:tcW w:w="1969" w:type="pct"/>
            <w:shd w:val="clear" w:color="auto" w:fill="auto"/>
            <w:vAlign w:val="center"/>
          </w:tcPr>
          <w:p w14:paraId="4502835C"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Primary</w:t>
            </w:r>
          </w:p>
        </w:tc>
        <w:tc>
          <w:tcPr>
            <w:tcW w:w="1343" w:type="pct"/>
            <w:shd w:val="clear" w:color="auto" w:fill="auto"/>
            <w:vAlign w:val="center"/>
          </w:tcPr>
          <w:p w14:paraId="0C763E63"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70(56.3)</w:t>
            </w:r>
          </w:p>
        </w:tc>
        <w:tc>
          <w:tcPr>
            <w:tcW w:w="1247" w:type="pct"/>
            <w:shd w:val="clear" w:color="auto" w:fill="auto"/>
            <w:vAlign w:val="center"/>
          </w:tcPr>
          <w:p w14:paraId="2F4406E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72(43.7)</w:t>
            </w:r>
          </w:p>
        </w:tc>
        <w:tc>
          <w:tcPr>
            <w:tcW w:w="426" w:type="pct"/>
            <w:shd w:val="clear" w:color="auto" w:fill="auto"/>
            <w:vAlign w:val="center"/>
          </w:tcPr>
          <w:p w14:paraId="5FC9827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142</w:t>
            </w:r>
          </w:p>
        </w:tc>
      </w:tr>
      <w:tr w:rsidR="00F972E6" w:rsidRPr="00763F15" w14:paraId="0E14B956" w14:textId="77777777" w:rsidTr="000325F3">
        <w:trPr>
          <w:gridAfter w:val="1"/>
          <w:wAfter w:w="15" w:type="pct"/>
          <w:trHeight w:val="285"/>
        </w:trPr>
        <w:tc>
          <w:tcPr>
            <w:tcW w:w="1969" w:type="pct"/>
            <w:tcBorders>
              <w:bottom w:val="nil"/>
            </w:tcBorders>
            <w:shd w:val="clear" w:color="auto" w:fill="auto"/>
            <w:vAlign w:val="center"/>
          </w:tcPr>
          <w:p w14:paraId="7CB919B0"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Secondary</w:t>
            </w:r>
          </w:p>
        </w:tc>
        <w:tc>
          <w:tcPr>
            <w:tcW w:w="1343" w:type="pct"/>
            <w:tcBorders>
              <w:bottom w:val="nil"/>
            </w:tcBorders>
            <w:shd w:val="clear" w:color="auto" w:fill="auto"/>
            <w:vAlign w:val="center"/>
          </w:tcPr>
          <w:p w14:paraId="641B78E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1612(53)</w:t>
            </w:r>
          </w:p>
        </w:tc>
        <w:tc>
          <w:tcPr>
            <w:tcW w:w="1247" w:type="pct"/>
            <w:tcBorders>
              <w:bottom w:val="nil"/>
            </w:tcBorders>
            <w:shd w:val="clear" w:color="auto" w:fill="auto"/>
            <w:vAlign w:val="center"/>
          </w:tcPr>
          <w:p w14:paraId="0CF9715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1531(47)</w:t>
            </w:r>
          </w:p>
        </w:tc>
        <w:tc>
          <w:tcPr>
            <w:tcW w:w="426" w:type="pct"/>
            <w:tcBorders>
              <w:bottom w:val="nil"/>
            </w:tcBorders>
            <w:shd w:val="clear" w:color="auto" w:fill="auto"/>
            <w:vAlign w:val="center"/>
          </w:tcPr>
          <w:p w14:paraId="587EA88B"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3143</w:t>
            </w:r>
          </w:p>
        </w:tc>
      </w:tr>
      <w:tr w:rsidR="00F972E6" w:rsidRPr="00763F15" w14:paraId="30DE5EE1" w14:textId="77777777" w:rsidTr="000325F3">
        <w:trPr>
          <w:gridAfter w:val="1"/>
          <w:wAfter w:w="15" w:type="pct"/>
          <w:trHeight w:val="285"/>
        </w:trPr>
        <w:tc>
          <w:tcPr>
            <w:tcW w:w="1969" w:type="pct"/>
            <w:tcBorders>
              <w:top w:val="nil"/>
              <w:bottom w:val="single" w:sz="4" w:space="0" w:color="auto"/>
            </w:tcBorders>
            <w:shd w:val="clear" w:color="auto" w:fill="auto"/>
            <w:vAlign w:val="center"/>
          </w:tcPr>
          <w:p w14:paraId="4C16CDBE"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Higher secondary</w:t>
            </w:r>
          </w:p>
        </w:tc>
        <w:tc>
          <w:tcPr>
            <w:tcW w:w="1343" w:type="pct"/>
            <w:tcBorders>
              <w:top w:val="nil"/>
              <w:bottom w:val="single" w:sz="4" w:space="0" w:color="auto"/>
            </w:tcBorders>
            <w:shd w:val="clear" w:color="auto" w:fill="auto"/>
            <w:vAlign w:val="center"/>
          </w:tcPr>
          <w:p w14:paraId="21DFC00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149(73)</w:t>
            </w:r>
          </w:p>
        </w:tc>
        <w:tc>
          <w:tcPr>
            <w:tcW w:w="1247" w:type="pct"/>
            <w:tcBorders>
              <w:top w:val="nil"/>
              <w:bottom w:val="single" w:sz="4" w:space="0" w:color="auto"/>
            </w:tcBorders>
            <w:shd w:val="clear" w:color="auto" w:fill="auto"/>
            <w:vAlign w:val="center"/>
          </w:tcPr>
          <w:p w14:paraId="1FD68365"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61(27)</w:t>
            </w:r>
          </w:p>
        </w:tc>
        <w:tc>
          <w:tcPr>
            <w:tcW w:w="426" w:type="pct"/>
            <w:tcBorders>
              <w:top w:val="nil"/>
              <w:bottom w:val="single" w:sz="4" w:space="0" w:color="auto"/>
            </w:tcBorders>
            <w:shd w:val="clear" w:color="auto" w:fill="auto"/>
            <w:vAlign w:val="center"/>
          </w:tcPr>
          <w:p w14:paraId="037B6BA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210</w:t>
            </w:r>
          </w:p>
        </w:tc>
      </w:tr>
      <w:tr w:rsidR="00874C10" w:rsidRPr="00763F15" w14:paraId="294B9E5B" w14:textId="77777777" w:rsidTr="000325F3">
        <w:trPr>
          <w:gridAfter w:val="1"/>
          <w:wAfter w:w="15" w:type="pct"/>
          <w:trHeight w:val="285"/>
        </w:trPr>
        <w:tc>
          <w:tcPr>
            <w:tcW w:w="1969" w:type="pct"/>
            <w:tcBorders>
              <w:top w:val="nil"/>
              <w:bottom w:val="single" w:sz="4" w:space="0" w:color="auto"/>
            </w:tcBorders>
            <w:shd w:val="clear" w:color="auto" w:fill="auto"/>
            <w:vAlign w:val="center"/>
          </w:tcPr>
          <w:p w14:paraId="5DEABCD2" w14:textId="77777777" w:rsidR="00874C10" w:rsidRPr="00763F15" w:rsidRDefault="00874C10" w:rsidP="00874C10">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343" w:type="pct"/>
            <w:tcBorders>
              <w:top w:val="nil"/>
              <w:bottom w:val="single" w:sz="4" w:space="0" w:color="auto"/>
            </w:tcBorders>
            <w:shd w:val="clear" w:color="auto" w:fill="auto"/>
            <w:vAlign w:val="center"/>
          </w:tcPr>
          <w:p w14:paraId="115AB163"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1831(54.8)</w:t>
            </w:r>
          </w:p>
        </w:tc>
        <w:tc>
          <w:tcPr>
            <w:tcW w:w="1247" w:type="pct"/>
            <w:tcBorders>
              <w:top w:val="nil"/>
              <w:bottom w:val="single" w:sz="4" w:space="0" w:color="auto"/>
            </w:tcBorders>
            <w:shd w:val="clear" w:color="auto" w:fill="auto"/>
            <w:vAlign w:val="center"/>
          </w:tcPr>
          <w:p w14:paraId="5F53E86C"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1664(45.2)</w:t>
            </w:r>
          </w:p>
        </w:tc>
        <w:tc>
          <w:tcPr>
            <w:tcW w:w="426" w:type="pct"/>
            <w:tcBorders>
              <w:top w:val="nil"/>
              <w:bottom w:val="single" w:sz="4" w:space="0" w:color="auto"/>
            </w:tcBorders>
            <w:shd w:val="clear" w:color="auto" w:fill="auto"/>
            <w:vAlign w:val="center"/>
          </w:tcPr>
          <w:p w14:paraId="31085FB0"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r w:rsidR="00F972E6" w:rsidRPr="00763F15" w14:paraId="0477C084" w14:textId="77777777" w:rsidTr="000325F3">
        <w:trPr>
          <w:gridAfter w:val="4"/>
          <w:wAfter w:w="3031" w:type="pct"/>
          <w:trHeight w:val="285"/>
        </w:trPr>
        <w:tc>
          <w:tcPr>
            <w:tcW w:w="1969" w:type="pct"/>
            <w:shd w:val="clear" w:color="auto" w:fill="auto"/>
          </w:tcPr>
          <w:p w14:paraId="5506E478" w14:textId="77777777" w:rsidR="00F972E6" w:rsidRPr="00763F15" w:rsidRDefault="00F972E6" w:rsidP="009E3FAF">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Province</w:t>
            </w:r>
          </w:p>
        </w:tc>
      </w:tr>
      <w:tr w:rsidR="00F972E6" w:rsidRPr="00763F15" w14:paraId="55C68008" w14:textId="77777777" w:rsidTr="000325F3">
        <w:trPr>
          <w:gridAfter w:val="1"/>
          <w:wAfter w:w="15" w:type="pct"/>
          <w:trHeight w:val="285"/>
        </w:trPr>
        <w:tc>
          <w:tcPr>
            <w:tcW w:w="1969" w:type="pct"/>
            <w:shd w:val="clear" w:color="auto" w:fill="auto"/>
            <w:vAlign w:val="center"/>
          </w:tcPr>
          <w:p w14:paraId="0121312B"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343" w:type="pct"/>
            <w:shd w:val="clear" w:color="auto" w:fill="auto"/>
            <w:vAlign w:val="center"/>
          </w:tcPr>
          <w:p w14:paraId="7167EE5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258(48.3)</w:t>
            </w:r>
          </w:p>
        </w:tc>
        <w:tc>
          <w:tcPr>
            <w:tcW w:w="1247" w:type="pct"/>
            <w:shd w:val="clear" w:color="auto" w:fill="auto"/>
            <w:vAlign w:val="center"/>
          </w:tcPr>
          <w:p w14:paraId="3B2FC13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264(51.7)</w:t>
            </w:r>
          </w:p>
        </w:tc>
        <w:tc>
          <w:tcPr>
            <w:tcW w:w="426" w:type="pct"/>
            <w:shd w:val="clear" w:color="auto" w:fill="auto"/>
            <w:vAlign w:val="center"/>
          </w:tcPr>
          <w:p w14:paraId="3214748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522</w:t>
            </w:r>
          </w:p>
        </w:tc>
      </w:tr>
      <w:tr w:rsidR="00F972E6" w:rsidRPr="00763F15" w14:paraId="6EB9B3E9" w14:textId="77777777" w:rsidTr="000325F3">
        <w:trPr>
          <w:gridAfter w:val="1"/>
          <w:wAfter w:w="15" w:type="pct"/>
          <w:trHeight w:val="285"/>
        </w:trPr>
        <w:tc>
          <w:tcPr>
            <w:tcW w:w="1969" w:type="pct"/>
            <w:shd w:val="clear" w:color="auto" w:fill="auto"/>
            <w:vAlign w:val="center"/>
          </w:tcPr>
          <w:p w14:paraId="3B2AA6D2"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343" w:type="pct"/>
            <w:shd w:val="clear" w:color="auto" w:fill="auto"/>
            <w:vAlign w:val="center"/>
          </w:tcPr>
          <w:p w14:paraId="6E4EA00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225(47.9)</w:t>
            </w:r>
          </w:p>
        </w:tc>
        <w:tc>
          <w:tcPr>
            <w:tcW w:w="1247" w:type="pct"/>
            <w:shd w:val="clear" w:color="auto" w:fill="auto"/>
            <w:vAlign w:val="center"/>
          </w:tcPr>
          <w:p w14:paraId="595F03CA"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240(52.1)</w:t>
            </w:r>
          </w:p>
        </w:tc>
        <w:tc>
          <w:tcPr>
            <w:tcW w:w="426" w:type="pct"/>
            <w:shd w:val="clear" w:color="auto" w:fill="auto"/>
            <w:vAlign w:val="center"/>
          </w:tcPr>
          <w:p w14:paraId="2D2139F8"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465</w:t>
            </w:r>
          </w:p>
        </w:tc>
      </w:tr>
      <w:tr w:rsidR="00F972E6" w:rsidRPr="00763F15" w14:paraId="35167BBD" w14:textId="77777777" w:rsidTr="000325F3">
        <w:trPr>
          <w:gridAfter w:val="1"/>
          <w:wAfter w:w="15" w:type="pct"/>
          <w:trHeight w:val="285"/>
        </w:trPr>
        <w:tc>
          <w:tcPr>
            <w:tcW w:w="1969" w:type="pct"/>
            <w:shd w:val="clear" w:color="auto" w:fill="auto"/>
            <w:vAlign w:val="center"/>
          </w:tcPr>
          <w:p w14:paraId="6537E329"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1343" w:type="pct"/>
            <w:shd w:val="clear" w:color="auto" w:fill="auto"/>
            <w:vAlign w:val="center"/>
          </w:tcPr>
          <w:p w14:paraId="2C127CEE"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320(62.5)</w:t>
            </w:r>
          </w:p>
        </w:tc>
        <w:tc>
          <w:tcPr>
            <w:tcW w:w="1247" w:type="pct"/>
            <w:shd w:val="clear" w:color="auto" w:fill="auto"/>
            <w:vAlign w:val="center"/>
          </w:tcPr>
          <w:p w14:paraId="5C4F728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201(37.5)</w:t>
            </w:r>
          </w:p>
        </w:tc>
        <w:tc>
          <w:tcPr>
            <w:tcW w:w="426" w:type="pct"/>
            <w:shd w:val="clear" w:color="auto" w:fill="auto"/>
            <w:vAlign w:val="center"/>
          </w:tcPr>
          <w:p w14:paraId="6EEA7EF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521</w:t>
            </w:r>
          </w:p>
        </w:tc>
      </w:tr>
      <w:tr w:rsidR="00F972E6" w:rsidRPr="00763F15" w14:paraId="0E2F9C41" w14:textId="77777777" w:rsidTr="000325F3">
        <w:trPr>
          <w:gridAfter w:val="1"/>
          <w:wAfter w:w="15" w:type="pct"/>
          <w:trHeight w:val="285"/>
        </w:trPr>
        <w:tc>
          <w:tcPr>
            <w:tcW w:w="1969" w:type="pct"/>
            <w:shd w:val="clear" w:color="auto" w:fill="auto"/>
            <w:vAlign w:val="center"/>
          </w:tcPr>
          <w:p w14:paraId="3A95D49B"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343" w:type="pct"/>
            <w:shd w:val="clear" w:color="auto" w:fill="auto"/>
            <w:vAlign w:val="center"/>
          </w:tcPr>
          <w:p w14:paraId="210A1B1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294(59.8)</w:t>
            </w:r>
          </w:p>
        </w:tc>
        <w:tc>
          <w:tcPr>
            <w:tcW w:w="1247" w:type="pct"/>
            <w:shd w:val="clear" w:color="auto" w:fill="auto"/>
            <w:vAlign w:val="center"/>
          </w:tcPr>
          <w:p w14:paraId="1BBD566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224(40.2)</w:t>
            </w:r>
          </w:p>
        </w:tc>
        <w:tc>
          <w:tcPr>
            <w:tcW w:w="426" w:type="pct"/>
            <w:shd w:val="clear" w:color="auto" w:fill="auto"/>
            <w:vAlign w:val="center"/>
          </w:tcPr>
          <w:p w14:paraId="49A9B27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518</w:t>
            </w:r>
          </w:p>
        </w:tc>
      </w:tr>
      <w:tr w:rsidR="00F972E6" w:rsidRPr="00763F15" w14:paraId="6F21066F" w14:textId="77777777" w:rsidTr="000325F3">
        <w:trPr>
          <w:gridAfter w:val="1"/>
          <w:wAfter w:w="15" w:type="pct"/>
          <w:trHeight w:val="285"/>
        </w:trPr>
        <w:tc>
          <w:tcPr>
            <w:tcW w:w="1969" w:type="pct"/>
            <w:shd w:val="clear" w:color="auto" w:fill="auto"/>
            <w:vAlign w:val="center"/>
          </w:tcPr>
          <w:p w14:paraId="538A1F1C"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343" w:type="pct"/>
            <w:shd w:val="clear" w:color="auto" w:fill="auto"/>
            <w:vAlign w:val="center"/>
          </w:tcPr>
          <w:p w14:paraId="74D86988"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304(59.6)</w:t>
            </w:r>
          </w:p>
        </w:tc>
        <w:tc>
          <w:tcPr>
            <w:tcW w:w="1247" w:type="pct"/>
            <w:shd w:val="clear" w:color="auto" w:fill="auto"/>
            <w:vAlign w:val="center"/>
          </w:tcPr>
          <w:p w14:paraId="2D5589FB"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239(40.4)</w:t>
            </w:r>
          </w:p>
        </w:tc>
        <w:tc>
          <w:tcPr>
            <w:tcW w:w="426" w:type="pct"/>
            <w:shd w:val="clear" w:color="auto" w:fill="auto"/>
            <w:vAlign w:val="center"/>
          </w:tcPr>
          <w:p w14:paraId="459B3A8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543</w:t>
            </w:r>
          </w:p>
        </w:tc>
      </w:tr>
      <w:tr w:rsidR="00F972E6" w:rsidRPr="00763F15" w14:paraId="758C1204" w14:textId="77777777" w:rsidTr="000325F3">
        <w:trPr>
          <w:gridAfter w:val="1"/>
          <w:wAfter w:w="15" w:type="pct"/>
          <w:trHeight w:val="285"/>
        </w:trPr>
        <w:tc>
          <w:tcPr>
            <w:tcW w:w="1969" w:type="pct"/>
            <w:shd w:val="clear" w:color="auto" w:fill="auto"/>
            <w:vAlign w:val="center"/>
          </w:tcPr>
          <w:p w14:paraId="6100D5C5"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343" w:type="pct"/>
            <w:shd w:val="clear" w:color="auto" w:fill="auto"/>
            <w:vAlign w:val="center"/>
          </w:tcPr>
          <w:p w14:paraId="7815D3B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177(40.2)</w:t>
            </w:r>
          </w:p>
        </w:tc>
        <w:tc>
          <w:tcPr>
            <w:tcW w:w="1247" w:type="pct"/>
            <w:shd w:val="clear" w:color="auto" w:fill="auto"/>
            <w:vAlign w:val="center"/>
          </w:tcPr>
          <w:p w14:paraId="7868C615"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272(59.8)</w:t>
            </w:r>
          </w:p>
        </w:tc>
        <w:tc>
          <w:tcPr>
            <w:tcW w:w="426" w:type="pct"/>
            <w:shd w:val="clear" w:color="auto" w:fill="auto"/>
            <w:vAlign w:val="center"/>
          </w:tcPr>
          <w:p w14:paraId="66841E5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449</w:t>
            </w:r>
          </w:p>
        </w:tc>
      </w:tr>
      <w:tr w:rsidR="00F972E6" w:rsidRPr="00763F15" w14:paraId="26D7010F" w14:textId="77777777" w:rsidTr="000325F3">
        <w:trPr>
          <w:gridAfter w:val="1"/>
          <w:wAfter w:w="15" w:type="pct"/>
          <w:trHeight w:val="285"/>
        </w:trPr>
        <w:tc>
          <w:tcPr>
            <w:tcW w:w="1969" w:type="pct"/>
            <w:shd w:val="clear" w:color="auto" w:fill="auto"/>
            <w:vAlign w:val="center"/>
          </w:tcPr>
          <w:p w14:paraId="199C28AE"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1343" w:type="pct"/>
            <w:shd w:val="clear" w:color="auto" w:fill="auto"/>
            <w:vAlign w:val="center"/>
          </w:tcPr>
          <w:p w14:paraId="16D14D31"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253(59.8)</w:t>
            </w:r>
          </w:p>
        </w:tc>
        <w:tc>
          <w:tcPr>
            <w:tcW w:w="1247" w:type="pct"/>
            <w:shd w:val="clear" w:color="auto" w:fill="auto"/>
            <w:vAlign w:val="center"/>
          </w:tcPr>
          <w:p w14:paraId="768B0A31"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224(40.2)</w:t>
            </w:r>
          </w:p>
        </w:tc>
        <w:tc>
          <w:tcPr>
            <w:tcW w:w="426" w:type="pct"/>
            <w:shd w:val="clear" w:color="auto" w:fill="auto"/>
            <w:vAlign w:val="center"/>
          </w:tcPr>
          <w:p w14:paraId="4F12FF3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477</w:t>
            </w:r>
          </w:p>
        </w:tc>
      </w:tr>
      <w:tr w:rsidR="00874C10" w:rsidRPr="00763F15" w14:paraId="6E661022" w14:textId="77777777" w:rsidTr="000325F3">
        <w:trPr>
          <w:gridAfter w:val="1"/>
          <w:wAfter w:w="15" w:type="pct"/>
          <w:trHeight w:val="285"/>
        </w:trPr>
        <w:tc>
          <w:tcPr>
            <w:tcW w:w="1969" w:type="pct"/>
            <w:shd w:val="clear" w:color="auto" w:fill="auto"/>
            <w:vAlign w:val="center"/>
          </w:tcPr>
          <w:p w14:paraId="215068E1" w14:textId="77777777" w:rsidR="00874C10" w:rsidRPr="00763F15" w:rsidRDefault="00874C10" w:rsidP="00874C10">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343" w:type="pct"/>
            <w:shd w:val="clear" w:color="auto" w:fill="auto"/>
            <w:vAlign w:val="center"/>
          </w:tcPr>
          <w:p w14:paraId="24D43DB5"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1831(54.8)</w:t>
            </w:r>
          </w:p>
        </w:tc>
        <w:tc>
          <w:tcPr>
            <w:tcW w:w="1247" w:type="pct"/>
            <w:shd w:val="clear" w:color="auto" w:fill="auto"/>
            <w:vAlign w:val="center"/>
          </w:tcPr>
          <w:p w14:paraId="7D50048B"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1664(45.2)</w:t>
            </w:r>
          </w:p>
        </w:tc>
        <w:tc>
          <w:tcPr>
            <w:tcW w:w="426" w:type="pct"/>
            <w:shd w:val="clear" w:color="auto" w:fill="auto"/>
            <w:vAlign w:val="center"/>
          </w:tcPr>
          <w:p w14:paraId="01CB46C1"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bl>
    <w:p w14:paraId="5C85E722" w14:textId="77777777" w:rsidR="00F972E6" w:rsidRPr="00763F15" w:rsidRDefault="00F972E6" w:rsidP="000325F3">
      <w:pPr>
        <w:spacing w:line="360" w:lineRule="auto"/>
        <w:jc w:val="both"/>
        <w:rPr>
          <w:rFonts w:eastAsia="Times New Roman" w:cs="Times New Roman"/>
        </w:rPr>
      </w:pPr>
      <w:r w:rsidRPr="00763F15">
        <w:rPr>
          <w:rFonts w:eastAsia="Times New Roman" w:cs="Times New Roman"/>
        </w:rPr>
        <w:br w:type="textWrapping" w:clear="all"/>
        <w:t xml:space="preserve">With concerns to age, more than half of the adolescent girls of each age group had low level of secrecy and shame. Further, moving onto the religion, almost 55 percent of Hindus, Christian and kirat adolescent girls had low secrecy and shame but more than half of the girls belonging to Muslim and Buddhist religion had high level of secrecy and shame. </w:t>
      </w:r>
    </w:p>
    <w:p w14:paraId="1800DACC" w14:textId="77777777" w:rsidR="00F972E6" w:rsidRPr="00763F15" w:rsidRDefault="00F972E6" w:rsidP="000325F3">
      <w:pPr>
        <w:spacing w:line="360" w:lineRule="auto"/>
        <w:jc w:val="both"/>
        <w:rPr>
          <w:rFonts w:eastAsia="Times New Roman" w:cs="Times New Roman"/>
        </w:rPr>
      </w:pPr>
      <w:r w:rsidRPr="00763F15">
        <w:rPr>
          <w:rFonts w:eastAsia="Times New Roman" w:cs="Times New Roman"/>
        </w:rPr>
        <w:t xml:space="preserve">Similarly, Ethnicity wise, it was found that more than half of the adolescent girls belonging to dalit, disadvantaged non-Dalit terai caste group and relatively advantaged janajatis had high level </w:t>
      </w:r>
      <w:r w:rsidRPr="00763F15">
        <w:rPr>
          <w:rFonts w:eastAsia="Times New Roman" w:cs="Times New Roman"/>
        </w:rPr>
        <w:lastRenderedPageBreak/>
        <w:t xml:space="preserve">of secrecy and shame. Additionally, by education level, it was found 27 percent of girls from higher secondary school having high level of secrecy and shame followed by 43.7 percent of girls from primary level and 47 percent from secondary level. </w:t>
      </w:r>
    </w:p>
    <w:p w14:paraId="73D6769C" w14:textId="77777777" w:rsidR="00F972E6" w:rsidRPr="00763F15" w:rsidRDefault="00F972E6" w:rsidP="00F972E6">
      <w:pPr>
        <w:spacing w:line="360" w:lineRule="auto"/>
        <w:jc w:val="both"/>
      </w:pPr>
      <w:r w:rsidRPr="00763F15">
        <w:rPr>
          <w:rFonts w:eastAsia="Times New Roman" w:cs="Times New Roman"/>
        </w:rPr>
        <w:t xml:space="preserve">Province wise classification showed that the girls from province 1 and province 2 had almost similar level of secrecy and shame but among all the seven provinces, less number of girls from Bagmati province had high level of secrecy and shame. </w:t>
      </w:r>
      <w:bookmarkStart w:id="285" w:name="_Toc42526074"/>
      <w:bookmarkStart w:id="286" w:name="_Toc42526242"/>
    </w:p>
    <w:p w14:paraId="059128D9" w14:textId="77777777" w:rsidR="00F972E6" w:rsidRPr="00763F15" w:rsidRDefault="00F972E6" w:rsidP="004B2DD0">
      <w:pPr>
        <w:pStyle w:val="Heading3"/>
      </w:pPr>
      <w:bookmarkStart w:id="287" w:name="_Toc49354835"/>
      <w:r w:rsidRPr="009701FE">
        <w:t>Annoyance</w:t>
      </w:r>
      <w:r w:rsidRPr="00763F15">
        <w:t>:</w:t>
      </w:r>
      <w:bookmarkEnd w:id="285"/>
      <w:bookmarkEnd w:id="286"/>
      <w:bookmarkEnd w:id="287"/>
    </w:p>
    <w:p w14:paraId="2CD8CF25" w14:textId="77777777" w:rsidR="00F972E6" w:rsidRPr="00763F15" w:rsidRDefault="00F972E6" w:rsidP="000325F3">
      <w:pPr>
        <w:spacing w:line="360" w:lineRule="auto"/>
        <w:jc w:val="both"/>
        <w:rPr>
          <w:rFonts w:eastAsia="Times New Roman" w:cs="Times New Roman"/>
        </w:rPr>
      </w:pPr>
      <w:r w:rsidRPr="00763F15">
        <w:rPr>
          <w:rFonts w:eastAsia="Times New Roman" w:cs="Times New Roman"/>
        </w:rPr>
        <w:t>Twelve items were included in the scale of annoyance with all negative statements, which was reversed and were scored on a scale of 0-36, with 0 and 36 indicating extremely low and high annoyance respectively. Annoyance regarding menstruation includes different aggravating factors of girls that make menses painful, dirty, annoying, and difficult to live with a period. The mean annoyance was 19. The sum of response less than 19 were considered to have low annoyance and above 19 to high annoyance.</w:t>
      </w:r>
    </w:p>
    <w:p w14:paraId="148F8EC4" w14:textId="77777777" w:rsidR="00F972E6" w:rsidRPr="00763F15" w:rsidRDefault="00F972E6" w:rsidP="00F972E6">
      <w:pPr>
        <w:pStyle w:val="Caption"/>
        <w:rPr>
          <w:rFonts w:eastAsia="Times New Roman" w:cs="Times New Roman"/>
          <w:sz w:val="16"/>
        </w:rPr>
      </w:pPr>
      <w:bookmarkStart w:id="288" w:name="_Toc42524109"/>
      <w:bookmarkStart w:id="289" w:name="_Toc42781504"/>
      <w:bookmarkStart w:id="290" w:name="_Toc42855055"/>
      <w:r w:rsidRPr="00763F15">
        <w:rPr>
          <w:rFonts w:cs="Times New Roman"/>
          <w:sz w:val="16"/>
        </w:rPr>
        <w:t xml:space="preserve">Figure </w:t>
      </w:r>
      <w:r w:rsidR="00826141" w:rsidRPr="00763F15">
        <w:rPr>
          <w:rFonts w:cs="Times New Roman"/>
          <w:sz w:val="16"/>
        </w:rPr>
        <w:fldChar w:fldCharType="begin"/>
      </w:r>
      <w:r w:rsidRPr="00763F15">
        <w:rPr>
          <w:rFonts w:cs="Times New Roman"/>
          <w:sz w:val="16"/>
        </w:rPr>
        <w:instrText xml:space="preserve"> SEQ Figure \* ARABIC </w:instrText>
      </w:r>
      <w:r w:rsidR="00826141" w:rsidRPr="00763F15">
        <w:rPr>
          <w:rFonts w:cs="Times New Roman"/>
          <w:sz w:val="16"/>
        </w:rPr>
        <w:fldChar w:fldCharType="separate"/>
      </w:r>
      <w:r w:rsidRPr="00763F15">
        <w:rPr>
          <w:rFonts w:cs="Times New Roman"/>
          <w:noProof/>
          <w:sz w:val="16"/>
        </w:rPr>
        <w:t>15</w:t>
      </w:r>
      <w:r w:rsidR="00826141" w:rsidRPr="00763F15">
        <w:rPr>
          <w:rFonts w:cs="Times New Roman"/>
          <w:sz w:val="16"/>
        </w:rPr>
        <w:fldChar w:fldCharType="end"/>
      </w:r>
      <w:r w:rsidRPr="00763F15">
        <w:rPr>
          <w:rFonts w:cs="Times New Roman"/>
          <w:sz w:val="16"/>
        </w:rPr>
        <w:t>: Menstrual Annoyance</w:t>
      </w:r>
      <w:bookmarkEnd w:id="288"/>
      <w:bookmarkEnd w:id="289"/>
      <w:bookmarkEnd w:id="290"/>
    </w:p>
    <w:p w14:paraId="6264C440" w14:textId="77777777" w:rsidR="00F972E6" w:rsidRPr="00763F15" w:rsidRDefault="00F972E6" w:rsidP="00F972E6">
      <w:pPr>
        <w:spacing w:line="360" w:lineRule="auto"/>
        <w:jc w:val="center"/>
        <w:rPr>
          <w:rFonts w:eastAsia="Times New Roman" w:cs="Times New Roman"/>
        </w:rPr>
      </w:pPr>
      <w:r w:rsidRPr="00763F15">
        <w:rPr>
          <w:noProof/>
          <w:shd w:val="clear" w:color="auto" w:fill="000000" w:themeFill="text1"/>
        </w:rPr>
        <w:drawing>
          <wp:inline distT="0" distB="0" distL="0" distR="0" wp14:anchorId="28C3376B" wp14:editId="6431C7E7">
            <wp:extent cx="5026025" cy="2151380"/>
            <wp:effectExtent l="0" t="0" r="0" b="0"/>
            <wp:docPr id="14"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EC9BD4A" w14:textId="77777777" w:rsidR="00F972E6" w:rsidRPr="00763F15" w:rsidRDefault="00F972E6" w:rsidP="000325F3">
      <w:pPr>
        <w:spacing w:line="360" w:lineRule="auto"/>
        <w:jc w:val="both"/>
        <w:rPr>
          <w:rFonts w:eastAsia="Times New Roman" w:cs="Times New Roman"/>
        </w:rPr>
      </w:pPr>
      <w:r w:rsidRPr="00763F15">
        <w:rPr>
          <w:rFonts w:eastAsia="Times New Roman" w:cs="Times New Roman"/>
        </w:rPr>
        <w:t>The study revealed that more than half (54.6%) of the adolescent girls had low levels of annoyance and 45.4 percent of the girls had high annoyance level.</w:t>
      </w:r>
    </w:p>
    <w:p w14:paraId="2C6FAB42" w14:textId="77777777" w:rsidR="00F972E6" w:rsidRPr="00763F15" w:rsidRDefault="00F972E6" w:rsidP="00F972E6"/>
    <w:p w14:paraId="5309C19E" w14:textId="77777777" w:rsidR="00F972E6" w:rsidRPr="00763F15" w:rsidRDefault="00F972E6" w:rsidP="00F972E6"/>
    <w:p w14:paraId="38559E8B" w14:textId="77777777" w:rsidR="00F972E6" w:rsidRPr="00763F15" w:rsidRDefault="00F972E6" w:rsidP="00F972E6"/>
    <w:p w14:paraId="47B013A9" w14:textId="77777777" w:rsidR="000325F3" w:rsidRPr="00763F15" w:rsidRDefault="000325F3" w:rsidP="00F972E6"/>
    <w:p w14:paraId="2729969E" w14:textId="77777777" w:rsidR="00F972E6" w:rsidRPr="00763F15" w:rsidRDefault="00F972E6" w:rsidP="00F972E6">
      <w:pPr>
        <w:pStyle w:val="Caption"/>
        <w:rPr>
          <w:rFonts w:eastAsia="Times New Roman" w:cs="Times New Roman"/>
          <w:sz w:val="16"/>
        </w:rPr>
      </w:pPr>
      <w:bookmarkStart w:id="291" w:name="_Toc46237911"/>
      <w:bookmarkStart w:id="292" w:name="_Toc46238148"/>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52</w:t>
      </w:r>
      <w:r w:rsidR="00826141" w:rsidRPr="00763F15">
        <w:rPr>
          <w:rFonts w:cs="Times New Roman"/>
          <w:sz w:val="16"/>
        </w:rPr>
        <w:fldChar w:fldCharType="end"/>
      </w:r>
      <w:r w:rsidRPr="00763F15">
        <w:rPr>
          <w:rFonts w:cs="Times New Roman"/>
          <w:sz w:val="16"/>
        </w:rPr>
        <w:t>: Annoyance</w:t>
      </w:r>
      <w:bookmarkEnd w:id="291"/>
      <w:bookmarkEnd w:id="292"/>
    </w:p>
    <w:tbl>
      <w:tblPr>
        <w:tblW w:w="5000" w:type="pct"/>
        <w:tblBorders>
          <w:top w:val="single" w:sz="4" w:space="0" w:color="auto"/>
          <w:bottom w:val="single" w:sz="4" w:space="0" w:color="auto"/>
        </w:tblBorders>
        <w:tblCellMar>
          <w:left w:w="115" w:type="dxa"/>
          <w:right w:w="115" w:type="dxa"/>
        </w:tblCellMar>
        <w:tblLook w:val="0400" w:firstRow="0" w:lastRow="0" w:firstColumn="0" w:lastColumn="0" w:noHBand="0" w:noVBand="1"/>
      </w:tblPr>
      <w:tblGrid>
        <w:gridCol w:w="3734"/>
        <w:gridCol w:w="47"/>
        <w:gridCol w:w="2218"/>
        <w:gridCol w:w="1463"/>
        <w:gridCol w:w="114"/>
        <w:gridCol w:w="252"/>
        <w:gridCol w:w="1096"/>
        <w:gridCol w:w="242"/>
        <w:gridCol w:w="39"/>
        <w:gridCol w:w="35"/>
      </w:tblGrid>
      <w:tr w:rsidR="00F972E6" w:rsidRPr="00763F15" w14:paraId="25EF7515" w14:textId="77777777" w:rsidTr="000325F3">
        <w:trPr>
          <w:gridAfter w:val="2"/>
          <w:wAfter w:w="40" w:type="pct"/>
          <w:trHeight w:val="288"/>
        </w:trPr>
        <w:tc>
          <w:tcPr>
            <w:tcW w:w="2021" w:type="pct"/>
            <w:vMerge w:val="restart"/>
            <w:tcBorders>
              <w:top w:val="single" w:sz="4" w:space="0" w:color="auto"/>
            </w:tcBorders>
            <w:shd w:val="clear" w:color="auto" w:fill="92CDDC"/>
            <w:vAlign w:val="bottom"/>
          </w:tcPr>
          <w:p w14:paraId="0183E300" w14:textId="77777777" w:rsidR="00F972E6" w:rsidRPr="00763F15" w:rsidRDefault="00F972E6" w:rsidP="009E3FAF">
            <w:pPr>
              <w:spacing w:after="0" w:line="240" w:lineRule="auto"/>
              <w:jc w:val="center"/>
              <w:rPr>
                <w:rFonts w:eastAsia="Times New Roman" w:cs="Times New Roman"/>
                <w:b/>
                <w:color w:val="000000"/>
                <w:sz w:val="18"/>
                <w:szCs w:val="18"/>
              </w:rPr>
            </w:pPr>
          </w:p>
          <w:p w14:paraId="3BA821EF" w14:textId="77777777" w:rsidR="00F972E6" w:rsidRPr="00763F15" w:rsidRDefault="00F972E6" w:rsidP="009E3FAF">
            <w:pPr>
              <w:spacing w:after="0" w:line="240" w:lineRule="auto"/>
              <w:jc w:val="center"/>
              <w:rPr>
                <w:rFonts w:eastAsia="Times New Roman" w:cs="Times New Roman"/>
                <w:b/>
                <w:color w:val="000000"/>
                <w:sz w:val="18"/>
                <w:szCs w:val="18"/>
              </w:rPr>
            </w:pPr>
          </w:p>
        </w:tc>
        <w:tc>
          <w:tcPr>
            <w:tcW w:w="2939" w:type="pct"/>
            <w:gridSpan w:val="7"/>
            <w:tcBorders>
              <w:top w:val="single" w:sz="4" w:space="0" w:color="auto"/>
              <w:bottom w:val="single" w:sz="4" w:space="0" w:color="auto"/>
              <w:right w:val="nil"/>
            </w:tcBorders>
            <w:shd w:val="clear" w:color="auto" w:fill="92CDDC"/>
            <w:vAlign w:val="bottom"/>
          </w:tcPr>
          <w:p w14:paraId="3C2AAABD"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Annoyance        n (%)</w:t>
            </w:r>
          </w:p>
          <w:p w14:paraId="4BE4DC97"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n=3495</w:t>
            </w:r>
          </w:p>
        </w:tc>
      </w:tr>
      <w:tr w:rsidR="00F972E6" w:rsidRPr="00763F15" w14:paraId="1391CDF3" w14:textId="77777777" w:rsidTr="00874C10">
        <w:trPr>
          <w:gridAfter w:val="1"/>
          <w:wAfter w:w="19" w:type="pct"/>
          <w:trHeight w:val="288"/>
        </w:trPr>
        <w:tc>
          <w:tcPr>
            <w:tcW w:w="2021" w:type="pct"/>
            <w:vMerge/>
            <w:tcBorders>
              <w:bottom w:val="single" w:sz="4" w:space="0" w:color="auto"/>
            </w:tcBorders>
            <w:shd w:val="clear" w:color="auto" w:fill="auto"/>
            <w:vAlign w:val="bottom"/>
          </w:tcPr>
          <w:p w14:paraId="6E6B7381" w14:textId="77777777" w:rsidR="00F972E6" w:rsidRPr="00763F15" w:rsidRDefault="00F972E6" w:rsidP="009E3FAF">
            <w:pPr>
              <w:spacing w:after="0" w:line="240" w:lineRule="auto"/>
              <w:rPr>
                <w:rFonts w:eastAsia="Times New Roman" w:cs="Times New Roman"/>
                <w:b/>
                <w:color w:val="000000"/>
                <w:sz w:val="18"/>
                <w:szCs w:val="18"/>
              </w:rPr>
            </w:pPr>
          </w:p>
        </w:tc>
        <w:tc>
          <w:tcPr>
            <w:tcW w:w="1227" w:type="pct"/>
            <w:gridSpan w:val="2"/>
            <w:tcBorders>
              <w:top w:val="single" w:sz="4" w:space="0" w:color="auto"/>
              <w:bottom w:val="single" w:sz="4" w:space="0" w:color="auto"/>
            </w:tcBorders>
            <w:shd w:val="clear" w:color="auto" w:fill="B6DDE8"/>
            <w:vAlign w:val="center"/>
          </w:tcPr>
          <w:p w14:paraId="2B3B03A4"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Low annoyance</w:t>
            </w:r>
          </w:p>
        </w:tc>
        <w:tc>
          <w:tcPr>
            <w:tcW w:w="854" w:type="pct"/>
            <w:gridSpan w:val="2"/>
            <w:tcBorders>
              <w:top w:val="single" w:sz="4" w:space="0" w:color="auto"/>
              <w:bottom w:val="single" w:sz="4" w:space="0" w:color="auto"/>
            </w:tcBorders>
            <w:shd w:val="clear" w:color="auto" w:fill="B6DDE8"/>
            <w:vAlign w:val="center"/>
          </w:tcPr>
          <w:p w14:paraId="12077416"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High Annoyance</w:t>
            </w:r>
          </w:p>
        </w:tc>
        <w:tc>
          <w:tcPr>
            <w:tcW w:w="730" w:type="pct"/>
            <w:gridSpan w:val="2"/>
            <w:tcBorders>
              <w:top w:val="single" w:sz="4" w:space="0" w:color="auto"/>
              <w:bottom w:val="single" w:sz="4" w:space="0" w:color="auto"/>
            </w:tcBorders>
            <w:shd w:val="clear" w:color="auto" w:fill="B6DDE8"/>
            <w:vAlign w:val="center"/>
          </w:tcPr>
          <w:p w14:paraId="42FD2ABC" w14:textId="77777777" w:rsidR="00F972E6" w:rsidRPr="00763F15" w:rsidRDefault="00F972E6" w:rsidP="009E3FAF">
            <w:pPr>
              <w:spacing w:after="0" w:line="240" w:lineRule="auto"/>
              <w:jc w:val="center"/>
              <w:rPr>
                <w:rFonts w:eastAsia="Times New Roman" w:cs="Times New Roman"/>
                <w:b/>
                <w:color w:val="000000"/>
                <w:sz w:val="18"/>
                <w:szCs w:val="18"/>
              </w:rPr>
            </w:pPr>
          </w:p>
          <w:p w14:paraId="055D57BA"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18"/>
                <w:szCs w:val="18"/>
              </w:rPr>
              <w:t>Total</w:t>
            </w:r>
          </w:p>
          <w:p w14:paraId="68FB1D7C" w14:textId="77777777" w:rsidR="00F972E6" w:rsidRPr="00763F15" w:rsidRDefault="00F972E6" w:rsidP="009E3FAF">
            <w:pPr>
              <w:spacing w:after="0" w:line="240" w:lineRule="auto"/>
              <w:jc w:val="center"/>
              <w:rPr>
                <w:rFonts w:eastAsia="Times New Roman" w:cs="Times New Roman"/>
                <w:b/>
                <w:color w:val="000000"/>
                <w:sz w:val="18"/>
                <w:szCs w:val="18"/>
              </w:rPr>
            </w:pPr>
          </w:p>
        </w:tc>
        <w:tc>
          <w:tcPr>
            <w:tcW w:w="149" w:type="pct"/>
            <w:gridSpan w:val="2"/>
            <w:tcBorders>
              <w:top w:val="single" w:sz="4" w:space="0" w:color="auto"/>
              <w:bottom w:val="single" w:sz="4" w:space="0" w:color="auto"/>
              <w:right w:val="nil"/>
            </w:tcBorders>
            <w:shd w:val="clear" w:color="auto" w:fill="B6DDE8"/>
            <w:vAlign w:val="center"/>
          </w:tcPr>
          <w:p w14:paraId="04A7109E" w14:textId="77777777" w:rsidR="00F972E6" w:rsidRPr="00763F15" w:rsidRDefault="00F972E6" w:rsidP="009E3FAF">
            <w:pPr>
              <w:spacing w:after="0" w:line="240" w:lineRule="auto"/>
              <w:jc w:val="center"/>
              <w:rPr>
                <w:rFonts w:eastAsia="Times New Roman" w:cs="Times New Roman"/>
                <w:b/>
                <w:color w:val="000000"/>
                <w:sz w:val="18"/>
                <w:szCs w:val="18"/>
              </w:rPr>
            </w:pPr>
          </w:p>
          <w:p w14:paraId="18352676" w14:textId="77777777" w:rsidR="00F972E6" w:rsidRPr="00763F15" w:rsidRDefault="00F972E6" w:rsidP="009E3FAF">
            <w:pPr>
              <w:spacing w:after="0" w:line="240" w:lineRule="auto"/>
              <w:jc w:val="center"/>
              <w:rPr>
                <w:rFonts w:eastAsia="Times New Roman" w:cs="Times New Roman"/>
                <w:b/>
                <w:color w:val="000000"/>
                <w:sz w:val="18"/>
                <w:szCs w:val="18"/>
              </w:rPr>
            </w:pPr>
          </w:p>
          <w:p w14:paraId="4A114506" w14:textId="77777777" w:rsidR="00F972E6" w:rsidRPr="00763F15" w:rsidRDefault="00F972E6" w:rsidP="009E3FAF">
            <w:pPr>
              <w:spacing w:after="0" w:line="240" w:lineRule="auto"/>
              <w:jc w:val="center"/>
              <w:rPr>
                <w:rFonts w:eastAsia="Times New Roman" w:cs="Times New Roman"/>
                <w:b/>
                <w:color w:val="000000"/>
                <w:sz w:val="18"/>
                <w:szCs w:val="18"/>
              </w:rPr>
            </w:pPr>
          </w:p>
        </w:tc>
      </w:tr>
      <w:tr w:rsidR="00F972E6" w:rsidRPr="00763F15" w14:paraId="6C2ABB66" w14:textId="77777777" w:rsidTr="00874C10">
        <w:trPr>
          <w:gridAfter w:val="1"/>
          <w:wAfter w:w="19" w:type="pct"/>
          <w:trHeight w:val="288"/>
        </w:trPr>
        <w:tc>
          <w:tcPr>
            <w:tcW w:w="4832" w:type="pct"/>
            <w:gridSpan w:val="7"/>
            <w:tcBorders>
              <w:top w:val="single" w:sz="4" w:space="0" w:color="auto"/>
              <w:bottom w:val="single" w:sz="4" w:space="0" w:color="auto"/>
            </w:tcBorders>
            <w:shd w:val="clear" w:color="auto" w:fill="auto"/>
            <w:vAlign w:val="bottom"/>
          </w:tcPr>
          <w:p w14:paraId="5B96A3CA" w14:textId="77777777" w:rsidR="00F972E6" w:rsidRPr="00763F15" w:rsidRDefault="00F972E6" w:rsidP="009E3FAF">
            <w:pPr>
              <w:widowControl w:val="0"/>
              <w:pBdr>
                <w:top w:val="nil"/>
                <w:left w:val="nil"/>
                <w:bottom w:val="nil"/>
                <w:right w:val="nil"/>
                <w:between w:val="nil"/>
              </w:pBdr>
              <w:spacing w:after="0"/>
              <w:rPr>
                <w:rFonts w:eastAsia="Times New Roman" w:cs="Times New Roman"/>
                <w:b/>
                <w:color w:val="000000"/>
                <w:sz w:val="18"/>
                <w:szCs w:val="18"/>
              </w:rPr>
            </w:pPr>
            <w:r w:rsidRPr="00763F15">
              <w:rPr>
                <w:rFonts w:eastAsia="Times New Roman" w:cs="Times New Roman"/>
                <w:b/>
                <w:color w:val="000000"/>
                <w:sz w:val="18"/>
                <w:szCs w:val="18"/>
              </w:rPr>
              <w:t>Completed Age</w:t>
            </w:r>
          </w:p>
        </w:tc>
        <w:tc>
          <w:tcPr>
            <w:tcW w:w="149" w:type="pct"/>
            <w:gridSpan w:val="2"/>
            <w:vMerge w:val="restart"/>
            <w:tcBorders>
              <w:top w:val="single" w:sz="4" w:space="0" w:color="auto"/>
              <w:bottom w:val="single" w:sz="4" w:space="0" w:color="auto"/>
              <w:right w:val="nil"/>
            </w:tcBorders>
            <w:shd w:val="clear" w:color="auto" w:fill="auto"/>
            <w:vAlign w:val="bottom"/>
          </w:tcPr>
          <w:p w14:paraId="3D166548"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 </w:t>
            </w:r>
          </w:p>
          <w:p w14:paraId="1F386063" w14:textId="77777777" w:rsidR="00F972E6" w:rsidRPr="00763F15" w:rsidRDefault="00F972E6" w:rsidP="009E3FAF">
            <w:pPr>
              <w:spacing w:after="0" w:line="240" w:lineRule="auto"/>
              <w:jc w:val="center"/>
              <w:rPr>
                <w:rFonts w:eastAsia="Times New Roman" w:cs="Times New Roman"/>
                <w:color w:val="000000"/>
                <w:sz w:val="18"/>
                <w:szCs w:val="18"/>
              </w:rPr>
            </w:pPr>
          </w:p>
          <w:p w14:paraId="50D678A6"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 </w:t>
            </w:r>
          </w:p>
          <w:p w14:paraId="4EDF6B78" w14:textId="77777777" w:rsidR="00F972E6" w:rsidRPr="00763F15" w:rsidRDefault="00F972E6" w:rsidP="009E3FAF">
            <w:pPr>
              <w:spacing w:after="0" w:line="240" w:lineRule="auto"/>
              <w:rPr>
                <w:rFonts w:eastAsia="Times New Roman" w:cs="Times New Roman"/>
                <w:b/>
                <w:color w:val="000000"/>
                <w:sz w:val="18"/>
                <w:szCs w:val="18"/>
              </w:rPr>
            </w:pPr>
            <w:r w:rsidRPr="00763F15">
              <w:rPr>
                <w:rFonts w:eastAsia="Times New Roman" w:cs="Times New Roman"/>
                <w:color w:val="000000"/>
                <w:sz w:val="18"/>
                <w:szCs w:val="18"/>
              </w:rPr>
              <w:t> </w:t>
            </w:r>
          </w:p>
        </w:tc>
      </w:tr>
      <w:tr w:rsidR="00F972E6" w:rsidRPr="00763F15" w14:paraId="5D715CB0" w14:textId="77777777" w:rsidTr="00874C10">
        <w:trPr>
          <w:gridAfter w:val="1"/>
          <w:wAfter w:w="19" w:type="pct"/>
          <w:trHeight w:val="288"/>
        </w:trPr>
        <w:tc>
          <w:tcPr>
            <w:tcW w:w="2021" w:type="pct"/>
            <w:tcBorders>
              <w:top w:val="single" w:sz="4" w:space="0" w:color="auto"/>
            </w:tcBorders>
            <w:shd w:val="clear" w:color="auto" w:fill="auto"/>
            <w:vAlign w:val="bottom"/>
          </w:tcPr>
          <w:p w14:paraId="3E642BF8"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Early aged</w:t>
            </w:r>
          </w:p>
        </w:tc>
        <w:tc>
          <w:tcPr>
            <w:tcW w:w="1227" w:type="pct"/>
            <w:gridSpan w:val="2"/>
            <w:tcBorders>
              <w:top w:val="single" w:sz="4" w:space="0" w:color="auto"/>
            </w:tcBorders>
            <w:shd w:val="clear" w:color="auto" w:fill="auto"/>
            <w:vAlign w:val="bottom"/>
          </w:tcPr>
          <w:p w14:paraId="23F7A2E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911(53.2)</w:t>
            </w:r>
          </w:p>
        </w:tc>
        <w:tc>
          <w:tcPr>
            <w:tcW w:w="854" w:type="pct"/>
            <w:gridSpan w:val="2"/>
            <w:tcBorders>
              <w:top w:val="single" w:sz="4" w:space="0" w:color="auto"/>
            </w:tcBorders>
            <w:shd w:val="clear" w:color="auto" w:fill="auto"/>
            <w:vAlign w:val="bottom"/>
          </w:tcPr>
          <w:p w14:paraId="6E327C7E"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856(46.8)</w:t>
            </w:r>
          </w:p>
        </w:tc>
        <w:tc>
          <w:tcPr>
            <w:tcW w:w="730" w:type="pct"/>
            <w:gridSpan w:val="2"/>
            <w:tcBorders>
              <w:top w:val="single" w:sz="4" w:space="0" w:color="auto"/>
            </w:tcBorders>
            <w:shd w:val="clear" w:color="auto" w:fill="auto"/>
            <w:vAlign w:val="bottom"/>
          </w:tcPr>
          <w:p w14:paraId="21DEED8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1767</w:t>
            </w:r>
          </w:p>
        </w:tc>
        <w:tc>
          <w:tcPr>
            <w:tcW w:w="149" w:type="pct"/>
            <w:gridSpan w:val="2"/>
            <w:vMerge/>
            <w:tcBorders>
              <w:top w:val="single" w:sz="4" w:space="0" w:color="auto"/>
              <w:right w:val="nil"/>
            </w:tcBorders>
            <w:shd w:val="clear" w:color="auto" w:fill="auto"/>
            <w:vAlign w:val="bottom"/>
          </w:tcPr>
          <w:p w14:paraId="004B2259" w14:textId="77777777" w:rsidR="00F972E6" w:rsidRPr="00763F15" w:rsidRDefault="00F972E6" w:rsidP="009E3FAF">
            <w:pPr>
              <w:spacing w:after="0" w:line="240" w:lineRule="auto"/>
              <w:rPr>
                <w:rFonts w:eastAsia="Times New Roman" w:cs="Times New Roman"/>
                <w:color w:val="000000"/>
                <w:sz w:val="18"/>
                <w:szCs w:val="18"/>
              </w:rPr>
            </w:pPr>
          </w:p>
        </w:tc>
      </w:tr>
      <w:tr w:rsidR="00F972E6" w:rsidRPr="00763F15" w14:paraId="0931DBB9" w14:textId="77777777" w:rsidTr="00874C10">
        <w:trPr>
          <w:gridAfter w:val="1"/>
          <w:wAfter w:w="19" w:type="pct"/>
          <w:trHeight w:val="288"/>
        </w:trPr>
        <w:tc>
          <w:tcPr>
            <w:tcW w:w="2021" w:type="pct"/>
            <w:shd w:val="clear" w:color="auto" w:fill="auto"/>
            <w:vAlign w:val="bottom"/>
          </w:tcPr>
          <w:p w14:paraId="60FDBA28"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Mid aged</w:t>
            </w:r>
          </w:p>
        </w:tc>
        <w:tc>
          <w:tcPr>
            <w:tcW w:w="1227" w:type="pct"/>
            <w:gridSpan w:val="2"/>
            <w:shd w:val="clear" w:color="auto" w:fill="auto"/>
            <w:vAlign w:val="bottom"/>
          </w:tcPr>
          <w:p w14:paraId="00DB802E"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847(55.9)</w:t>
            </w:r>
          </w:p>
        </w:tc>
        <w:tc>
          <w:tcPr>
            <w:tcW w:w="854" w:type="pct"/>
            <w:gridSpan w:val="2"/>
            <w:shd w:val="clear" w:color="auto" w:fill="auto"/>
            <w:vAlign w:val="bottom"/>
          </w:tcPr>
          <w:p w14:paraId="7FD10A8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752(44.1)</w:t>
            </w:r>
          </w:p>
        </w:tc>
        <w:tc>
          <w:tcPr>
            <w:tcW w:w="730" w:type="pct"/>
            <w:gridSpan w:val="2"/>
            <w:shd w:val="clear" w:color="auto" w:fill="auto"/>
            <w:vAlign w:val="bottom"/>
          </w:tcPr>
          <w:p w14:paraId="118E92A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1599</w:t>
            </w:r>
          </w:p>
        </w:tc>
        <w:tc>
          <w:tcPr>
            <w:tcW w:w="149" w:type="pct"/>
            <w:gridSpan w:val="2"/>
            <w:vMerge/>
            <w:tcBorders>
              <w:right w:val="nil"/>
            </w:tcBorders>
            <w:shd w:val="clear" w:color="auto" w:fill="auto"/>
            <w:vAlign w:val="bottom"/>
          </w:tcPr>
          <w:p w14:paraId="259CBE00" w14:textId="77777777" w:rsidR="00F972E6" w:rsidRPr="00763F15" w:rsidRDefault="00F972E6" w:rsidP="009E3FAF">
            <w:pPr>
              <w:widowControl w:val="0"/>
              <w:pBdr>
                <w:top w:val="nil"/>
                <w:left w:val="nil"/>
                <w:bottom w:val="nil"/>
                <w:right w:val="nil"/>
                <w:between w:val="nil"/>
              </w:pBdr>
              <w:spacing w:after="0"/>
              <w:rPr>
                <w:rFonts w:eastAsia="Times New Roman" w:cs="Times New Roman"/>
                <w:color w:val="000000"/>
                <w:sz w:val="18"/>
                <w:szCs w:val="18"/>
              </w:rPr>
            </w:pPr>
          </w:p>
        </w:tc>
      </w:tr>
      <w:tr w:rsidR="00F972E6" w:rsidRPr="00763F15" w14:paraId="44CE4BBF" w14:textId="77777777" w:rsidTr="00874C10">
        <w:trPr>
          <w:gridAfter w:val="1"/>
          <w:wAfter w:w="19" w:type="pct"/>
          <w:trHeight w:val="288"/>
        </w:trPr>
        <w:tc>
          <w:tcPr>
            <w:tcW w:w="2021" w:type="pct"/>
            <w:shd w:val="clear" w:color="auto" w:fill="auto"/>
            <w:vAlign w:val="bottom"/>
          </w:tcPr>
          <w:p w14:paraId="58C6F3E4"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Late aged</w:t>
            </w:r>
          </w:p>
        </w:tc>
        <w:tc>
          <w:tcPr>
            <w:tcW w:w="1227" w:type="pct"/>
            <w:gridSpan w:val="2"/>
            <w:shd w:val="clear" w:color="auto" w:fill="auto"/>
            <w:vAlign w:val="bottom"/>
          </w:tcPr>
          <w:p w14:paraId="638747B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72(55.1)</w:t>
            </w:r>
          </w:p>
        </w:tc>
        <w:tc>
          <w:tcPr>
            <w:tcW w:w="854" w:type="pct"/>
            <w:gridSpan w:val="2"/>
            <w:shd w:val="clear" w:color="auto" w:fill="auto"/>
            <w:vAlign w:val="bottom"/>
          </w:tcPr>
          <w:p w14:paraId="57D657A5"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57(44.9)</w:t>
            </w:r>
          </w:p>
        </w:tc>
        <w:tc>
          <w:tcPr>
            <w:tcW w:w="730" w:type="pct"/>
            <w:gridSpan w:val="2"/>
            <w:tcBorders>
              <w:bottom w:val="nil"/>
            </w:tcBorders>
            <w:shd w:val="clear" w:color="auto" w:fill="auto"/>
            <w:vAlign w:val="bottom"/>
          </w:tcPr>
          <w:p w14:paraId="54ED48EE"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129</w:t>
            </w:r>
          </w:p>
        </w:tc>
        <w:tc>
          <w:tcPr>
            <w:tcW w:w="149" w:type="pct"/>
            <w:gridSpan w:val="2"/>
            <w:vMerge/>
            <w:tcBorders>
              <w:right w:val="nil"/>
            </w:tcBorders>
            <w:shd w:val="clear" w:color="auto" w:fill="auto"/>
            <w:vAlign w:val="bottom"/>
          </w:tcPr>
          <w:p w14:paraId="2E13B332" w14:textId="77777777" w:rsidR="00F972E6" w:rsidRPr="00763F15" w:rsidRDefault="00F972E6" w:rsidP="009E3FAF">
            <w:pPr>
              <w:widowControl w:val="0"/>
              <w:pBdr>
                <w:top w:val="nil"/>
                <w:left w:val="nil"/>
                <w:bottom w:val="nil"/>
                <w:right w:val="nil"/>
                <w:between w:val="nil"/>
              </w:pBdr>
              <w:spacing w:after="0"/>
              <w:rPr>
                <w:rFonts w:eastAsia="Times New Roman" w:cs="Times New Roman"/>
                <w:color w:val="000000"/>
                <w:sz w:val="18"/>
                <w:szCs w:val="18"/>
              </w:rPr>
            </w:pPr>
          </w:p>
        </w:tc>
      </w:tr>
      <w:tr w:rsidR="00874C10" w:rsidRPr="00763F15" w14:paraId="28E0F764" w14:textId="77777777" w:rsidTr="00874C10">
        <w:trPr>
          <w:gridAfter w:val="1"/>
          <w:wAfter w:w="19" w:type="pct"/>
          <w:trHeight w:val="288"/>
        </w:trPr>
        <w:tc>
          <w:tcPr>
            <w:tcW w:w="2021" w:type="pct"/>
            <w:shd w:val="clear" w:color="auto" w:fill="auto"/>
            <w:vAlign w:val="bottom"/>
          </w:tcPr>
          <w:p w14:paraId="393CBC46" w14:textId="77777777" w:rsidR="00874C10" w:rsidRPr="00763F15" w:rsidRDefault="00874C10" w:rsidP="009E3FAF">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227" w:type="pct"/>
            <w:gridSpan w:val="2"/>
            <w:shd w:val="clear" w:color="auto" w:fill="auto"/>
            <w:vAlign w:val="bottom"/>
          </w:tcPr>
          <w:p w14:paraId="6A0F93C2" w14:textId="77777777" w:rsidR="00874C10" w:rsidRPr="00763F15" w:rsidRDefault="00874C10" w:rsidP="009E3FAF">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1830(54.6)</w:t>
            </w:r>
          </w:p>
        </w:tc>
        <w:tc>
          <w:tcPr>
            <w:tcW w:w="854" w:type="pct"/>
            <w:gridSpan w:val="2"/>
            <w:shd w:val="clear" w:color="auto" w:fill="auto"/>
            <w:vAlign w:val="bottom"/>
          </w:tcPr>
          <w:p w14:paraId="72A45A82" w14:textId="77777777" w:rsidR="00874C10" w:rsidRPr="00763F15" w:rsidRDefault="00874C10" w:rsidP="009E3FAF">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1665(45.4)</w:t>
            </w:r>
          </w:p>
        </w:tc>
        <w:tc>
          <w:tcPr>
            <w:tcW w:w="730" w:type="pct"/>
            <w:gridSpan w:val="2"/>
            <w:tcBorders>
              <w:bottom w:val="nil"/>
            </w:tcBorders>
            <w:shd w:val="clear" w:color="auto" w:fill="auto"/>
            <w:vAlign w:val="bottom"/>
          </w:tcPr>
          <w:p w14:paraId="26310FAF" w14:textId="77777777" w:rsidR="00874C10" w:rsidRPr="00763F15" w:rsidRDefault="00874C10" w:rsidP="009E3FAF">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c>
          <w:tcPr>
            <w:tcW w:w="149" w:type="pct"/>
            <w:gridSpan w:val="2"/>
            <w:tcBorders>
              <w:right w:val="nil"/>
            </w:tcBorders>
            <w:shd w:val="clear" w:color="auto" w:fill="auto"/>
            <w:vAlign w:val="bottom"/>
          </w:tcPr>
          <w:p w14:paraId="43337A20" w14:textId="77777777" w:rsidR="00874C10" w:rsidRPr="00763F15" w:rsidRDefault="00874C10" w:rsidP="009E3FAF">
            <w:pPr>
              <w:widowControl w:val="0"/>
              <w:pBdr>
                <w:top w:val="nil"/>
                <w:left w:val="nil"/>
                <w:bottom w:val="nil"/>
                <w:right w:val="nil"/>
                <w:between w:val="nil"/>
              </w:pBdr>
              <w:spacing w:after="0"/>
              <w:rPr>
                <w:rFonts w:eastAsia="Times New Roman" w:cs="Times New Roman"/>
                <w:color w:val="000000"/>
                <w:sz w:val="18"/>
                <w:szCs w:val="18"/>
              </w:rPr>
            </w:pPr>
          </w:p>
        </w:tc>
      </w:tr>
      <w:tr w:rsidR="00F972E6" w:rsidRPr="00763F15" w14:paraId="0BAC4A6C" w14:textId="77777777" w:rsidTr="000325F3">
        <w:trPr>
          <w:trHeight w:val="288"/>
        </w:trPr>
        <w:tc>
          <w:tcPr>
            <w:tcW w:w="5000" w:type="pct"/>
            <w:gridSpan w:val="10"/>
            <w:tcBorders>
              <w:top w:val="single" w:sz="4" w:space="0" w:color="auto"/>
              <w:bottom w:val="single" w:sz="4" w:space="0" w:color="auto"/>
              <w:right w:val="nil"/>
            </w:tcBorders>
            <w:shd w:val="clear" w:color="auto" w:fill="auto"/>
            <w:vAlign w:val="bottom"/>
          </w:tcPr>
          <w:p w14:paraId="597F8208" w14:textId="77777777" w:rsidR="00F972E6" w:rsidRPr="00763F15" w:rsidRDefault="00F972E6" w:rsidP="009E3FAF">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Religion</w:t>
            </w:r>
            <w:r w:rsidRPr="00763F15">
              <w:rPr>
                <w:rFonts w:eastAsia="Times New Roman" w:cs="Times New Roman"/>
                <w:color w:val="000000"/>
                <w:sz w:val="18"/>
                <w:szCs w:val="18"/>
              </w:rPr>
              <w:t> </w:t>
            </w:r>
          </w:p>
        </w:tc>
      </w:tr>
      <w:tr w:rsidR="00F972E6" w:rsidRPr="00763F15" w14:paraId="53ED88DF" w14:textId="77777777" w:rsidTr="00874C10">
        <w:trPr>
          <w:trHeight w:val="288"/>
        </w:trPr>
        <w:tc>
          <w:tcPr>
            <w:tcW w:w="2021" w:type="pct"/>
            <w:tcBorders>
              <w:top w:val="single" w:sz="4" w:space="0" w:color="auto"/>
            </w:tcBorders>
            <w:shd w:val="clear" w:color="auto" w:fill="auto"/>
            <w:vAlign w:val="bottom"/>
          </w:tcPr>
          <w:p w14:paraId="6BAFB8B8"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Hindu</w:t>
            </w:r>
          </w:p>
        </w:tc>
        <w:tc>
          <w:tcPr>
            <w:tcW w:w="1227" w:type="pct"/>
            <w:gridSpan w:val="2"/>
            <w:tcBorders>
              <w:top w:val="single" w:sz="4" w:space="0" w:color="auto"/>
            </w:tcBorders>
            <w:shd w:val="clear" w:color="auto" w:fill="auto"/>
            <w:vAlign w:val="bottom"/>
          </w:tcPr>
          <w:p w14:paraId="4F4E607B"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1556(54.4)</w:t>
            </w:r>
          </w:p>
        </w:tc>
        <w:tc>
          <w:tcPr>
            <w:tcW w:w="854" w:type="pct"/>
            <w:gridSpan w:val="2"/>
            <w:tcBorders>
              <w:top w:val="single" w:sz="4" w:space="0" w:color="auto"/>
            </w:tcBorders>
            <w:shd w:val="clear" w:color="auto" w:fill="auto"/>
            <w:vAlign w:val="bottom"/>
          </w:tcPr>
          <w:p w14:paraId="0CD82F6B"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1404(45.6)</w:t>
            </w:r>
          </w:p>
        </w:tc>
        <w:tc>
          <w:tcPr>
            <w:tcW w:w="730" w:type="pct"/>
            <w:gridSpan w:val="2"/>
            <w:tcBorders>
              <w:top w:val="single" w:sz="4" w:space="0" w:color="auto"/>
            </w:tcBorders>
            <w:shd w:val="clear" w:color="auto" w:fill="auto"/>
            <w:vAlign w:val="bottom"/>
          </w:tcPr>
          <w:p w14:paraId="5C9FE274"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2960</w:t>
            </w:r>
          </w:p>
        </w:tc>
        <w:tc>
          <w:tcPr>
            <w:tcW w:w="168" w:type="pct"/>
            <w:gridSpan w:val="3"/>
            <w:vMerge w:val="restart"/>
            <w:tcBorders>
              <w:top w:val="single" w:sz="4" w:space="0" w:color="auto"/>
              <w:right w:val="nil"/>
            </w:tcBorders>
            <w:shd w:val="clear" w:color="auto" w:fill="auto"/>
            <w:vAlign w:val="bottom"/>
          </w:tcPr>
          <w:p w14:paraId="7CBF5A06" w14:textId="77777777" w:rsidR="00F972E6" w:rsidRPr="00763F15" w:rsidRDefault="00F972E6" w:rsidP="009E3FAF">
            <w:pPr>
              <w:spacing w:after="0" w:line="240" w:lineRule="auto"/>
              <w:jc w:val="center"/>
              <w:rPr>
                <w:rFonts w:eastAsia="Times New Roman" w:cs="Times New Roman"/>
                <w:color w:val="000000"/>
                <w:sz w:val="18"/>
                <w:szCs w:val="18"/>
              </w:rPr>
            </w:pPr>
          </w:p>
        </w:tc>
      </w:tr>
      <w:tr w:rsidR="00F972E6" w:rsidRPr="00763F15" w14:paraId="26F929D8" w14:textId="77777777" w:rsidTr="00874C10">
        <w:trPr>
          <w:trHeight w:val="288"/>
        </w:trPr>
        <w:tc>
          <w:tcPr>
            <w:tcW w:w="2021" w:type="pct"/>
            <w:shd w:val="clear" w:color="auto" w:fill="auto"/>
            <w:vAlign w:val="bottom"/>
          </w:tcPr>
          <w:p w14:paraId="5AA8B40B"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Buddhist</w:t>
            </w:r>
          </w:p>
        </w:tc>
        <w:tc>
          <w:tcPr>
            <w:tcW w:w="1227" w:type="pct"/>
            <w:gridSpan w:val="2"/>
            <w:shd w:val="clear" w:color="auto" w:fill="auto"/>
            <w:vAlign w:val="bottom"/>
          </w:tcPr>
          <w:p w14:paraId="150FEC74"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166(57.6)</w:t>
            </w:r>
          </w:p>
        </w:tc>
        <w:tc>
          <w:tcPr>
            <w:tcW w:w="854" w:type="pct"/>
            <w:gridSpan w:val="2"/>
            <w:shd w:val="clear" w:color="auto" w:fill="auto"/>
            <w:vAlign w:val="bottom"/>
          </w:tcPr>
          <w:p w14:paraId="1EEEEB8B"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136(42.4)</w:t>
            </w:r>
          </w:p>
        </w:tc>
        <w:tc>
          <w:tcPr>
            <w:tcW w:w="730" w:type="pct"/>
            <w:gridSpan w:val="2"/>
            <w:shd w:val="clear" w:color="auto" w:fill="auto"/>
            <w:vAlign w:val="bottom"/>
          </w:tcPr>
          <w:p w14:paraId="4ECEFF53"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302</w:t>
            </w:r>
          </w:p>
        </w:tc>
        <w:tc>
          <w:tcPr>
            <w:tcW w:w="168" w:type="pct"/>
            <w:gridSpan w:val="3"/>
            <w:vMerge/>
            <w:tcBorders>
              <w:right w:val="nil"/>
            </w:tcBorders>
            <w:shd w:val="clear" w:color="auto" w:fill="auto"/>
            <w:vAlign w:val="bottom"/>
          </w:tcPr>
          <w:p w14:paraId="7625E618" w14:textId="77777777" w:rsidR="00F972E6" w:rsidRPr="00763F15" w:rsidRDefault="00F972E6" w:rsidP="009E3FAF">
            <w:pPr>
              <w:widowControl w:val="0"/>
              <w:pBdr>
                <w:top w:val="nil"/>
                <w:left w:val="nil"/>
                <w:bottom w:val="nil"/>
                <w:right w:val="nil"/>
                <w:between w:val="nil"/>
              </w:pBdr>
              <w:spacing w:after="0"/>
              <w:jc w:val="center"/>
              <w:rPr>
                <w:rFonts w:eastAsia="Times New Roman" w:cs="Times New Roman"/>
                <w:color w:val="000000"/>
                <w:sz w:val="18"/>
                <w:szCs w:val="18"/>
              </w:rPr>
            </w:pPr>
          </w:p>
        </w:tc>
      </w:tr>
      <w:tr w:rsidR="00F972E6" w:rsidRPr="00763F15" w14:paraId="03596122" w14:textId="77777777" w:rsidTr="00874C10">
        <w:trPr>
          <w:trHeight w:val="288"/>
        </w:trPr>
        <w:tc>
          <w:tcPr>
            <w:tcW w:w="2021" w:type="pct"/>
            <w:shd w:val="clear" w:color="auto" w:fill="auto"/>
            <w:vAlign w:val="bottom"/>
          </w:tcPr>
          <w:p w14:paraId="3FC71883"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Christian</w:t>
            </w:r>
          </w:p>
        </w:tc>
        <w:tc>
          <w:tcPr>
            <w:tcW w:w="1227" w:type="pct"/>
            <w:gridSpan w:val="2"/>
            <w:shd w:val="clear" w:color="auto" w:fill="auto"/>
            <w:vAlign w:val="bottom"/>
          </w:tcPr>
          <w:p w14:paraId="540439A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46(58.7)</w:t>
            </w:r>
          </w:p>
        </w:tc>
        <w:tc>
          <w:tcPr>
            <w:tcW w:w="854" w:type="pct"/>
            <w:gridSpan w:val="2"/>
            <w:shd w:val="clear" w:color="auto" w:fill="auto"/>
            <w:vAlign w:val="bottom"/>
          </w:tcPr>
          <w:p w14:paraId="412469E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34(41.3)</w:t>
            </w:r>
          </w:p>
        </w:tc>
        <w:tc>
          <w:tcPr>
            <w:tcW w:w="730" w:type="pct"/>
            <w:gridSpan w:val="2"/>
            <w:shd w:val="clear" w:color="auto" w:fill="auto"/>
            <w:vAlign w:val="bottom"/>
          </w:tcPr>
          <w:p w14:paraId="2CFF792B"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80</w:t>
            </w:r>
          </w:p>
        </w:tc>
        <w:tc>
          <w:tcPr>
            <w:tcW w:w="168" w:type="pct"/>
            <w:gridSpan w:val="3"/>
            <w:vMerge/>
            <w:tcBorders>
              <w:right w:val="nil"/>
            </w:tcBorders>
            <w:shd w:val="clear" w:color="auto" w:fill="auto"/>
            <w:vAlign w:val="bottom"/>
          </w:tcPr>
          <w:p w14:paraId="5FD82D94" w14:textId="77777777" w:rsidR="00F972E6" w:rsidRPr="00763F15" w:rsidRDefault="00F972E6" w:rsidP="009E3FAF">
            <w:pPr>
              <w:widowControl w:val="0"/>
              <w:pBdr>
                <w:top w:val="nil"/>
                <w:left w:val="nil"/>
                <w:bottom w:val="nil"/>
                <w:right w:val="nil"/>
                <w:between w:val="nil"/>
              </w:pBdr>
              <w:spacing w:after="0"/>
              <w:jc w:val="center"/>
              <w:rPr>
                <w:rFonts w:eastAsia="Times New Roman" w:cs="Times New Roman"/>
                <w:color w:val="000000"/>
                <w:sz w:val="18"/>
                <w:szCs w:val="18"/>
              </w:rPr>
            </w:pPr>
          </w:p>
        </w:tc>
      </w:tr>
      <w:tr w:rsidR="00F972E6" w:rsidRPr="00763F15" w14:paraId="3023A877" w14:textId="77777777" w:rsidTr="00874C10">
        <w:trPr>
          <w:trHeight w:val="288"/>
        </w:trPr>
        <w:tc>
          <w:tcPr>
            <w:tcW w:w="2021" w:type="pct"/>
            <w:shd w:val="clear" w:color="auto" w:fill="auto"/>
            <w:vAlign w:val="bottom"/>
          </w:tcPr>
          <w:p w14:paraId="16F00B14"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Kirat</w:t>
            </w:r>
          </w:p>
        </w:tc>
        <w:tc>
          <w:tcPr>
            <w:tcW w:w="1227" w:type="pct"/>
            <w:gridSpan w:val="2"/>
            <w:shd w:val="clear" w:color="auto" w:fill="auto"/>
            <w:vAlign w:val="bottom"/>
          </w:tcPr>
          <w:p w14:paraId="11E5BAD0"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43(42.4)</w:t>
            </w:r>
          </w:p>
        </w:tc>
        <w:tc>
          <w:tcPr>
            <w:tcW w:w="854" w:type="pct"/>
            <w:gridSpan w:val="2"/>
            <w:shd w:val="clear" w:color="auto" w:fill="auto"/>
            <w:vAlign w:val="bottom"/>
          </w:tcPr>
          <w:p w14:paraId="353C680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70(57.6)</w:t>
            </w:r>
          </w:p>
        </w:tc>
        <w:tc>
          <w:tcPr>
            <w:tcW w:w="730" w:type="pct"/>
            <w:gridSpan w:val="2"/>
            <w:shd w:val="clear" w:color="auto" w:fill="auto"/>
            <w:vAlign w:val="bottom"/>
          </w:tcPr>
          <w:p w14:paraId="69706DD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113</w:t>
            </w:r>
          </w:p>
        </w:tc>
        <w:tc>
          <w:tcPr>
            <w:tcW w:w="168" w:type="pct"/>
            <w:gridSpan w:val="3"/>
            <w:vMerge/>
            <w:tcBorders>
              <w:right w:val="nil"/>
            </w:tcBorders>
            <w:shd w:val="clear" w:color="auto" w:fill="auto"/>
            <w:vAlign w:val="bottom"/>
          </w:tcPr>
          <w:p w14:paraId="19320CD9" w14:textId="77777777" w:rsidR="00F972E6" w:rsidRPr="00763F15" w:rsidRDefault="00F972E6" w:rsidP="009E3FAF">
            <w:pPr>
              <w:widowControl w:val="0"/>
              <w:pBdr>
                <w:top w:val="nil"/>
                <w:left w:val="nil"/>
                <w:bottom w:val="nil"/>
                <w:right w:val="nil"/>
                <w:between w:val="nil"/>
              </w:pBdr>
              <w:spacing w:after="0"/>
              <w:jc w:val="center"/>
              <w:rPr>
                <w:rFonts w:eastAsia="Times New Roman" w:cs="Times New Roman"/>
                <w:color w:val="000000"/>
                <w:sz w:val="18"/>
                <w:szCs w:val="18"/>
              </w:rPr>
            </w:pPr>
          </w:p>
        </w:tc>
      </w:tr>
      <w:tr w:rsidR="00F972E6" w:rsidRPr="00763F15" w14:paraId="0BEEE746" w14:textId="77777777" w:rsidTr="00874C10">
        <w:trPr>
          <w:trHeight w:val="288"/>
        </w:trPr>
        <w:tc>
          <w:tcPr>
            <w:tcW w:w="2021" w:type="pct"/>
            <w:tcBorders>
              <w:bottom w:val="nil"/>
            </w:tcBorders>
            <w:shd w:val="clear" w:color="auto" w:fill="auto"/>
            <w:vAlign w:val="bottom"/>
          </w:tcPr>
          <w:p w14:paraId="6302A995"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Muslim</w:t>
            </w:r>
          </w:p>
        </w:tc>
        <w:tc>
          <w:tcPr>
            <w:tcW w:w="1227" w:type="pct"/>
            <w:gridSpan w:val="2"/>
            <w:tcBorders>
              <w:bottom w:val="nil"/>
            </w:tcBorders>
            <w:shd w:val="clear" w:color="auto" w:fill="auto"/>
            <w:vAlign w:val="bottom"/>
          </w:tcPr>
          <w:p w14:paraId="7830967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19(56.7)</w:t>
            </w:r>
          </w:p>
        </w:tc>
        <w:tc>
          <w:tcPr>
            <w:tcW w:w="854" w:type="pct"/>
            <w:gridSpan w:val="2"/>
            <w:tcBorders>
              <w:bottom w:val="nil"/>
            </w:tcBorders>
            <w:shd w:val="clear" w:color="auto" w:fill="auto"/>
            <w:vAlign w:val="bottom"/>
          </w:tcPr>
          <w:p w14:paraId="7B0A1FA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21(43.3)</w:t>
            </w:r>
          </w:p>
        </w:tc>
        <w:tc>
          <w:tcPr>
            <w:tcW w:w="730" w:type="pct"/>
            <w:gridSpan w:val="2"/>
            <w:tcBorders>
              <w:bottom w:val="nil"/>
            </w:tcBorders>
            <w:shd w:val="clear" w:color="auto" w:fill="auto"/>
            <w:vAlign w:val="bottom"/>
          </w:tcPr>
          <w:p w14:paraId="4E6E7A8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40</w:t>
            </w:r>
          </w:p>
        </w:tc>
        <w:tc>
          <w:tcPr>
            <w:tcW w:w="168" w:type="pct"/>
            <w:gridSpan w:val="3"/>
            <w:vMerge/>
            <w:tcBorders>
              <w:bottom w:val="nil"/>
              <w:right w:val="nil"/>
            </w:tcBorders>
            <w:shd w:val="clear" w:color="auto" w:fill="auto"/>
            <w:vAlign w:val="bottom"/>
          </w:tcPr>
          <w:p w14:paraId="7F5F73EA" w14:textId="77777777" w:rsidR="00F972E6" w:rsidRPr="00763F15" w:rsidRDefault="00F972E6" w:rsidP="009E3FAF">
            <w:pPr>
              <w:widowControl w:val="0"/>
              <w:pBdr>
                <w:top w:val="nil"/>
                <w:left w:val="nil"/>
                <w:bottom w:val="nil"/>
                <w:right w:val="nil"/>
                <w:between w:val="nil"/>
              </w:pBdr>
              <w:spacing w:after="0"/>
              <w:jc w:val="center"/>
              <w:rPr>
                <w:rFonts w:eastAsia="Times New Roman" w:cs="Times New Roman"/>
                <w:color w:val="000000"/>
                <w:sz w:val="18"/>
                <w:szCs w:val="18"/>
              </w:rPr>
            </w:pPr>
          </w:p>
        </w:tc>
      </w:tr>
      <w:tr w:rsidR="00874C10" w:rsidRPr="00763F15" w14:paraId="53742E53" w14:textId="77777777" w:rsidTr="00874C10">
        <w:trPr>
          <w:trHeight w:val="288"/>
        </w:trPr>
        <w:tc>
          <w:tcPr>
            <w:tcW w:w="2021" w:type="pct"/>
            <w:tcBorders>
              <w:bottom w:val="nil"/>
            </w:tcBorders>
            <w:shd w:val="clear" w:color="auto" w:fill="auto"/>
            <w:vAlign w:val="bottom"/>
          </w:tcPr>
          <w:p w14:paraId="672B274B" w14:textId="77777777" w:rsidR="00874C10" w:rsidRPr="00763F15" w:rsidRDefault="00874C10" w:rsidP="00874C10">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227" w:type="pct"/>
            <w:gridSpan w:val="2"/>
            <w:tcBorders>
              <w:bottom w:val="nil"/>
            </w:tcBorders>
            <w:shd w:val="clear" w:color="auto" w:fill="auto"/>
            <w:vAlign w:val="bottom"/>
          </w:tcPr>
          <w:p w14:paraId="7D8F514B"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1830(54.6)</w:t>
            </w:r>
          </w:p>
        </w:tc>
        <w:tc>
          <w:tcPr>
            <w:tcW w:w="854" w:type="pct"/>
            <w:gridSpan w:val="2"/>
            <w:tcBorders>
              <w:bottom w:val="nil"/>
            </w:tcBorders>
            <w:shd w:val="clear" w:color="auto" w:fill="auto"/>
            <w:vAlign w:val="bottom"/>
          </w:tcPr>
          <w:p w14:paraId="7E2E9D68"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1665(45.4)</w:t>
            </w:r>
          </w:p>
        </w:tc>
        <w:tc>
          <w:tcPr>
            <w:tcW w:w="730" w:type="pct"/>
            <w:gridSpan w:val="2"/>
            <w:tcBorders>
              <w:bottom w:val="nil"/>
            </w:tcBorders>
            <w:shd w:val="clear" w:color="auto" w:fill="auto"/>
            <w:vAlign w:val="bottom"/>
          </w:tcPr>
          <w:p w14:paraId="5D59A606"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c>
          <w:tcPr>
            <w:tcW w:w="168" w:type="pct"/>
            <w:gridSpan w:val="3"/>
            <w:tcBorders>
              <w:bottom w:val="nil"/>
              <w:right w:val="nil"/>
            </w:tcBorders>
            <w:shd w:val="clear" w:color="auto" w:fill="auto"/>
            <w:vAlign w:val="bottom"/>
          </w:tcPr>
          <w:p w14:paraId="53432F23" w14:textId="77777777" w:rsidR="00874C10" w:rsidRPr="00763F15" w:rsidRDefault="00874C10" w:rsidP="00874C10">
            <w:pPr>
              <w:widowControl w:val="0"/>
              <w:pBdr>
                <w:top w:val="nil"/>
                <w:left w:val="nil"/>
                <w:bottom w:val="nil"/>
                <w:right w:val="nil"/>
                <w:between w:val="nil"/>
              </w:pBdr>
              <w:spacing w:after="0"/>
              <w:jc w:val="center"/>
              <w:rPr>
                <w:rFonts w:eastAsia="Times New Roman" w:cs="Times New Roman"/>
                <w:color w:val="000000"/>
                <w:sz w:val="18"/>
                <w:szCs w:val="18"/>
              </w:rPr>
            </w:pPr>
          </w:p>
        </w:tc>
      </w:tr>
      <w:tr w:rsidR="00F972E6" w:rsidRPr="00763F15" w14:paraId="5551E352" w14:textId="77777777" w:rsidTr="000325F3">
        <w:trPr>
          <w:trHeight w:val="288"/>
        </w:trPr>
        <w:tc>
          <w:tcPr>
            <w:tcW w:w="5000" w:type="pct"/>
            <w:gridSpan w:val="10"/>
            <w:tcBorders>
              <w:top w:val="single" w:sz="4" w:space="0" w:color="auto"/>
              <w:bottom w:val="single" w:sz="4" w:space="0" w:color="auto"/>
              <w:right w:val="nil"/>
            </w:tcBorders>
            <w:shd w:val="clear" w:color="auto" w:fill="auto"/>
            <w:vAlign w:val="bottom"/>
          </w:tcPr>
          <w:p w14:paraId="2B221379" w14:textId="77777777" w:rsidR="00F972E6" w:rsidRPr="00763F15" w:rsidRDefault="00874C10" w:rsidP="00874C10">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Ethnicity</w:t>
            </w:r>
          </w:p>
        </w:tc>
      </w:tr>
      <w:tr w:rsidR="00F972E6" w:rsidRPr="00763F15" w14:paraId="1928B097" w14:textId="77777777" w:rsidTr="00874C10">
        <w:trPr>
          <w:trHeight w:val="288"/>
        </w:trPr>
        <w:tc>
          <w:tcPr>
            <w:tcW w:w="2047" w:type="pct"/>
            <w:gridSpan w:val="2"/>
            <w:tcBorders>
              <w:top w:val="single" w:sz="4" w:space="0" w:color="auto"/>
              <w:bottom w:val="nil"/>
            </w:tcBorders>
            <w:shd w:val="clear" w:color="auto" w:fill="auto"/>
            <w:vAlign w:val="bottom"/>
          </w:tcPr>
          <w:p w14:paraId="418A9CE0"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Dalit</w:t>
            </w:r>
          </w:p>
        </w:tc>
        <w:tc>
          <w:tcPr>
            <w:tcW w:w="1201" w:type="pct"/>
            <w:tcBorders>
              <w:top w:val="single" w:sz="4" w:space="0" w:color="auto"/>
              <w:bottom w:val="nil"/>
            </w:tcBorders>
            <w:shd w:val="clear" w:color="auto" w:fill="auto"/>
            <w:vAlign w:val="bottom"/>
          </w:tcPr>
          <w:p w14:paraId="7DB1204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242(53.2)</w:t>
            </w:r>
          </w:p>
        </w:tc>
        <w:tc>
          <w:tcPr>
            <w:tcW w:w="991" w:type="pct"/>
            <w:gridSpan w:val="3"/>
            <w:tcBorders>
              <w:top w:val="single" w:sz="4" w:space="0" w:color="auto"/>
              <w:bottom w:val="nil"/>
            </w:tcBorders>
            <w:shd w:val="clear" w:color="auto" w:fill="auto"/>
            <w:vAlign w:val="bottom"/>
          </w:tcPr>
          <w:p w14:paraId="0F303B0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248(46.8)</w:t>
            </w:r>
          </w:p>
        </w:tc>
        <w:tc>
          <w:tcPr>
            <w:tcW w:w="593" w:type="pct"/>
            <w:tcBorders>
              <w:top w:val="single" w:sz="4" w:space="0" w:color="auto"/>
              <w:bottom w:val="nil"/>
            </w:tcBorders>
            <w:shd w:val="clear" w:color="auto" w:fill="auto"/>
            <w:vAlign w:val="bottom"/>
          </w:tcPr>
          <w:p w14:paraId="48546EE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490</w:t>
            </w:r>
          </w:p>
        </w:tc>
        <w:tc>
          <w:tcPr>
            <w:tcW w:w="168" w:type="pct"/>
            <w:gridSpan w:val="3"/>
            <w:vMerge w:val="restart"/>
            <w:tcBorders>
              <w:top w:val="single" w:sz="4" w:space="0" w:color="auto"/>
              <w:bottom w:val="nil"/>
              <w:right w:val="nil"/>
            </w:tcBorders>
            <w:shd w:val="clear" w:color="auto" w:fill="auto"/>
            <w:vAlign w:val="bottom"/>
          </w:tcPr>
          <w:p w14:paraId="6A2F7014" w14:textId="77777777" w:rsidR="00F972E6" w:rsidRPr="00763F15" w:rsidRDefault="00F972E6" w:rsidP="009E3FAF">
            <w:pPr>
              <w:spacing w:after="0" w:line="240" w:lineRule="auto"/>
              <w:jc w:val="center"/>
              <w:rPr>
                <w:rFonts w:eastAsia="Times New Roman" w:cs="Times New Roman"/>
                <w:color w:val="000000"/>
                <w:sz w:val="18"/>
                <w:szCs w:val="18"/>
              </w:rPr>
            </w:pPr>
          </w:p>
          <w:p w14:paraId="38EB9924" w14:textId="77777777" w:rsidR="00F972E6" w:rsidRPr="00763F15" w:rsidRDefault="00F972E6" w:rsidP="009E3FAF">
            <w:pPr>
              <w:spacing w:after="0" w:line="240" w:lineRule="auto"/>
              <w:jc w:val="center"/>
              <w:rPr>
                <w:rFonts w:eastAsia="Times New Roman" w:cs="Times New Roman"/>
                <w:color w:val="000000"/>
                <w:sz w:val="18"/>
                <w:szCs w:val="18"/>
              </w:rPr>
            </w:pPr>
          </w:p>
          <w:p w14:paraId="415EC6CE" w14:textId="77777777" w:rsidR="00F972E6" w:rsidRPr="00763F15" w:rsidRDefault="00F972E6" w:rsidP="009E3FAF">
            <w:pPr>
              <w:spacing w:after="0" w:line="240" w:lineRule="auto"/>
              <w:jc w:val="center"/>
              <w:rPr>
                <w:rFonts w:eastAsia="Times New Roman" w:cs="Times New Roman"/>
                <w:color w:val="000000"/>
                <w:sz w:val="18"/>
                <w:szCs w:val="18"/>
              </w:rPr>
            </w:pPr>
          </w:p>
          <w:p w14:paraId="6BFDA6AC" w14:textId="77777777" w:rsidR="00F972E6" w:rsidRPr="00763F15" w:rsidRDefault="00F972E6" w:rsidP="009E3FAF">
            <w:pPr>
              <w:spacing w:after="0" w:line="240" w:lineRule="auto"/>
              <w:jc w:val="center"/>
              <w:rPr>
                <w:rFonts w:eastAsia="Times New Roman" w:cs="Times New Roman"/>
                <w:color w:val="000000"/>
                <w:sz w:val="18"/>
                <w:szCs w:val="18"/>
              </w:rPr>
            </w:pPr>
          </w:p>
          <w:p w14:paraId="7CF00C84" w14:textId="77777777" w:rsidR="00F972E6" w:rsidRPr="00763F15" w:rsidRDefault="00F972E6" w:rsidP="009E3FAF">
            <w:pPr>
              <w:spacing w:after="0" w:line="240" w:lineRule="auto"/>
              <w:jc w:val="center"/>
              <w:rPr>
                <w:rFonts w:eastAsia="Times New Roman" w:cs="Times New Roman"/>
                <w:color w:val="000000"/>
                <w:sz w:val="18"/>
                <w:szCs w:val="18"/>
              </w:rPr>
            </w:pPr>
          </w:p>
          <w:p w14:paraId="201D23DC" w14:textId="77777777" w:rsidR="00F972E6" w:rsidRPr="00763F15" w:rsidRDefault="00F972E6" w:rsidP="009E3FAF">
            <w:pPr>
              <w:spacing w:after="0" w:line="240" w:lineRule="auto"/>
              <w:jc w:val="center"/>
              <w:rPr>
                <w:rFonts w:eastAsia="Times New Roman" w:cs="Times New Roman"/>
                <w:color w:val="000000"/>
                <w:sz w:val="18"/>
                <w:szCs w:val="18"/>
              </w:rPr>
            </w:pPr>
          </w:p>
          <w:p w14:paraId="18F564CC" w14:textId="77777777" w:rsidR="00F972E6" w:rsidRPr="00763F15" w:rsidRDefault="00F972E6" w:rsidP="009E3FAF">
            <w:pPr>
              <w:spacing w:after="0" w:line="240" w:lineRule="auto"/>
              <w:jc w:val="center"/>
              <w:rPr>
                <w:rFonts w:eastAsia="Times New Roman" w:cs="Times New Roman"/>
                <w:color w:val="000000"/>
                <w:sz w:val="18"/>
                <w:szCs w:val="18"/>
              </w:rPr>
            </w:pPr>
          </w:p>
        </w:tc>
      </w:tr>
      <w:tr w:rsidR="00F972E6" w:rsidRPr="00763F15" w14:paraId="0A645751" w14:textId="77777777" w:rsidTr="00874C10">
        <w:trPr>
          <w:trHeight w:val="288"/>
        </w:trPr>
        <w:tc>
          <w:tcPr>
            <w:tcW w:w="2047" w:type="pct"/>
            <w:gridSpan w:val="2"/>
            <w:tcBorders>
              <w:top w:val="nil"/>
              <w:bottom w:val="nil"/>
            </w:tcBorders>
            <w:shd w:val="clear" w:color="auto" w:fill="auto"/>
            <w:vAlign w:val="bottom"/>
          </w:tcPr>
          <w:p w14:paraId="490B5976"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Disadvantaged Janajatis</w:t>
            </w:r>
          </w:p>
        </w:tc>
        <w:tc>
          <w:tcPr>
            <w:tcW w:w="1201" w:type="pct"/>
            <w:tcBorders>
              <w:top w:val="nil"/>
              <w:bottom w:val="nil"/>
            </w:tcBorders>
            <w:shd w:val="clear" w:color="auto" w:fill="auto"/>
            <w:vAlign w:val="bottom"/>
          </w:tcPr>
          <w:p w14:paraId="5373DE14"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169(62.3)</w:t>
            </w:r>
          </w:p>
        </w:tc>
        <w:tc>
          <w:tcPr>
            <w:tcW w:w="991" w:type="pct"/>
            <w:gridSpan w:val="3"/>
            <w:tcBorders>
              <w:top w:val="nil"/>
              <w:bottom w:val="nil"/>
            </w:tcBorders>
            <w:shd w:val="clear" w:color="auto" w:fill="auto"/>
            <w:vAlign w:val="bottom"/>
          </w:tcPr>
          <w:p w14:paraId="1F1B99C8"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112(37.7)</w:t>
            </w:r>
          </w:p>
        </w:tc>
        <w:tc>
          <w:tcPr>
            <w:tcW w:w="593" w:type="pct"/>
            <w:tcBorders>
              <w:top w:val="nil"/>
              <w:bottom w:val="nil"/>
            </w:tcBorders>
            <w:shd w:val="clear" w:color="auto" w:fill="auto"/>
            <w:vAlign w:val="bottom"/>
          </w:tcPr>
          <w:p w14:paraId="00E7527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281</w:t>
            </w:r>
          </w:p>
        </w:tc>
        <w:tc>
          <w:tcPr>
            <w:tcW w:w="168" w:type="pct"/>
            <w:gridSpan w:val="3"/>
            <w:vMerge/>
            <w:tcBorders>
              <w:top w:val="nil"/>
              <w:bottom w:val="nil"/>
              <w:right w:val="nil"/>
            </w:tcBorders>
            <w:shd w:val="clear" w:color="auto" w:fill="auto"/>
            <w:vAlign w:val="bottom"/>
          </w:tcPr>
          <w:p w14:paraId="45528926" w14:textId="77777777" w:rsidR="00F972E6" w:rsidRPr="00763F15" w:rsidRDefault="00F972E6" w:rsidP="009E3FAF">
            <w:pPr>
              <w:widowControl w:val="0"/>
              <w:pBdr>
                <w:top w:val="nil"/>
                <w:left w:val="nil"/>
                <w:bottom w:val="nil"/>
                <w:right w:val="nil"/>
                <w:between w:val="nil"/>
              </w:pBdr>
              <w:spacing w:after="0"/>
              <w:rPr>
                <w:rFonts w:eastAsia="Times New Roman" w:cs="Times New Roman"/>
                <w:color w:val="000000"/>
                <w:sz w:val="18"/>
                <w:szCs w:val="18"/>
              </w:rPr>
            </w:pPr>
          </w:p>
        </w:tc>
      </w:tr>
      <w:tr w:rsidR="00F972E6" w:rsidRPr="00763F15" w14:paraId="2232C2CB" w14:textId="77777777" w:rsidTr="00874C10">
        <w:trPr>
          <w:trHeight w:val="288"/>
        </w:trPr>
        <w:tc>
          <w:tcPr>
            <w:tcW w:w="2047" w:type="pct"/>
            <w:gridSpan w:val="2"/>
            <w:tcBorders>
              <w:top w:val="nil"/>
              <w:bottom w:val="nil"/>
            </w:tcBorders>
            <w:shd w:val="clear" w:color="auto" w:fill="auto"/>
            <w:vAlign w:val="bottom"/>
          </w:tcPr>
          <w:p w14:paraId="46767B91"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Disadvantaged non Dalit Terai Cate Group</w:t>
            </w:r>
          </w:p>
        </w:tc>
        <w:tc>
          <w:tcPr>
            <w:tcW w:w="1201" w:type="pct"/>
            <w:tcBorders>
              <w:top w:val="nil"/>
              <w:bottom w:val="nil"/>
            </w:tcBorders>
            <w:shd w:val="clear" w:color="auto" w:fill="auto"/>
            <w:vAlign w:val="bottom"/>
          </w:tcPr>
          <w:p w14:paraId="4A6F4BE8"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161(59.1)</w:t>
            </w:r>
          </w:p>
        </w:tc>
        <w:tc>
          <w:tcPr>
            <w:tcW w:w="991" w:type="pct"/>
            <w:gridSpan w:val="3"/>
            <w:tcBorders>
              <w:top w:val="nil"/>
              <w:bottom w:val="nil"/>
            </w:tcBorders>
            <w:shd w:val="clear" w:color="auto" w:fill="auto"/>
            <w:vAlign w:val="bottom"/>
          </w:tcPr>
          <w:p w14:paraId="2ABFE224"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102(40.9)</w:t>
            </w:r>
          </w:p>
        </w:tc>
        <w:tc>
          <w:tcPr>
            <w:tcW w:w="593" w:type="pct"/>
            <w:tcBorders>
              <w:top w:val="nil"/>
              <w:bottom w:val="nil"/>
            </w:tcBorders>
            <w:shd w:val="clear" w:color="auto" w:fill="auto"/>
            <w:vAlign w:val="bottom"/>
          </w:tcPr>
          <w:p w14:paraId="1E535745"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263</w:t>
            </w:r>
          </w:p>
        </w:tc>
        <w:tc>
          <w:tcPr>
            <w:tcW w:w="168" w:type="pct"/>
            <w:gridSpan w:val="3"/>
            <w:vMerge/>
            <w:tcBorders>
              <w:top w:val="nil"/>
              <w:bottom w:val="nil"/>
              <w:right w:val="nil"/>
            </w:tcBorders>
            <w:shd w:val="clear" w:color="auto" w:fill="auto"/>
            <w:vAlign w:val="bottom"/>
          </w:tcPr>
          <w:p w14:paraId="7E47C3E2" w14:textId="77777777" w:rsidR="00F972E6" w:rsidRPr="00763F15" w:rsidRDefault="00F972E6" w:rsidP="009E3FAF">
            <w:pPr>
              <w:widowControl w:val="0"/>
              <w:pBdr>
                <w:top w:val="nil"/>
                <w:left w:val="nil"/>
                <w:bottom w:val="nil"/>
                <w:right w:val="nil"/>
                <w:between w:val="nil"/>
              </w:pBdr>
              <w:spacing w:after="0"/>
              <w:rPr>
                <w:rFonts w:eastAsia="Times New Roman" w:cs="Times New Roman"/>
                <w:color w:val="000000"/>
                <w:sz w:val="18"/>
                <w:szCs w:val="18"/>
              </w:rPr>
            </w:pPr>
          </w:p>
        </w:tc>
      </w:tr>
      <w:tr w:rsidR="00F972E6" w:rsidRPr="00763F15" w14:paraId="50E2C555" w14:textId="77777777" w:rsidTr="00874C10">
        <w:trPr>
          <w:trHeight w:val="288"/>
        </w:trPr>
        <w:tc>
          <w:tcPr>
            <w:tcW w:w="2047" w:type="pct"/>
            <w:gridSpan w:val="2"/>
            <w:tcBorders>
              <w:top w:val="nil"/>
              <w:bottom w:val="nil"/>
            </w:tcBorders>
            <w:shd w:val="clear" w:color="auto" w:fill="auto"/>
            <w:vAlign w:val="bottom"/>
          </w:tcPr>
          <w:p w14:paraId="1067ABCF"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Religious Minorites</w:t>
            </w:r>
          </w:p>
        </w:tc>
        <w:tc>
          <w:tcPr>
            <w:tcW w:w="1201" w:type="pct"/>
            <w:tcBorders>
              <w:top w:val="nil"/>
              <w:bottom w:val="nil"/>
            </w:tcBorders>
            <w:shd w:val="clear" w:color="auto" w:fill="auto"/>
            <w:vAlign w:val="bottom"/>
          </w:tcPr>
          <w:p w14:paraId="7436D14E"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15(56.4)</w:t>
            </w:r>
          </w:p>
        </w:tc>
        <w:tc>
          <w:tcPr>
            <w:tcW w:w="991" w:type="pct"/>
            <w:gridSpan w:val="3"/>
            <w:tcBorders>
              <w:top w:val="nil"/>
              <w:bottom w:val="nil"/>
            </w:tcBorders>
            <w:shd w:val="clear" w:color="auto" w:fill="auto"/>
            <w:vAlign w:val="bottom"/>
          </w:tcPr>
          <w:p w14:paraId="7608848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16(43.6)</w:t>
            </w:r>
          </w:p>
        </w:tc>
        <w:tc>
          <w:tcPr>
            <w:tcW w:w="593" w:type="pct"/>
            <w:tcBorders>
              <w:top w:val="nil"/>
              <w:bottom w:val="nil"/>
            </w:tcBorders>
            <w:shd w:val="clear" w:color="auto" w:fill="auto"/>
            <w:vAlign w:val="bottom"/>
          </w:tcPr>
          <w:p w14:paraId="3FD07413"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w:t>
            </w:r>
          </w:p>
        </w:tc>
        <w:tc>
          <w:tcPr>
            <w:tcW w:w="168" w:type="pct"/>
            <w:gridSpan w:val="3"/>
            <w:vMerge/>
            <w:tcBorders>
              <w:top w:val="nil"/>
              <w:bottom w:val="nil"/>
              <w:right w:val="nil"/>
            </w:tcBorders>
            <w:shd w:val="clear" w:color="auto" w:fill="auto"/>
            <w:vAlign w:val="bottom"/>
          </w:tcPr>
          <w:p w14:paraId="3B01D8B1" w14:textId="77777777" w:rsidR="00F972E6" w:rsidRPr="00763F15" w:rsidRDefault="00F972E6" w:rsidP="009E3FAF">
            <w:pPr>
              <w:widowControl w:val="0"/>
              <w:pBdr>
                <w:top w:val="nil"/>
                <w:left w:val="nil"/>
                <w:bottom w:val="nil"/>
                <w:right w:val="nil"/>
                <w:between w:val="nil"/>
              </w:pBdr>
              <w:spacing w:after="0"/>
              <w:rPr>
                <w:rFonts w:eastAsia="Times New Roman" w:cs="Times New Roman"/>
                <w:color w:val="000000"/>
                <w:sz w:val="18"/>
                <w:szCs w:val="18"/>
              </w:rPr>
            </w:pPr>
          </w:p>
        </w:tc>
      </w:tr>
      <w:tr w:rsidR="00F972E6" w:rsidRPr="00763F15" w14:paraId="2EF2FCFE" w14:textId="77777777" w:rsidTr="00874C10">
        <w:trPr>
          <w:trHeight w:val="288"/>
        </w:trPr>
        <w:tc>
          <w:tcPr>
            <w:tcW w:w="2047" w:type="pct"/>
            <w:gridSpan w:val="2"/>
            <w:tcBorders>
              <w:top w:val="nil"/>
              <w:bottom w:val="nil"/>
            </w:tcBorders>
            <w:shd w:val="clear" w:color="auto" w:fill="auto"/>
            <w:vAlign w:val="bottom"/>
          </w:tcPr>
          <w:p w14:paraId="26B92F36"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Relatively Advantaged Janajatis</w:t>
            </w:r>
          </w:p>
        </w:tc>
        <w:tc>
          <w:tcPr>
            <w:tcW w:w="1201" w:type="pct"/>
            <w:tcBorders>
              <w:top w:val="nil"/>
              <w:bottom w:val="nil"/>
            </w:tcBorders>
            <w:shd w:val="clear" w:color="auto" w:fill="auto"/>
            <w:vAlign w:val="bottom"/>
          </w:tcPr>
          <w:p w14:paraId="2955029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394(52.7)</w:t>
            </w:r>
          </w:p>
        </w:tc>
        <w:tc>
          <w:tcPr>
            <w:tcW w:w="991" w:type="pct"/>
            <w:gridSpan w:val="3"/>
            <w:tcBorders>
              <w:top w:val="nil"/>
              <w:bottom w:val="nil"/>
            </w:tcBorders>
            <w:shd w:val="clear" w:color="auto" w:fill="auto"/>
            <w:vAlign w:val="bottom"/>
          </w:tcPr>
          <w:p w14:paraId="3D50F16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375(47.3)</w:t>
            </w:r>
          </w:p>
        </w:tc>
        <w:tc>
          <w:tcPr>
            <w:tcW w:w="593" w:type="pct"/>
            <w:tcBorders>
              <w:top w:val="nil"/>
              <w:bottom w:val="nil"/>
            </w:tcBorders>
            <w:shd w:val="clear" w:color="auto" w:fill="auto"/>
            <w:vAlign w:val="bottom"/>
          </w:tcPr>
          <w:p w14:paraId="654A1678"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769</w:t>
            </w:r>
          </w:p>
        </w:tc>
        <w:tc>
          <w:tcPr>
            <w:tcW w:w="168" w:type="pct"/>
            <w:gridSpan w:val="3"/>
            <w:vMerge/>
            <w:tcBorders>
              <w:top w:val="nil"/>
              <w:bottom w:val="nil"/>
              <w:right w:val="nil"/>
            </w:tcBorders>
            <w:shd w:val="clear" w:color="auto" w:fill="auto"/>
            <w:vAlign w:val="bottom"/>
          </w:tcPr>
          <w:p w14:paraId="664CE4D0" w14:textId="77777777" w:rsidR="00F972E6" w:rsidRPr="00763F15" w:rsidRDefault="00F972E6" w:rsidP="009E3FAF">
            <w:pPr>
              <w:widowControl w:val="0"/>
              <w:pBdr>
                <w:top w:val="nil"/>
                <w:left w:val="nil"/>
                <w:bottom w:val="nil"/>
                <w:right w:val="nil"/>
                <w:between w:val="nil"/>
              </w:pBdr>
              <w:spacing w:after="0"/>
              <w:rPr>
                <w:rFonts w:eastAsia="Times New Roman" w:cs="Times New Roman"/>
                <w:color w:val="000000"/>
                <w:sz w:val="18"/>
                <w:szCs w:val="18"/>
              </w:rPr>
            </w:pPr>
          </w:p>
        </w:tc>
      </w:tr>
      <w:tr w:rsidR="00F972E6" w:rsidRPr="00763F15" w14:paraId="78317CBE" w14:textId="77777777" w:rsidTr="00874C10">
        <w:trPr>
          <w:trHeight w:val="288"/>
        </w:trPr>
        <w:tc>
          <w:tcPr>
            <w:tcW w:w="2047" w:type="pct"/>
            <w:gridSpan w:val="2"/>
            <w:tcBorders>
              <w:top w:val="nil"/>
              <w:bottom w:val="nil"/>
            </w:tcBorders>
            <w:shd w:val="clear" w:color="auto" w:fill="auto"/>
            <w:vAlign w:val="bottom"/>
          </w:tcPr>
          <w:p w14:paraId="3AE078A9"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Upper Caste groups</w:t>
            </w:r>
          </w:p>
        </w:tc>
        <w:tc>
          <w:tcPr>
            <w:tcW w:w="1201" w:type="pct"/>
            <w:tcBorders>
              <w:top w:val="nil"/>
              <w:bottom w:val="nil"/>
            </w:tcBorders>
            <w:shd w:val="clear" w:color="auto" w:fill="auto"/>
            <w:vAlign w:val="bottom"/>
          </w:tcPr>
          <w:p w14:paraId="5081C3C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849(53.3)</w:t>
            </w:r>
          </w:p>
        </w:tc>
        <w:tc>
          <w:tcPr>
            <w:tcW w:w="991" w:type="pct"/>
            <w:gridSpan w:val="3"/>
            <w:tcBorders>
              <w:top w:val="nil"/>
              <w:bottom w:val="nil"/>
            </w:tcBorders>
            <w:shd w:val="clear" w:color="auto" w:fill="auto"/>
            <w:vAlign w:val="bottom"/>
          </w:tcPr>
          <w:p w14:paraId="1D41C2EE"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812(46.7)</w:t>
            </w:r>
          </w:p>
        </w:tc>
        <w:tc>
          <w:tcPr>
            <w:tcW w:w="593" w:type="pct"/>
            <w:tcBorders>
              <w:top w:val="nil"/>
              <w:bottom w:val="nil"/>
            </w:tcBorders>
            <w:shd w:val="clear" w:color="auto" w:fill="auto"/>
            <w:vAlign w:val="bottom"/>
          </w:tcPr>
          <w:p w14:paraId="7EDFD90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1661</w:t>
            </w:r>
          </w:p>
        </w:tc>
        <w:tc>
          <w:tcPr>
            <w:tcW w:w="168" w:type="pct"/>
            <w:gridSpan w:val="3"/>
            <w:vMerge/>
            <w:tcBorders>
              <w:top w:val="nil"/>
              <w:bottom w:val="nil"/>
              <w:right w:val="nil"/>
            </w:tcBorders>
            <w:shd w:val="clear" w:color="auto" w:fill="auto"/>
            <w:vAlign w:val="bottom"/>
          </w:tcPr>
          <w:p w14:paraId="6C9701EB" w14:textId="77777777" w:rsidR="00F972E6" w:rsidRPr="00763F15" w:rsidRDefault="00F972E6" w:rsidP="009E3FAF">
            <w:pPr>
              <w:widowControl w:val="0"/>
              <w:pBdr>
                <w:top w:val="nil"/>
                <w:left w:val="nil"/>
                <w:bottom w:val="nil"/>
                <w:right w:val="nil"/>
                <w:between w:val="nil"/>
              </w:pBdr>
              <w:spacing w:after="0"/>
              <w:rPr>
                <w:rFonts w:eastAsia="Times New Roman" w:cs="Times New Roman"/>
                <w:color w:val="000000"/>
                <w:sz w:val="18"/>
                <w:szCs w:val="18"/>
              </w:rPr>
            </w:pPr>
          </w:p>
        </w:tc>
      </w:tr>
      <w:tr w:rsidR="00874C10" w:rsidRPr="00763F15" w14:paraId="710163C2" w14:textId="77777777" w:rsidTr="00874C10">
        <w:trPr>
          <w:trHeight w:val="288"/>
        </w:trPr>
        <w:tc>
          <w:tcPr>
            <w:tcW w:w="2047" w:type="pct"/>
            <w:gridSpan w:val="2"/>
            <w:tcBorders>
              <w:top w:val="nil"/>
              <w:bottom w:val="nil"/>
            </w:tcBorders>
            <w:shd w:val="clear" w:color="auto" w:fill="auto"/>
            <w:vAlign w:val="bottom"/>
          </w:tcPr>
          <w:p w14:paraId="1D8B8647" w14:textId="77777777" w:rsidR="00874C10" w:rsidRPr="00763F15" w:rsidRDefault="00874C10" w:rsidP="00874C10">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201" w:type="pct"/>
            <w:tcBorders>
              <w:top w:val="nil"/>
              <w:bottom w:val="nil"/>
            </w:tcBorders>
            <w:shd w:val="clear" w:color="auto" w:fill="auto"/>
            <w:vAlign w:val="bottom"/>
          </w:tcPr>
          <w:p w14:paraId="0CAB1203"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1830(54.6)</w:t>
            </w:r>
          </w:p>
        </w:tc>
        <w:tc>
          <w:tcPr>
            <w:tcW w:w="991" w:type="pct"/>
            <w:gridSpan w:val="3"/>
            <w:tcBorders>
              <w:top w:val="nil"/>
              <w:bottom w:val="nil"/>
            </w:tcBorders>
            <w:shd w:val="clear" w:color="auto" w:fill="auto"/>
            <w:vAlign w:val="bottom"/>
          </w:tcPr>
          <w:p w14:paraId="19DEA3C1"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1665(45.4)</w:t>
            </w:r>
          </w:p>
        </w:tc>
        <w:tc>
          <w:tcPr>
            <w:tcW w:w="593" w:type="pct"/>
            <w:tcBorders>
              <w:top w:val="nil"/>
              <w:bottom w:val="nil"/>
            </w:tcBorders>
            <w:shd w:val="clear" w:color="auto" w:fill="auto"/>
            <w:vAlign w:val="bottom"/>
          </w:tcPr>
          <w:p w14:paraId="0D3CF277"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c>
          <w:tcPr>
            <w:tcW w:w="168" w:type="pct"/>
            <w:gridSpan w:val="3"/>
            <w:tcBorders>
              <w:top w:val="nil"/>
              <w:bottom w:val="nil"/>
              <w:right w:val="nil"/>
            </w:tcBorders>
            <w:shd w:val="clear" w:color="auto" w:fill="auto"/>
            <w:vAlign w:val="bottom"/>
          </w:tcPr>
          <w:p w14:paraId="762E806A" w14:textId="77777777" w:rsidR="00874C10" w:rsidRPr="00763F15" w:rsidRDefault="00874C10" w:rsidP="00874C10">
            <w:pPr>
              <w:widowControl w:val="0"/>
              <w:pBdr>
                <w:top w:val="nil"/>
                <w:left w:val="nil"/>
                <w:bottom w:val="nil"/>
                <w:right w:val="nil"/>
                <w:between w:val="nil"/>
              </w:pBdr>
              <w:spacing w:after="0"/>
              <w:rPr>
                <w:rFonts w:eastAsia="Times New Roman" w:cs="Times New Roman"/>
                <w:color w:val="000000"/>
                <w:sz w:val="18"/>
                <w:szCs w:val="18"/>
              </w:rPr>
            </w:pPr>
          </w:p>
        </w:tc>
      </w:tr>
      <w:tr w:rsidR="00F972E6" w:rsidRPr="00763F15" w14:paraId="51721630" w14:textId="77777777" w:rsidTr="000325F3">
        <w:trPr>
          <w:trHeight w:val="288"/>
        </w:trPr>
        <w:tc>
          <w:tcPr>
            <w:tcW w:w="5000" w:type="pct"/>
            <w:gridSpan w:val="10"/>
            <w:tcBorders>
              <w:top w:val="single" w:sz="4" w:space="0" w:color="auto"/>
              <w:bottom w:val="single" w:sz="4" w:space="0" w:color="auto"/>
            </w:tcBorders>
            <w:shd w:val="clear" w:color="auto" w:fill="auto"/>
            <w:vAlign w:val="bottom"/>
          </w:tcPr>
          <w:p w14:paraId="5D5CF00D" w14:textId="77777777" w:rsidR="00F972E6" w:rsidRPr="00763F15" w:rsidRDefault="00F972E6" w:rsidP="009E3FAF">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Current educational level </w:t>
            </w:r>
          </w:p>
        </w:tc>
      </w:tr>
      <w:tr w:rsidR="00F972E6" w:rsidRPr="00763F15" w14:paraId="236A3359" w14:textId="77777777" w:rsidTr="00874C10">
        <w:trPr>
          <w:trHeight w:val="173"/>
        </w:trPr>
        <w:tc>
          <w:tcPr>
            <w:tcW w:w="2047" w:type="pct"/>
            <w:gridSpan w:val="2"/>
            <w:tcBorders>
              <w:top w:val="single" w:sz="4" w:space="0" w:color="auto"/>
              <w:bottom w:val="nil"/>
            </w:tcBorders>
            <w:shd w:val="clear" w:color="auto" w:fill="auto"/>
            <w:vAlign w:val="center"/>
          </w:tcPr>
          <w:p w14:paraId="20CA05C2"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Primary</w:t>
            </w:r>
          </w:p>
        </w:tc>
        <w:tc>
          <w:tcPr>
            <w:tcW w:w="1201" w:type="pct"/>
            <w:tcBorders>
              <w:top w:val="single" w:sz="4" w:space="0" w:color="auto"/>
              <w:bottom w:val="nil"/>
            </w:tcBorders>
            <w:shd w:val="clear" w:color="auto" w:fill="auto"/>
            <w:vAlign w:val="center"/>
          </w:tcPr>
          <w:p w14:paraId="014BA08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63(57.1)</w:t>
            </w:r>
          </w:p>
        </w:tc>
        <w:tc>
          <w:tcPr>
            <w:tcW w:w="792" w:type="pct"/>
            <w:tcBorders>
              <w:top w:val="single" w:sz="4" w:space="0" w:color="auto"/>
              <w:bottom w:val="nil"/>
            </w:tcBorders>
            <w:shd w:val="clear" w:color="auto" w:fill="auto"/>
            <w:vAlign w:val="center"/>
          </w:tcPr>
          <w:p w14:paraId="4D5ACFC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 xml:space="preserve">        79(42.9)</w:t>
            </w:r>
          </w:p>
        </w:tc>
        <w:tc>
          <w:tcPr>
            <w:tcW w:w="792" w:type="pct"/>
            <w:gridSpan w:val="3"/>
            <w:tcBorders>
              <w:top w:val="single" w:sz="4" w:space="0" w:color="auto"/>
              <w:bottom w:val="nil"/>
            </w:tcBorders>
            <w:shd w:val="clear" w:color="auto" w:fill="auto"/>
            <w:vAlign w:val="center"/>
          </w:tcPr>
          <w:p w14:paraId="2FE1287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 xml:space="preserve">       142</w:t>
            </w:r>
          </w:p>
        </w:tc>
        <w:tc>
          <w:tcPr>
            <w:tcW w:w="168" w:type="pct"/>
            <w:gridSpan w:val="3"/>
            <w:vMerge w:val="restart"/>
            <w:tcBorders>
              <w:top w:val="single" w:sz="4" w:space="0" w:color="auto"/>
              <w:bottom w:val="nil"/>
              <w:right w:val="nil"/>
            </w:tcBorders>
            <w:shd w:val="clear" w:color="auto" w:fill="auto"/>
            <w:vAlign w:val="bottom"/>
          </w:tcPr>
          <w:p w14:paraId="6BD9F3C8" w14:textId="77777777" w:rsidR="00F972E6" w:rsidRPr="00763F15" w:rsidRDefault="00F972E6" w:rsidP="009E3FAF">
            <w:pPr>
              <w:spacing w:after="0" w:line="240" w:lineRule="auto"/>
              <w:jc w:val="center"/>
              <w:rPr>
                <w:rFonts w:eastAsia="Times New Roman" w:cs="Times New Roman"/>
                <w:color w:val="000000"/>
                <w:sz w:val="18"/>
                <w:szCs w:val="18"/>
              </w:rPr>
            </w:pPr>
          </w:p>
        </w:tc>
      </w:tr>
      <w:tr w:rsidR="00F972E6" w:rsidRPr="00763F15" w14:paraId="27D8AAF0" w14:textId="77777777" w:rsidTr="00874C10">
        <w:trPr>
          <w:trHeight w:val="288"/>
        </w:trPr>
        <w:tc>
          <w:tcPr>
            <w:tcW w:w="2047" w:type="pct"/>
            <w:gridSpan w:val="2"/>
            <w:tcBorders>
              <w:top w:val="nil"/>
              <w:bottom w:val="nil"/>
            </w:tcBorders>
            <w:shd w:val="clear" w:color="auto" w:fill="auto"/>
            <w:vAlign w:val="bottom"/>
          </w:tcPr>
          <w:p w14:paraId="3C40A231"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Secondary</w:t>
            </w:r>
          </w:p>
        </w:tc>
        <w:tc>
          <w:tcPr>
            <w:tcW w:w="1201" w:type="pct"/>
            <w:tcBorders>
              <w:top w:val="nil"/>
              <w:bottom w:val="nil"/>
            </w:tcBorders>
            <w:shd w:val="clear" w:color="auto" w:fill="auto"/>
            <w:vAlign w:val="center"/>
          </w:tcPr>
          <w:p w14:paraId="169B08D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1649(57.1)</w:t>
            </w:r>
          </w:p>
        </w:tc>
        <w:tc>
          <w:tcPr>
            <w:tcW w:w="991" w:type="pct"/>
            <w:gridSpan w:val="3"/>
            <w:tcBorders>
              <w:top w:val="nil"/>
              <w:bottom w:val="nil"/>
            </w:tcBorders>
            <w:shd w:val="clear" w:color="auto" w:fill="auto"/>
            <w:vAlign w:val="center"/>
          </w:tcPr>
          <w:p w14:paraId="54B00909"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1494(42.9)</w:t>
            </w:r>
          </w:p>
        </w:tc>
        <w:tc>
          <w:tcPr>
            <w:tcW w:w="593" w:type="pct"/>
            <w:tcBorders>
              <w:top w:val="nil"/>
              <w:bottom w:val="nil"/>
            </w:tcBorders>
            <w:shd w:val="clear" w:color="auto" w:fill="auto"/>
            <w:vAlign w:val="center"/>
          </w:tcPr>
          <w:p w14:paraId="005776B0"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3143</w:t>
            </w:r>
          </w:p>
        </w:tc>
        <w:tc>
          <w:tcPr>
            <w:tcW w:w="168" w:type="pct"/>
            <w:gridSpan w:val="3"/>
            <w:vMerge/>
            <w:tcBorders>
              <w:top w:val="nil"/>
              <w:bottom w:val="nil"/>
              <w:right w:val="nil"/>
            </w:tcBorders>
            <w:shd w:val="clear" w:color="auto" w:fill="auto"/>
            <w:vAlign w:val="bottom"/>
          </w:tcPr>
          <w:p w14:paraId="3670FE4D" w14:textId="77777777" w:rsidR="00F972E6" w:rsidRPr="00763F15" w:rsidRDefault="00F972E6" w:rsidP="009E3FAF">
            <w:pPr>
              <w:widowControl w:val="0"/>
              <w:pBdr>
                <w:top w:val="nil"/>
                <w:left w:val="nil"/>
                <w:bottom w:val="nil"/>
                <w:right w:val="nil"/>
                <w:between w:val="nil"/>
              </w:pBdr>
              <w:spacing w:after="0"/>
              <w:rPr>
                <w:rFonts w:eastAsia="Times New Roman" w:cs="Times New Roman"/>
                <w:color w:val="000000"/>
                <w:sz w:val="18"/>
                <w:szCs w:val="18"/>
              </w:rPr>
            </w:pPr>
          </w:p>
        </w:tc>
      </w:tr>
      <w:tr w:rsidR="00F972E6" w:rsidRPr="00763F15" w14:paraId="15F3CDA8" w14:textId="77777777" w:rsidTr="00874C10">
        <w:trPr>
          <w:trHeight w:val="288"/>
        </w:trPr>
        <w:tc>
          <w:tcPr>
            <w:tcW w:w="2047" w:type="pct"/>
            <w:gridSpan w:val="2"/>
            <w:tcBorders>
              <w:top w:val="nil"/>
              <w:bottom w:val="nil"/>
            </w:tcBorders>
            <w:shd w:val="clear" w:color="auto" w:fill="auto"/>
            <w:vAlign w:val="bottom"/>
          </w:tcPr>
          <w:p w14:paraId="3E228EAE"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Higher secondary</w:t>
            </w:r>
          </w:p>
        </w:tc>
        <w:tc>
          <w:tcPr>
            <w:tcW w:w="1201" w:type="pct"/>
            <w:tcBorders>
              <w:top w:val="nil"/>
              <w:bottom w:val="nil"/>
            </w:tcBorders>
            <w:shd w:val="clear" w:color="auto" w:fill="auto"/>
            <w:vAlign w:val="center"/>
          </w:tcPr>
          <w:p w14:paraId="4EC88CB7"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118(56.2)</w:t>
            </w:r>
          </w:p>
        </w:tc>
        <w:tc>
          <w:tcPr>
            <w:tcW w:w="991" w:type="pct"/>
            <w:gridSpan w:val="3"/>
            <w:tcBorders>
              <w:top w:val="nil"/>
              <w:bottom w:val="nil"/>
            </w:tcBorders>
            <w:shd w:val="clear" w:color="auto" w:fill="auto"/>
            <w:vAlign w:val="center"/>
          </w:tcPr>
          <w:p w14:paraId="7ECB2AB5"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92(45.7)</w:t>
            </w:r>
          </w:p>
        </w:tc>
        <w:tc>
          <w:tcPr>
            <w:tcW w:w="593" w:type="pct"/>
            <w:tcBorders>
              <w:top w:val="nil"/>
              <w:bottom w:val="nil"/>
            </w:tcBorders>
            <w:shd w:val="clear" w:color="auto" w:fill="auto"/>
            <w:vAlign w:val="center"/>
          </w:tcPr>
          <w:p w14:paraId="533266FA"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210</w:t>
            </w:r>
          </w:p>
        </w:tc>
        <w:tc>
          <w:tcPr>
            <w:tcW w:w="168" w:type="pct"/>
            <w:gridSpan w:val="3"/>
            <w:vMerge/>
            <w:tcBorders>
              <w:top w:val="nil"/>
              <w:bottom w:val="nil"/>
              <w:right w:val="nil"/>
            </w:tcBorders>
            <w:shd w:val="clear" w:color="auto" w:fill="auto"/>
            <w:vAlign w:val="bottom"/>
          </w:tcPr>
          <w:p w14:paraId="4FA55D29" w14:textId="77777777" w:rsidR="00F972E6" w:rsidRPr="00763F15" w:rsidRDefault="00F972E6" w:rsidP="009E3FAF">
            <w:pPr>
              <w:widowControl w:val="0"/>
              <w:pBdr>
                <w:top w:val="nil"/>
                <w:left w:val="nil"/>
                <w:bottom w:val="nil"/>
                <w:right w:val="nil"/>
                <w:between w:val="nil"/>
              </w:pBdr>
              <w:spacing w:after="0"/>
              <w:rPr>
                <w:rFonts w:eastAsia="Times New Roman" w:cs="Times New Roman"/>
                <w:color w:val="000000"/>
                <w:sz w:val="18"/>
                <w:szCs w:val="18"/>
              </w:rPr>
            </w:pPr>
          </w:p>
        </w:tc>
      </w:tr>
      <w:tr w:rsidR="00874C10" w:rsidRPr="00763F15" w14:paraId="72FD95CE" w14:textId="77777777" w:rsidTr="00B55421">
        <w:trPr>
          <w:trHeight w:val="288"/>
        </w:trPr>
        <w:tc>
          <w:tcPr>
            <w:tcW w:w="2047" w:type="pct"/>
            <w:gridSpan w:val="2"/>
            <w:tcBorders>
              <w:top w:val="nil"/>
              <w:bottom w:val="nil"/>
            </w:tcBorders>
            <w:shd w:val="clear" w:color="auto" w:fill="auto"/>
            <w:vAlign w:val="bottom"/>
          </w:tcPr>
          <w:p w14:paraId="45255EC1" w14:textId="77777777" w:rsidR="00874C10" w:rsidRPr="00763F15" w:rsidRDefault="00874C10" w:rsidP="00874C10">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201" w:type="pct"/>
            <w:tcBorders>
              <w:top w:val="nil"/>
              <w:bottom w:val="nil"/>
            </w:tcBorders>
            <w:shd w:val="clear" w:color="auto" w:fill="auto"/>
            <w:vAlign w:val="bottom"/>
          </w:tcPr>
          <w:p w14:paraId="45B0D8D8"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1830(54.6)</w:t>
            </w:r>
          </w:p>
        </w:tc>
        <w:tc>
          <w:tcPr>
            <w:tcW w:w="991" w:type="pct"/>
            <w:gridSpan w:val="3"/>
            <w:tcBorders>
              <w:top w:val="nil"/>
              <w:bottom w:val="nil"/>
            </w:tcBorders>
            <w:shd w:val="clear" w:color="auto" w:fill="auto"/>
            <w:vAlign w:val="bottom"/>
          </w:tcPr>
          <w:p w14:paraId="2C7BC24B"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1665(45.4)</w:t>
            </w:r>
          </w:p>
        </w:tc>
        <w:tc>
          <w:tcPr>
            <w:tcW w:w="593" w:type="pct"/>
            <w:tcBorders>
              <w:top w:val="nil"/>
              <w:bottom w:val="nil"/>
            </w:tcBorders>
            <w:shd w:val="clear" w:color="auto" w:fill="auto"/>
            <w:vAlign w:val="bottom"/>
          </w:tcPr>
          <w:p w14:paraId="22D97956"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c>
          <w:tcPr>
            <w:tcW w:w="168" w:type="pct"/>
            <w:gridSpan w:val="3"/>
            <w:tcBorders>
              <w:top w:val="nil"/>
              <w:bottom w:val="nil"/>
              <w:right w:val="nil"/>
            </w:tcBorders>
            <w:shd w:val="clear" w:color="auto" w:fill="auto"/>
            <w:vAlign w:val="bottom"/>
          </w:tcPr>
          <w:p w14:paraId="0C1093AA" w14:textId="77777777" w:rsidR="00874C10" w:rsidRPr="00763F15" w:rsidRDefault="00874C10" w:rsidP="00874C10">
            <w:pPr>
              <w:spacing w:after="0" w:line="240" w:lineRule="auto"/>
              <w:rPr>
                <w:rFonts w:eastAsia="Times New Roman" w:cs="Times New Roman"/>
                <w:b/>
                <w:i/>
                <w:color w:val="000000"/>
                <w:sz w:val="18"/>
                <w:szCs w:val="18"/>
              </w:rPr>
            </w:pPr>
          </w:p>
        </w:tc>
      </w:tr>
      <w:tr w:rsidR="00F972E6" w:rsidRPr="00763F15" w14:paraId="25E8EBC4" w14:textId="77777777" w:rsidTr="000325F3">
        <w:trPr>
          <w:trHeight w:val="288"/>
        </w:trPr>
        <w:tc>
          <w:tcPr>
            <w:tcW w:w="5000" w:type="pct"/>
            <w:gridSpan w:val="10"/>
            <w:tcBorders>
              <w:top w:val="single" w:sz="4" w:space="0" w:color="auto"/>
              <w:bottom w:val="single" w:sz="4" w:space="0" w:color="auto"/>
            </w:tcBorders>
            <w:shd w:val="clear" w:color="auto" w:fill="auto"/>
            <w:vAlign w:val="bottom"/>
          </w:tcPr>
          <w:p w14:paraId="0568F0C2" w14:textId="77777777" w:rsidR="00F972E6" w:rsidRPr="00763F15" w:rsidRDefault="00F972E6" w:rsidP="009E3FAF">
            <w:pPr>
              <w:spacing w:after="0" w:line="240" w:lineRule="auto"/>
              <w:rPr>
                <w:rFonts w:eastAsia="Times New Roman" w:cs="Times New Roman"/>
                <w:b/>
                <w:color w:val="000000"/>
                <w:sz w:val="18"/>
                <w:szCs w:val="18"/>
              </w:rPr>
            </w:pPr>
            <w:r w:rsidRPr="00763F15">
              <w:rPr>
                <w:rFonts w:eastAsia="Times New Roman" w:cs="Times New Roman"/>
                <w:b/>
                <w:color w:val="000000"/>
                <w:sz w:val="18"/>
                <w:szCs w:val="18"/>
              </w:rPr>
              <w:t>Province</w:t>
            </w:r>
          </w:p>
        </w:tc>
      </w:tr>
      <w:tr w:rsidR="00F972E6" w:rsidRPr="00763F15" w14:paraId="7F738844" w14:textId="77777777" w:rsidTr="00874C10">
        <w:trPr>
          <w:trHeight w:val="288"/>
        </w:trPr>
        <w:tc>
          <w:tcPr>
            <w:tcW w:w="2047" w:type="pct"/>
            <w:gridSpan w:val="2"/>
            <w:tcBorders>
              <w:top w:val="single" w:sz="4" w:space="0" w:color="auto"/>
            </w:tcBorders>
            <w:shd w:val="clear" w:color="auto" w:fill="auto"/>
            <w:vAlign w:val="center"/>
          </w:tcPr>
          <w:p w14:paraId="73A974E6"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1</w:t>
            </w:r>
          </w:p>
        </w:tc>
        <w:tc>
          <w:tcPr>
            <w:tcW w:w="1201" w:type="pct"/>
            <w:tcBorders>
              <w:top w:val="single" w:sz="4" w:space="0" w:color="auto"/>
            </w:tcBorders>
            <w:shd w:val="clear" w:color="auto" w:fill="auto"/>
            <w:vAlign w:val="center"/>
          </w:tcPr>
          <w:p w14:paraId="46F68C5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231(49.1)</w:t>
            </w:r>
          </w:p>
        </w:tc>
        <w:tc>
          <w:tcPr>
            <w:tcW w:w="991" w:type="pct"/>
            <w:gridSpan w:val="3"/>
            <w:tcBorders>
              <w:top w:val="single" w:sz="4" w:space="0" w:color="auto"/>
            </w:tcBorders>
            <w:shd w:val="clear" w:color="auto" w:fill="auto"/>
            <w:vAlign w:val="center"/>
          </w:tcPr>
          <w:p w14:paraId="7B720DDC"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291(50.9)</w:t>
            </w:r>
          </w:p>
        </w:tc>
        <w:tc>
          <w:tcPr>
            <w:tcW w:w="593" w:type="pct"/>
            <w:tcBorders>
              <w:top w:val="single" w:sz="4" w:space="0" w:color="auto"/>
            </w:tcBorders>
            <w:shd w:val="clear" w:color="auto" w:fill="auto"/>
            <w:vAlign w:val="center"/>
          </w:tcPr>
          <w:p w14:paraId="618ABC9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522</w:t>
            </w:r>
          </w:p>
        </w:tc>
        <w:tc>
          <w:tcPr>
            <w:tcW w:w="168" w:type="pct"/>
            <w:gridSpan w:val="3"/>
            <w:vMerge w:val="restart"/>
            <w:tcBorders>
              <w:top w:val="single" w:sz="4" w:space="0" w:color="auto"/>
              <w:right w:val="nil"/>
            </w:tcBorders>
            <w:shd w:val="clear" w:color="auto" w:fill="auto"/>
            <w:vAlign w:val="bottom"/>
          </w:tcPr>
          <w:p w14:paraId="2271B683" w14:textId="77777777" w:rsidR="00F972E6" w:rsidRPr="00763F15" w:rsidRDefault="00F972E6" w:rsidP="009E3FAF">
            <w:pPr>
              <w:spacing w:after="0" w:line="240" w:lineRule="auto"/>
              <w:jc w:val="center"/>
              <w:rPr>
                <w:rFonts w:eastAsia="Times New Roman" w:cs="Times New Roman"/>
                <w:color w:val="000000"/>
                <w:sz w:val="18"/>
                <w:szCs w:val="18"/>
              </w:rPr>
            </w:pPr>
          </w:p>
        </w:tc>
      </w:tr>
      <w:tr w:rsidR="00F972E6" w:rsidRPr="00763F15" w14:paraId="55FD57FC" w14:textId="77777777" w:rsidTr="00874C10">
        <w:trPr>
          <w:trHeight w:val="288"/>
        </w:trPr>
        <w:tc>
          <w:tcPr>
            <w:tcW w:w="2047" w:type="pct"/>
            <w:gridSpan w:val="2"/>
            <w:shd w:val="clear" w:color="auto" w:fill="auto"/>
            <w:vAlign w:val="center"/>
          </w:tcPr>
          <w:p w14:paraId="0E3FA040"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2</w:t>
            </w:r>
          </w:p>
        </w:tc>
        <w:tc>
          <w:tcPr>
            <w:tcW w:w="1201" w:type="pct"/>
            <w:shd w:val="clear" w:color="auto" w:fill="auto"/>
            <w:vAlign w:val="center"/>
          </w:tcPr>
          <w:p w14:paraId="39F3815B"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303(63.6)</w:t>
            </w:r>
          </w:p>
        </w:tc>
        <w:tc>
          <w:tcPr>
            <w:tcW w:w="991" w:type="pct"/>
            <w:gridSpan w:val="3"/>
            <w:shd w:val="clear" w:color="auto" w:fill="auto"/>
            <w:vAlign w:val="center"/>
          </w:tcPr>
          <w:p w14:paraId="4DB64C2F"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162(36.4)</w:t>
            </w:r>
          </w:p>
        </w:tc>
        <w:tc>
          <w:tcPr>
            <w:tcW w:w="593" w:type="pct"/>
            <w:shd w:val="clear" w:color="auto" w:fill="auto"/>
            <w:vAlign w:val="center"/>
          </w:tcPr>
          <w:p w14:paraId="659595E4"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465</w:t>
            </w:r>
          </w:p>
        </w:tc>
        <w:tc>
          <w:tcPr>
            <w:tcW w:w="168" w:type="pct"/>
            <w:gridSpan w:val="3"/>
            <w:vMerge/>
            <w:tcBorders>
              <w:right w:val="nil"/>
            </w:tcBorders>
            <w:shd w:val="clear" w:color="auto" w:fill="auto"/>
            <w:vAlign w:val="bottom"/>
          </w:tcPr>
          <w:p w14:paraId="36A43E78" w14:textId="77777777" w:rsidR="00F972E6" w:rsidRPr="00763F15" w:rsidRDefault="00F972E6" w:rsidP="009E3FAF">
            <w:pPr>
              <w:widowControl w:val="0"/>
              <w:pBdr>
                <w:top w:val="nil"/>
                <w:left w:val="nil"/>
                <w:bottom w:val="nil"/>
                <w:right w:val="nil"/>
                <w:between w:val="nil"/>
              </w:pBdr>
              <w:spacing w:after="0"/>
              <w:rPr>
                <w:rFonts w:eastAsia="Times New Roman" w:cs="Times New Roman"/>
                <w:color w:val="000000"/>
                <w:sz w:val="18"/>
                <w:szCs w:val="18"/>
              </w:rPr>
            </w:pPr>
          </w:p>
        </w:tc>
      </w:tr>
      <w:tr w:rsidR="00F972E6" w:rsidRPr="00763F15" w14:paraId="346138F2" w14:textId="77777777" w:rsidTr="00874C10">
        <w:trPr>
          <w:trHeight w:val="288"/>
        </w:trPr>
        <w:tc>
          <w:tcPr>
            <w:tcW w:w="2047" w:type="pct"/>
            <w:gridSpan w:val="2"/>
            <w:shd w:val="clear" w:color="auto" w:fill="auto"/>
            <w:vAlign w:val="center"/>
          </w:tcPr>
          <w:p w14:paraId="732548F1"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Bagmati</w:t>
            </w:r>
          </w:p>
        </w:tc>
        <w:tc>
          <w:tcPr>
            <w:tcW w:w="1201" w:type="pct"/>
            <w:shd w:val="clear" w:color="auto" w:fill="auto"/>
            <w:vAlign w:val="center"/>
          </w:tcPr>
          <w:p w14:paraId="786C430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295(58)</w:t>
            </w:r>
          </w:p>
        </w:tc>
        <w:tc>
          <w:tcPr>
            <w:tcW w:w="991" w:type="pct"/>
            <w:gridSpan w:val="3"/>
            <w:shd w:val="clear" w:color="auto" w:fill="auto"/>
            <w:vAlign w:val="center"/>
          </w:tcPr>
          <w:p w14:paraId="6C555383"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226(42)</w:t>
            </w:r>
          </w:p>
        </w:tc>
        <w:tc>
          <w:tcPr>
            <w:tcW w:w="593" w:type="pct"/>
            <w:shd w:val="clear" w:color="auto" w:fill="auto"/>
            <w:vAlign w:val="center"/>
          </w:tcPr>
          <w:p w14:paraId="2071CA4B"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521</w:t>
            </w:r>
          </w:p>
        </w:tc>
        <w:tc>
          <w:tcPr>
            <w:tcW w:w="168" w:type="pct"/>
            <w:gridSpan w:val="3"/>
            <w:vMerge/>
            <w:tcBorders>
              <w:right w:val="nil"/>
            </w:tcBorders>
            <w:shd w:val="clear" w:color="auto" w:fill="auto"/>
            <w:vAlign w:val="bottom"/>
          </w:tcPr>
          <w:p w14:paraId="486A62E8" w14:textId="77777777" w:rsidR="00F972E6" w:rsidRPr="00763F15" w:rsidRDefault="00F972E6" w:rsidP="009E3FAF">
            <w:pPr>
              <w:widowControl w:val="0"/>
              <w:pBdr>
                <w:top w:val="nil"/>
                <w:left w:val="nil"/>
                <w:bottom w:val="nil"/>
                <w:right w:val="nil"/>
                <w:between w:val="nil"/>
              </w:pBdr>
              <w:spacing w:after="0"/>
              <w:rPr>
                <w:rFonts w:eastAsia="Times New Roman" w:cs="Times New Roman"/>
                <w:color w:val="000000"/>
                <w:sz w:val="18"/>
                <w:szCs w:val="18"/>
              </w:rPr>
            </w:pPr>
          </w:p>
        </w:tc>
      </w:tr>
      <w:tr w:rsidR="00F972E6" w:rsidRPr="00763F15" w14:paraId="5B305EDC" w14:textId="77777777" w:rsidTr="00874C10">
        <w:trPr>
          <w:trHeight w:val="288"/>
        </w:trPr>
        <w:tc>
          <w:tcPr>
            <w:tcW w:w="2047" w:type="pct"/>
            <w:gridSpan w:val="2"/>
            <w:shd w:val="clear" w:color="auto" w:fill="auto"/>
            <w:vAlign w:val="center"/>
          </w:tcPr>
          <w:p w14:paraId="10D26D84"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Gandaki</w:t>
            </w:r>
          </w:p>
        </w:tc>
        <w:tc>
          <w:tcPr>
            <w:tcW w:w="1201" w:type="pct"/>
            <w:shd w:val="clear" w:color="auto" w:fill="auto"/>
            <w:vAlign w:val="center"/>
          </w:tcPr>
          <w:p w14:paraId="73C00D02"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296(53.7)</w:t>
            </w:r>
          </w:p>
        </w:tc>
        <w:tc>
          <w:tcPr>
            <w:tcW w:w="991" w:type="pct"/>
            <w:gridSpan w:val="3"/>
            <w:shd w:val="clear" w:color="auto" w:fill="auto"/>
            <w:vAlign w:val="center"/>
          </w:tcPr>
          <w:p w14:paraId="29BFFE70"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222(46.3)</w:t>
            </w:r>
          </w:p>
        </w:tc>
        <w:tc>
          <w:tcPr>
            <w:tcW w:w="593" w:type="pct"/>
            <w:shd w:val="clear" w:color="auto" w:fill="auto"/>
            <w:vAlign w:val="center"/>
          </w:tcPr>
          <w:p w14:paraId="4590DA24"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518</w:t>
            </w:r>
          </w:p>
        </w:tc>
        <w:tc>
          <w:tcPr>
            <w:tcW w:w="168" w:type="pct"/>
            <w:gridSpan w:val="3"/>
            <w:vMerge/>
            <w:tcBorders>
              <w:right w:val="nil"/>
            </w:tcBorders>
            <w:shd w:val="clear" w:color="auto" w:fill="auto"/>
            <w:vAlign w:val="bottom"/>
          </w:tcPr>
          <w:p w14:paraId="610D6D8B" w14:textId="77777777" w:rsidR="00F972E6" w:rsidRPr="00763F15" w:rsidRDefault="00F972E6" w:rsidP="009E3FAF">
            <w:pPr>
              <w:widowControl w:val="0"/>
              <w:pBdr>
                <w:top w:val="nil"/>
                <w:left w:val="nil"/>
                <w:bottom w:val="nil"/>
                <w:right w:val="nil"/>
                <w:between w:val="nil"/>
              </w:pBdr>
              <w:spacing w:after="0"/>
              <w:rPr>
                <w:rFonts w:eastAsia="Times New Roman" w:cs="Times New Roman"/>
                <w:color w:val="000000"/>
                <w:sz w:val="18"/>
                <w:szCs w:val="18"/>
              </w:rPr>
            </w:pPr>
          </w:p>
        </w:tc>
      </w:tr>
      <w:tr w:rsidR="00F972E6" w:rsidRPr="00763F15" w14:paraId="5CA19024" w14:textId="77777777" w:rsidTr="00874C10">
        <w:trPr>
          <w:trHeight w:val="288"/>
        </w:trPr>
        <w:tc>
          <w:tcPr>
            <w:tcW w:w="2047" w:type="pct"/>
            <w:gridSpan w:val="2"/>
            <w:shd w:val="clear" w:color="auto" w:fill="auto"/>
            <w:vAlign w:val="center"/>
          </w:tcPr>
          <w:p w14:paraId="69B4174E"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Province 5</w:t>
            </w:r>
          </w:p>
        </w:tc>
        <w:tc>
          <w:tcPr>
            <w:tcW w:w="1201" w:type="pct"/>
            <w:shd w:val="clear" w:color="auto" w:fill="auto"/>
            <w:vAlign w:val="center"/>
          </w:tcPr>
          <w:p w14:paraId="3CEEEF11"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317(60.2)</w:t>
            </w:r>
          </w:p>
        </w:tc>
        <w:tc>
          <w:tcPr>
            <w:tcW w:w="991" w:type="pct"/>
            <w:gridSpan w:val="3"/>
            <w:shd w:val="clear" w:color="auto" w:fill="auto"/>
            <w:vAlign w:val="center"/>
          </w:tcPr>
          <w:p w14:paraId="35562FF3"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226(39.8)</w:t>
            </w:r>
          </w:p>
        </w:tc>
        <w:tc>
          <w:tcPr>
            <w:tcW w:w="593" w:type="pct"/>
            <w:shd w:val="clear" w:color="auto" w:fill="auto"/>
            <w:vAlign w:val="center"/>
          </w:tcPr>
          <w:p w14:paraId="467A4FC6"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543</w:t>
            </w:r>
          </w:p>
        </w:tc>
        <w:tc>
          <w:tcPr>
            <w:tcW w:w="168" w:type="pct"/>
            <w:gridSpan w:val="3"/>
            <w:vMerge/>
            <w:tcBorders>
              <w:right w:val="nil"/>
            </w:tcBorders>
            <w:shd w:val="clear" w:color="auto" w:fill="auto"/>
            <w:vAlign w:val="bottom"/>
          </w:tcPr>
          <w:p w14:paraId="5D53383E" w14:textId="77777777" w:rsidR="00F972E6" w:rsidRPr="00763F15" w:rsidRDefault="00F972E6" w:rsidP="009E3FAF">
            <w:pPr>
              <w:widowControl w:val="0"/>
              <w:pBdr>
                <w:top w:val="nil"/>
                <w:left w:val="nil"/>
                <w:bottom w:val="nil"/>
                <w:right w:val="nil"/>
                <w:between w:val="nil"/>
              </w:pBdr>
              <w:spacing w:after="0"/>
              <w:rPr>
                <w:rFonts w:eastAsia="Times New Roman" w:cs="Times New Roman"/>
                <w:color w:val="000000"/>
                <w:sz w:val="18"/>
                <w:szCs w:val="18"/>
              </w:rPr>
            </w:pPr>
          </w:p>
        </w:tc>
      </w:tr>
      <w:tr w:rsidR="00F972E6" w:rsidRPr="00763F15" w14:paraId="125AE61C" w14:textId="77777777" w:rsidTr="00874C10">
        <w:trPr>
          <w:trHeight w:val="288"/>
        </w:trPr>
        <w:tc>
          <w:tcPr>
            <w:tcW w:w="2047" w:type="pct"/>
            <w:gridSpan w:val="2"/>
            <w:shd w:val="clear" w:color="auto" w:fill="auto"/>
            <w:vAlign w:val="center"/>
          </w:tcPr>
          <w:p w14:paraId="3D23AB51"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Karnali</w:t>
            </w:r>
          </w:p>
        </w:tc>
        <w:tc>
          <w:tcPr>
            <w:tcW w:w="1201" w:type="pct"/>
            <w:shd w:val="clear" w:color="auto" w:fill="auto"/>
            <w:vAlign w:val="center"/>
          </w:tcPr>
          <w:p w14:paraId="1C700E08"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172(45.3)</w:t>
            </w:r>
          </w:p>
        </w:tc>
        <w:tc>
          <w:tcPr>
            <w:tcW w:w="991" w:type="pct"/>
            <w:gridSpan w:val="3"/>
            <w:shd w:val="clear" w:color="auto" w:fill="auto"/>
            <w:vAlign w:val="center"/>
          </w:tcPr>
          <w:p w14:paraId="11D706F3"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277(54.7)</w:t>
            </w:r>
          </w:p>
        </w:tc>
        <w:tc>
          <w:tcPr>
            <w:tcW w:w="593" w:type="pct"/>
            <w:shd w:val="clear" w:color="auto" w:fill="auto"/>
            <w:vAlign w:val="center"/>
          </w:tcPr>
          <w:p w14:paraId="01325B0B"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449</w:t>
            </w:r>
          </w:p>
        </w:tc>
        <w:tc>
          <w:tcPr>
            <w:tcW w:w="168" w:type="pct"/>
            <w:gridSpan w:val="3"/>
            <w:vMerge/>
            <w:tcBorders>
              <w:right w:val="nil"/>
            </w:tcBorders>
            <w:shd w:val="clear" w:color="auto" w:fill="auto"/>
            <w:vAlign w:val="bottom"/>
          </w:tcPr>
          <w:p w14:paraId="03DB6268" w14:textId="77777777" w:rsidR="00F972E6" w:rsidRPr="00763F15" w:rsidRDefault="00F972E6" w:rsidP="009E3FAF">
            <w:pPr>
              <w:widowControl w:val="0"/>
              <w:pBdr>
                <w:top w:val="nil"/>
                <w:left w:val="nil"/>
                <w:bottom w:val="nil"/>
                <w:right w:val="nil"/>
                <w:between w:val="nil"/>
              </w:pBdr>
              <w:spacing w:after="0"/>
              <w:rPr>
                <w:rFonts w:eastAsia="Times New Roman" w:cs="Times New Roman"/>
                <w:color w:val="000000"/>
                <w:sz w:val="18"/>
                <w:szCs w:val="18"/>
              </w:rPr>
            </w:pPr>
          </w:p>
        </w:tc>
      </w:tr>
      <w:tr w:rsidR="00F972E6" w:rsidRPr="00763F15" w14:paraId="23BF3B08" w14:textId="77777777" w:rsidTr="00874C10">
        <w:trPr>
          <w:trHeight w:val="288"/>
        </w:trPr>
        <w:tc>
          <w:tcPr>
            <w:tcW w:w="2047" w:type="pct"/>
            <w:gridSpan w:val="2"/>
            <w:shd w:val="clear" w:color="auto" w:fill="auto"/>
            <w:vAlign w:val="center"/>
          </w:tcPr>
          <w:p w14:paraId="443A733B" w14:textId="77777777" w:rsidR="00F972E6" w:rsidRPr="00763F15" w:rsidRDefault="00F972E6" w:rsidP="009E3FAF">
            <w:pPr>
              <w:spacing w:after="0" w:line="240" w:lineRule="auto"/>
              <w:rPr>
                <w:rFonts w:eastAsia="Times New Roman" w:cs="Times New Roman"/>
                <w:color w:val="000000"/>
                <w:sz w:val="18"/>
                <w:szCs w:val="18"/>
              </w:rPr>
            </w:pPr>
            <w:r w:rsidRPr="00763F15">
              <w:rPr>
                <w:rFonts w:eastAsia="Times New Roman" w:cs="Times New Roman"/>
                <w:color w:val="000000"/>
                <w:sz w:val="18"/>
                <w:szCs w:val="18"/>
              </w:rPr>
              <w:t>Sudurpaschim</w:t>
            </w:r>
          </w:p>
        </w:tc>
        <w:tc>
          <w:tcPr>
            <w:tcW w:w="1201" w:type="pct"/>
            <w:shd w:val="clear" w:color="auto" w:fill="auto"/>
            <w:vAlign w:val="center"/>
          </w:tcPr>
          <w:p w14:paraId="11637BB4"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216(45.7)</w:t>
            </w:r>
          </w:p>
        </w:tc>
        <w:tc>
          <w:tcPr>
            <w:tcW w:w="991" w:type="pct"/>
            <w:gridSpan w:val="3"/>
            <w:shd w:val="clear" w:color="auto" w:fill="auto"/>
            <w:vAlign w:val="center"/>
          </w:tcPr>
          <w:p w14:paraId="308D6934"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261(54.3)</w:t>
            </w:r>
          </w:p>
        </w:tc>
        <w:tc>
          <w:tcPr>
            <w:tcW w:w="593" w:type="pct"/>
            <w:shd w:val="clear" w:color="auto" w:fill="auto"/>
            <w:vAlign w:val="center"/>
          </w:tcPr>
          <w:p w14:paraId="3C09CE4D" w14:textId="77777777" w:rsidR="00F972E6" w:rsidRPr="00763F15" w:rsidRDefault="00F972E6" w:rsidP="009E3FAF">
            <w:pPr>
              <w:spacing w:after="0" w:line="240" w:lineRule="auto"/>
              <w:jc w:val="center"/>
              <w:rPr>
                <w:rFonts w:eastAsia="Times New Roman" w:cs="Times New Roman"/>
                <w:color w:val="000000"/>
                <w:sz w:val="18"/>
                <w:szCs w:val="18"/>
              </w:rPr>
            </w:pPr>
            <w:r w:rsidRPr="00763F15">
              <w:rPr>
                <w:rFonts w:eastAsia="Times New Roman" w:cs="Times New Roman"/>
                <w:color w:val="000000"/>
                <w:sz w:val="18"/>
                <w:szCs w:val="18"/>
              </w:rPr>
              <w:t>477</w:t>
            </w:r>
          </w:p>
        </w:tc>
        <w:tc>
          <w:tcPr>
            <w:tcW w:w="168" w:type="pct"/>
            <w:gridSpan w:val="3"/>
            <w:vMerge/>
            <w:tcBorders>
              <w:right w:val="nil"/>
            </w:tcBorders>
            <w:shd w:val="clear" w:color="auto" w:fill="auto"/>
            <w:vAlign w:val="bottom"/>
          </w:tcPr>
          <w:p w14:paraId="5F3C34B7" w14:textId="77777777" w:rsidR="00F972E6" w:rsidRPr="00763F15" w:rsidRDefault="00F972E6" w:rsidP="009E3FAF">
            <w:pPr>
              <w:widowControl w:val="0"/>
              <w:pBdr>
                <w:top w:val="nil"/>
                <w:left w:val="nil"/>
                <w:bottom w:val="nil"/>
                <w:right w:val="nil"/>
                <w:between w:val="nil"/>
              </w:pBdr>
              <w:spacing w:after="0"/>
              <w:rPr>
                <w:rFonts w:eastAsia="Times New Roman" w:cs="Times New Roman"/>
                <w:color w:val="000000"/>
                <w:sz w:val="18"/>
                <w:szCs w:val="18"/>
              </w:rPr>
            </w:pPr>
          </w:p>
        </w:tc>
      </w:tr>
      <w:tr w:rsidR="00874C10" w:rsidRPr="00763F15" w14:paraId="0793EC71" w14:textId="77777777" w:rsidTr="00B55421">
        <w:trPr>
          <w:trHeight w:val="288"/>
        </w:trPr>
        <w:tc>
          <w:tcPr>
            <w:tcW w:w="2047" w:type="pct"/>
            <w:gridSpan w:val="2"/>
            <w:shd w:val="clear" w:color="auto" w:fill="auto"/>
            <w:vAlign w:val="bottom"/>
          </w:tcPr>
          <w:p w14:paraId="7A48609E" w14:textId="77777777" w:rsidR="00874C10" w:rsidRPr="00763F15" w:rsidRDefault="00874C10" w:rsidP="00874C10">
            <w:pPr>
              <w:spacing w:after="0" w:line="240" w:lineRule="auto"/>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201" w:type="pct"/>
            <w:shd w:val="clear" w:color="auto" w:fill="auto"/>
            <w:vAlign w:val="bottom"/>
          </w:tcPr>
          <w:p w14:paraId="45AF8EE0"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1830(54.6)</w:t>
            </w:r>
          </w:p>
        </w:tc>
        <w:tc>
          <w:tcPr>
            <w:tcW w:w="991" w:type="pct"/>
            <w:gridSpan w:val="3"/>
            <w:shd w:val="clear" w:color="auto" w:fill="auto"/>
            <w:vAlign w:val="bottom"/>
          </w:tcPr>
          <w:p w14:paraId="7B08FC6A"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1665(45.4)</w:t>
            </w:r>
          </w:p>
        </w:tc>
        <w:tc>
          <w:tcPr>
            <w:tcW w:w="593" w:type="pct"/>
            <w:shd w:val="clear" w:color="auto" w:fill="auto"/>
            <w:vAlign w:val="bottom"/>
          </w:tcPr>
          <w:p w14:paraId="22C874EE" w14:textId="77777777" w:rsidR="00874C10" w:rsidRPr="00763F15" w:rsidRDefault="00874C10" w:rsidP="00874C10">
            <w:pPr>
              <w:spacing w:after="0" w:line="240" w:lineRule="auto"/>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c>
          <w:tcPr>
            <w:tcW w:w="168" w:type="pct"/>
            <w:gridSpan w:val="3"/>
            <w:tcBorders>
              <w:right w:val="nil"/>
            </w:tcBorders>
            <w:shd w:val="clear" w:color="auto" w:fill="auto"/>
            <w:vAlign w:val="bottom"/>
          </w:tcPr>
          <w:p w14:paraId="7F3AA334" w14:textId="77777777" w:rsidR="00874C10" w:rsidRPr="00763F15" w:rsidRDefault="00874C10" w:rsidP="00874C10">
            <w:pPr>
              <w:widowControl w:val="0"/>
              <w:pBdr>
                <w:top w:val="nil"/>
                <w:left w:val="nil"/>
                <w:bottom w:val="nil"/>
                <w:right w:val="nil"/>
                <w:between w:val="nil"/>
              </w:pBdr>
              <w:spacing w:after="0"/>
              <w:rPr>
                <w:rFonts w:eastAsia="Times New Roman" w:cs="Times New Roman"/>
                <w:color w:val="000000"/>
                <w:sz w:val="18"/>
                <w:szCs w:val="18"/>
              </w:rPr>
            </w:pPr>
          </w:p>
        </w:tc>
      </w:tr>
    </w:tbl>
    <w:p w14:paraId="50E269EA" w14:textId="77777777" w:rsidR="00F972E6" w:rsidRPr="00763F15" w:rsidRDefault="00F972E6" w:rsidP="0039456D">
      <w:pPr>
        <w:spacing w:after="0"/>
        <w:jc w:val="both"/>
        <w:rPr>
          <w:rFonts w:eastAsia="Times New Roman" w:cs="Times New Roman"/>
        </w:rPr>
      </w:pPr>
    </w:p>
    <w:p w14:paraId="19061F0F" w14:textId="77777777" w:rsidR="00F972E6" w:rsidRPr="00763F15" w:rsidRDefault="00F972E6" w:rsidP="000325F3">
      <w:pPr>
        <w:spacing w:line="360" w:lineRule="auto"/>
        <w:jc w:val="both"/>
        <w:rPr>
          <w:rFonts w:eastAsia="Times New Roman" w:cs="Times New Roman"/>
        </w:rPr>
      </w:pPr>
      <w:r w:rsidRPr="00763F15">
        <w:rPr>
          <w:rFonts w:eastAsia="Times New Roman" w:cs="Times New Roman"/>
        </w:rPr>
        <w:t>Further, Annoyance in concern to the age of the adolescent girls showed that more than half of the girls of each group had low annoyance levels. Likewise, more than half of the adolescent girls belonging to Hindu and Buddhist Muslim and Christian religions had low levels of annoyance. Moreover, more than 50 percent of the girls of each ethnic backgrou</w:t>
      </w:r>
      <w:r w:rsidR="0039456D" w:rsidRPr="00763F15">
        <w:rPr>
          <w:rFonts w:eastAsia="Times New Roman" w:cs="Times New Roman"/>
        </w:rPr>
        <w:t xml:space="preserve">nd had low level of annoyance. </w:t>
      </w:r>
      <w:r w:rsidRPr="00763F15">
        <w:rPr>
          <w:rFonts w:eastAsia="Times New Roman" w:cs="Times New Roman"/>
        </w:rPr>
        <w:t>Girls from all 3 educational levels had almost similar level of annoyance (low) but comparatively, it was slightly lower among the girls of</w:t>
      </w:r>
      <w:r w:rsidR="0039456D" w:rsidRPr="00763F15">
        <w:rPr>
          <w:rFonts w:eastAsia="Times New Roman" w:cs="Times New Roman"/>
        </w:rPr>
        <w:t xml:space="preserve"> </w:t>
      </w:r>
      <w:r w:rsidRPr="00763F15">
        <w:rPr>
          <w:rFonts w:eastAsia="Times New Roman" w:cs="Times New Roman"/>
        </w:rPr>
        <w:t xml:space="preserve">higher secondary level. </w:t>
      </w:r>
    </w:p>
    <w:p w14:paraId="1AE24F41" w14:textId="77777777" w:rsidR="00F972E6" w:rsidRPr="00763F15" w:rsidRDefault="00F972E6" w:rsidP="000325F3">
      <w:pPr>
        <w:spacing w:line="360" w:lineRule="auto"/>
        <w:jc w:val="both"/>
        <w:rPr>
          <w:rFonts w:eastAsia="Times New Roman" w:cs="Times New Roman"/>
        </w:rPr>
      </w:pPr>
      <w:r w:rsidRPr="00763F15">
        <w:rPr>
          <w:rFonts w:eastAsia="Times New Roman" w:cs="Times New Roman"/>
        </w:rPr>
        <w:lastRenderedPageBreak/>
        <w:t xml:space="preserve">Majorities of the girls from Bagmati, Gandaki and province 5 had low level of annoyance. In contrast, Majorities of girls from Karnali and Sudurpaschim province had high level of annoyance. </w:t>
      </w:r>
    </w:p>
    <w:p w14:paraId="7FD255D6" w14:textId="77777777" w:rsidR="00F972E6" w:rsidRPr="00763F15" w:rsidRDefault="00F972E6" w:rsidP="004B2DD0">
      <w:pPr>
        <w:pStyle w:val="Heading3"/>
      </w:pPr>
      <w:bookmarkStart w:id="293" w:name="_Toc42526076"/>
      <w:bookmarkStart w:id="294" w:name="_Toc42526244"/>
      <w:bookmarkStart w:id="295" w:name="_Toc49354836"/>
      <w:r w:rsidRPr="00763F15">
        <w:t xml:space="preserve">Menstrual </w:t>
      </w:r>
      <w:r w:rsidRPr="009701FE">
        <w:t>Stress</w:t>
      </w:r>
      <w:bookmarkEnd w:id="293"/>
      <w:bookmarkEnd w:id="294"/>
      <w:bookmarkEnd w:id="295"/>
    </w:p>
    <w:p w14:paraId="4333EAC7" w14:textId="77777777" w:rsidR="00F972E6" w:rsidRPr="00763F15" w:rsidRDefault="00F972E6" w:rsidP="00F972E6">
      <w:pPr>
        <w:autoSpaceDE w:val="0"/>
        <w:autoSpaceDN w:val="0"/>
        <w:adjustRightInd w:val="0"/>
        <w:spacing w:after="0" w:line="360" w:lineRule="auto"/>
        <w:jc w:val="both"/>
        <w:rPr>
          <w:rFonts w:cs="Times New Roman"/>
        </w:rPr>
      </w:pPr>
    </w:p>
    <w:p w14:paraId="39C2ADD5" w14:textId="77777777" w:rsidR="00F972E6" w:rsidRPr="00763F15" w:rsidRDefault="00F972E6" w:rsidP="00F972E6">
      <w:pPr>
        <w:spacing w:line="360" w:lineRule="auto"/>
        <w:jc w:val="both"/>
        <w:rPr>
          <w:rFonts w:eastAsia="Times New Roman" w:cs="Times New Roman"/>
          <w:szCs w:val="24"/>
        </w:rPr>
      </w:pPr>
      <w:r w:rsidRPr="00763F15">
        <w:rPr>
          <w:rFonts w:cs="Times New Roman"/>
          <w:bCs/>
          <w:szCs w:val="24"/>
        </w:rPr>
        <w:t>Menstrual stress</w:t>
      </w:r>
      <w:r w:rsidRPr="00763F15">
        <w:rPr>
          <w:rFonts w:cs="Times New Roman"/>
          <w:szCs w:val="24"/>
        </w:rPr>
        <w:t xml:space="preserve"> was scored on a scale of 0-32, with 32 indicating extremely high stress. 16 items were included in the scale, asking about the extent to which girls were worried about different aspects of dealing with menstruation.  </w:t>
      </w:r>
      <w:r w:rsidRPr="00763F15">
        <w:rPr>
          <w:rFonts w:eastAsia="Times New Roman" w:cs="Times New Roman"/>
          <w:szCs w:val="24"/>
        </w:rPr>
        <w:t xml:space="preserve">The questionnaire related to menstrual stress consisted of 16 questions enquiring about the girls being anxious on the start of their menses, leaking of blood, miss out on social events or school, being gossiped by others, availability and accessibilities of water, toilet, pad, disposal facilities in managing menstruation etc. </w:t>
      </w:r>
      <w:r w:rsidRPr="00763F15">
        <w:rPr>
          <w:rFonts w:eastAsia="Times New Roman" w:cs="Times New Roman"/>
          <w:szCs w:val="24"/>
          <w:highlight w:val="white"/>
        </w:rPr>
        <w:t>The average mean score of menstrual stress was 10. It was taken as a cutoff point and those who score below 10 were categorized having low stress levels, while girls with scores above 10 were categorized to have high stress</w:t>
      </w:r>
      <w:r w:rsidRPr="00763F15">
        <w:rPr>
          <w:rFonts w:eastAsia="Times New Roman" w:cs="Times New Roman"/>
          <w:szCs w:val="24"/>
        </w:rPr>
        <w:t xml:space="preserve">. These items of menstrual stress addressed the girl’s level of stress and their difficulties in dealing with their menstruation and its management. </w:t>
      </w:r>
    </w:p>
    <w:p w14:paraId="7C93A08A" w14:textId="77777777" w:rsidR="00F972E6" w:rsidRPr="00763F15" w:rsidRDefault="00F972E6" w:rsidP="00F972E6"/>
    <w:p w14:paraId="4682B802" w14:textId="77777777" w:rsidR="00F972E6" w:rsidRPr="00763F15" w:rsidRDefault="00F972E6" w:rsidP="00F972E6">
      <w:pPr>
        <w:pStyle w:val="Caption"/>
        <w:rPr>
          <w:rFonts w:eastAsia="Times New Roman" w:cs="Times New Roman"/>
          <w:sz w:val="18"/>
          <w:szCs w:val="24"/>
        </w:rPr>
      </w:pPr>
      <w:bookmarkStart w:id="296" w:name="_Toc42524110"/>
      <w:bookmarkStart w:id="297" w:name="_Toc42781505"/>
      <w:bookmarkStart w:id="298" w:name="_Toc42855056"/>
      <w:r w:rsidRPr="00763F15">
        <w:rPr>
          <w:rFonts w:cs="Times New Roman"/>
          <w:sz w:val="16"/>
        </w:rPr>
        <w:t xml:space="preserve">Figure </w:t>
      </w:r>
      <w:r w:rsidR="00826141" w:rsidRPr="00763F15">
        <w:rPr>
          <w:rFonts w:cs="Times New Roman"/>
          <w:sz w:val="16"/>
        </w:rPr>
        <w:fldChar w:fldCharType="begin"/>
      </w:r>
      <w:r w:rsidRPr="00763F15">
        <w:rPr>
          <w:rFonts w:cs="Times New Roman"/>
          <w:sz w:val="16"/>
        </w:rPr>
        <w:instrText xml:space="preserve"> SEQ Figure \* ARABIC </w:instrText>
      </w:r>
      <w:r w:rsidR="00826141" w:rsidRPr="00763F15">
        <w:rPr>
          <w:rFonts w:cs="Times New Roman"/>
          <w:sz w:val="16"/>
        </w:rPr>
        <w:fldChar w:fldCharType="separate"/>
      </w:r>
      <w:r w:rsidRPr="00763F15">
        <w:rPr>
          <w:rFonts w:cs="Times New Roman"/>
          <w:noProof/>
          <w:sz w:val="16"/>
        </w:rPr>
        <w:t>16</w:t>
      </w:r>
      <w:r w:rsidR="00826141" w:rsidRPr="00763F15">
        <w:rPr>
          <w:rFonts w:cs="Times New Roman"/>
          <w:sz w:val="16"/>
        </w:rPr>
        <w:fldChar w:fldCharType="end"/>
      </w:r>
      <w:r w:rsidRPr="00763F15">
        <w:rPr>
          <w:rFonts w:cs="Times New Roman"/>
          <w:sz w:val="16"/>
        </w:rPr>
        <w:t>: Menstrual Stress</w:t>
      </w:r>
      <w:bookmarkEnd w:id="296"/>
      <w:bookmarkEnd w:id="297"/>
      <w:bookmarkEnd w:id="298"/>
    </w:p>
    <w:p w14:paraId="1FD9F188" w14:textId="77777777" w:rsidR="00F972E6" w:rsidRPr="00763F15" w:rsidRDefault="004940DB" w:rsidP="00F972E6">
      <w:pPr>
        <w:jc w:val="center"/>
        <w:rPr>
          <w:rFonts w:eastAsia="Times New Roman" w:cs="Times New Roman"/>
          <w:szCs w:val="24"/>
        </w:rPr>
      </w:pPr>
      <w:r w:rsidRPr="00763F15">
        <w:rPr>
          <w:noProof/>
        </w:rPr>
        <mc:AlternateContent>
          <mc:Choice Requires="wps">
            <w:drawing>
              <wp:anchor distT="0" distB="0" distL="114300" distR="114300" simplePos="0" relativeHeight="251662336" behindDoc="0" locked="0" layoutInCell="1" allowOverlap="1" wp14:anchorId="64CEE66C" wp14:editId="706AA096">
                <wp:simplePos x="0" y="0"/>
                <wp:positionH relativeFrom="column">
                  <wp:posOffset>1847850</wp:posOffset>
                </wp:positionH>
                <wp:positionV relativeFrom="paragraph">
                  <wp:posOffset>2591435</wp:posOffset>
                </wp:positionV>
                <wp:extent cx="4487545" cy="123825"/>
                <wp:effectExtent l="19050" t="19050" r="27305" b="47625"/>
                <wp:wrapNone/>
                <wp:docPr id="8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545" cy="123825"/>
                        </a:xfrm>
                        <a:prstGeom prst="rect">
                          <a:avLst/>
                        </a:prstGeom>
                        <a:solidFill>
                          <a:sysClr val="window" lastClr="FFFFFF">
                            <a:lumMod val="100000"/>
                            <a:lumOff val="0"/>
                          </a:sysClr>
                        </a:solidFill>
                        <a:ln w="38100" cmpd="sng">
                          <a:solidFill>
                            <a:sysClr val="window" lastClr="FFFFFF">
                              <a:lumMod val="95000"/>
                              <a:lumOff val="0"/>
                            </a:sysClr>
                          </a:solidFill>
                          <a:prstDash val="solid"/>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33739A5" id="Rectangle 13" o:spid="_x0000_s1026" style="position:absolute;margin-left:145.5pt;margin-top:204.05pt;width:353.3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" strokecolor="#f2f2f2" strokeweight="3pt">
                <v:shadow on="t" color="#7f7f7f" opacity=".5" offset="1pt"/>
              </v:rect>
            </w:pict>
          </mc:Fallback>
        </mc:AlternateContent>
      </w:r>
      <w:r w:rsidR="00F972E6" w:rsidRPr="00763F15">
        <w:rPr>
          <w:rFonts w:eastAsia="Times New Roman" w:cs="Times New Roman"/>
          <w:noProof/>
          <w:szCs w:val="24"/>
        </w:rPr>
        <w:drawing>
          <wp:inline distT="0" distB="0" distL="0" distR="0" wp14:anchorId="459F9526" wp14:editId="1629B9FC">
            <wp:extent cx="4568825" cy="2740025"/>
            <wp:effectExtent l="19050" t="0" r="22225" b="3175"/>
            <wp:docPr id="15"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713A8DB" w14:textId="77777777" w:rsidR="00F972E6" w:rsidRPr="00763F15" w:rsidRDefault="00F972E6" w:rsidP="00F972E6">
      <w:pPr>
        <w:spacing w:line="360" w:lineRule="auto"/>
        <w:ind w:right="60"/>
        <w:rPr>
          <w:rFonts w:eastAsia="Times New Roman" w:cs="Times New Roman"/>
          <w:szCs w:val="24"/>
        </w:rPr>
      </w:pPr>
      <w:r w:rsidRPr="00763F15">
        <w:rPr>
          <w:rFonts w:eastAsia="Times New Roman" w:cs="Times New Roman"/>
          <w:szCs w:val="24"/>
        </w:rPr>
        <w:t xml:space="preserve">The majority 1998(57.5%) of the girls had low stress and 1497(42.5%) of the girls had high stress regarding menstruation. </w:t>
      </w:r>
    </w:p>
    <w:p w14:paraId="184180C0" w14:textId="77777777" w:rsidR="000325F3" w:rsidRPr="00763F15" w:rsidRDefault="000325F3" w:rsidP="00F972E6">
      <w:pPr>
        <w:spacing w:line="360" w:lineRule="auto"/>
        <w:ind w:right="60"/>
        <w:rPr>
          <w:rFonts w:cs="Times New Roman"/>
          <w:sz w:val="16"/>
        </w:rPr>
      </w:pPr>
    </w:p>
    <w:p w14:paraId="23F4F927" w14:textId="77777777" w:rsidR="000325F3" w:rsidRPr="00763F15" w:rsidRDefault="000325F3" w:rsidP="00F972E6">
      <w:pPr>
        <w:spacing w:line="360" w:lineRule="auto"/>
        <w:ind w:right="60"/>
        <w:rPr>
          <w:rFonts w:cs="Times New Roman"/>
          <w:sz w:val="16"/>
        </w:rPr>
      </w:pPr>
    </w:p>
    <w:p w14:paraId="080717E0" w14:textId="77777777" w:rsidR="000325F3" w:rsidRPr="00763F15" w:rsidRDefault="000325F3" w:rsidP="00F972E6">
      <w:pPr>
        <w:spacing w:line="360" w:lineRule="auto"/>
        <w:ind w:right="60"/>
        <w:rPr>
          <w:rFonts w:cs="Times New Roman"/>
          <w:sz w:val="16"/>
        </w:rPr>
      </w:pPr>
    </w:p>
    <w:p w14:paraId="132BA386" w14:textId="77777777" w:rsidR="000325F3" w:rsidRPr="00763F15" w:rsidRDefault="000325F3" w:rsidP="00F972E6">
      <w:pPr>
        <w:spacing w:line="360" w:lineRule="auto"/>
        <w:ind w:right="60"/>
        <w:rPr>
          <w:rFonts w:cs="Times New Roman"/>
          <w:sz w:val="16"/>
        </w:rPr>
      </w:pPr>
    </w:p>
    <w:p w14:paraId="0C2D1989" w14:textId="77777777" w:rsidR="00F972E6" w:rsidRPr="00763F15" w:rsidRDefault="00F972E6" w:rsidP="00E268B2">
      <w:pPr>
        <w:pStyle w:val="Caption"/>
        <w:rPr>
          <w:rFonts w:eastAsia="Times New Roman" w:cs="Times New Roman"/>
          <w:color w:val="000000"/>
          <w:sz w:val="18"/>
          <w:szCs w:val="24"/>
        </w:rPr>
      </w:pPr>
      <w:bookmarkStart w:id="299" w:name="_Toc46237912"/>
      <w:bookmarkStart w:id="300" w:name="_Toc46238149"/>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53</w:t>
      </w:r>
      <w:r w:rsidR="00826141" w:rsidRPr="00763F15">
        <w:rPr>
          <w:rFonts w:cs="Times New Roman"/>
          <w:sz w:val="16"/>
        </w:rPr>
        <w:fldChar w:fldCharType="end"/>
      </w:r>
      <w:r w:rsidRPr="00763F15">
        <w:rPr>
          <w:rFonts w:cs="Times New Roman"/>
          <w:sz w:val="16"/>
        </w:rPr>
        <w:t>: Menstrual Stress</w:t>
      </w:r>
      <w:bookmarkEnd w:id="299"/>
      <w:bookmarkEnd w:id="300"/>
    </w:p>
    <w:tbl>
      <w:tblPr>
        <w:tblW w:w="5000" w:type="pct"/>
        <w:tblBorders>
          <w:top w:val="single" w:sz="4" w:space="0" w:color="auto"/>
          <w:bottom w:val="single" w:sz="4" w:space="0" w:color="auto"/>
        </w:tblBorders>
        <w:tblCellMar>
          <w:left w:w="115" w:type="dxa"/>
          <w:right w:w="115" w:type="dxa"/>
        </w:tblCellMar>
        <w:tblLook w:val="0400" w:firstRow="0" w:lastRow="0" w:firstColumn="0" w:lastColumn="0" w:noHBand="0" w:noVBand="1"/>
      </w:tblPr>
      <w:tblGrid>
        <w:gridCol w:w="2310"/>
        <w:gridCol w:w="2310"/>
        <w:gridCol w:w="1155"/>
        <w:gridCol w:w="1155"/>
        <w:gridCol w:w="2310"/>
      </w:tblGrid>
      <w:tr w:rsidR="00F972E6" w:rsidRPr="00763F15" w14:paraId="50318C2D" w14:textId="77777777" w:rsidTr="000325F3">
        <w:trPr>
          <w:trHeight w:hRule="exact" w:val="568"/>
        </w:trPr>
        <w:tc>
          <w:tcPr>
            <w:tcW w:w="1250" w:type="pct"/>
            <w:vMerge w:val="restart"/>
            <w:tcBorders>
              <w:top w:val="single" w:sz="4" w:space="0" w:color="auto"/>
              <w:bottom w:val="nil"/>
            </w:tcBorders>
            <w:shd w:val="clear" w:color="auto" w:fill="92CDDC"/>
            <w:vAlign w:val="bottom"/>
          </w:tcPr>
          <w:p w14:paraId="393945AE" w14:textId="77777777" w:rsidR="00F972E6" w:rsidRPr="00763F15" w:rsidRDefault="00F972E6" w:rsidP="009E3FAF">
            <w:pPr>
              <w:rPr>
                <w:rFonts w:eastAsia="Times New Roman" w:cs="Times New Roman"/>
                <w:b/>
                <w:color w:val="000000"/>
                <w:sz w:val="18"/>
                <w:szCs w:val="18"/>
              </w:rPr>
            </w:pPr>
            <w:r w:rsidRPr="00763F15">
              <w:rPr>
                <w:rFonts w:eastAsia="Times New Roman" w:cs="Times New Roman"/>
                <w:b/>
                <w:color w:val="000000"/>
                <w:sz w:val="18"/>
                <w:szCs w:val="18"/>
              </w:rPr>
              <w:t> </w:t>
            </w:r>
          </w:p>
          <w:p w14:paraId="653304CB" w14:textId="77777777" w:rsidR="00F972E6" w:rsidRPr="00763F15" w:rsidRDefault="00F972E6" w:rsidP="009E3FAF">
            <w:pPr>
              <w:rPr>
                <w:rFonts w:eastAsia="Times New Roman" w:cs="Times New Roman"/>
                <w:b/>
                <w:color w:val="000000"/>
                <w:sz w:val="20"/>
                <w:szCs w:val="18"/>
              </w:rPr>
            </w:pPr>
          </w:p>
        </w:tc>
        <w:tc>
          <w:tcPr>
            <w:tcW w:w="3750" w:type="pct"/>
            <w:gridSpan w:val="4"/>
            <w:tcBorders>
              <w:top w:val="single" w:sz="4" w:space="0" w:color="auto"/>
              <w:bottom w:val="single" w:sz="4" w:space="0" w:color="auto"/>
            </w:tcBorders>
            <w:shd w:val="clear" w:color="auto" w:fill="92CDDC"/>
            <w:vAlign w:val="bottom"/>
          </w:tcPr>
          <w:p w14:paraId="714BBEC1" w14:textId="77777777" w:rsidR="00F972E6" w:rsidRPr="00763F15" w:rsidRDefault="00F972E6" w:rsidP="009E3FAF">
            <w:pPr>
              <w:spacing w:after="0" w:line="240" w:lineRule="auto"/>
              <w:jc w:val="center"/>
              <w:rPr>
                <w:rFonts w:eastAsia="Times New Roman" w:cs="Times New Roman"/>
                <w:b/>
                <w:color w:val="000000"/>
                <w:sz w:val="20"/>
                <w:szCs w:val="18"/>
              </w:rPr>
            </w:pPr>
            <w:r w:rsidRPr="00763F15">
              <w:rPr>
                <w:rFonts w:eastAsia="Times New Roman" w:cs="Times New Roman"/>
                <w:b/>
                <w:sz w:val="20"/>
                <w:szCs w:val="18"/>
              </w:rPr>
              <w:t xml:space="preserve">Menstrual Stress </w:t>
            </w:r>
            <w:r w:rsidRPr="00763F15">
              <w:rPr>
                <w:rFonts w:eastAsia="Times New Roman" w:cs="Times New Roman"/>
                <w:b/>
                <w:color w:val="000000"/>
                <w:sz w:val="20"/>
                <w:szCs w:val="18"/>
              </w:rPr>
              <w:t xml:space="preserve">    n (%)</w:t>
            </w:r>
          </w:p>
          <w:p w14:paraId="01E1D83F" w14:textId="77777777" w:rsidR="00F972E6" w:rsidRPr="00763F15" w:rsidRDefault="00F972E6" w:rsidP="009E3FAF">
            <w:pPr>
              <w:spacing w:after="0" w:line="240" w:lineRule="auto"/>
              <w:jc w:val="center"/>
              <w:rPr>
                <w:rFonts w:eastAsia="Times New Roman" w:cs="Times New Roman"/>
                <w:b/>
                <w:color w:val="000000"/>
                <w:sz w:val="18"/>
                <w:szCs w:val="18"/>
              </w:rPr>
            </w:pPr>
            <w:r w:rsidRPr="00763F15">
              <w:rPr>
                <w:rFonts w:eastAsia="Times New Roman" w:cs="Times New Roman"/>
                <w:b/>
                <w:color w:val="000000"/>
                <w:sz w:val="20"/>
                <w:szCs w:val="18"/>
              </w:rPr>
              <w:t>n=3495</w:t>
            </w:r>
          </w:p>
        </w:tc>
      </w:tr>
      <w:tr w:rsidR="00F972E6" w:rsidRPr="00763F15" w14:paraId="4C8FBD8F" w14:textId="77777777" w:rsidTr="000325F3">
        <w:trPr>
          <w:trHeight w:hRule="exact" w:val="288"/>
        </w:trPr>
        <w:tc>
          <w:tcPr>
            <w:tcW w:w="1250" w:type="pct"/>
            <w:vMerge/>
            <w:tcBorders>
              <w:top w:val="nil"/>
              <w:bottom w:val="single" w:sz="4" w:space="0" w:color="auto"/>
            </w:tcBorders>
            <w:shd w:val="clear" w:color="auto" w:fill="DAEEF3"/>
            <w:vAlign w:val="bottom"/>
          </w:tcPr>
          <w:p w14:paraId="17DB8966" w14:textId="77777777" w:rsidR="00F972E6" w:rsidRPr="00763F15" w:rsidRDefault="00F972E6" w:rsidP="009E3FAF">
            <w:pPr>
              <w:rPr>
                <w:rFonts w:eastAsia="Times New Roman" w:cs="Times New Roman"/>
                <w:b/>
                <w:color w:val="000000"/>
                <w:sz w:val="18"/>
                <w:szCs w:val="18"/>
              </w:rPr>
            </w:pPr>
          </w:p>
        </w:tc>
        <w:tc>
          <w:tcPr>
            <w:tcW w:w="1250" w:type="pct"/>
            <w:tcBorders>
              <w:top w:val="single" w:sz="4" w:space="0" w:color="auto"/>
              <w:bottom w:val="single" w:sz="4" w:space="0" w:color="auto"/>
            </w:tcBorders>
            <w:shd w:val="clear" w:color="auto" w:fill="DAEEF3"/>
            <w:vAlign w:val="bottom"/>
          </w:tcPr>
          <w:p w14:paraId="5C32B983" w14:textId="77777777" w:rsidR="00F972E6" w:rsidRPr="00763F15" w:rsidRDefault="00F972E6" w:rsidP="009E3FAF">
            <w:pPr>
              <w:jc w:val="center"/>
              <w:rPr>
                <w:rFonts w:eastAsia="Times New Roman" w:cs="Times New Roman"/>
                <w:b/>
                <w:color w:val="000000"/>
                <w:sz w:val="18"/>
                <w:szCs w:val="18"/>
              </w:rPr>
            </w:pPr>
            <w:r w:rsidRPr="00763F15">
              <w:rPr>
                <w:rFonts w:eastAsia="Times New Roman" w:cs="Times New Roman"/>
                <w:b/>
                <w:color w:val="000000"/>
                <w:sz w:val="18"/>
                <w:szCs w:val="18"/>
              </w:rPr>
              <w:t>Low menstrual stress n (%)</w:t>
            </w:r>
          </w:p>
        </w:tc>
        <w:tc>
          <w:tcPr>
            <w:tcW w:w="1250" w:type="pct"/>
            <w:gridSpan w:val="2"/>
            <w:tcBorders>
              <w:top w:val="single" w:sz="4" w:space="0" w:color="auto"/>
              <w:bottom w:val="single" w:sz="4" w:space="0" w:color="auto"/>
            </w:tcBorders>
            <w:shd w:val="clear" w:color="auto" w:fill="DAEEF3"/>
            <w:vAlign w:val="bottom"/>
          </w:tcPr>
          <w:p w14:paraId="2103BDEB" w14:textId="77777777" w:rsidR="00F972E6" w:rsidRPr="00763F15" w:rsidRDefault="00F972E6" w:rsidP="009E3FAF">
            <w:pPr>
              <w:jc w:val="center"/>
              <w:rPr>
                <w:rFonts w:eastAsia="Times New Roman" w:cs="Times New Roman"/>
                <w:b/>
                <w:color w:val="000000"/>
                <w:sz w:val="18"/>
                <w:szCs w:val="18"/>
              </w:rPr>
            </w:pPr>
            <w:r w:rsidRPr="00763F15">
              <w:rPr>
                <w:rFonts w:eastAsia="Times New Roman" w:cs="Times New Roman"/>
                <w:b/>
                <w:color w:val="000000"/>
                <w:sz w:val="18"/>
                <w:szCs w:val="18"/>
              </w:rPr>
              <w:t>High menstrual stress n (%)</w:t>
            </w:r>
          </w:p>
        </w:tc>
        <w:tc>
          <w:tcPr>
            <w:tcW w:w="1250" w:type="pct"/>
            <w:tcBorders>
              <w:top w:val="single" w:sz="4" w:space="0" w:color="auto"/>
              <w:bottom w:val="single" w:sz="4" w:space="0" w:color="auto"/>
            </w:tcBorders>
            <w:shd w:val="clear" w:color="auto" w:fill="DAEEF3"/>
            <w:vAlign w:val="bottom"/>
          </w:tcPr>
          <w:p w14:paraId="2799A65B" w14:textId="77777777" w:rsidR="00F972E6" w:rsidRPr="00763F15" w:rsidRDefault="00F972E6" w:rsidP="009E3FAF">
            <w:pPr>
              <w:jc w:val="center"/>
              <w:rPr>
                <w:rFonts w:eastAsia="Times New Roman" w:cs="Times New Roman"/>
                <w:b/>
                <w:color w:val="000000"/>
                <w:sz w:val="18"/>
                <w:szCs w:val="18"/>
              </w:rPr>
            </w:pPr>
            <w:r w:rsidRPr="00763F15">
              <w:rPr>
                <w:rFonts w:eastAsia="Times New Roman" w:cs="Times New Roman"/>
                <w:b/>
                <w:color w:val="000000"/>
                <w:sz w:val="18"/>
                <w:szCs w:val="18"/>
              </w:rPr>
              <w:t>Total</w:t>
            </w:r>
          </w:p>
        </w:tc>
      </w:tr>
      <w:tr w:rsidR="00F972E6" w:rsidRPr="00763F15" w14:paraId="4EB52E96" w14:textId="77777777" w:rsidTr="000325F3">
        <w:trPr>
          <w:trHeight w:hRule="exact" w:val="288"/>
        </w:trPr>
        <w:tc>
          <w:tcPr>
            <w:tcW w:w="1250" w:type="pct"/>
            <w:tcBorders>
              <w:top w:val="single" w:sz="4" w:space="0" w:color="auto"/>
              <w:bottom w:val="nil"/>
            </w:tcBorders>
            <w:shd w:val="clear" w:color="auto" w:fill="auto"/>
            <w:vAlign w:val="bottom"/>
          </w:tcPr>
          <w:p w14:paraId="4168023F"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Early aged adolescent</w:t>
            </w:r>
          </w:p>
        </w:tc>
        <w:tc>
          <w:tcPr>
            <w:tcW w:w="1250" w:type="pct"/>
            <w:tcBorders>
              <w:top w:val="single" w:sz="4" w:space="0" w:color="auto"/>
              <w:bottom w:val="nil"/>
            </w:tcBorders>
            <w:shd w:val="clear" w:color="auto" w:fill="auto"/>
            <w:vAlign w:val="bottom"/>
          </w:tcPr>
          <w:p w14:paraId="4E2B08EC"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992(56.5)</w:t>
            </w:r>
          </w:p>
        </w:tc>
        <w:tc>
          <w:tcPr>
            <w:tcW w:w="1250" w:type="pct"/>
            <w:gridSpan w:val="2"/>
            <w:tcBorders>
              <w:top w:val="single" w:sz="4" w:space="0" w:color="auto"/>
              <w:bottom w:val="nil"/>
            </w:tcBorders>
            <w:shd w:val="clear" w:color="auto" w:fill="auto"/>
            <w:vAlign w:val="bottom"/>
          </w:tcPr>
          <w:p w14:paraId="64021DFF"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775(43.5)</w:t>
            </w:r>
          </w:p>
        </w:tc>
        <w:tc>
          <w:tcPr>
            <w:tcW w:w="1250" w:type="pct"/>
            <w:tcBorders>
              <w:top w:val="single" w:sz="4" w:space="0" w:color="auto"/>
              <w:bottom w:val="nil"/>
            </w:tcBorders>
            <w:shd w:val="clear" w:color="auto" w:fill="auto"/>
            <w:vAlign w:val="bottom"/>
          </w:tcPr>
          <w:p w14:paraId="4045BECA"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1767</w:t>
            </w:r>
          </w:p>
        </w:tc>
      </w:tr>
      <w:tr w:rsidR="00F972E6" w:rsidRPr="00763F15" w14:paraId="6211F214" w14:textId="77777777" w:rsidTr="000325F3">
        <w:trPr>
          <w:trHeight w:hRule="exact" w:val="288"/>
        </w:trPr>
        <w:tc>
          <w:tcPr>
            <w:tcW w:w="1250" w:type="pct"/>
            <w:tcBorders>
              <w:top w:val="nil"/>
              <w:bottom w:val="nil"/>
            </w:tcBorders>
            <w:shd w:val="clear" w:color="auto" w:fill="auto"/>
            <w:vAlign w:val="bottom"/>
          </w:tcPr>
          <w:p w14:paraId="17C91D37"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 xml:space="preserve">Mid aged adolescent </w:t>
            </w:r>
          </w:p>
        </w:tc>
        <w:tc>
          <w:tcPr>
            <w:tcW w:w="1250" w:type="pct"/>
            <w:tcBorders>
              <w:top w:val="nil"/>
              <w:bottom w:val="nil"/>
            </w:tcBorders>
            <w:shd w:val="clear" w:color="auto" w:fill="auto"/>
            <w:vAlign w:val="bottom"/>
          </w:tcPr>
          <w:p w14:paraId="19728FF7"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917(57.1)</w:t>
            </w:r>
          </w:p>
        </w:tc>
        <w:tc>
          <w:tcPr>
            <w:tcW w:w="1250" w:type="pct"/>
            <w:gridSpan w:val="2"/>
            <w:tcBorders>
              <w:top w:val="nil"/>
              <w:bottom w:val="nil"/>
            </w:tcBorders>
            <w:shd w:val="clear" w:color="auto" w:fill="auto"/>
            <w:vAlign w:val="bottom"/>
          </w:tcPr>
          <w:p w14:paraId="5B09A70F"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682(42.9)</w:t>
            </w:r>
          </w:p>
        </w:tc>
        <w:tc>
          <w:tcPr>
            <w:tcW w:w="1250" w:type="pct"/>
            <w:tcBorders>
              <w:top w:val="nil"/>
              <w:bottom w:val="nil"/>
            </w:tcBorders>
            <w:shd w:val="clear" w:color="auto" w:fill="auto"/>
            <w:vAlign w:val="bottom"/>
          </w:tcPr>
          <w:p w14:paraId="1C5ACA5C"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1599</w:t>
            </w:r>
          </w:p>
        </w:tc>
      </w:tr>
      <w:tr w:rsidR="00F972E6" w:rsidRPr="00763F15" w14:paraId="142F1FFD" w14:textId="77777777" w:rsidTr="000325F3">
        <w:trPr>
          <w:trHeight w:hRule="exact" w:val="288"/>
        </w:trPr>
        <w:tc>
          <w:tcPr>
            <w:tcW w:w="1250" w:type="pct"/>
            <w:tcBorders>
              <w:top w:val="nil"/>
              <w:bottom w:val="nil"/>
            </w:tcBorders>
            <w:shd w:val="clear" w:color="auto" w:fill="auto"/>
            <w:vAlign w:val="bottom"/>
          </w:tcPr>
          <w:p w14:paraId="6580CE1E"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 xml:space="preserve">Late aged adolescent </w:t>
            </w:r>
          </w:p>
        </w:tc>
        <w:tc>
          <w:tcPr>
            <w:tcW w:w="1250" w:type="pct"/>
            <w:tcBorders>
              <w:top w:val="nil"/>
              <w:bottom w:val="nil"/>
            </w:tcBorders>
            <w:shd w:val="clear" w:color="auto" w:fill="auto"/>
            <w:vAlign w:val="bottom"/>
          </w:tcPr>
          <w:p w14:paraId="19704179"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89(70.6)</w:t>
            </w:r>
          </w:p>
        </w:tc>
        <w:tc>
          <w:tcPr>
            <w:tcW w:w="1250" w:type="pct"/>
            <w:gridSpan w:val="2"/>
            <w:tcBorders>
              <w:top w:val="nil"/>
              <w:bottom w:val="nil"/>
            </w:tcBorders>
            <w:shd w:val="clear" w:color="auto" w:fill="auto"/>
            <w:vAlign w:val="bottom"/>
          </w:tcPr>
          <w:p w14:paraId="028C7A01"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40(29.4)</w:t>
            </w:r>
          </w:p>
        </w:tc>
        <w:tc>
          <w:tcPr>
            <w:tcW w:w="1250" w:type="pct"/>
            <w:tcBorders>
              <w:top w:val="nil"/>
              <w:bottom w:val="nil"/>
            </w:tcBorders>
            <w:shd w:val="clear" w:color="auto" w:fill="auto"/>
            <w:vAlign w:val="bottom"/>
          </w:tcPr>
          <w:p w14:paraId="623130EF"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129</w:t>
            </w:r>
          </w:p>
        </w:tc>
      </w:tr>
      <w:tr w:rsidR="00F972E6" w:rsidRPr="00763F15" w14:paraId="639DBAEA" w14:textId="77777777" w:rsidTr="000325F3">
        <w:trPr>
          <w:trHeight w:hRule="exact" w:val="288"/>
        </w:trPr>
        <w:tc>
          <w:tcPr>
            <w:tcW w:w="1250" w:type="pct"/>
            <w:tcBorders>
              <w:top w:val="nil"/>
              <w:bottom w:val="single" w:sz="4" w:space="0" w:color="auto"/>
            </w:tcBorders>
            <w:shd w:val="clear" w:color="auto" w:fill="auto"/>
            <w:vAlign w:val="bottom"/>
          </w:tcPr>
          <w:p w14:paraId="6EEAEB3F" w14:textId="77777777" w:rsidR="00F972E6" w:rsidRPr="00763F15" w:rsidRDefault="00F972E6" w:rsidP="009E3FAF">
            <w:pPr>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250" w:type="pct"/>
            <w:tcBorders>
              <w:top w:val="nil"/>
              <w:bottom w:val="single" w:sz="4" w:space="0" w:color="auto"/>
            </w:tcBorders>
            <w:shd w:val="clear" w:color="auto" w:fill="auto"/>
            <w:vAlign w:val="bottom"/>
          </w:tcPr>
          <w:p w14:paraId="454FD4E2" w14:textId="77777777" w:rsidR="00F972E6" w:rsidRPr="00763F15" w:rsidRDefault="00F972E6" w:rsidP="009E3FAF">
            <w:pPr>
              <w:jc w:val="center"/>
              <w:rPr>
                <w:rFonts w:eastAsia="Times New Roman" w:cs="Times New Roman"/>
                <w:b/>
                <w:i/>
                <w:color w:val="000000"/>
                <w:sz w:val="18"/>
                <w:szCs w:val="18"/>
              </w:rPr>
            </w:pPr>
            <w:r w:rsidRPr="00763F15">
              <w:rPr>
                <w:rFonts w:eastAsia="Times New Roman" w:cs="Times New Roman"/>
                <w:b/>
                <w:i/>
                <w:color w:val="000000"/>
                <w:sz w:val="18"/>
                <w:szCs w:val="18"/>
              </w:rPr>
              <w:t>1998(57.5)</w:t>
            </w:r>
          </w:p>
        </w:tc>
        <w:tc>
          <w:tcPr>
            <w:tcW w:w="1250" w:type="pct"/>
            <w:gridSpan w:val="2"/>
            <w:tcBorders>
              <w:top w:val="nil"/>
              <w:bottom w:val="single" w:sz="4" w:space="0" w:color="auto"/>
            </w:tcBorders>
            <w:shd w:val="clear" w:color="auto" w:fill="auto"/>
            <w:vAlign w:val="bottom"/>
          </w:tcPr>
          <w:p w14:paraId="22A6CBD4" w14:textId="77777777" w:rsidR="00F972E6" w:rsidRPr="00763F15" w:rsidRDefault="00F972E6" w:rsidP="009E3FAF">
            <w:pPr>
              <w:jc w:val="center"/>
              <w:rPr>
                <w:rFonts w:eastAsia="Times New Roman" w:cs="Times New Roman"/>
                <w:b/>
                <w:i/>
                <w:color w:val="000000"/>
                <w:sz w:val="18"/>
                <w:szCs w:val="18"/>
              </w:rPr>
            </w:pPr>
            <w:r w:rsidRPr="00763F15">
              <w:rPr>
                <w:rFonts w:eastAsia="Times New Roman" w:cs="Times New Roman"/>
                <w:b/>
                <w:i/>
                <w:color w:val="000000"/>
                <w:sz w:val="18"/>
                <w:szCs w:val="18"/>
              </w:rPr>
              <w:t>1497(42.5)</w:t>
            </w:r>
          </w:p>
        </w:tc>
        <w:tc>
          <w:tcPr>
            <w:tcW w:w="1250" w:type="pct"/>
            <w:tcBorders>
              <w:top w:val="nil"/>
              <w:bottom w:val="single" w:sz="4" w:space="0" w:color="auto"/>
            </w:tcBorders>
            <w:shd w:val="clear" w:color="auto" w:fill="auto"/>
            <w:vAlign w:val="bottom"/>
          </w:tcPr>
          <w:p w14:paraId="73E642CD" w14:textId="77777777" w:rsidR="00F972E6" w:rsidRPr="00763F15" w:rsidRDefault="00F972E6" w:rsidP="009E3FAF">
            <w:pPr>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r w:rsidR="00F972E6" w:rsidRPr="00763F15" w14:paraId="0BE6EF8E" w14:textId="77777777" w:rsidTr="000325F3">
        <w:trPr>
          <w:gridAfter w:val="2"/>
          <w:wAfter w:w="1875" w:type="pct"/>
          <w:trHeight w:hRule="exact" w:val="288"/>
        </w:trPr>
        <w:tc>
          <w:tcPr>
            <w:tcW w:w="3125" w:type="pct"/>
            <w:gridSpan w:val="3"/>
            <w:tcBorders>
              <w:top w:val="single" w:sz="4" w:space="0" w:color="auto"/>
              <w:bottom w:val="single" w:sz="4" w:space="0" w:color="auto"/>
            </w:tcBorders>
            <w:shd w:val="clear" w:color="auto" w:fill="auto"/>
            <w:vAlign w:val="bottom"/>
          </w:tcPr>
          <w:p w14:paraId="35189A5F" w14:textId="77777777" w:rsidR="00F972E6" w:rsidRPr="00763F15" w:rsidRDefault="00F972E6" w:rsidP="009E3FAF">
            <w:pPr>
              <w:rPr>
                <w:rFonts w:eastAsia="Times New Roman" w:cs="Times New Roman"/>
                <w:b/>
                <w:color w:val="000000"/>
                <w:sz w:val="18"/>
                <w:szCs w:val="18"/>
              </w:rPr>
            </w:pPr>
            <w:r w:rsidRPr="00763F15">
              <w:rPr>
                <w:rFonts w:eastAsia="Times New Roman" w:cs="Times New Roman"/>
                <w:b/>
                <w:color w:val="000000"/>
                <w:sz w:val="18"/>
                <w:szCs w:val="18"/>
              </w:rPr>
              <w:t>Religion</w:t>
            </w:r>
          </w:p>
        </w:tc>
      </w:tr>
      <w:tr w:rsidR="00F972E6" w:rsidRPr="00763F15" w14:paraId="7754464A" w14:textId="77777777" w:rsidTr="000325F3">
        <w:trPr>
          <w:trHeight w:hRule="exact" w:val="288"/>
        </w:trPr>
        <w:tc>
          <w:tcPr>
            <w:tcW w:w="1250" w:type="pct"/>
            <w:tcBorders>
              <w:top w:val="single" w:sz="4" w:space="0" w:color="auto"/>
            </w:tcBorders>
            <w:shd w:val="clear" w:color="auto" w:fill="auto"/>
            <w:vAlign w:val="bottom"/>
          </w:tcPr>
          <w:p w14:paraId="3580C12D"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Hindu</w:t>
            </w:r>
          </w:p>
        </w:tc>
        <w:tc>
          <w:tcPr>
            <w:tcW w:w="1250" w:type="pct"/>
            <w:tcBorders>
              <w:top w:val="single" w:sz="4" w:space="0" w:color="auto"/>
            </w:tcBorders>
            <w:shd w:val="clear" w:color="auto" w:fill="auto"/>
            <w:vAlign w:val="bottom"/>
          </w:tcPr>
          <w:p w14:paraId="277FA3BB"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1683(57.3)</w:t>
            </w:r>
          </w:p>
        </w:tc>
        <w:tc>
          <w:tcPr>
            <w:tcW w:w="1250" w:type="pct"/>
            <w:gridSpan w:val="2"/>
            <w:tcBorders>
              <w:top w:val="single" w:sz="4" w:space="0" w:color="auto"/>
            </w:tcBorders>
            <w:shd w:val="clear" w:color="auto" w:fill="auto"/>
            <w:vAlign w:val="bottom"/>
          </w:tcPr>
          <w:p w14:paraId="66B9023D"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1277(42.7)</w:t>
            </w:r>
          </w:p>
        </w:tc>
        <w:tc>
          <w:tcPr>
            <w:tcW w:w="1250" w:type="pct"/>
            <w:tcBorders>
              <w:top w:val="single" w:sz="4" w:space="0" w:color="auto"/>
            </w:tcBorders>
            <w:shd w:val="clear" w:color="auto" w:fill="auto"/>
            <w:vAlign w:val="bottom"/>
          </w:tcPr>
          <w:p w14:paraId="6297DF09"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2960</w:t>
            </w:r>
          </w:p>
        </w:tc>
      </w:tr>
      <w:tr w:rsidR="00F972E6" w:rsidRPr="00763F15" w14:paraId="1C3E1B04" w14:textId="77777777" w:rsidTr="000325F3">
        <w:trPr>
          <w:trHeight w:hRule="exact" w:val="288"/>
        </w:trPr>
        <w:tc>
          <w:tcPr>
            <w:tcW w:w="1250" w:type="pct"/>
            <w:shd w:val="clear" w:color="auto" w:fill="auto"/>
            <w:vAlign w:val="bottom"/>
          </w:tcPr>
          <w:p w14:paraId="771985E8"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Buddhist</w:t>
            </w:r>
          </w:p>
        </w:tc>
        <w:tc>
          <w:tcPr>
            <w:tcW w:w="1250" w:type="pct"/>
            <w:shd w:val="clear" w:color="auto" w:fill="auto"/>
            <w:vAlign w:val="bottom"/>
          </w:tcPr>
          <w:p w14:paraId="29330D65"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169(59)</w:t>
            </w:r>
          </w:p>
        </w:tc>
        <w:tc>
          <w:tcPr>
            <w:tcW w:w="1250" w:type="pct"/>
            <w:gridSpan w:val="2"/>
            <w:shd w:val="clear" w:color="auto" w:fill="auto"/>
            <w:vAlign w:val="bottom"/>
          </w:tcPr>
          <w:p w14:paraId="269595C3"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133(41)</w:t>
            </w:r>
          </w:p>
        </w:tc>
        <w:tc>
          <w:tcPr>
            <w:tcW w:w="1250" w:type="pct"/>
            <w:shd w:val="clear" w:color="auto" w:fill="auto"/>
            <w:vAlign w:val="bottom"/>
          </w:tcPr>
          <w:p w14:paraId="539F2AE9"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302</w:t>
            </w:r>
          </w:p>
        </w:tc>
      </w:tr>
      <w:tr w:rsidR="00F972E6" w:rsidRPr="00763F15" w14:paraId="7146A22A" w14:textId="77777777" w:rsidTr="000325F3">
        <w:trPr>
          <w:trHeight w:hRule="exact" w:val="288"/>
        </w:trPr>
        <w:tc>
          <w:tcPr>
            <w:tcW w:w="1250" w:type="pct"/>
            <w:shd w:val="clear" w:color="auto" w:fill="auto"/>
            <w:vAlign w:val="bottom"/>
          </w:tcPr>
          <w:p w14:paraId="159F3149"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Christian</w:t>
            </w:r>
          </w:p>
        </w:tc>
        <w:tc>
          <w:tcPr>
            <w:tcW w:w="1250" w:type="pct"/>
            <w:shd w:val="clear" w:color="auto" w:fill="auto"/>
            <w:vAlign w:val="bottom"/>
          </w:tcPr>
          <w:p w14:paraId="17328647"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48(56.6)</w:t>
            </w:r>
          </w:p>
        </w:tc>
        <w:tc>
          <w:tcPr>
            <w:tcW w:w="1250" w:type="pct"/>
            <w:gridSpan w:val="2"/>
            <w:shd w:val="clear" w:color="auto" w:fill="auto"/>
            <w:vAlign w:val="bottom"/>
          </w:tcPr>
          <w:p w14:paraId="08561395"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32(43.4)</w:t>
            </w:r>
          </w:p>
        </w:tc>
        <w:tc>
          <w:tcPr>
            <w:tcW w:w="1250" w:type="pct"/>
            <w:shd w:val="clear" w:color="auto" w:fill="auto"/>
            <w:vAlign w:val="bottom"/>
          </w:tcPr>
          <w:p w14:paraId="693A0109"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80</w:t>
            </w:r>
          </w:p>
        </w:tc>
      </w:tr>
      <w:tr w:rsidR="00F972E6" w:rsidRPr="00763F15" w14:paraId="481D3B95" w14:textId="77777777" w:rsidTr="000325F3">
        <w:trPr>
          <w:trHeight w:hRule="exact" w:val="288"/>
        </w:trPr>
        <w:tc>
          <w:tcPr>
            <w:tcW w:w="1250" w:type="pct"/>
            <w:shd w:val="clear" w:color="auto" w:fill="auto"/>
            <w:vAlign w:val="bottom"/>
          </w:tcPr>
          <w:p w14:paraId="3DC814AD"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Kirat</w:t>
            </w:r>
          </w:p>
        </w:tc>
        <w:tc>
          <w:tcPr>
            <w:tcW w:w="1250" w:type="pct"/>
            <w:shd w:val="clear" w:color="auto" w:fill="auto"/>
            <w:vAlign w:val="bottom"/>
          </w:tcPr>
          <w:p w14:paraId="3FCE0E95"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74(65.4)</w:t>
            </w:r>
          </w:p>
        </w:tc>
        <w:tc>
          <w:tcPr>
            <w:tcW w:w="1250" w:type="pct"/>
            <w:gridSpan w:val="2"/>
            <w:shd w:val="clear" w:color="auto" w:fill="auto"/>
            <w:vAlign w:val="bottom"/>
          </w:tcPr>
          <w:p w14:paraId="5F124CE2"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39(34.6)</w:t>
            </w:r>
          </w:p>
        </w:tc>
        <w:tc>
          <w:tcPr>
            <w:tcW w:w="1250" w:type="pct"/>
            <w:shd w:val="clear" w:color="auto" w:fill="auto"/>
            <w:vAlign w:val="bottom"/>
          </w:tcPr>
          <w:p w14:paraId="5C1C6360"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113</w:t>
            </w:r>
          </w:p>
        </w:tc>
      </w:tr>
      <w:tr w:rsidR="00F972E6" w:rsidRPr="00763F15" w14:paraId="61B2AA99" w14:textId="77777777" w:rsidTr="000325F3">
        <w:trPr>
          <w:trHeight w:hRule="exact" w:val="288"/>
        </w:trPr>
        <w:tc>
          <w:tcPr>
            <w:tcW w:w="1250" w:type="pct"/>
            <w:tcBorders>
              <w:bottom w:val="nil"/>
            </w:tcBorders>
            <w:shd w:val="clear" w:color="auto" w:fill="auto"/>
            <w:vAlign w:val="bottom"/>
          </w:tcPr>
          <w:p w14:paraId="24839793"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Muslim</w:t>
            </w:r>
          </w:p>
        </w:tc>
        <w:tc>
          <w:tcPr>
            <w:tcW w:w="1250" w:type="pct"/>
            <w:tcBorders>
              <w:bottom w:val="nil"/>
            </w:tcBorders>
            <w:shd w:val="clear" w:color="auto" w:fill="auto"/>
            <w:vAlign w:val="center"/>
          </w:tcPr>
          <w:p w14:paraId="675AB113"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24(56.7)</w:t>
            </w:r>
          </w:p>
        </w:tc>
        <w:tc>
          <w:tcPr>
            <w:tcW w:w="1250" w:type="pct"/>
            <w:gridSpan w:val="2"/>
            <w:tcBorders>
              <w:bottom w:val="nil"/>
            </w:tcBorders>
            <w:shd w:val="clear" w:color="auto" w:fill="auto"/>
            <w:vAlign w:val="center"/>
          </w:tcPr>
          <w:p w14:paraId="1D481B78"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16(43.3)</w:t>
            </w:r>
          </w:p>
        </w:tc>
        <w:tc>
          <w:tcPr>
            <w:tcW w:w="1250" w:type="pct"/>
            <w:tcBorders>
              <w:bottom w:val="nil"/>
            </w:tcBorders>
            <w:shd w:val="clear" w:color="auto" w:fill="auto"/>
            <w:vAlign w:val="center"/>
          </w:tcPr>
          <w:p w14:paraId="72527DD8"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40</w:t>
            </w:r>
          </w:p>
        </w:tc>
      </w:tr>
      <w:tr w:rsidR="00F972E6" w:rsidRPr="00763F15" w14:paraId="490C8EE9" w14:textId="77777777" w:rsidTr="000325F3">
        <w:trPr>
          <w:trHeight w:hRule="exact" w:val="288"/>
        </w:trPr>
        <w:tc>
          <w:tcPr>
            <w:tcW w:w="1250" w:type="pct"/>
            <w:tcBorders>
              <w:top w:val="nil"/>
              <w:bottom w:val="single" w:sz="4" w:space="0" w:color="auto"/>
            </w:tcBorders>
            <w:shd w:val="clear" w:color="auto" w:fill="auto"/>
          </w:tcPr>
          <w:p w14:paraId="1E479569" w14:textId="77777777" w:rsidR="00F972E6" w:rsidRPr="00763F15" w:rsidRDefault="00F972E6" w:rsidP="009E3FAF">
            <w:pPr>
              <w:rPr>
                <w:rFonts w:eastAsia="Times New Roman" w:cs="Times New Roman"/>
                <w:b/>
                <w:i/>
                <w:color w:val="000000"/>
                <w:sz w:val="18"/>
                <w:szCs w:val="18"/>
              </w:rPr>
            </w:pPr>
            <w:r w:rsidRPr="00763F15">
              <w:rPr>
                <w:rFonts w:eastAsia="Arial" w:cs="Times New Roman"/>
                <w:b/>
                <w:i/>
                <w:color w:val="000000"/>
                <w:sz w:val="18"/>
                <w:szCs w:val="18"/>
              </w:rPr>
              <w:t xml:space="preserve">Total </w:t>
            </w:r>
          </w:p>
        </w:tc>
        <w:tc>
          <w:tcPr>
            <w:tcW w:w="1250" w:type="pct"/>
            <w:tcBorders>
              <w:top w:val="nil"/>
              <w:bottom w:val="single" w:sz="4" w:space="0" w:color="auto"/>
            </w:tcBorders>
            <w:shd w:val="clear" w:color="auto" w:fill="auto"/>
            <w:vAlign w:val="center"/>
          </w:tcPr>
          <w:p w14:paraId="3B3BB137" w14:textId="77777777" w:rsidR="00F972E6" w:rsidRPr="00763F15" w:rsidRDefault="00F972E6" w:rsidP="009E3FAF">
            <w:pPr>
              <w:jc w:val="center"/>
              <w:rPr>
                <w:rFonts w:eastAsia="Times New Roman" w:cs="Times New Roman"/>
                <w:b/>
                <w:i/>
                <w:color w:val="000000"/>
                <w:sz w:val="18"/>
                <w:szCs w:val="18"/>
              </w:rPr>
            </w:pPr>
            <w:r w:rsidRPr="00763F15">
              <w:rPr>
                <w:rFonts w:eastAsia="Arial" w:cs="Times New Roman"/>
                <w:b/>
                <w:i/>
                <w:color w:val="000000"/>
                <w:sz w:val="18"/>
                <w:szCs w:val="18"/>
              </w:rPr>
              <w:t>1998(57.5)</w:t>
            </w:r>
          </w:p>
        </w:tc>
        <w:tc>
          <w:tcPr>
            <w:tcW w:w="1250" w:type="pct"/>
            <w:gridSpan w:val="2"/>
            <w:tcBorders>
              <w:top w:val="nil"/>
              <w:bottom w:val="single" w:sz="4" w:space="0" w:color="auto"/>
            </w:tcBorders>
            <w:shd w:val="clear" w:color="auto" w:fill="auto"/>
            <w:vAlign w:val="center"/>
          </w:tcPr>
          <w:p w14:paraId="7C0A5D2C" w14:textId="77777777" w:rsidR="00F972E6" w:rsidRPr="00763F15" w:rsidRDefault="00F972E6" w:rsidP="009E3FAF">
            <w:pPr>
              <w:jc w:val="center"/>
              <w:rPr>
                <w:rFonts w:eastAsia="Times New Roman" w:cs="Times New Roman"/>
                <w:b/>
                <w:i/>
                <w:color w:val="000000"/>
                <w:sz w:val="18"/>
                <w:szCs w:val="18"/>
              </w:rPr>
            </w:pPr>
            <w:r w:rsidRPr="00763F15">
              <w:rPr>
                <w:rFonts w:eastAsia="Arial" w:cs="Times New Roman"/>
                <w:b/>
                <w:i/>
                <w:color w:val="000000"/>
                <w:sz w:val="18"/>
                <w:szCs w:val="18"/>
              </w:rPr>
              <w:t>1497(42.5)</w:t>
            </w:r>
          </w:p>
        </w:tc>
        <w:tc>
          <w:tcPr>
            <w:tcW w:w="1250" w:type="pct"/>
            <w:tcBorders>
              <w:top w:val="nil"/>
              <w:bottom w:val="single" w:sz="4" w:space="0" w:color="auto"/>
            </w:tcBorders>
            <w:shd w:val="clear" w:color="auto" w:fill="auto"/>
            <w:vAlign w:val="center"/>
          </w:tcPr>
          <w:p w14:paraId="34A56B27" w14:textId="77777777" w:rsidR="00F972E6" w:rsidRPr="00763F15" w:rsidRDefault="00F972E6" w:rsidP="009E3FAF">
            <w:pPr>
              <w:jc w:val="center"/>
              <w:rPr>
                <w:rFonts w:eastAsia="Times New Roman" w:cs="Times New Roman"/>
                <w:b/>
                <w:i/>
                <w:color w:val="000000"/>
                <w:sz w:val="18"/>
                <w:szCs w:val="18"/>
              </w:rPr>
            </w:pPr>
            <w:r w:rsidRPr="00763F15">
              <w:rPr>
                <w:rFonts w:eastAsia="Arial" w:cs="Times New Roman"/>
                <w:b/>
                <w:i/>
                <w:color w:val="000000"/>
                <w:sz w:val="18"/>
                <w:szCs w:val="18"/>
              </w:rPr>
              <w:t>3495</w:t>
            </w:r>
          </w:p>
        </w:tc>
      </w:tr>
      <w:tr w:rsidR="00F972E6" w:rsidRPr="00763F15" w14:paraId="228B4C82" w14:textId="77777777" w:rsidTr="000325F3">
        <w:trPr>
          <w:gridAfter w:val="2"/>
          <w:wAfter w:w="1875" w:type="pct"/>
          <w:trHeight w:hRule="exact" w:val="288"/>
        </w:trPr>
        <w:tc>
          <w:tcPr>
            <w:tcW w:w="3125" w:type="pct"/>
            <w:gridSpan w:val="3"/>
            <w:tcBorders>
              <w:top w:val="single" w:sz="4" w:space="0" w:color="auto"/>
              <w:bottom w:val="single" w:sz="4" w:space="0" w:color="auto"/>
            </w:tcBorders>
            <w:shd w:val="clear" w:color="auto" w:fill="auto"/>
            <w:vAlign w:val="bottom"/>
          </w:tcPr>
          <w:p w14:paraId="01D34F06" w14:textId="77777777" w:rsidR="00F972E6" w:rsidRPr="00763F15" w:rsidRDefault="00E7418D" w:rsidP="00E7418D">
            <w:pPr>
              <w:rPr>
                <w:rFonts w:eastAsia="Times New Roman" w:cs="Times New Roman"/>
                <w:b/>
                <w:color w:val="000000"/>
                <w:sz w:val="18"/>
                <w:szCs w:val="18"/>
              </w:rPr>
            </w:pPr>
            <w:r w:rsidRPr="00763F15">
              <w:rPr>
                <w:rFonts w:eastAsia="Times New Roman" w:cs="Times New Roman"/>
                <w:b/>
                <w:color w:val="000000"/>
                <w:sz w:val="18"/>
                <w:szCs w:val="18"/>
              </w:rPr>
              <w:t>Ethnicity</w:t>
            </w:r>
          </w:p>
        </w:tc>
      </w:tr>
      <w:tr w:rsidR="00F972E6" w:rsidRPr="00763F15" w14:paraId="4A84F4F9" w14:textId="77777777" w:rsidTr="000325F3">
        <w:trPr>
          <w:trHeight w:hRule="exact" w:val="288"/>
        </w:trPr>
        <w:tc>
          <w:tcPr>
            <w:tcW w:w="1250" w:type="pct"/>
            <w:tcBorders>
              <w:top w:val="single" w:sz="4" w:space="0" w:color="auto"/>
              <w:bottom w:val="nil"/>
            </w:tcBorders>
            <w:shd w:val="clear" w:color="auto" w:fill="auto"/>
            <w:vAlign w:val="bottom"/>
          </w:tcPr>
          <w:p w14:paraId="5502DAF7"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Dalit</w:t>
            </w:r>
          </w:p>
        </w:tc>
        <w:tc>
          <w:tcPr>
            <w:tcW w:w="1250" w:type="pct"/>
            <w:tcBorders>
              <w:top w:val="single" w:sz="4" w:space="0" w:color="auto"/>
              <w:bottom w:val="nil"/>
            </w:tcBorders>
            <w:shd w:val="clear" w:color="auto" w:fill="auto"/>
            <w:vAlign w:val="bottom"/>
          </w:tcPr>
          <w:p w14:paraId="69970800"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255(52.2)</w:t>
            </w:r>
          </w:p>
        </w:tc>
        <w:tc>
          <w:tcPr>
            <w:tcW w:w="1250" w:type="pct"/>
            <w:gridSpan w:val="2"/>
            <w:tcBorders>
              <w:top w:val="single" w:sz="4" w:space="0" w:color="auto"/>
              <w:bottom w:val="nil"/>
            </w:tcBorders>
            <w:shd w:val="clear" w:color="auto" w:fill="auto"/>
            <w:vAlign w:val="bottom"/>
          </w:tcPr>
          <w:p w14:paraId="621AD2C5"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235(47.8)</w:t>
            </w:r>
          </w:p>
        </w:tc>
        <w:tc>
          <w:tcPr>
            <w:tcW w:w="1250" w:type="pct"/>
            <w:tcBorders>
              <w:top w:val="single" w:sz="4" w:space="0" w:color="auto"/>
              <w:bottom w:val="nil"/>
            </w:tcBorders>
            <w:shd w:val="clear" w:color="auto" w:fill="auto"/>
            <w:vAlign w:val="bottom"/>
          </w:tcPr>
          <w:p w14:paraId="3A14C98D"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490</w:t>
            </w:r>
          </w:p>
        </w:tc>
      </w:tr>
      <w:tr w:rsidR="00F972E6" w:rsidRPr="00763F15" w14:paraId="464A15AA" w14:textId="77777777" w:rsidTr="000325F3">
        <w:trPr>
          <w:trHeight w:hRule="exact" w:val="588"/>
        </w:trPr>
        <w:tc>
          <w:tcPr>
            <w:tcW w:w="1250" w:type="pct"/>
            <w:tcBorders>
              <w:top w:val="nil"/>
              <w:bottom w:val="nil"/>
            </w:tcBorders>
            <w:shd w:val="clear" w:color="auto" w:fill="auto"/>
            <w:vAlign w:val="bottom"/>
          </w:tcPr>
          <w:p w14:paraId="69B6CA9F"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Disadvantaged Janajatis</w:t>
            </w:r>
          </w:p>
        </w:tc>
        <w:tc>
          <w:tcPr>
            <w:tcW w:w="1250" w:type="pct"/>
            <w:tcBorders>
              <w:top w:val="nil"/>
              <w:bottom w:val="nil"/>
            </w:tcBorders>
            <w:shd w:val="clear" w:color="auto" w:fill="auto"/>
            <w:vAlign w:val="bottom"/>
          </w:tcPr>
          <w:p w14:paraId="2488319F"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160(58)</w:t>
            </w:r>
          </w:p>
        </w:tc>
        <w:tc>
          <w:tcPr>
            <w:tcW w:w="1250" w:type="pct"/>
            <w:gridSpan w:val="2"/>
            <w:tcBorders>
              <w:top w:val="nil"/>
              <w:bottom w:val="nil"/>
            </w:tcBorders>
            <w:shd w:val="clear" w:color="auto" w:fill="auto"/>
            <w:vAlign w:val="bottom"/>
          </w:tcPr>
          <w:p w14:paraId="17E45DE8"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121(42)</w:t>
            </w:r>
          </w:p>
        </w:tc>
        <w:tc>
          <w:tcPr>
            <w:tcW w:w="1250" w:type="pct"/>
            <w:tcBorders>
              <w:top w:val="nil"/>
              <w:bottom w:val="nil"/>
            </w:tcBorders>
            <w:shd w:val="clear" w:color="auto" w:fill="auto"/>
            <w:vAlign w:val="bottom"/>
          </w:tcPr>
          <w:p w14:paraId="2EF34926"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28</w:t>
            </w:r>
          </w:p>
        </w:tc>
      </w:tr>
      <w:tr w:rsidR="00F972E6" w:rsidRPr="00763F15" w14:paraId="7C100C7D" w14:textId="77777777" w:rsidTr="000325F3">
        <w:trPr>
          <w:trHeight w:hRule="exact" w:val="624"/>
        </w:trPr>
        <w:tc>
          <w:tcPr>
            <w:tcW w:w="1250" w:type="pct"/>
            <w:tcBorders>
              <w:top w:val="nil"/>
              <w:bottom w:val="nil"/>
            </w:tcBorders>
            <w:shd w:val="clear" w:color="auto" w:fill="auto"/>
            <w:vAlign w:val="bottom"/>
          </w:tcPr>
          <w:p w14:paraId="232DF2F3"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Disadvantaged non Dalit Terai Cate Group</w:t>
            </w:r>
          </w:p>
        </w:tc>
        <w:tc>
          <w:tcPr>
            <w:tcW w:w="1250" w:type="pct"/>
            <w:tcBorders>
              <w:top w:val="nil"/>
              <w:bottom w:val="nil"/>
            </w:tcBorders>
            <w:shd w:val="clear" w:color="auto" w:fill="auto"/>
            <w:vAlign w:val="bottom"/>
          </w:tcPr>
          <w:p w14:paraId="34CE261A"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146(51.5)</w:t>
            </w:r>
          </w:p>
        </w:tc>
        <w:tc>
          <w:tcPr>
            <w:tcW w:w="1250" w:type="pct"/>
            <w:gridSpan w:val="2"/>
            <w:tcBorders>
              <w:top w:val="nil"/>
              <w:bottom w:val="nil"/>
            </w:tcBorders>
            <w:shd w:val="clear" w:color="auto" w:fill="auto"/>
            <w:vAlign w:val="bottom"/>
          </w:tcPr>
          <w:p w14:paraId="63987468"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117(48.5)</w:t>
            </w:r>
          </w:p>
        </w:tc>
        <w:tc>
          <w:tcPr>
            <w:tcW w:w="1250" w:type="pct"/>
            <w:tcBorders>
              <w:top w:val="nil"/>
              <w:bottom w:val="nil"/>
            </w:tcBorders>
            <w:shd w:val="clear" w:color="auto" w:fill="auto"/>
            <w:vAlign w:val="bottom"/>
          </w:tcPr>
          <w:p w14:paraId="6AB6A620"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263</w:t>
            </w:r>
          </w:p>
        </w:tc>
      </w:tr>
      <w:tr w:rsidR="00F972E6" w:rsidRPr="00763F15" w14:paraId="163908ED" w14:textId="77777777" w:rsidTr="000325F3">
        <w:trPr>
          <w:trHeight w:hRule="exact" w:val="288"/>
        </w:trPr>
        <w:tc>
          <w:tcPr>
            <w:tcW w:w="1250" w:type="pct"/>
            <w:tcBorders>
              <w:top w:val="nil"/>
              <w:bottom w:val="nil"/>
            </w:tcBorders>
            <w:shd w:val="clear" w:color="auto" w:fill="auto"/>
            <w:vAlign w:val="bottom"/>
          </w:tcPr>
          <w:p w14:paraId="0EBC02B6"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Religious Minorites</w:t>
            </w:r>
          </w:p>
        </w:tc>
        <w:tc>
          <w:tcPr>
            <w:tcW w:w="1250" w:type="pct"/>
            <w:tcBorders>
              <w:top w:val="nil"/>
              <w:bottom w:val="nil"/>
            </w:tcBorders>
            <w:shd w:val="clear" w:color="auto" w:fill="auto"/>
            <w:vAlign w:val="bottom"/>
          </w:tcPr>
          <w:p w14:paraId="5DC0B7CA"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20(59.2)</w:t>
            </w:r>
          </w:p>
        </w:tc>
        <w:tc>
          <w:tcPr>
            <w:tcW w:w="1250" w:type="pct"/>
            <w:gridSpan w:val="2"/>
            <w:tcBorders>
              <w:top w:val="nil"/>
              <w:bottom w:val="nil"/>
            </w:tcBorders>
            <w:shd w:val="clear" w:color="auto" w:fill="auto"/>
            <w:vAlign w:val="bottom"/>
          </w:tcPr>
          <w:p w14:paraId="455798A6"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11(40.8)</w:t>
            </w:r>
          </w:p>
        </w:tc>
        <w:tc>
          <w:tcPr>
            <w:tcW w:w="1250" w:type="pct"/>
            <w:tcBorders>
              <w:top w:val="nil"/>
              <w:bottom w:val="nil"/>
            </w:tcBorders>
            <w:shd w:val="clear" w:color="auto" w:fill="auto"/>
            <w:vAlign w:val="bottom"/>
          </w:tcPr>
          <w:p w14:paraId="4C87F118"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31</w:t>
            </w:r>
          </w:p>
        </w:tc>
      </w:tr>
      <w:tr w:rsidR="00F972E6" w:rsidRPr="00763F15" w14:paraId="27EE3BB3" w14:textId="77777777" w:rsidTr="000325F3">
        <w:trPr>
          <w:trHeight w:hRule="exact" w:val="288"/>
        </w:trPr>
        <w:tc>
          <w:tcPr>
            <w:tcW w:w="1250" w:type="pct"/>
            <w:tcBorders>
              <w:top w:val="nil"/>
              <w:bottom w:val="nil"/>
            </w:tcBorders>
            <w:shd w:val="clear" w:color="auto" w:fill="auto"/>
            <w:vAlign w:val="bottom"/>
          </w:tcPr>
          <w:p w14:paraId="25183275" w14:textId="77777777" w:rsidR="00F972E6" w:rsidRPr="00763F15" w:rsidRDefault="00F972E6" w:rsidP="009E3FAF">
            <w:pPr>
              <w:rPr>
                <w:rFonts w:eastAsia="Times New Roman" w:cs="Times New Roman"/>
                <w:color w:val="000000"/>
                <w:sz w:val="18"/>
                <w:szCs w:val="18"/>
              </w:rPr>
            </w:pPr>
            <w:bookmarkStart w:id="301" w:name="_heading=h.3o7alnk" w:colFirst="0" w:colLast="0"/>
            <w:bookmarkEnd w:id="301"/>
            <w:r w:rsidRPr="00763F15">
              <w:rPr>
                <w:rFonts w:eastAsia="Times New Roman" w:cs="Times New Roman"/>
                <w:color w:val="000000"/>
                <w:sz w:val="18"/>
                <w:szCs w:val="18"/>
              </w:rPr>
              <w:t>Relatively Advantaged Janajatis</w:t>
            </w:r>
          </w:p>
        </w:tc>
        <w:tc>
          <w:tcPr>
            <w:tcW w:w="1250" w:type="pct"/>
            <w:tcBorders>
              <w:top w:val="nil"/>
              <w:bottom w:val="nil"/>
            </w:tcBorders>
            <w:shd w:val="clear" w:color="auto" w:fill="auto"/>
            <w:vAlign w:val="bottom"/>
          </w:tcPr>
          <w:p w14:paraId="2C547B7C"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472(61.1)</w:t>
            </w:r>
          </w:p>
        </w:tc>
        <w:tc>
          <w:tcPr>
            <w:tcW w:w="1250" w:type="pct"/>
            <w:gridSpan w:val="2"/>
            <w:tcBorders>
              <w:top w:val="nil"/>
              <w:bottom w:val="nil"/>
            </w:tcBorders>
            <w:shd w:val="clear" w:color="auto" w:fill="auto"/>
            <w:vAlign w:val="bottom"/>
          </w:tcPr>
          <w:p w14:paraId="40121ABD"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297(38.9)</w:t>
            </w:r>
          </w:p>
        </w:tc>
        <w:tc>
          <w:tcPr>
            <w:tcW w:w="1250" w:type="pct"/>
            <w:tcBorders>
              <w:top w:val="nil"/>
              <w:bottom w:val="nil"/>
            </w:tcBorders>
            <w:shd w:val="clear" w:color="auto" w:fill="auto"/>
            <w:vAlign w:val="bottom"/>
          </w:tcPr>
          <w:p w14:paraId="1198A492"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769</w:t>
            </w:r>
          </w:p>
        </w:tc>
      </w:tr>
      <w:tr w:rsidR="00F972E6" w:rsidRPr="00763F15" w14:paraId="1CD9B926" w14:textId="77777777" w:rsidTr="000325F3">
        <w:trPr>
          <w:trHeight w:hRule="exact" w:val="288"/>
        </w:trPr>
        <w:tc>
          <w:tcPr>
            <w:tcW w:w="1250" w:type="pct"/>
            <w:tcBorders>
              <w:top w:val="nil"/>
              <w:bottom w:val="nil"/>
            </w:tcBorders>
            <w:shd w:val="clear" w:color="auto" w:fill="auto"/>
            <w:vAlign w:val="bottom"/>
          </w:tcPr>
          <w:p w14:paraId="79750084"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Upper Caste groups</w:t>
            </w:r>
          </w:p>
        </w:tc>
        <w:tc>
          <w:tcPr>
            <w:tcW w:w="1250" w:type="pct"/>
            <w:tcBorders>
              <w:top w:val="nil"/>
              <w:bottom w:val="nil"/>
            </w:tcBorders>
            <w:shd w:val="clear" w:color="auto" w:fill="auto"/>
            <w:vAlign w:val="bottom"/>
          </w:tcPr>
          <w:p w14:paraId="18A1B487"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945(58.7)</w:t>
            </w:r>
          </w:p>
        </w:tc>
        <w:tc>
          <w:tcPr>
            <w:tcW w:w="1250" w:type="pct"/>
            <w:gridSpan w:val="2"/>
            <w:tcBorders>
              <w:top w:val="nil"/>
              <w:bottom w:val="nil"/>
            </w:tcBorders>
            <w:shd w:val="clear" w:color="auto" w:fill="auto"/>
            <w:vAlign w:val="bottom"/>
          </w:tcPr>
          <w:p w14:paraId="0E975A2A"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716(41.3)</w:t>
            </w:r>
          </w:p>
        </w:tc>
        <w:tc>
          <w:tcPr>
            <w:tcW w:w="1250" w:type="pct"/>
            <w:tcBorders>
              <w:top w:val="nil"/>
              <w:bottom w:val="nil"/>
            </w:tcBorders>
            <w:shd w:val="clear" w:color="auto" w:fill="auto"/>
            <w:vAlign w:val="bottom"/>
          </w:tcPr>
          <w:p w14:paraId="5F6ABCCC"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1661</w:t>
            </w:r>
          </w:p>
        </w:tc>
      </w:tr>
      <w:tr w:rsidR="00F972E6" w:rsidRPr="00763F15" w14:paraId="368FE379" w14:textId="77777777" w:rsidTr="000325F3">
        <w:trPr>
          <w:trHeight w:hRule="exact" w:val="288"/>
        </w:trPr>
        <w:tc>
          <w:tcPr>
            <w:tcW w:w="1250" w:type="pct"/>
            <w:tcBorders>
              <w:top w:val="nil"/>
              <w:bottom w:val="single" w:sz="4" w:space="0" w:color="auto"/>
            </w:tcBorders>
            <w:shd w:val="clear" w:color="auto" w:fill="auto"/>
            <w:vAlign w:val="bottom"/>
          </w:tcPr>
          <w:p w14:paraId="67A0B4E1" w14:textId="77777777" w:rsidR="00F972E6" w:rsidRPr="00763F15" w:rsidRDefault="00F972E6" w:rsidP="009E3FAF">
            <w:pPr>
              <w:rPr>
                <w:rFonts w:eastAsia="Times New Roman" w:cs="Times New Roman"/>
                <w:b/>
                <w:i/>
                <w:color w:val="000000"/>
                <w:sz w:val="18"/>
                <w:szCs w:val="18"/>
              </w:rPr>
            </w:pPr>
            <w:r w:rsidRPr="00763F15">
              <w:rPr>
                <w:rFonts w:eastAsia="Times New Roman" w:cs="Times New Roman"/>
                <w:b/>
                <w:i/>
                <w:color w:val="000000"/>
                <w:sz w:val="18"/>
                <w:szCs w:val="18"/>
              </w:rPr>
              <w:t xml:space="preserve">Total </w:t>
            </w:r>
          </w:p>
        </w:tc>
        <w:tc>
          <w:tcPr>
            <w:tcW w:w="1250" w:type="pct"/>
            <w:tcBorders>
              <w:top w:val="nil"/>
              <w:bottom w:val="single" w:sz="4" w:space="0" w:color="auto"/>
            </w:tcBorders>
            <w:shd w:val="clear" w:color="auto" w:fill="auto"/>
            <w:vAlign w:val="bottom"/>
          </w:tcPr>
          <w:p w14:paraId="1B47FFEC" w14:textId="77777777" w:rsidR="00F972E6" w:rsidRPr="00763F15" w:rsidRDefault="00F972E6" w:rsidP="009E3FAF">
            <w:pPr>
              <w:jc w:val="center"/>
              <w:rPr>
                <w:rFonts w:eastAsia="Times New Roman" w:cs="Times New Roman"/>
                <w:b/>
                <w:i/>
                <w:color w:val="000000"/>
                <w:sz w:val="18"/>
                <w:szCs w:val="18"/>
              </w:rPr>
            </w:pPr>
            <w:r w:rsidRPr="00763F15">
              <w:rPr>
                <w:rFonts w:eastAsia="Times New Roman" w:cs="Times New Roman"/>
                <w:b/>
                <w:i/>
                <w:color w:val="000000"/>
                <w:sz w:val="18"/>
                <w:szCs w:val="18"/>
              </w:rPr>
              <w:t>1998(57.5)</w:t>
            </w:r>
          </w:p>
        </w:tc>
        <w:tc>
          <w:tcPr>
            <w:tcW w:w="1250" w:type="pct"/>
            <w:gridSpan w:val="2"/>
            <w:tcBorders>
              <w:top w:val="nil"/>
              <w:bottom w:val="single" w:sz="4" w:space="0" w:color="auto"/>
            </w:tcBorders>
            <w:shd w:val="clear" w:color="auto" w:fill="auto"/>
            <w:vAlign w:val="bottom"/>
          </w:tcPr>
          <w:p w14:paraId="3431AE97" w14:textId="77777777" w:rsidR="00F972E6" w:rsidRPr="00763F15" w:rsidRDefault="00F972E6" w:rsidP="009E3FAF">
            <w:pPr>
              <w:jc w:val="center"/>
              <w:rPr>
                <w:rFonts w:eastAsia="Times New Roman" w:cs="Times New Roman"/>
                <w:b/>
                <w:i/>
                <w:color w:val="000000"/>
                <w:sz w:val="18"/>
                <w:szCs w:val="18"/>
              </w:rPr>
            </w:pPr>
            <w:r w:rsidRPr="00763F15">
              <w:rPr>
                <w:rFonts w:eastAsia="Times New Roman" w:cs="Times New Roman"/>
                <w:b/>
                <w:i/>
                <w:color w:val="000000"/>
                <w:sz w:val="18"/>
                <w:szCs w:val="18"/>
              </w:rPr>
              <w:t>1497(42.5)</w:t>
            </w:r>
          </w:p>
        </w:tc>
        <w:tc>
          <w:tcPr>
            <w:tcW w:w="1250" w:type="pct"/>
            <w:tcBorders>
              <w:top w:val="nil"/>
              <w:bottom w:val="single" w:sz="4" w:space="0" w:color="auto"/>
            </w:tcBorders>
            <w:shd w:val="clear" w:color="auto" w:fill="auto"/>
            <w:vAlign w:val="bottom"/>
          </w:tcPr>
          <w:p w14:paraId="7103B6FC" w14:textId="77777777" w:rsidR="00F972E6" w:rsidRPr="00763F15" w:rsidRDefault="00F972E6" w:rsidP="009E3FAF">
            <w:pPr>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r w:rsidR="00F972E6" w:rsidRPr="00763F15" w14:paraId="7D10CFD9" w14:textId="77777777" w:rsidTr="000325F3">
        <w:trPr>
          <w:gridAfter w:val="2"/>
          <w:wAfter w:w="1875" w:type="pct"/>
          <w:trHeight w:hRule="exact" w:val="288"/>
        </w:trPr>
        <w:tc>
          <w:tcPr>
            <w:tcW w:w="3125" w:type="pct"/>
            <w:gridSpan w:val="3"/>
            <w:tcBorders>
              <w:top w:val="single" w:sz="4" w:space="0" w:color="auto"/>
              <w:bottom w:val="single" w:sz="4" w:space="0" w:color="auto"/>
            </w:tcBorders>
            <w:shd w:val="clear" w:color="auto" w:fill="auto"/>
            <w:vAlign w:val="bottom"/>
          </w:tcPr>
          <w:p w14:paraId="49167199" w14:textId="77777777" w:rsidR="00F972E6" w:rsidRPr="00763F15" w:rsidRDefault="00F972E6" w:rsidP="009E3FAF">
            <w:pPr>
              <w:rPr>
                <w:rFonts w:eastAsia="Arial" w:cs="Times New Roman"/>
                <w:color w:val="000000"/>
                <w:sz w:val="18"/>
                <w:szCs w:val="18"/>
              </w:rPr>
            </w:pPr>
            <w:r w:rsidRPr="00763F15">
              <w:rPr>
                <w:rFonts w:eastAsia="Times New Roman" w:cs="Times New Roman"/>
                <w:b/>
                <w:color w:val="000000"/>
                <w:sz w:val="18"/>
                <w:szCs w:val="18"/>
              </w:rPr>
              <w:t>Current Education</w:t>
            </w:r>
          </w:p>
        </w:tc>
      </w:tr>
      <w:tr w:rsidR="00F972E6" w:rsidRPr="00763F15" w14:paraId="12464BE7" w14:textId="77777777" w:rsidTr="000325F3">
        <w:trPr>
          <w:trHeight w:hRule="exact" w:val="288"/>
        </w:trPr>
        <w:tc>
          <w:tcPr>
            <w:tcW w:w="1250" w:type="pct"/>
            <w:tcBorders>
              <w:top w:val="single" w:sz="4" w:space="0" w:color="auto"/>
              <w:bottom w:val="nil"/>
            </w:tcBorders>
            <w:shd w:val="clear" w:color="auto" w:fill="auto"/>
            <w:vAlign w:val="bottom"/>
          </w:tcPr>
          <w:p w14:paraId="0902ACCC"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Primary</w:t>
            </w:r>
          </w:p>
        </w:tc>
        <w:tc>
          <w:tcPr>
            <w:tcW w:w="1250" w:type="pct"/>
            <w:tcBorders>
              <w:top w:val="single" w:sz="4" w:space="0" w:color="auto"/>
              <w:bottom w:val="nil"/>
            </w:tcBorders>
            <w:shd w:val="clear" w:color="auto" w:fill="auto"/>
            <w:vAlign w:val="bottom"/>
          </w:tcPr>
          <w:p w14:paraId="46ABD66A"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81(63.4)</w:t>
            </w:r>
          </w:p>
        </w:tc>
        <w:tc>
          <w:tcPr>
            <w:tcW w:w="1250" w:type="pct"/>
            <w:gridSpan w:val="2"/>
            <w:tcBorders>
              <w:top w:val="single" w:sz="4" w:space="0" w:color="auto"/>
              <w:bottom w:val="nil"/>
            </w:tcBorders>
            <w:shd w:val="clear" w:color="auto" w:fill="auto"/>
            <w:vAlign w:val="bottom"/>
          </w:tcPr>
          <w:p w14:paraId="494D8536"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61(36.6)</w:t>
            </w:r>
          </w:p>
        </w:tc>
        <w:tc>
          <w:tcPr>
            <w:tcW w:w="1250" w:type="pct"/>
            <w:tcBorders>
              <w:top w:val="single" w:sz="4" w:space="0" w:color="auto"/>
              <w:bottom w:val="nil"/>
            </w:tcBorders>
            <w:shd w:val="clear" w:color="auto" w:fill="auto"/>
            <w:vAlign w:val="bottom"/>
          </w:tcPr>
          <w:p w14:paraId="3DFC4741"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142</w:t>
            </w:r>
          </w:p>
        </w:tc>
      </w:tr>
      <w:tr w:rsidR="00F972E6" w:rsidRPr="00763F15" w14:paraId="376D9F8F" w14:textId="77777777" w:rsidTr="000325F3">
        <w:trPr>
          <w:trHeight w:hRule="exact" w:val="288"/>
        </w:trPr>
        <w:tc>
          <w:tcPr>
            <w:tcW w:w="1250" w:type="pct"/>
            <w:tcBorders>
              <w:top w:val="nil"/>
              <w:bottom w:val="nil"/>
            </w:tcBorders>
            <w:shd w:val="clear" w:color="auto" w:fill="auto"/>
            <w:vAlign w:val="bottom"/>
          </w:tcPr>
          <w:p w14:paraId="2DDA94BE"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Secondary</w:t>
            </w:r>
          </w:p>
        </w:tc>
        <w:tc>
          <w:tcPr>
            <w:tcW w:w="1250" w:type="pct"/>
            <w:tcBorders>
              <w:top w:val="nil"/>
              <w:bottom w:val="nil"/>
            </w:tcBorders>
            <w:shd w:val="clear" w:color="auto" w:fill="auto"/>
            <w:vAlign w:val="bottom"/>
          </w:tcPr>
          <w:p w14:paraId="3588FCDD"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1764(55.6)</w:t>
            </w:r>
          </w:p>
        </w:tc>
        <w:tc>
          <w:tcPr>
            <w:tcW w:w="1250" w:type="pct"/>
            <w:gridSpan w:val="2"/>
            <w:tcBorders>
              <w:top w:val="nil"/>
              <w:bottom w:val="nil"/>
            </w:tcBorders>
            <w:shd w:val="clear" w:color="auto" w:fill="auto"/>
            <w:vAlign w:val="bottom"/>
          </w:tcPr>
          <w:p w14:paraId="63597AD5"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1379(44.4)</w:t>
            </w:r>
          </w:p>
        </w:tc>
        <w:tc>
          <w:tcPr>
            <w:tcW w:w="1250" w:type="pct"/>
            <w:tcBorders>
              <w:top w:val="nil"/>
              <w:bottom w:val="nil"/>
            </w:tcBorders>
            <w:shd w:val="clear" w:color="auto" w:fill="auto"/>
            <w:vAlign w:val="bottom"/>
          </w:tcPr>
          <w:p w14:paraId="7ACA2154"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3143</w:t>
            </w:r>
          </w:p>
        </w:tc>
      </w:tr>
      <w:tr w:rsidR="00F972E6" w:rsidRPr="00763F15" w14:paraId="7B16F8EF" w14:textId="77777777" w:rsidTr="000325F3">
        <w:trPr>
          <w:trHeight w:hRule="exact" w:val="288"/>
        </w:trPr>
        <w:tc>
          <w:tcPr>
            <w:tcW w:w="1250" w:type="pct"/>
            <w:tcBorders>
              <w:top w:val="nil"/>
              <w:bottom w:val="nil"/>
            </w:tcBorders>
            <w:shd w:val="clear" w:color="auto" w:fill="auto"/>
            <w:vAlign w:val="bottom"/>
          </w:tcPr>
          <w:p w14:paraId="038EF729"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Higher secondary</w:t>
            </w:r>
          </w:p>
        </w:tc>
        <w:tc>
          <w:tcPr>
            <w:tcW w:w="1250" w:type="pct"/>
            <w:tcBorders>
              <w:top w:val="nil"/>
              <w:bottom w:val="nil"/>
            </w:tcBorders>
            <w:shd w:val="clear" w:color="auto" w:fill="auto"/>
            <w:vAlign w:val="bottom"/>
          </w:tcPr>
          <w:p w14:paraId="1EAC9AF1"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153(75.2)</w:t>
            </w:r>
          </w:p>
        </w:tc>
        <w:tc>
          <w:tcPr>
            <w:tcW w:w="1250" w:type="pct"/>
            <w:gridSpan w:val="2"/>
            <w:tcBorders>
              <w:top w:val="nil"/>
              <w:bottom w:val="nil"/>
            </w:tcBorders>
            <w:shd w:val="clear" w:color="auto" w:fill="auto"/>
            <w:vAlign w:val="bottom"/>
          </w:tcPr>
          <w:p w14:paraId="5EC0C81F"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57(24.8)</w:t>
            </w:r>
          </w:p>
        </w:tc>
        <w:tc>
          <w:tcPr>
            <w:tcW w:w="1250" w:type="pct"/>
            <w:tcBorders>
              <w:top w:val="nil"/>
              <w:bottom w:val="nil"/>
            </w:tcBorders>
            <w:shd w:val="clear" w:color="auto" w:fill="auto"/>
            <w:vAlign w:val="bottom"/>
          </w:tcPr>
          <w:p w14:paraId="24CA2C6C"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210</w:t>
            </w:r>
          </w:p>
        </w:tc>
      </w:tr>
      <w:tr w:rsidR="00F972E6" w:rsidRPr="00763F15" w14:paraId="2E9944C1" w14:textId="77777777" w:rsidTr="000325F3">
        <w:trPr>
          <w:trHeight w:hRule="exact" w:val="369"/>
        </w:trPr>
        <w:tc>
          <w:tcPr>
            <w:tcW w:w="1250" w:type="pct"/>
            <w:tcBorders>
              <w:top w:val="nil"/>
              <w:bottom w:val="single" w:sz="4" w:space="0" w:color="auto"/>
            </w:tcBorders>
            <w:shd w:val="clear" w:color="auto" w:fill="auto"/>
            <w:vAlign w:val="bottom"/>
          </w:tcPr>
          <w:p w14:paraId="3B58D087" w14:textId="77777777" w:rsidR="00F972E6" w:rsidRPr="00763F15" w:rsidRDefault="00F972E6" w:rsidP="009E3FAF">
            <w:pPr>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250" w:type="pct"/>
            <w:tcBorders>
              <w:top w:val="nil"/>
              <w:bottom w:val="single" w:sz="4" w:space="0" w:color="auto"/>
            </w:tcBorders>
            <w:shd w:val="clear" w:color="auto" w:fill="auto"/>
            <w:vAlign w:val="bottom"/>
          </w:tcPr>
          <w:p w14:paraId="59448D81" w14:textId="77777777" w:rsidR="00F972E6" w:rsidRPr="00763F15" w:rsidRDefault="00F972E6" w:rsidP="009E3FAF">
            <w:pPr>
              <w:jc w:val="center"/>
              <w:rPr>
                <w:rFonts w:eastAsia="Times New Roman" w:cs="Times New Roman"/>
                <w:b/>
                <w:i/>
                <w:color w:val="000000"/>
                <w:sz w:val="18"/>
                <w:szCs w:val="18"/>
              </w:rPr>
            </w:pPr>
            <w:r w:rsidRPr="00763F15">
              <w:rPr>
                <w:rFonts w:eastAsia="Times New Roman" w:cs="Times New Roman"/>
                <w:b/>
                <w:i/>
                <w:color w:val="000000"/>
                <w:sz w:val="18"/>
                <w:szCs w:val="18"/>
              </w:rPr>
              <w:t>1998(57.5)</w:t>
            </w:r>
          </w:p>
        </w:tc>
        <w:tc>
          <w:tcPr>
            <w:tcW w:w="1250" w:type="pct"/>
            <w:gridSpan w:val="2"/>
            <w:tcBorders>
              <w:top w:val="nil"/>
              <w:bottom w:val="single" w:sz="4" w:space="0" w:color="auto"/>
            </w:tcBorders>
            <w:shd w:val="clear" w:color="auto" w:fill="auto"/>
            <w:vAlign w:val="bottom"/>
          </w:tcPr>
          <w:p w14:paraId="35F56C20" w14:textId="77777777" w:rsidR="00F972E6" w:rsidRPr="00763F15" w:rsidRDefault="00F972E6" w:rsidP="009E3FAF">
            <w:pPr>
              <w:jc w:val="center"/>
              <w:rPr>
                <w:rFonts w:eastAsia="Times New Roman" w:cs="Times New Roman"/>
                <w:b/>
                <w:i/>
                <w:color w:val="000000"/>
                <w:sz w:val="18"/>
                <w:szCs w:val="18"/>
              </w:rPr>
            </w:pPr>
            <w:r w:rsidRPr="00763F15">
              <w:rPr>
                <w:rFonts w:eastAsia="Times New Roman" w:cs="Times New Roman"/>
                <w:b/>
                <w:i/>
                <w:color w:val="000000"/>
                <w:sz w:val="18"/>
                <w:szCs w:val="18"/>
              </w:rPr>
              <w:t>1497(42.5)</w:t>
            </w:r>
          </w:p>
        </w:tc>
        <w:tc>
          <w:tcPr>
            <w:tcW w:w="1250" w:type="pct"/>
            <w:tcBorders>
              <w:top w:val="nil"/>
              <w:bottom w:val="single" w:sz="4" w:space="0" w:color="auto"/>
            </w:tcBorders>
            <w:shd w:val="clear" w:color="auto" w:fill="auto"/>
            <w:vAlign w:val="bottom"/>
          </w:tcPr>
          <w:p w14:paraId="2341CE6F" w14:textId="77777777" w:rsidR="00F972E6" w:rsidRPr="00763F15" w:rsidRDefault="00F972E6" w:rsidP="009E3FAF">
            <w:pPr>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r w:rsidR="00F972E6" w:rsidRPr="00763F15" w14:paraId="21F9076D" w14:textId="77777777" w:rsidTr="000325F3">
        <w:trPr>
          <w:gridAfter w:val="2"/>
          <w:wAfter w:w="1875" w:type="pct"/>
          <w:trHeight w:hRule="exact" w:val="288"/>
        </w:trPr>
        <w:tc>
          <w:tcPr>
            <w:tcW w:w="3125" w:type="pct"/>
            <w:gridSpan w:val="3"/>
            <w:tcBorders>
              <w:top w:val="single" w:sz="4" w:space="0" w:color="auto"/>
              <w:bottom w:val="single" w:sz="4" w:space="0" w:color="auto"/>
            </w:tcBorders>
            <w:shd w:val="clear" w:color="auto" w:fill="auto"/>
            <w:vAlign w:val="bottom"/>
          </w:tcPr>
          <w:p w14:paraId="48EF5E14" w14:textId="77777777" w:rsidR="00F972E6" w:rsidRPr="00763F15" w:rsidRDefault="00F972E6" w:rsidP="009E3FAF">
            <w:pPr>
              <w:rPr>
                <w:rFonts w:cs="Times New Roman"/>
                <w:color w:val="000000"/>
                <w:sz w:val="18"/>
                <w:szCs w:val="18"/>
              </w:rPr>
            </w:pPr>
            <w:r w:rsidRPr="00763F15">
              <w:rPr>
                <w:rFonts w:eastAsia="Times New Roman" w:cs="Times New Roman"/>
                <w:b/>
                <w:color w:val="000000"/>
                <w:sz w:val="18"/>
                <w:szCs w:val="18"/>
              </w:rPr>
              <w:t>Province</w:t>
            </w:r>
          </w:p>
        </w:tc>
      </w:tr>
      <w:tr w:rsidR="00F972E6" w:rsidRPr="00763F15" w14:paraId="4FE8F7C4" w14:textId="77777777" w:rsidTr="000325F3">
        <w:trPr>
          <w:trHeight w:hRule="exact" w:val="288"/>
        </w:trPr>
        <w:tc>
          <w:tcPr>
            <w:tcW w:w="1250" w:type="pct"/>
            <w:tcBorders>
              <w:top w:val="single" w:sz="4" w:space="0" w:color="auto"/>
            </w:tcBorders>
            <w:shd w:val="clear" w:color="auto" w:fill="auto"/>
            <w:vAlign w:val="bottom"/>
          </w:tcPr>
          <w:p w14:paraId="699E9220"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Province 1</w:t>
            </w:r>
          </w:p>
        </w:tc>
        <w:tc>
          <w:tcPr>
            <w:tcW w:w="1250" w:type="pct"/>
            <w:tcBorders>
              <w:top w:val="single" w:sz="4" w:space="0" w:color="auto"/>
            </w:tcBorders>
            <w:shd w:val="clear" w:color="auto" w:fill="auto"/>
            <w:vAlign w:val="bottom"/>
          </w:tcPr>
          <w:p w14:paraId="0358B1F1"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298(51.9)</w:t>
            </w:r>
          </w:p>
        </w:tc>
        <w:tc>
          <w:tcPr>
            <w:tcW w:w="1250" w:type="pct"/>
            <w:gridSpan w:val="2"/>
            <w:tcBorders>
              <w:top w:val="single" w:sz="4" w:space="0" w:color="auto"/>
            </w:tcBorders>
            <w:shd w:val="clear" w:color="auto" w:fill="auto"/>
            <w:vAlign w:val="bottom"/>
          </w:tcPr>
          <w:p w14:paraId="7CAF15A2"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224(48.1)</w:t>
            </w:r>
          </w:p>
        </w:tc>
        <w:tc>
          <w:tcPr>
            <w:tcW w:w="1250" w:type="pct"/>
            <w:tcBorders>
              <w:top w:val="single" w:sz="4" w:space="0" w:color="auto"/>
            </w:tcBorders>
            <w:shd w:val="clear" w:color="auto" w:fill="auto"/>
            <w:vAlign w:val="bottom"/>
          </w:tcPr>
          <w:p w14:paraId="63DDD2B3"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522</w:t>
            </w:r>
          </w:p>
        </w:tc>
      </w:tr>
      <w:tr w:rsidR="00F972E6" w:rsidRPr="00763F15" w14:paraId="7B02AB7A" w14:textId="77777777" w:rsidTr="000325F3">
        <w:trPr>
          <w:trHeight w:hRule="exact" w:val="288"/>
        </w:trPr>
        <w:tc>
          <w:tcPr>
            <w:tcW w:w="1250" w:type="pct"/>
            <w:shd w:val="clear" w:color="auto" w:fill="auto"/>
            <w:vAlign w:val="bottom"/>
          </w:tcPr>
          <w:p w14:paraId="3775F2C5"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Province 2</w:t>
            </w:r>
          </w:p>
        </w:tc>
        <w:tc>
          <w:tcPr>
            <w:tcW w:w="1250" w:type="pct"/>
            <w:shd w:val="clear" w:color="auto" w:fill="auto"/>
            <w:vAlign w:val="bottom"/>
          </w:tcPr>
          <w:p w14:paraId="42EF3DDE"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210(50.1)</w:t>
            </w:r>
          </w:p>
        </w:tc>
        <w:tc>
          <w:tcPr>
            <w:tcW w:w="1250" w:type="pct"/>
            <w:gridSpan w:val="2"/>
            <w:shd w:val="clear" w:color="auto" w:fill="auto"/>
            <w:vAlign w:val="bottom"/>
          </w:tcPr>
          <w:p w14:paraId="6F25405E"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255(59.9)</w:t>
            </w:r>
          </w:p>
        </w:tc>
        <w:tc>
          <w:tcPr>
            <w:tcW w:w="1250" w:type="pct"/>
            <w:shd w:val="clear" w:color="auto" w:fill="auto"/>
            <w:vAlign w:val="bottom"/>
          </w:tcPr>
          <w:p w14:paraId="0323445F"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465</w:t>
            </w:r>
          </w:p>
        </w:tc>
      </w:tr>
      <w:tr w:rsidR="00F972E6" w:rsidRPr="00763F15" w14:paraId="21F43353" w14:textId="77777777" w:rsidTr="000325F3">
        <w:trPr>
          <w:trHeight w:hRule="exact" w:val="288"/>
        </w:trPr>
        <w:tc>
          <w:tcPr>
            <w:tcW w:w="1250" w:type="pct"/>
            <w:shd w:val="clear" w:color="auto" w:fill="auto"/>
            <w:vAlign w:val="bottom"/>
          </w:tcPr>
          <w:p w14:paraId="307965A7"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Bagmati</w:t>
            </w:r>
          </w:p>
        </w:tc>
        <w:tc>
          <w:tcPr>
            <w:tcW w:w="1250" w:type="pct"/>
            <w:shd w:val="clear" w:color="auto" w:fill="auto"/>
            <w:vAlign w:val="bottom"/>
          </w:tcPr>
          <w:p w14:paraId="3C3D8BAA"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319(66.7)</w:t>
            </w:r>
          </w:p>
        </w:tc>
        <w:tc>
          <w:tcPr>
            <w:tcW w:w="1250" w:type="pct"/>
            <w:gridSpan w:val="2"/>
            <w:shd w:val="clear" w:color="auto" w:fill="auto"/>
            <w:vAlign w:val="bottom"/>
          </w:tcPr>
          <w:p w14:paraId="2023C3FD"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202(33.3)</w:t>
            </w:r>
          </w:p>
        </w:tc>
        <w:tc>
          <w:tcPr>
            <w:tcW w:w="1250" w:type="pct"/>
            <w:shd w:val="clear" w:color="auto" w:fill="auto"/>
            <w:vAlign w:val="bottom"/>
          </w:tcPr>
          <w:p w14:paraId="1722827A"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521</w:t>
            </w:r>
          </w:p>
        </w:tc>
      </w:tr>
      <w:tr w:rsidR="00F972E6" w:rsidRPr="00763F15" w14:paraId="2B6CF2F4" w14:textId="77777777" w:rsidTr="000325F3">
        <w:trPr>
          <w:trHeight w:hRule="exact" w:val="288"/>
        </w:trPr>
        <w:tc>
          <w:tcPr>
            <w:tcW w:w="1250" w:type="pct"/>
            <w:shd w:val="clear" w:color="auto" w:fill="auto"/>
            <w:vAlign w:val="bottom"/>
          </w:tcPr>
          <w:p w14:paraId="3061C90D"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Gandaki</w:t>
            </w:r>
          </w:p>
        </w:tc>
        <w:tc>
          <w:tcPr>
            <w:tcW w:w="1250" w:type="pct"/>
            <w:shd w:val="clear" w:color="auto" w:fill="auto"/>
            <w:vAlign w:val="bottom"/>
          </w:tcPr>
          <w:p w14:paraId="326ABFA8"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322(58.3)</w:t>
            </w:r>
          </w:p>
        </w:tc>
        <w:tc>
          <w:tcPr>
            <w:tcW w:w="1250" w:type="pct"/>
            <w:gridSpan w:val="2"/>
            <w:shd w:val="clear" w:color="auto" w:fill="auto"/>
            <w:vAlign w:val="bottom"/>
          </w:tcPr>
          <w:p w14:paraId="444751E5"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196(41.7)</w:t>
            </w:r>
          </w:p>
        </w:tc>
        <w:tc>
          <w:tcPr>
            <w:tcW w:w="1250" w:type="pct"/>
            <w:shd w:val="clear" w:color="auto" w:fill="auto"/>
            <w:vAlign w:val="bottom"/>
          </w:tcPr>
          <w:p w14:paraId="7F1D8B10"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518</w:t>
            </w:r>
          </w:p>
        </w:tc>
      </w:tr>
      <w:tr w:rsidR="00F972E6" w:rsidRPr="00763F15" w14:paraId="57005DAC" w14:textId="77777777" w:rsidTr="000325F3">
        <w:trPr>
          <w:trHeight w:hRule="exact" w:val="288"/>
        </w:trPr>
        <w:tc>
          <w:tcPr>
            <w:tcW w:w="1250" w:type="pct"/>
            <w:shd w:val="clear" w:color="auto" w:fill="auto"/>
            <w:vAlign w:val="bottom"/>
          </w:tcPr>
          <w:p w14:paraId="0DB14426"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Province 5</w:t>
            </w:r>
          </w:p>
        </w:tc>
        <w:tc>
          <w:tcPr>
            <w:tcW w:w="1250" w:type="pct"/>
            <w:shd w:val="clear" w:color="auto" w:fill="auto"/>
            <w:vAlign w:val="bottom"/>
          </w:tcPr>
          <w:p w14:paraId="6490208C"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343(58.3)</w:t>
            </w:r>
          </w:p>
        </w:tc>
        <w:tc>
          <w:tcPr>
            <w:tcW w:w="1250" w:type="pct"/>
            <w:gridSpan w:val="2"/>
            <w:shd w:val="clear" w:color="auto" w:fill="auto"/>
            <w:vAlign w:val="bottom"/>
          </w:tcPr>
          <w:p w14:paraId="083D844A"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200(41.7)</w:t>
            </w:r>
          </w:p>
        </w:tc>
        <w:tc>
          <w:tcPr>
            <w:tcW w:w="1250" w:type="pct"/>
            <w:shd w:val="clear" w:color="auto" w:fill="auto"/>
            <w:vAlign w:val="bottom"/>
          </w:tcPr>
          <w:p w14:paraId="3B08ADCD"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543</w:t>
            </w:r>
          </w:p>
        </w:tc>
      </w:tr>
      <w:tr w:rsidR="00F972E6" w:rsidRPr="00763F15" w14:paraId="7F3A7D17" w14:textId="77777777" w:rsidTr="000325F3">
        <w:trPr>
          <w:trHeight w:hRule="exact" w:val="288"/>
        </w:trPr>
        <w:tc>
          <w:tcPr>
            <w:tcW w:w="1250" w:type="pct"/>
            <w:shd w:val="clear" w:color="auto" w:fill="auto"/>
            <w:vAlign w:val="bottom"/>
          </w:tcPr>
          <w:p w14:paraId="44168546"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Karnali</w:t>
            </w:r>
          </w:p>
        </w:tc>
        <w:tc>
          <w:tcPr>
            <w:tcW w:w="1250" w:type="pct"/>
            <w:shd w:val="clear" w:color="auto" w:fill="auto"/>
            <w:vAlign w:val="bottom"/>
          </w:tcPr>
          <w:p w14:paraId="2F039696"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243(60.5)</w:t>
            </w:r>
          </w:p>
        </w:tc>
        <w:tc>
          <w:tcPr>
            <w:tcW w:w="1250" w:type="pct"/>
            <w:gridSpan w:val="2"/>
            <w:shd w:val="clear" w:color="auto" w:fill="auto"/>
            <w:vAlign w:val="bottom"/>
          </w:tcPr>
          <w:p w14:paraId="37B4CF43"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206(39.5)</w:t>
            </w:r>
          </w:p>
        </w:tc>
        <w:tc>
          <w:tcPr>
            <w:tcW w:w="1250" w:type="pct"/>
            <w:shd w:val="clear" w:color="auto" w:fill="auto"/>
            <w:vAlign w:val="bottom"/>
          </w:tcPr>
          <w:p w14:paraId="2E7FFDDB"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449</w:t>
            </w:r>
          </w:p>
        </w:tc>
      </w:tr>
      <w:tr w:rsidR="00F972E6" w:rsidRPr="00763F15" w14:paraId="0169C009" w14:textId="77777777" w:rsidTr="000325F3">
        <w:trPr>
          <w:trHeight w:hRule="exact" w:val="288"/>
        </w:trPr>
        <w:tc>
          <w:tcPr>
            <w:tcW w:w="1250" w:type="pct"/>
            <w:shd w:val="clear" w:color="auto" w:fill="auto"/>
            <w:vAlign w:val="bottom"/>
          </w:tcPr>
          <w:p w14:paraId="01DDE6F3" w14:textId="77777777" w:rsidR="00F972E6" w:rsidRPr="00763F15" w:rsidRDefault="00F972E6" w:rsidP="009E3FAF">
            <w:pPr>
              <w:rPr>
                <w:rFonts w:eastAsia="Times New Roman" w:cs="Times New Roman"/>
                <w:color w:val="000000"/>
                <w:sz w:val="18"/>
                <w:szCs w:val="18"/>
              </w:rPr>
            </w:pPr>
            <w:r w:rsidRPr="00763F15">
              <w:rPr>
                <w:rFonts w:eastAsia="Times New Roman" w:cs="Times New Roman"/>
                <w:color w:val="000000"/>
                <w:sz w:val="18"/>
                <w:szCs w:val="18"/>
              </w:rPr>
              <w:t>Sudurpaschim</w:t>
            </w:r>
          </w:p>
        </w:tc>
        <w:tc>
          <w:tcPr>
            <w:tcW w:w="1250" w:type="pct"/>
            <w:shd w:val="clear" w:color="auto" w:fill="auto"/>
            <w:vAlign w:val="bottom"/>
          </w:tcPr>
          <w:p w14:paraId="38F1BB0A"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289(59.7)</w:t>
            </w:r>
          </w:p>
        </w:tc>
        <w:tc>
          <w:tcPr>
            <w:tcW w:w="1250" w:type="pct"/>
            <w:gridSpan w:val="2"/>
            <w:shd w:val="clear" w:color="auto" w:fill="auto"/>
            <w:vAlign w:val="bottom"/>
          </w:tcPr>
          <w:p w14:paraId="2CA14268"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188(40.3)</w:t>
            </w:r>
          </w:p>
        </w:tc>
        <w:tc>
          <w:tcPr>
            <w:tcW w:w="1250" w:type="pct"/>
            <w:shd w:val="clear" w:color="auto" w:fill="auto"/>
            <w:vAlign w:val="bottom"/>
          </w:tcPr>
          <w:p w14:paraId="417D5D1C" w14:textId="77777777" w:rsidR="00F972E6" w:rsidRPr="00763F15" w:rsidRDefault="00F972E6" w:rsidP="009E3FAF">
            <w:pPr>
              <w:jc w:val="center"/>
              <w:rPr>
                <w:rFonts w:eastAsia="Times New Roman" w:cs="Times New Roman"/>
                <w:color w:val="000000"/>
                <w:sz w:val="18"/>
                <w:szCs w:val="18"/>
              </w:rPr>
            </w:pPr>
            <w:r w:rsidRPr="00763F15">
              <w:rPr>
                <w:rFonts w:eastAsia="Times New Roman" w:cs="Times New Roman"/>
                <w:color w:val="000000"/>
                <w:sz w:val="18"/>
                <w:szCs w:val="18"/>
              </w:rPr>
              <w:t>477</w:t>
            </w:r>
          </w:p>
        </w:tc>
      </w:tr>
      <w:tr w:rsidR="00F972E6" w:rsidRPr="00763F15" w14:paraId="280D581F" w14:textId="77777777" w:rsidTr="000325F3">
        <w:trPr>
          <w:trHeight w:hRule="exact" w:val="288"/>
        </w:trPr>
        <w:tc>
          <w:tcPr>
            <w:tcW w:w="1250" w:type="pct"/>
            <w:shd w:val="clear" w:color="auto" w:fill="auto"/>
            <w:vAlign w:val="bottom"/>
          </w:tcPr>
          <w:p w14:paraId="50F8C9F9" w14:textId="77777777" w:rsidR="00F972E6" w:rsidRPr="00763F15" w:rsidRDefault="00F972E6" w:rsidP="009E3FAF">
            <w:pPr>
              <w:rPr>
                <w:rFonts w:eastAsia="Times New Roman" w:cs="Times New Roman"/>
                <w:b/>
                <w:i/>
                <w:color w:val="000000"/>
                <w:sz w:val="18"/>
                <w:szCs w:val="18"/>
              </w:rPr>
            </w:pPr>
            <w:r w:rsidRPr="00763F15">
              <w:rPr>
                <w:rFonts w:eastAsia="Times New Roman" w:cs="Times New Roman"/>
                <w:b/>
                <w:i/>
                <w:color w:val="000000"/>
                <w:sz w:val="18"/>
                <w:szCs w:val="18"/>
              </w:rPr>
              <w:t>Total</w:t>
            </w:r>
          </w:p>
        </w:tc>
        <w:tc>
          <w:tcPr>
            <w:tcW w:w="1250" w:type="pct"/>
            <w:shd w:val="clear" w:color="auto" w:fill="auto"/>
            <w:vAlign w:val="bottom"/>
          </w:tcPr>
          <w:p w14:paraId="736931D8" w14:textId="77777777" w:rsidR="00F972E6" w:rsidRPr="00763F15" w:rsidRDefault="00F972E6" w:rsidP="009E3FAF">
            <w:pPr>
              <w:jc w:val="center"/>
              <w:rPr>
                <w:rFonts w:eastAsia="Times New Roman" w:cs="Times New Roman"/>
                <w:b/>
                <w:i/>
                <w:color w:val="000000"/>
                <w:sz w:val="18"/>
                <w:szCs w:val="18"/>
              </w:rPr>
            </w:pPr>
            <w:r w:rsidRPr="00763F15">
              <w:rPr>
                <w:rFonts w:eastAsia="Times New Roman" w:cs="Times New Roman"/>
                <w:b/>
                <w:i/>
                <w:color w:val="000000"/>
                <w:sz w:val="18"/>
                <w:szCs w:val="18"/>
              </w:rPr>
              <w:t>2024(57.5)</w:t>
            </w:r>
          </w:p>
        </w:tc>
        <w:tc>
          <w:tcPr>
            <w:tcW w:w="1250" w:type="pct"/>
            <w:gridSpan w:val="2"/>
            <w:shd w:val="clear" w:color="auto" w:fill="auto"/>
            <w:vAlign w:val="bottom"/>
          </w:tcPr>
          <w:p w14:paraId="25AA0F5A" w14:textId="77777777" w:rsidR="00F972E6" w:rsidRPr="00763F15" w:rsidRDefault="00F972E6" w:rsidP="009E3FAF">
            <w:pPr>
              <w:jc w:val="center"/>
              <w:rPr>
                <w:rFonts w:eastAsia="Times New Roman" w:cs="Times New Roman"/>
                <w:b/>
                <w:i/>
                <w:color w:val="000000"/>
                <w:sz w:val="18"/>
                <w:szCs w:val="18"/>
              </w:rPr>
            </w:pPr>
            <w:r w:rsidRPr="00763F15">
              <w:rPr>
                <w:rFonts w:eastAsia="Times New Roman" w:cs="Times New Roman"/>
                <w:b/>
                <w:i/>
                <w:color w:val="000000"/>
                <w:sz w:val="18"/>
                <w:szCs w:val="18"/>
              </w:rPr>
              <w:t>1471(42.5)</w:t>
            </w:r>
          </w:p>
        </w:tc>
        <w:tc>
          <w:tcPr>
            <w:tcW w:w="1250" w:type="pct"/>
            <w:shd w:val="clear" w:color="auto" w:fill="auto"/>
            <w:vAlign w:val="bottom"/>
          </w:tcPr>
          <w:p w14:paraId="081BA81F" w14:textId="77777777" w:rsidR="00F972E6" w:rsidRPr="00763F15" w:rsidRDefault="00F972E6" w:rsidP="009E3FAF">
            <w:pPr>
              <w:jc w:val="center"/>
              <w:rPr>
                <w:rFonts w:eastAsia="Times New Roman" w:cs="Times New Roman"/>
                <w:b/>
                <w:i/>
                <w:color w:val="000000"/>
                <w:sz w:val="18"/>
                <w:szCs w:val="18"/>
              </w:rPr>
            </w:pPr>
            <w:r w:rsidRPr="00763F15">
              <w:rPr>
                <w:rFonts w:eastAsia="Times New Roman" w:cs="Times New Roman"/>
                <w:b/>
                <w:i/>
                <w:color w:val="000000"/>
                <w:sz w:val="18"/>
                <w:szCs w:val="18"/>
              </w:rPr>
              <w:t>3495</w:t>
            </w:r>
          </w:p>
        </w:tc>
      </w:tr>
    </w:tbl>
    <w:p w14:paraId="22FA7335" w14:textId="77777777" w:rsidR="00F972E6" w:rsidRPr="00763F15" w:rsidRDefault="00F972E6" w:rsidP="00F972E6">
      <w:pPr>
        <w:spacing w:line="360" w:lineRule="auto"/>
        <w:jc w:val="both"/>
        <w:rPr>
          <w:rFonts w:cs="Times New Roman"/>
        </w:rPr>
      </w:pPr>
    </w:p>
    <w:p w14:paraId="7D2278D7" w14:textId="77777777" w:rsidR="00F972E6" w:rsidRPr="00763F15" w:rsidRDefault="00F972E6" w:rsidP="00F972E6">
      <w:pPr>
        <w:spacing w:line="360" w:lineRule="auto"/>
        <w:jc w:val="both"/>
        <w:rPr>
          <w:rFonts w:cs="Times New Roman"/>
        </w:rPr>
      </w:pPr>
      <w:r w:rsidRPr="00763F15">
        <w:rPr>
          <w:rFonts w:cs="Times New Roman"/>
        </w:rPr>
        <w:t xml:space="preserve">This menstrual stress scale showed that the early adolescent girls, mid-aged adolescents girls had relatively both the low and high menstrual stress but the majority of them felt low stress in dealing with the menstruation. </w:t>
      </w:r>
      <w:r w:rsidR="000325F3" w:rsidRPr="00763F15">
        <w:rPr>
          <w:rFonts w:cs="Times New Roman"/>
        </w:rPr>
        <w:t>While, out</w:t>
      </w:r>
      <w:r w:rsidRPr="00763F15">
        <w:rPr>
          <w:rFonts w:cs="Times New Roman"/>
        </w:rPr>
        <w:t xml:space="preserve"> of the girls who felt high menstrual stress, early aged </w:t>
      </w:r>
      <w:r w:rsidRPr="00763F15">
        <w:rPr>
          <w:rFonts w:cs="Times New Roman"/>
        </w:rPr>
        <w:lastRenderedPageBreak/>
        <w:t xml:space="preserve">adolescent girls experienced high stress 775(43.5%) and late adolescent girls experienced low stress. 40(29.4%).  </w:t>
      </w:r>
    </w:p>
    <w:p w14:paraId="2E82BFFA" w14:textId="77777777" w:rsidR="00F972E6" w:rsidRPr="00763F15" w:rsidRDefault="00F972E6" w:rsidP="00F972E6">
      <w:pPr>
        <w:spacing w:before="240" w:line="360" w:lineRule="auto"/>
        <w:jc w:val="both"/>
        <w:rPr>
          <w:rFonts w:cs="Times New Roman"/>
        </w:rPr>
      </w:pPr>
      <w:r w:rsidRPr="00763F15">
        <w:rPr>
          <w:rFonts w:cs="Times New Roman"/>
        </w:rPr>
        <w:t xml:space="preserve">Though the menstrual stress was found low in all religions, but among different religions, the menstrual stress was seen almost same in the girls belonging to the Hinduism 1277(42.7%), Christian 32(43.4%), Muslim 16(43.3%), Buddhism 133(41%), and except girls belonging to Kirat 39 (34.6%). </w:t>
      </w:r>
    </w:p>
    <w:p w14:paraId="690B94A3" w14:textId="77777777" w:rsidR="00F972E6" w:rsidRPr="00763F15" w:rsidRDefault="00F972E6" w:rsidP="00F972E6">
      <w:pPr>
        <w:spacing w:line="360" w:lineRule="auto"/>
        <w:jc w:val="both"/>
        <w:rPr>
          <w:rFonts w:cs="Times New Roman"/>
        </w:rPr>
      </w:pPr>
      <w:r w:rsidRPr="00763F15">
        <w:rPr>
          <w:rFonts w:cs="Times New Roman"/>
        </w:rPr>
        <w:t xml:space="preserve">By ethnicity, menstrual stress was seen low in all ethnic backgrounds. However, 1497 (42.5%) of the adolescent girls had high menstrual stress. Almost half of the adolescent girls belonging to Disadvantaged non dalit terai caste groups had high menstrual stress compared to other ethnic groups. </w:t>
      </w:r>
    </w:p>
    <w:p w14:paraId="7C52219B" w14:textId="77777777" w:rsidR="00F972E6" w:rsidRPr="00763F15" w:rsidRDefault="00F972E6" w:rsidP="00F972E6">
      <w:pPr>
        <w:spacing w:line="360" w:lineRule="auto"/>
        <w:jc w:val="both"/>
        <w:rPr>
          <w:rFonts w:cs="Times New Roman"/>
          <w:color w:val="000000"/>
        </w:rPr>
      </w:pPr>
      <w:r w:rsidRPr="00763F15">
        <w:rPr>
          <w:rFonts w:cs="Times New Roman"/>
          <w:color w:val="000000"/>
        </w:rPr>
        <w:t xml:space="preserve">With regard to the education level, menstrual stress was felt by all the adolescent girls, however majority 1998(57.5%) of the girls felt low menstrual stress. In addition, among those girls having high stress most of them from secondary level 1379 (44.4%) experienced menstrual stress in comparison to </w:t>
      </w:r>
      <w:r w:rsidRPr="00763F15">
        <w:rPr>
          <w:rFonts w:cs="Times New Roman"/>
        </w:rPr>
        <w:t>other</w:t>
      </w:r>
      <w:r w:rsidRPr="00763F15">
        <w:rPr>
          <w:rFonts w:cs="Times New Roman"/>
          <w:color w:val="000000"/>
        </w:rPr>
        <w:t xml:space="preserve">.  Likewise, in total no of the primary level </w:t>
      </w:r>
      <w:r w:rsidR="000325F3" w:rsidRPr="00763F15">
        <w:rPr>
          <w:rFonts w:cs="Times New Roman"/>
          <w:color w:val="000000"/>
        </w:rPr>
        <w:t>adolescent</w:t>
      </w:r>
      <w:r w:rsidRPr="00763F15">
        <w:rPr>
          <w:rFonts w:cs="Times New Roman"/>
          <w:color w:val="000000"/>
        </w:rPr>
        <w:t xml:space="preserve"> girls, 81(63.4%) and 61(36.6%) had low stress and high stress respectively. Similarly, among the total of higher secondary, girls having low stress were 153(75.2) and high stress 57(24.8%). </w:t>
      </w:r>
    </w:p>
    <w:p w14:paraId="75E022D4" w14:textId="77777777" w:rsidR="00F972E6" w:rsidRPr="00763F15" w:rsidRDefault="00F972E6" w:rsidP="00F972E6">
      <w:pPr>
        <w:spacing w:line="360" w:lineRule="auto"/>
        <w:jc w:val="both"/>
        <w:rPr>
          <w:rFonts w:cs="Times New Roman"/>
        </w:rPr>
      </w:pPr>
      <w:r w:rsidRPr="00763F15">
        <w:rPr>
          <w:rFonts w:cs="Times New Roman"/>
        </w:rPr>
        <w:t xml:space="preserve">By province, low menstrual stress was found among all participants from seven provinces except province 2, where out of total 465 adolescent girls more than half 255(59.9%) of them had high stress regarding menstruation while comparing to other provinces. </w:t>
      </w:r>
    </w:p>
    <w:p w14:paraId="32A51208" w14:textId="77777777" w:rsidR="00F972E6" w:rsidRPr="00763F15" w:rsidRDefault="00F972E6" w:rsidP="009701FE">
      <w:pPr>
        <w:pStyle w:val="Heading3"/>
      </w:pPr>
      <w:bookmarkStart w:id="302" w:name="_Toc42526077"/>
      <w:bookmarkStart w:id="303" w:name="_Toc42526245"/>
      <w:bookmarkStart w:id="304" w:name="_Toc49354837"/>
      <w:r w:rsidRPr="00763F15">
        <w:t>Menstrual Self-efficacy:</w:t>
      </w:r>
      <w:bookmarkEnd w:id="302"/>
      <w:bookmarkEnd w:id="303"/>
      <w:bookmarkEnd w:id="304"/>
    </w:p>
    <w:p w14:paraId="01B18FDB" w14:textId="77777777" w:rsidR="00F972E6" w:rsidRPr="00763F15" w:rsidRDefault="00F972E6" w:rsidP="00F972E6">
      <w:pPr>
        <w:spacing w:line="360" w:lineRule="auto"/>
        <w:jc w:val="both"/>
        <w:rPr>
          <w:rFonts w:eastAsia="Times New Roman" w:cs="Times New Roman"/>
          <w:szCs w:val="24"/>
          <w:highlight w:val="white"/>
        </w:rPr>
      </w:pPr>
      <w:r w:rsidRPr="00763F15">
        <w:rPr>
          <w:rFonts w:eastAsia="Times New Roman" w:cs="Times New Roman"/>
          <w:szCs w:val="24"/>
          <w:highlight w:val="white"/>
        </w:rPr>
        <w:t>This self-efficacy scale measured a girl's</w:t>
      </w:r>
      <w:r w:rsidRPr="00763F15">
        <w:rPr>
          <w:rFonts w:eastAsia="Times New Roman" w:cs="Times New Roman"/>
          <w:szCs w:val="24"/>
        </w:rPr>
        <w:t xml:space="preserve"> ability to comfortably manage menstruation with self-confidence.</w:t>
      </w:r>
      <w:r w:rsidRPr="00763F15">
        <w:rPr>
          <w:rFonts w:eastAsia="Times New Roman" w:cs="Times New Roman"/>
          <w:szCs w:val="24"/>
          <w:highlight w:val="white"/>
        </w:rPr>
        <w:t xml:space="preserve"> These 9 item scales </w:t>
      </w:r>
      <w:r w:rsidR="00E268B2" w:rsidRPr="00763F15">
        <w:rPr>
          <w:rFonts w:eastAsia="Times New Roman" w:cs="Times New Roman"/>
          <w:szCs w:val="24"/>
          <w:highlight w:val="white"/>
        </w:rPr>
        <w:t>were</w:t>
      </w:r>
      <w:r w:rsidRPr="00763F15">
        <w:rPr>
          <w:rFonts w:eastAsia="Times New Roman" w:cs="Times New Roman"/>
          <w:szCs w:val="24"/>
          <w:highlight w:val="white"/>
        </w:rPr>
        <w:t xml:space="preserve"> scored on the range of 0-27, with 27 indicating a low level of self-efficacy consisting their ability in asking help from the friend or adult for the menstrual blood management, pain management, confidently talk to an adult about menstrual-related queries, getting extra pad when needed, performing the regular activities normally as before and standing up against teasing and when being obligated in certain constraint. The average mean score of the self-efficacy was 6.</w:t>
      </w:r>
    </w:p>
    <w:p w14:paraId="13E87AF6" w14:textId="77777777" w:rsidR="00F972E6" w:rsidRPr="00763F15" w:rsidRDefault="00F972E6" w:rsidP="00F972E6">
      <w:pPr>
        <w:spacing w:line="360" w:lineRule="auto"/>
        <w:jc w:val="both"/>
        <w:rPr>
          <w:rFonts w:eastAsia="Times New Roman" w:cs="Times New Roman"/>
          <w:szCs w:val="24"/>
          <w:highlight w:val="white"/>
        </w:rPr>
      </w:pPr>
      <w:r w:rsidRPr="00763F15">
        <w:rPr>
          <w:rFonts w:eastAsia="Times New Roman" w:cs="Times New Roman"/>
          <w:szCs w:val="24"/>
          <w:highlight w:val="white"/>
        </w:rPr>
        <w:t xml:space="preserve"> </w:t>
      </w:r>
    </w:p>
    <w:p w14:paraId="58C1DDE6" w14:textId="77777777" w:rsidR="000325F3" w:rsidRPr="00763F15" w:rsidRDefault="000325F3" w:rsidP="00F972E6">
      <w:pPr>
        <w:spacing w:line="360" w:lineRule="auto"/>
        <w:jc w:val="both"/>
        <w:rPr>
          <w:rFonts w:eastAsia="Times New Roman" w:cs="Times New Roman"/>
          <w:szCs w:val="24"/>
          <w:highlight w:val="white"/>
        </w:rPr>
      </w:pPr>
    </w:p>
    <w:p w14:paraId="5EF010F0" w14:textId="77777777" w:rsidR="00F972E6" w:rsidRPr="00763F15" w:rsidRDefault="00F972E6" w:rsidP="00F972E6">
      <w:pPr>
        <w:pStyle w:val="Caption"/>
        <w:rPr>
          <w:rFonts w:cs="Times New Roman"/>
          <w:sz w:val="16"/>
          <w:highlight w:val="white"/>
        </w:rPr>
      </w:pPr>
      <w:bookmarkStart w:id="305" w:name="_Toc42524111"/>
      <w:bookmarkStart w:id="306" w:name="_Toc42781506"/>
      <w:bookmarkStart w:id="307" w:name="_Toc42855057"/>
      <w:r w:rsidRPr="00763F15">
        <w:rPr>
          <w:rFonts w:cs="Times New Roman"/>
          <w:sz w:val="16"/>
        </w:rPr>
        <w:lastRenderedPageBreak/>
        <w:t xml:space="preserve">Figure </w:t>
      </w:r>
      <w:r w:rsidR="00826141" w:rsidRPr="00763F15">
        <w:rPr>
          <w:rFonts w:cs="Times New Roman"/>
          <w:sz w:val="16"/>
        </w:rPr>
        <w:fldChar w:fldCharType="begin"/>
      </w:r>
      <w:r w:rsidRPr="00763F15">
        <w:rPr>
          <w:rFonts w:cs="Times New Roman"/>
          <w:sz w:val="16"/>
        </w:rPr>
        <w:instrText xml:space="preserve"> SEQ Figure \* ARABIC </w:instrText>
      </w:r>
      <w:r w:rsidR="00826141" w:rsidRPr="00763F15">
        <w:rPr>
          <w:rFonts w:cs="Times New Roman"/>
          <w:sz w:val="16"/>
        </w:rPr>
        <w:fldChar w:fldCharType="separate"/>
      </w:r>
      <w:r w:rsidRPr="00763F15">
        <w:rPr>
          <w:rFonts w:cs="Times New Roman"/>
          <w:noProof/>
          <w:sz w:val="16"/>
        </w:rPr>
        <w:t>17</w:t>
      </w:r>
      <w:r w:rsidR="00826141" w:rsidRPr="00763F15">
        <w:rPr>
          <w:rFonts w:cs="Times New Roman"/>
          <w:sz w:val="16"/>
        </w:rPr>
        <w:fldChar w:fldCharType="end"/>
      </w:r>
      <w:r w:rsidRPr="00763F15">
        <w:rPr>
          <w:rFonts w:cs="Times New Roman"/>
          <w:sz w:val="16"/>
        </w:rPr>
        <w:t>: Menstrual Self-Efficacy</w:t>
      </w:r>
      <w:bookmarkEnd w:id="305"/>
      <w:bookmarkEnd w:id="306"/>
      <w:bookmarkEnd w:id="307"/>
    </w:p>
    <w:p w14:paraId="3AC69D6E" w14:textId="77777777" w:rsidR="00F972E6" w:rsidRPr="00763F15" w:rsidRDefault="00F972E6" w:rsidP="00F972E6">
      <w:pPr>
        <w:spacing w:line="360" w:lineRule="auto"/>
        <w:jc w:val="center"/>
        <w:rPr>
          <w:rFonts w:eastAsia="Times New Roman" w:cs="Times New Roman"/>
          <w:szCs w:val="24"/>
          <w:highlight w:val="white"/>
        </w:rPr>
      </w:pPr>
      <w:r w:rsidRPr="00763F15">
        <w:rPr>
          <w:noProof/>
        </w:rPr>
        <w:drawing>
          <wp:inline distT="0" distB="0" distL="0" distR="0" wp14:anchorId="59D0B098" wp14:editId="36138BF7">
            <wp:extent cx="4568825" cy="2740025"/>
            <wp:effectExtent l="19050" t="0" r="22225" b="3175"/>
            <wp:docPr id="16"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092616B" w14:textId="77777777" w:rsidR="00F972E6" w:rsidRPr="00763F15" w:rsidRDefault="00F972E6" w:rsidP="00F972E6">
      <w:pPr>
        <w:spacing w:line="360" w:lineRule="auto"/>
        <w:jc w:val="both"/>
        <w:rPr>
          <w:rFonts w:eastAsia="Times New Roman" w:cs="Times New Roman"/>
          <w:szCs w:val="24"/>
          <w:highlight w:val="white"/>
        </w:rPr>
      </w:pPr>
      <w:r w:rsidRPr="00763F15">
        <w:rPr>
          <w:rFonts w:eastAsia="Times New Roman" w:cs="Times New Roman"/>
          <w:szCs w:val="24"/>
          <w:highlight w:val="white"/>
        </w:rPr>
        <w:t xml:space="preserve">In the above-shown pie chart, more than half (1800(59.5%) of the adolescent girls had high self-efficacy, and least 1224(35%) had a low level of self-efficacy. </w:t>
      </w:r>
    </w:p>
    <w:p w14:paraId="3AB04B9E" w14:textId="77777777" w:rsidR="00F972E6" w:rsidRPr="00763F15" w:rsidRDefault="00F972E6" w:rsidP="00F972E6">
      <w:pPr>
        <w:pStyle w:val="Caption"/>
        <w:rPr>
          <w:rFonts w:cs="Times New Roman"/>
          <w:sz w:val="16"/>
        </w:rPr>
      </w:pPr>
    </w:p>
    <w:p w14:paraId="1851CF15" w14:textId="77777777" w:rsidR="00F972E6" w:rsidRPr="00763F15" w:rsidRDefault="00F972E6" w:rsidP="00F972E6">
      <w:pPr>
        <w:pStyle w:val="Caption"/>
        <w:rPr>
          <w:rFonts w:cs="Times New Roman"/>
          <w:sz w:val="16"/>
        </w:rPr>
      </w:pPr>
    </w:p>
    <w:p w14:paraId="15821493" w14:textId="77777777" w:rsidR="00F972E6" w:rsidRPr="00763F15" w:rsidRDefault="00F972E6" w:rsidP="00F972E6">
      <w:pPr>
        <w:pStyle w:val="Caption"/>
        <w:rPr>
          <w:rFonts w:cs="Times New Roman"/>
          <w:sz w:val="16"/>
        </w:rPr>
      </w:pPr>
    </w:p>
    <w:p w14:paraId="3A5C0ADE" w14:textId="77777777" w:rsidR="00F972E6" w:rsidRPr="00763F15" w:rsidRDefault="00F972E6" w:rsidP="00F972E6">
      <w:pPr>
        <w:pStyle w:val="Caption"/>
        <w:rPr>
          <w:rFonts w:cs="Times New Roman"/>
          <w:sz w:val="16"/>
        </w:rPr>
      </w:pPr>
    </w:p>
    <w:p w14:paraId="7819BAB7" w14:textId="77777777" w:rsidR="00F972E6" w:rsidRPr="00763F15" w:rsidRDefault="00F972E6" w:rsidP="00F972E6">
      <w:pPr>
        <w:pStyle w:val="Caption"/>
        <w:rPr>
          <w:rFonts w:cs="Times New Roman"/>
          <w:sz w:val="16"/>
        </w:rPr>
      </w:pPr>
    </w:p>
    <w:p w14:paraId="0E1CF70B" w14:textId="77777777" w:rsidR="00F972E6" w:rsidRPr="00763F15" w:rsidRDefault="00F972E6" w:rsidP="00F972E6">
      <w:pPr>
        <w:pStyle w:val="Caption"/>
        <w:rPr>
          <w:rFonts w:cs="Times New Roman"/>
          <w:sz w:val="16"/>
        </w:rPr>
      </w:pPr>
    </w:p>
    <w:p w14:paraId="083E1E84" w14:textId="77777777" w:rsidR="00F972E6" w:rsidRPr="00763F15" w:rsidRDefault="00F972E6" w:rsidP="00F972E6">
      <w:pPr>
        <w:pStyle w:val="Caption"/>
        <w:rPr>
          <w:rFonts w:cs="Times New Roman"/>
          <w:sz w:val="16"/>
        </w:rPr>
      </w:pPr>
    </w:p>
    <w:p w14:paraId="5225664C" w14:textId="77777777" w:rsidR="00F972E6" w:rsidRPr="00763F15" w:rsidRDefault="00F972E6" w:rsidP="00F972E6">
      <w:pPr>
        <w:pStyle w:val="Caption"/>
        <w:rPr>
          <w:rFonts w:cs="Times New Roman"/>
          <w:sz w:val="16"/>
        </w:rPr>
      </w:pPr>
    </w:p>
    <w:p w14:paraId="7FD26239" w14:textId="77777777" w:rsidR="000325F3" w:rsidRPr="00763F15" w:rsidRDefault="000325F3" w:rsidP="000325F3"/>
    <w:p w14:paraId="450F2522" w14:textId="77777777" w:rsidR="000325F3" w:rsidRPr="00763F15" w:rsidRDefault="000325F3" w:rsidP="000325F3"/>
    <w:p w14:paraId="71107013" w14:textId="77777777" w:rsidR="000325F3" w:rsidRPr="00763F15" w:rsidRDefault="000325F3" w:rsidP="000325F3"/>
    <w:p w14:paraId="1EA88A3B" w14:textId="77777777" w:rsidR="000325F3" w:rsidRPr="00763F15" w:rsidRDefault="000325F3" w:rsidP="000325F3"/>
    <w:p w14:paraId="42CBC0B1" w14:textId="77777777" w:rsidR="000325F3" w:rsidRPr="00763F15" w:rsidRDefault="000325F3" w:rsidP="000325F3"/>
    <w:p w14:paraId="1DAC162D" w14:textId="77777777" w:rsidR="000325F3" w:rsidRPr="00763F15" w:rsidRDefault="000325F3" w:rsidP="000325F3"/>
    <w:p w14:paraId="6DDB87F3" w14:textId="77777777" w:rsidR="000325F3" w:rsidRPr="00763F15" w:rsidRDefault="000325F3" w:rsidP="000325F3"/>
    <w:p w14:paraId="19FB59AF" w14:textId="77777777" w:rsidR="000325F3" w:rsidRPr="00763F15" w:rsidRDefault="000325F3" w:rsidP="000325F3"/>
    <w:p w14:paraId="5AAC5156" w14:textId="77777777" w:rsidR="000325F3" w:rsidRPr="00763F15" w:rsidRDefault="000325F3" w:rsidP="000325F3"/>
    <w:p w14:paraId="1FB92404" w14:textId="77777777" w:rsidR="000325F3" w:rsidRPr="00763F15" w:rsidRDefault="000325F3" w:rsidP="000325F3"/>
    <w:p w14:paraId="1CA763C7" w14:textId="77777777" w:rsidR="00F972E6" w:rsidRPr="00763F15" w:rsidRDefault="00F972E6" w:rsidP="00F972E6">
      <w:pPr>
        <w:pStyle w:val="Caption"/>
        <w:rPr>
          <w:rFonts w:cs="Times New Roman"/>
          <w:sz w:val="16"/>
        </w:rPr>
      </w:pPr>
    </w:p>
    <w:p w14:paraId="5CAB9738" w14:textId="77777777" w:rsidR="00F972E6" w:rsidRPr="00763F15" w:rsidRDefault="00F972E6" w:rsidP="00F972E6">
      <w:pPr>
        <w:pStyle w:val="Caption"/>
        <w:rPr>
          <w:rFonts w:eastAsia="Times New Roman" w:cs="Times New Roman"/>
          <w:sz w:val="18"/>
          <w:szCs w:val="24"/>
          <w:highlight w:val="white"/>
        </w:rPr>
      </w:pPr>
      <w:bookmarkStart w:id="308" w:name="_Toc46237913"/>
      <w:bookmarkStart w:id="309" w:name="_Toc46238150"/>
      <w:r w:rsidRPr="00763F15">
        <w:rPr>
          <w:rFonts w:cs="Times New Roman"/>
          <w:sz w:val="16"/>
        </w:rPr>
        <w:t xml:space="preserve">Table </w:t>
      </w:r>
      <w:r w:rsidR="00826141" w:rsidRPr="00763F15">
        <w:rPr>
          <w:rFonts w:cs="Times New Roman"/>
          <w:sz w:val="16"/>
        </w:rPr>
        <w:fldChar w:fldCharType="begin"/>
      </w:r>
      <w:r w:rsidRPr="00763F15">
        <w:rPr>
          <w:rFonts w:cs="Times New Roman"/>
          <w:sz w:val="16"/>
        </w:rPr>
        <w:instrText xml:space="preserve"> SEQ Table \* ARABIC </w:instrText>
      </w:r>
      <w:r w:rsidR="00826141" w:rsidRPr="00763F15">
        <w:rPr>
          <w:rFonts w:cs="Times New Roman"/>
          <w:sz w:val="16"/>
        </w:rPr>
        <w:fldChar w:fldCharType="separate"/>
      </w:r>
      <w:r w:rsidR="005E6228" w:rsidRPr="00763F15">
        <w:rPr>
          <w:rFonts w:cs="Times New Roman"/>
          <w:noProof/>
          <w:sz w:val="16"/>
        </w:rPr>
        <w:t>54</w:t>
      </w:r>
      <w:r w:rsidR="00826141" w:rsidRPr="00763F15">
        <w:rPr>
          <w:rFonts w:cs="Times New Roman"/>
          <w:sz w:val="16"/>
        </w:rPr>
        <w:fldChar w:fldCharType="end"/>
      </w:r>
      <w:r w:rsidRPr="00763F15">
        <w:rPr>
          <w:rFonts w:cs="Times New Roman"/>
          <w:sz w:val="16"/>
        </w:rPr>
        <w:t>: Menstrual Self-efficacy</w:t>
      </w:r>
      <w:bookmarkEnd w:id="308"/>
      <w:bookmarkEnd w:id="309"/>
    </w:p>
    <w:tbl>
      <w:tblPr>
        <w:tblW w:w="5000" w:type="pct"/>
        <w:tblBorders>
          <w:top w:val="single" w:sz="4" w:space="0" w:color="auto"/>
          <w:bottom w:val="single" w:sz="4" w:space="0" w:color="auto"/>
        </w:tblBorders>
        <w:tblCellMar>
          <w:left w:w="115" w:type="dxa"/>
          <w:right w:w="115" w:type="dxa"/>
        </w:tblCellMar>
        <w:tblLook w:val="0400" w:firstRow="0" w:lastRow="0" w:firstColumn="0" w:lastColumn="0" w:noHBand="0" w:noVBand="1"/>
      </w:tblPr>
      <w:tblGrid>
        <w:gridCol w:w="3446"/>
        <w:gridCol w:w="2602"/>
        <w:gridCol w:w="2055"/>
        <w:gridCol w:w="1137"/>
      </w:tblGrid>
      <w:tr w:rsidR="00F972E6" w:rsidRPr="00763F15" w14:paraId="5E7167C9" w14:textId="77777777" w:rsidTr="000325F3">
        <w:trPr>
          <w:trHeight w:hRule="exact" w:val="288"/>
        </w:trPr>
        <w:tc>
          <w:tcPr>
            <w:tcW w:w="1865" w:type="pct"/>
            <w:vMerge w:val="restart"/>
            <w:tcBorders>
              <w:top w:val="single" w:sz="4" w:space="0" w:color="auto"/>
              <w:bottom w:val="nil"/>
            </w:tcBorders>
            <w:shd w:val="clear" w:color="auto" w:fill="92CDDC"/>
            <w:vAlign w:val="bottom"/>
          </w:tcPr>
          <w:p w14:paraId="3DD51596" w14:textId="77777777" w:rsidR="00F972E6" w:rsidRPr="00763F15" w:rsidRDefault="00F972E6" w:rsidP="009E3FAF">
            <w:pPr>
              <w:jc w:val="center"/>
              <w:rPr>
                <w:rFonts w:eastAsia="Times New Roman" w:cs="Times New Roman"/>
                <w:b/>
                <w:color w:val="000000"/>
                <w:sz w:val="18"/>
                <w:szCs w:val="20"/>
              </w:rPr>
            </w:pPr>
          </w:p>
          <w:p w14:paraId="32A9F7F4" w14:textId="77777777" w:rsidR="00F972E6" w:rsidRPr="00763F15" w:rsidRDefault="00F972E6" w:rsidP="009E3FAF">
            <w:pPr>
              <w:jc w:val="center"/>
              <w:rPr>
                <w:rFonts w:eastAsia="Times New Roman" w:cs="Times New Roman"/>
                <w:b/>
                <w:color w:val="000000"/>
                <w:sz w:val="18"/>
                <w:szCs w:val="20"/>
              </w:rPr>
            </w:pPr>
          </w:p>
        </w:tc>
        <w:tc>
          <w:tcPr>
            <w:tcW w:w="3135" w:type="pct"/>
            <w:gridSpan w:val="3"/>
            <w:tcBorders>
              <w:top w:val="single" w:sz="4" w:space="0" w:color="auto"/>
              <w:bottom w:val="single" w:sz="4" w:space="0" w:color="auto"/>
            </w:tcBorders>
            <w:shd w:val="clear" w:color="auto" w:fill="92CDDC"/>
            <w:vAlign w:val="bottom"/>
          </w:tcPr>
          <w:p w14:paraId="3D9A2B06" w14:textId="77777777" w:rsidR="00F972E6" w:rsidRPr="00763F15" w:rsidRDefault="00F972E6" w:rsidP="009E3FAF">
            <w:pPr>
              <w:spacing w:after="0"/>
              <w:jc w:val="center"/>
              <w:rPr>
                <w:rFonts w:eastAsia="Times New Roman" w:cs="Times New Roman"/>
                <w:b/>
                <w:color w:val="000000"/>
                <w:sz w:val="18"/>
                <w:szCs w:val="20"/>
              </w:rPr>
            </w:pPr>
            <w:r w:rsidRPr="00763F15">
              <w:rPr>
                <w:rFonts w:eastAsia="Times New Roman" w:cs="Times New Roman"/>
                <w:b/>
                <w:color w:val="000000"/>
                <w:sz w:val="18"/>
                <w:szCs w:val="20"/>
              </w:rPr>
              <w:t>Menstrual Self-efficacy      n (%)</w:t>
            </w:r>
          </w:p>
        </w:tc>
      </w:tr>
      <w:tr w:rsidR="00F972E6" w:rsidRPr="00763F15" w14:paraId="7F3B2CAF" w14:textId="77777777" w:rsidTr="000325F3">
        <w:trPr>
          <w:trHeight w:hRule="exact" w:val="288"/>
        </w:trPr>
        <w:tc>
          <w:tcPr>
            <w:tcW w:w="1865" w:type="pct"/>
            <w:vMerge/>
            <w:tcBorders>
              <w:top w:val="nil"/>
              <w:bottom w:val="single" w:sz="4" w:space="0" w:color="auto"/>
            </w:tcBorders>
            <w:shd w:val="clear" w:color="auto" w:fill="92CDDC"/>
            <w:vAlign w:val="bottom"/>
          </w:tcPr>
          <w:p w14:paraId="3FA7655C" w14:textId="77777777" w:rsidR="00F972E6" w:rsidRPr="00763F15" w:rsidRDefault="00F972E6" w:rsidP="009E3FAF">
            <w:pPr>
              <w:rPr>
                <w:rFonts w:eastAsia="Times New Roman" w:cs="Times New Roman"/>
                <w:b/>
                <w:color w:val="000000"/>
                <w:sz w:val="18"/>
                <w:szCs w:val="20"/>
              </w:rPr>
            </w:pPr>
          </w:p>
        </w:tc>
        <w:tc>
          <w:tcPr>
            <w:tcW w:w="1408" w:type="pct"/>
            <w:tcBorders>
              <w:top w:val="single" w:sz="4" w:space="0" w:color="auto"/>
              <w:bottom w:val="single" w:sz="4" w:space="0" w:color="auto"/>
            </w:tcBorders>
            <w:shd w:val="clear" w:color="auto" w:fill="B6DDE8"/>
            <w:vAlign w:val="bottom"/>
          </w:tcPr>
          <w:p w14:paraId="13E83E03" w14:textId="77777777" w:rsidR="00F972E6" w:rsidRPr="00763F15" w:rsidRDefault="00F972E6" w:rsidP="009E3FAF">
            <w:pPr>
              <w:rPr>
                <w:rFonts w:eastAsia="Times New Roman" w:cs="Times New Roman"/>
                <w:b/>
                <w:color w:val="000000"/>
                <w:sz w:val="18"/>
                <w:szCs w:val="20"/>
              </w:rPr>
            </w:pPr>
            <w:r w:rsidRPr="00763F15">
              <w:rPr>
                <w:rFonts w:eastAsia="Times New Roman" w:cs="Times New Roman"/>
                <w:b/>
                <w:color w:val="000000"/>
                <w:sz w:val="18"/>
                <w:szCs w:val="20"/>
              </w:rPr>
              <w:t>Low self-efficacy</w:t>
            </w:r>
          </w:p>
        </w:tc>
        <w:tc>
          <w:tcPr>
            <w:tcW w:w="1112" w:type="pct"/>
            <w:tcBorders>
              <w:top w:val="single" w:sz="4" w:space="0" w:color="auto"/>
              <w:bottom w:val="single" w:sz="4" w:space="0" w:color="auto"/>
            </w:tcBorders>
            <w:shd w:val="clear" w:color="auto" w:fill="B6DDE8"/>
            <w:vAlign w:val="bottom"/>
          </w:tcPr>
          <w:p w14:paraId="4F9FA66C" w14:textId="77777777" w:rsidR="00F972E6" w:rsidRPr="00763F15" w:rsidRDefault="00F972E6" w:rsidP="009E3FAF">
            <w:pPr>
              <w:rPr>
                <w:rFonts w:eastAsia="Times New Roman" w:cs="Times New Roman"/>
                <w:b/>
                <w:color w:val="000000"/>
                <w:sz w:val="18"/>
                <w:szCs w:val="20"/>
              </w:rPr>
            </w:pPr>
            <w:r w:rsidRPr="00763F15">
              <w:rPr>
                <w:rFonts w:eastAsia="Times New Roman" w:cs="Times New Roman"/>
                <w:b/>
                <w:color w:val="000000"/>
                <w:sz w:val="18"/>
                <w:szCs w:val="20"/>
              </w:rPr>
              <w:t>High self-efficacy</w:t>
            </w:r>
          </w:p>
        </w:tc>
        <w:tc>
          <w:tcPr>
            <w:tcW w:w="615" w:type="pct"/>
            <w:tcBorders>
              <w:top w:val="single" w:sz="4" w:space="0" w:color="auto"/>
              <w:bottom w:val="single" w:sz="4" w:space="0" w:color="auto"/>
            </w:tcBorders>
            <w:shd w:val="clear" w:color="auto" w:fill="B6DDE8"/>
            <w:vAlign w:val="bottom"/>
          </w:tcPr>
          <w:p w14:paraId="3AC052F4" w14:textId="77777777" w:rsidR="00F972E6" w:rsidRPr="00763F15" w:rsidRDefault="00F972E6" w:rsidP="009E3FAF">
            <w:pPr>
              <w:rPr>
                <w:rFonts w:eastAsia="Times New Roman" w:cs="Times New Roman"/>
                <w:b/>
                <w:color w:val="000000"/>
                <w:sz w:val="18"/>
                <w:szCs w:val="20"/>
              </w:rPr>
            </w:pPr>
            <w:r w:rsidRPr="00763F15">
              <w:rPr>
                <w:rFonts w:eastAsia="Times New Roman" w:cs="Times New Roman"/>
                <w:b/>
                <w:color w:val="000000"/>
                <w:sz w:val="18"/>
                <w:szCs w:val="20"/>
              </w:rPr>
              <w:t> Total</w:t>
            </w:r>
          </w:p>
        </w:tc>
      </w:tr>
      <w:tr w:rsidR="00F972E6" w:rsidRPr="00763F15" w14:paraId="255D5103" w14:textId="77777777" w:rsidTr="000325F3">
        <w:trPr>
          <w:trHeight w:hRule="exact" w:val="288"/>
        </w:trPr>
        <w:tc>
          <w:tcPr>
            <w:tcW w:w="1865" w:type="pct"/>
            <w:tcBorders>
              <w:top w:val="single" w:sz="4" w:space="0" w:color="auto"/>
              <w:bottom w:val="single" w:sz="4" w:space="0" w:color="auto"/>
            </w:tcBorders>
            <w:shd w:val="clear" w:color="auto" w:fill="auto"/>
            <w:vAlign w:val="bottom"/>
          </w:tcPr>
          <w:p w14:paraId="1C2E31CF" w14:textId="77777777" w:rsidR="00F972E6" w:rsidRPr="00763F15" w:rsidRDefault="00F972E6" w:rsidP="009E3FAF">
            <w:pPr>
              <w:rPr>
                <w:rFonts w:eastAsia="Times New Roman" w:cs="Times New Roman"/>
                <w:b/>
                <w:color w:val="000000"/>
                <w:sz w:val="18"/>
                <w:szCs w:val="20"/>
              </w:rPr>
            </w:pPr>
            <w:r w:rsidRPr="00763F15">
              <w:rPr>
                <w:rFonts w:eastAsia="Times New Roman" w:cs="Times New Roman"/>
                <w:b/>
                <w:color w:val="000000"/>
                <w:sz w:val="18"/>
                <w:szCs w:val="20"/>
              </w:rPr>
              <w:t> Completed age</w:t>
            </w:r>
          </w:p>
        </w:tc>
        <w:tc>
          <w:tcPr>
            <w:tcW w:w="1408" w:type="pct"/>
            <w:tcBorders>
              <w:top w:val="single" w:sz="4" w:space="0" w:color="auto"/>
              <w:bottom w:val="single" w:sz="4" w:space="0" w:color="auto"/>
            </w:tcBorders>
            <w:shd w:val="clear" w:color="auto" w:fill="auto"/>
            <w:vAlign w:val="bottom"/>
          </w:tcPr>
          <w:p w14:paraId="33398BF8" w14:textId="77777777" w:rsidR="00F972E6" w:rsidRPr="00763F15" w:rsidRDefault="00F972E6" w:rsidP="009E3FAF">
            <w:pPr>
              <w:rPr>
                <w:rFonts w:eastAsia="Times New Roman" w:cs="Times New Roman"/>
                <w:b/>
                <w:color w:val="000000"/>
                <w:sz w:val="18"/>
                <w:szCs w:val="20"/>
              </w:rPr>
            </w:pPr>
          </w:p>
        </w:tc>
        <w:tc>
          <w:tcPr>
            <w:tcW w:w="1112" w:type="pct"/>
            <w:tcBorders>
              <w:top w:val="single" w:sz="4" w:space="0" w:color="auto"/>
              <w:bottom w:val="single" w:sz="4" w:space="0" w:color="auto"/>
            </w:tcBorders>
            <w:shd w:val="clear" w:color="auto" w:fill="auto"/>
            <w:vAlign w:val="bottom"/>
          </w:tcPr>
          <w:p w14:paraId="41BB84A8" w14:textId="77777777" w:rsidR="00F972E6" w:rsidRPr="00763F15" w:rsidRDefault="00F972E6" w:rsidP="009E3FAF">
            <w:pPr>
              <w:rPr>
                <w:rFonts w:eastAsia="Times New Roman" w:cs="Times New Roman"/>
                <w:b/>
                <w:color w:val="000000"/>
                <w:sz w:val="18"/>
                <w:szCs w:val="20"/>
              </w:rPr>
            </w:pPr>
          </w:p>
        </w:tc>
        <w:tc>
          <w:tcPr>
            <w:tcW w:w="615" w:type="pct"/>
            <w:tcBorders>
              <w:top w:val="single" w:sz="4" w:space="0" w:color="auto"/>
              <w:bottom w:val="single" w:sz="4" w:space="0" w:color="auto"/>
            </w:tcBorders>
            <w:shd w:val="clear" w:color="auto" w:fill="auto"/>
            <w:vAlign w:val="bottom"/>
          </w:tcPr>
          <w:p w14:paraId="51DCF985" w14:textId="77777777" w:rsidR="00F972E6" w:rsidRPr="00763F15" w:rsidRDefault="00F972E6" w:rsidP="009E3FAF">
            <w:pPr>
              <w:rPr>
                <w:rFonts w:eastAsia="Times New Roman" w:cs="Times New Roman"/>
                <w:b/>
                <w:color w:val="000000"/>
                <w:sz w:val="18"/>
                <w:szCs w:val="20"/>
              </w:rPr>
            </w:pPr>
          </w:p>
        </w:tc>
      </w:tr>
      <w:tr w:rsidR="00F972E6" w:rsidRPr="00763F15" w14:paraId="18A2353F" w14:textId="77777777" w:rsidTr="000325F3">
        <w:trPr>
          <w:trHeight w:hRule="exact" w:val="288"/>
        </w:trPr>
        <w:tc>
          <w:tcPr>
            <w:tcW w:w="1865" w:type="pct"/>
            <w:tcBorders>
              <w:top w:val="single" w:sz="4" w:space="0" w:color="auto"/>
            </w:tcBorders>
            <w:shd w:val="clear" w:color="auto" w:fill="auto"/>
            <w:vAlign w:val="bottom"/>
          </w:tcPr>
          <w:p w14:paraId="07F9B6EF"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Early aged adolescent girls</w:t>
            </w:r>
          </w:p>
        </w:tc>
        <w:tc>
          <w:tcPr>
            <w:tcW w:w="1408" w:type="pct"/>
            <w:tcBorders>
              <w:top w:val="single" w:sz="4" w:space="0" w:color="auto"/>
            </w:tcBorders>
            <w:shd w:val="clear" w:color="auto" w:fill="auto"/>
            <w:vAlign w:val="center"/>
          </w:tcPr>
          <w:p w14:paraId="11EBB64F"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615(43.6)</w:t>
            </w:r>
          </w:p>
        </w:tc>
        <w:tc>
          <w:tcPr>
            <w:tcW w:w="1112" w:type="pct"/>
            <w:tcBorders>
              <w:top w:val="single" w:sz="4" w:space="0" w:color="auto"/>
            </w:tcBorders>
            <w:shd w:val="clear" w:color="auto" w:fill="auto"/>
            <w:vAlign w:val="center"/>
          </w:tcPr>
          <w:p w14:paraId="1ABDB31E"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902(56.4)</w:t>
            </w:r>
          </w:p>
        </w:tc>
        <w:tc>
          <w:tcPr>
            <w:tcW w:w="615" w:type="pct"/>
            <w:tcBorders>
              <w:top w:val="single" w:sz="4" w:space="0" w:color="auto"/>
            </w:tcBorders>
            <w:shd w:val="clear" w:color="auto" w:fill="auto"/>
            <w:vAlign w:val="center"/>
          </w:tcPr>
          <w:p w14:paraId="7A8D4522"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1517</w:t>
            </w:r>
          </w:p>
        </w:tc>
      </w:tr>
      <w:tr w:rsidR="00F972E6" w:rsidRPr="00763F15" w14:paraId="3376523E" w14:textId="77777777" w:rsidTr="000325F3">
        <w:trPr>
          <w:trHeight w:hRule="exact" w:val="288"/>
        </w:trPr>
        <w:tc>
          <w:tcPr>
            <w:tcW w:w="1865" w:type="pct"/>
            <w:shd w:val="clear" w:color="auto" w:fill="auto"/>
            <w:vAlign w:val="bottom"/>
          </w:tcPr>
          <w:p w14:paraId="21E16A29"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Mid aged adolescent girls</w:t>
            </w:r>
          </w:p>
        </w:tc>
        <w:tc>
          <w:tcPr>
            <w:tcW w:w="1408" w:type="pct"/>
            <w:shd w:val="clear" w:color="auto" w:fill="auto"/>
            <w:vAlign w:val="center"/>
          </w:tcPr>
          <w:p w14:paraId="5FB26A2E"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567(37.5)</w:t>
            </w:r>
          </w:p>
        </w:tc>
        <w:tc>
          <w:tcPr>
            <w:tcW w:w="1112" w:type="pct"/>
            <w:shd w:val="clear" w:color="auto" w:fill="auto"/>
            <w:vAlign w:val="center"/>
          </w:tcPr>
          <w:p w14:paraId="5AA044E5"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829(62.5)</w:t>
            </w:r>
          </w:p>
        </w:tc>
        <w:tc>
          <w:tcPr>
            <w:tcW w:w="615" w:type="pct"/>
            <w:shd w:val="clear" w:color="auto" w:fill="auto"/>
            <w:vAlign w:val="center"/>
          </w:tcPr>
          <w:p w14:paraId="517FEB65"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1396</w:t>
            </w:r>
          </w:p>
        </w:tc>
      </w:tr>
      <w:tr w:rsidR="00F972E6" w:rsidRPr="00763F15" w14:paraId="1A0E2984" w14:textId="77777777" w:rsidTr="000325F3">
        <w:trPr>
          <w:trHeight w:hRule="exact" w:val="288"/>
        </w:trPr>
        <w:tc>
          <w:tcPr>
            <w:tcW w:w="1865" w:type="pct"/>
            <w:tcBorders>
              <w:bottom w:val="nil"/>
            </w:tcBorders>
            <w:shd w:val="clear" w:color="auto" w:fill="auto"/>
            <w:vAlign w:val="bottom"/>
          </w:tcPr>
          <w:p w14:paraId="5D3DD21D"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Late aged adolescent girls</w:t>
            </w:r>
          </w:p>
        </w:tc>
        <w:tc>
          <w:tcPr>
            <w:tcW w:w="1408" w:type="pct"/>
            <w:tcBorders>
              <w:bottom w:val="nil"/>
            </w:tcBorders>
            <w:shd w:val="clear" w:color="auto" w:fill="auto"/>
            <w:vAlign w:val="center"/>
          </w:tcPr>
          <w:p w14:paraId="27B28837"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42(35.1)</w:t>
            </w:r>
          </w:p>
        </w:tc>
        <w:tc>
          <w:tcPr>
            <w:tcW w:w="1112" w:type="pct"/>
            <w:tcBorders>
              <w:bottom w:val="nil"/>
            </w:tcBorders>
            <w:shd w:val="clear" w:color="auto" w:fill="auto"/>
            <w:vAlign w:val="center"/>
          </w:tcPr>
          <w:p w14:paraId="07206C1E"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69(64.9)</w:t>
            </w:r>
          </w:p>
        </w:tc>
        <w:tc>
          <w:tcPr>
            <w:tcW w:w="615" w:type="pct"/>
            <w:tcBorders>
              <w:bottom w:val="nil"/>
            </w:tcBorders>
            <w:shd w:val="clear" w:color="auto" w:fill="auto"/>
            <w:vAlign w:val="center"/>
          </w:tcPr>
          <w:p w14:paraId="01E06EFA"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111</w:t>
            </w:r>
          </w:p>
        </w:tc>
      </w:tr>
      <w:tr w:rsidR="00F972E6" w:rsidRPr="00763F15" w14:paraId="5975FF1B" w14:textId="77777777" w:rsidTr="000325F3">
        <w:trPr>
          <w:trHeight w:hRule="exact" w:val="288"/>
        </w:trPr>
        <w:tc>
          <w:tcPr>
            <w:tcW w:w="1865" w:type="pct"/>
            <w:tcBorders>
              <w:top w:val="nil"/>
              <w:bottom w:val="single" w:sz="4" w:space="0" w:color="auto"/>
            </w:tcBorders>
            <w:shd w:val="clear" w:color="auto" w:fill="auto"/>
            <w:vAlign w:val="bottom"/>
          </w:tcPr>
          <w:p w14:paraId="2C5B6561" w14:textId="77777777" w:rsidR="00F972E6" w:rsidRPr="00763F15" w:rsidRDefault="00F972E6" w:rsidP="009E3FAF">
            <w:pPr>
              <w:rPr>
                <w:rFonts w:eastAsia="Times New Roman" w:cs="Times New Roman"/>
                <w:b/>
                <w:i/>
                <w:color w:val="000000"/>
                <w:sz w:val="18"/>
                <w:szCs w:val="20"/>
              </w:rPr>
            </w:pPr>
            <w:r w:rsidRPr="00763F15">
              <w:rPr>
                <w:rFonts w:eastAsia="Times New Roman" w:cs="Times New Roman"/>
                <w:b/>
                <w:i/>
                <w:color w:val="000000"/>
                <w:sz w:val="18"/>
                <w:szCs w:val="20"/>
              </w:rPr>
              <w:t> Total</w:t>
            </w:r>
          </w:p>
        </w:tc>
        <w:tc>
          <w:tcPr>
            <w:tcW w:w="1408" w:type="pct"/>
            <w:tcBorders>
              <w:top w:val="nil"/>
              <w:bottom w:val="single" w:sz="4" w:space="0" w:color="auto"/>
            </w:tcBorders>
            <w:shd w:val="clear" w:color="auto" w:fill="auto"/>
            <w:vAlign w:val="center"/>
          </w:tcPr>
          <w:p w14:paraId="494CFC1A" w14:textId="77777777" w:rsidR="00F972E6" w:rsidRPr="00763F15" w:rsidRDefault="00F972E6" w:rsidP="000325F3">
            <w:pPr>
              <w:rPr>
                <w:rFonts w:eastAsia="Times New Roman" w:cs="Times New Roman"/>
                <w:b/>
                <w:i/>
                <w:color w:val="000000"/>
                <w:sz w:val="18"/>
                <w:szCs w:val="20"/>
              </w:rPr>
            </w:pPr>
            <w:r w:rsidRPr="00763F15">
              <w:rPr>
                <w:rFonts w:eastAsia="Times New Roman" w:cs="Times New Roman"/>
                <w:b/>
                <w:i/>
                <w:color w:val="000000"/>
                <w:sz w:val="18"/>
                <w:szCs w:val="20"/>
              </w:rPr>
              <w:t>1224(40.5)</w:t>
            </w:r>
          </w:p>
        </w:tc>
        <w:tc>
          <w:tcPr>
            <w:tcW w:w="1112" w:type="pct"/>
            <w:tcBorders>
              <w:top w:val="nil"/>
              <w:bottom w:val="single" w:sz="4" w:space="0" w:color="auto"/>
            </w:tcBorders>
            <w:shd w:val="clear" w:color="auto" w:fill="auto"/>
            <w:vAlign w:val="center"/>
          </w:tcPr>
          <w:p w14:paraId="29703E53" w14:textId="77777777" w:rsidR="00F972E6" w:rsidRPr="00763F15" w:rsidRDefault="00F972E6" w:rsidP="000325F3">
            <w:pPr>
              <w:rPr>
                <w:rFonts w:eastAsia="Times New Roman" w:cs="Times New Roman"/>
                <w:b/>
                <w:i/>
                <w:color w:val="000000"/>
                <w:sz w:val="18"/>
                <w:szCs w:val="20"/>
              </w:rPr>
            </w:pPr>
            <w:r w:rsidRPr="00763F15">
              <w:rPr>
                <w:rFonts w:eastAsia="Times New Roman" w:cs="Times New Roman"/>
                <w:b/>
                <w:i/>
                <w:color w:val="000000"/>
                <w:sz w:val="18"/>
                <w:szCs w:val="20"/>
              </w:rPr>
              <w:t>1800(59.5)</w:t>
            </w:r>
          </w:p>
        </w:tc>
        <w:tc>
          <w:tcPr>
            <w:tcW w:w="615" w:type="pct"/>
            <w:tcBorders>
              <w:top w:val="nil"/>
              <w:bottom w:val="single" w:sz="4" w:space="0" w:color="auto"/>
            </w:tcBorders>
            <w:shd w:val="clear" w:color="auto" w:fill="auto"/>
            <w:vAlign w:val="center"/>
          </w:tcPr>
          <w:p w14:paraId="5213B790" w14:textId="77777777" w:rsidR="00F972E6" w:rsidRPr="00763F15" w:rsidRDefault="00F972E6" w:rsidP="000325F3">
            <w:pPr>
              <w:rPr>
                <w:rFonts w:eastAsia="Times New Roman" w:cs="Times New Roman"/>
                <w:b/>
                <w:i/>
                <w:color w:val="000000"/>
                <w:sz w:val="18"/>
                <w:szCs w:val="20"/>
              </w:rPr>
            </w:pPr>
            <w:r w:rsidRPr="00763F15">
              <w:rPr>
                <w:rFonts w:eastAsia="Times New Roman" w:cs="Times New Roman"/>
                <w:b/>
                <w:i/>
                <w:color w:val="000000"/>
                <w:sz w:val="18"/>
                <w:szCs w:val="20"/>
              </w:rPr>
              <w:t>3024</w:t>
            </w:r>
          </w:p>
        </w:tc>
      </w:tr>
      <w:tr w:rsidR="00F972E6" w:rsidRPr="00763F15" w14:paraId="0E3A9976" w14:textId="77777777" w:rsidTr="000325F3">
        <w:trPr>
          <w:trHeight w:hRule="exact" w:val="288"/>
        </w:trPr>
        <w:tc>
          <w:tcPr>
            <w:tcW w:w="5000" w:type="pct"/>
            <w:gridSpan w:val="4"/>
            <w:tcBorders>
              <w:top w:val="single" w:sz="4" w:space="0" w:color="auto"/>
              <w:bottom w:val="single" w:sz="4" w:space="0" w:color="auto"/>
            </w:tcBorders>
            <w:shd w:val="clear" w:color="auto" w:fill="auto"/>
            <w:vAlign w:val="center"/>
          </w:tcPr>
          <w:p w14:paraId="1EC888F3" w14:textId="77777777" w:rsidR="00F972E6" w:rsidRPr="00763F15" w:rsidRDefault="00F972E6" w:rsidP="000325F3">
            <w:pPr>
              <w:rPr>
                <w:rFonts w:eastAsia="Times New Roman" w:cs="Times New Roman"/>
                <w:b/>
                <w:color w:val="000000"/>
                <w:sz w:val="18"/>
                <w:szCs w:val="20"/>
              </w:rPr>
            </w:pPr>
            <w:r w:rsidRPr="00763F15">
              <w:rPr>
                <w:rFonts w:eastAsia="Times New Roman" w:cs="Times New Roman"/>
                <w:b/>
                <w:color w:val="000000"/>
                <w:sz w:val="18"/>
                <w:szCs w:val="20"/>
              </w:rPr>
              <w:t xml:space="preserve">Religions </w:t>
            </w:r>
          </w:p>
        </w:tc>
      </w:tr>
      <w:tr w:rsidR="00F972E6" w:rsidRPr="00763F15" w14:paraId="4F004113" w14:textId="77777777" w:rsidTr="000325F3">
        <w:trPr>
          <w:trHeight w:hRule="exact" w:val="288"/>
        </w:trPr>
        <w:tc>
          <w:tcPr>
            <w:tcW w:w="1865" w:type="pct"/>
            <w:tcBorders>
              <w:top w:val="single" w:sz="4" w:space="0" w:color="auto"/>
            </w:tcBorders>
            <w:shd w:val="clear" w:color="auto" w:fill="auto"/>
            <w:vAlign w:val="bottom"/>
          </w:tcPr>
          <w:p w14:paraId="791E0CC5"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Hindu</w:t>
            </w:r>
          </w:p>
        </w:tc>
        <w:tc>
          <w:tcPr>
            <w:tcW w:w="1408" w:type="pct"/>
            <w:tcBorders>
              <w:top w:val="single" w:sz="4" w:space="0" w:color="auto"/>
            </w:tcBorders>
            <w:shd w:val="clear" w:color="auto" w:fill="auto"/>
            <w:vAlign w:val="center"/>
          </w:tcPr>
          <w:p w14:paraId="10DCD7A8"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1056(40.8)</w:t>
            </w:r>
          </w:p>
        </w:tc>
        <w:tc>
          <w:tcPr>
            <w:tcW w:w="1112" w:type="pct"/>
            <w:tcBorders>
              <w:top w:val="single" w:sz="4" w:space="0" w:color="auto"/>
            </w:tcBorders>
            <w:shd w:val="clear" w:color="auto" w:fill="auto"/>
            <w:vAlign w:val="center"/>
          </w:tcPr>
          <w:p w14:paraId="034A05B4"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1531(59.2)</w:t>
            </w:r>
          </w:p>
        </w:tc>
        <w:tc>
          <w:tcPr>
            <w:tcW w:w="615" w:type="pct"/>
            <w:tcBorders>
              <w:top w:val="single" w:sz="4" w:space="0" w:color="auto"/>
            </w:tcBorders>
            <w:shd w:val="clear" w:color="auto" w:fill="auto"/>
            <w:vAlign w:val="center"/>
          </w:tcPr>
          <w:p w14:paraId="49C96A4F"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2587</w:t>
            </w:r>
          </w:p>
        </w:tc>
      </w:tr>
      <w:tr w:rsidR="00F972E6" w:rsidRPr="00763F15" w14:paraId="59D7F0C3" w14:textId="77777777" w:rsidTr="000325F3">
        <w:trPr>
          <w:trHeight w:hRule="exact" w:val="288"/>
        </w:trPr>
        <w:tc>
          <w:tcPr>
            <w:tcW w:w="1865" w:type="pct"/>
            <w:shd w:val="clear" w:color="auto" w:fill="auto"/>
            <w:vAlign w:val="bottom"/>
          </w:tcPr>
          <w:p w14:paraId="57CD67B8"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Buddhist</w:t>
            </w:r>
          </w:p>
        </w:tc>
        <w:tc>
          <w:tcPr>
            <w:tcW w:w="1408" w:type="pct"/>
            <w:shd w:val="clear" w:color="auto" w:fill="auto"/>
            <w:vAlign w:val="center"/>
          </w:tcPr>
          <w:p w14:paraId="7E10D44F"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84(39.6)</w:t>
            </w:r>
          </w:p>
        </w:tc>
        <w:tc>
          <w:tcPr>
            <w:tcW w:w="1112" w:type="pct"/>
            <w:shd w:val="clear" w:color="auto" w:fill="auto"/>
            <w:vAlign w:val="center"/>
          </w:tcPr>
          <w:p w14:paraId="66ADCC10"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128(60.4)</w:t>
            </w:r>
          </w:p>
        </w:tc>
        <w:tc>
          <w:tcPr>
            <w:tcW w:w="615" w:type="pct"/>
            <w:shd w:val="clear" w:color="auto" w:fill="auto"/>
            <w:vAlign w:val="center"/>
          </w:tcPr>
          <w:p w14:paraId="347A7B46"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212</w:t>
            </w:r>
          </w:p>
        </w:tc>
      </w:tr>
      <w:tr w:rsidR="00F972E6" w:rsidRPr="00763F15" w14:paraId="4C356CBC" w14:textId="77777777" w:rsidTr="000325F3">
        <w:trPr>
          <w:trHeight w:hRule="exact" w:val="288"/>
        </w:trPr>
        <w:tc>
          <w:tcPr>
            <w:tcW w:w="1865" w:type="pct"/>
            <w:shd w:val="clear" w:color="auto" w:fill="auto"/>
            <w:vAlign w:val="bottom"/>
          </w:tcPr>
          <w:p w14:paraId="4C3C5BDB"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Christian</w:t>
            </w:r>
          </w:p>
        </w:tc>
        <w:tc>
          <w:tcPr>
            <w:tcW w:w="1408" w:type="pct"/>
            <w:shd w:val="clear" w:color="auto" w:fill="auto"/>
            <w:vAlign w:val="center"/>
          </w:tcPr>
          <w:p w14:paraId="429CB36E"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31(40.8)</w:t>
            </w:r>
          </w:p>
        </w:tc>
        <w:tc>
          <w:tcPr>
            <w:tcW w:w="1112" w:type="pct"/>
            <w:shd w:val="clear" w:color="auto" w:fill="auto"/>
            <w:vAlign w:val="center"/>
          </w:tcPr>
          <w:p w14:paraId="109C58C2"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45(59.2)</w:t>
            </w:r>
          </w:p>
        </w:tc>
        <w:tc>
          <w:tcPr>
            <w:tcW w:w="615" w:type="pct"/>
            <w:shd w:val="clear" w:color="auto" w:fill="auto"/>
            <w:vAlign w:val="center"/>
          </w:tcPr>
          <w:p w14:paraId="5905BD20"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76</w:t>
            </w:r>
          </w:p>
        </w:tc>
      </w:tr>
      <w:tr w:rsidR="00F972E6" w:rsidRPr="00763F15" w14:paraId="5D989373" w14:textId="77777777" w:rsidTr="000325F3">
        <w:trPr>
          <w:trHeight w:hRule="exact" w:val="288"/>
        </w:trPr>
        <w:tc>
          <w:tcPr>
            <w:tcW w:w="1865" w:type="pct"/>
            <w:shd w:val="clear" w:color="auto" w:fill="auto"/>
            <w:vAlign w:val="bottom"/>
          </w:tcPr>
          <w:p w14:paraId="389948A8"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Kirat</w:t>
            </w:r>
          </w:p>
        </w:tc>
        <w:tc>
          <w:tcPr>
            <w:tcW w:w="1408" w:type="pct"/>
            <w:shd w:val="clear" w:color="auto" w:fill="auto"/>
            <w:vAlign w:val="center"/>
          </w:tcPr>
          <w:p w14:paraId="6B851F22"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41(36.9)</w:t>
            </w:r>
          </w:p>
        </w:tc>
        <w:tc>
          <w:tcPr>
            <w:tcW w:w="1112" w:type="pct"/>
            <w:shd w:val="clear" w:color="auto" w:fill="auto"/>
            <w:vAlign w:val="center"/>
          </w:tcPr>
          <w:p w14:paraId="6D084DD7"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70(63.1)</w:t>
            </w:r>
          </w:p>
        </w:tc>
        <w:tc>
          <w:tcPr>
            <w:tcW w:w="615" w:type="pct"/>
            <w:shd w:val="clear" w:color="auto" w:fill="auto"/>
            <w:vAlign w:val="center"/>
          </w:tcPr>
          <w:p w14:paraId="729F1FEC"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111(100)</w:t>
            </w:r>
          </w:p>
        </w:tc>
      </w:tr>
      <w:tr w:rsidR="00F972E6" w:rsidRPr="00763F15" w14:paraId="0BB2FF68" w14:textId="77777777" w:rsidTr="000325F3">
        <w:trPr>
          <w:trHeight w:hRule="exact" w:val="288"/>
        </w:trPr>
        <w:tc>
          <w:tcPr>
            <w:tcW w:w="1865" w:type="pct"/>
            <w:shd w:val="clear" w:color="auto" w:fill="auto"/>
            <w:vAlign w:val="bottom"/>
          </w:tcPr>
          <w:p w14:paraId="415D8037"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Muslim</w:t>
            </w:r>
          </w:p>
        </w:tc>
        <w:tc>
          <w:tcPr>
            <w:tcW w:w="1408" w:type="pct"/>
            <w:shd w:val="clear" w:color="auto" w:fill="auto"/>
            <w:vAlign w:val="center"/>
          </w:tcPr>
          <w:p w14:paraId="3B0C84DD"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12(31.6)</w:t>
            </w:r>
          </w:p>
        </w:tc>
        <w:tc>
          <w:tcPr>
            <w:tcW w:w="1112" w:type="pct"/>
            <w:shd w:val="clear" w:color="auto" w:fill="auto"/>
            <w:vAlign w:val="center"/>
          </w:tcPr>
          <w:p w14:paraId="6A51E5AE"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26(68.4)</w:t>
            </w:r>
          </w:p>
        </w:tc>
        <w:tc>
          <w:tcPr>
            <w:tcW w:w="615" w:type="pct"/>
            <w:shd w:val="clear" w:color="auto" w:fill="auto"/>
            <w:vAlign w:val="center"/>
          </w:tcPr>
          <w:p w14:paraId="62E5246B"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38(100)</w:t>
            </w:r>
          </w:p>
        </w:tc>
      </w:tr>
      <w:tr w:rsidR="00F972E6" w:rsidRPr="00763F15" w14:paraId="59CC4A3B" w14:textId="77777777" w:rsidTr="000325F3">
        <w:trPr>
          <w:trHeight w:hRule="exact" w:val="477"/>
        </w:trPr>
        <w:tc>
          <w:tcPr>
            <w:tcW w:w="1865" w:type="pct"/>
            <w:tcBorders>
              <w:bottom w:val="single" w:sz="4" w:space="0" w:color="auto"/>
            </w:tcBorders>
            <w:shd w:val="clear" w:color="auto" w:fill="auto"/>
            <w:vAlign w:val="bottom"/>
          </w:tcPr>
          <w:p w14:paraId="6CFCE6C9" w14:textId="77777777" w:rsidR="00F972E6" w:rsidRPr="00763F15" w:rsidRDefault="00F972E6" w:rsidP="009E3FAF">
            <w:pPr>
              <w:rPr>
                <w:rFonts w:eastAsia="Times New Roman" w:cs="Times New Roman"/>
                <w:b/>
                <w:i/>
                <w:color w:val="000000"/>
                <w:sz w:val="18"/>
                <w:szCs w:val="20"/>
              </w:rPr>
            </w:pPr>
            <w:r w:rsidRPr="00763F15">
              <w:rPr>
                <w:rFonts w:eastAsia="Times New Roman" w:cs="Times New Roman"/>
                <w:b/>
                <w:i/>
                <w:color w:val="000000"/>
                <w:sz w:val="18"/>
                <w:szCs w:val="20"/>
              </w:rPr>
              <w:t>Total</w:t>
            </w:r>
          </w:p>
        </w:tc>
        <w:tc>
          <w:tcPr>
            <w:tcW w:w="1408" w:type="pct"/>
            <w:tcBorders>
              <w:bottom w:val="single" w:sz="4" w:space="0" w:color="auto"/>
            </w:tcBorders>
            <w:shd w:val="clear" w:color="auto" w:fill="auto"/>
            <w:vAlign w:val="center"/>
          </w:tcPr>
          <w:p w14:paraId="3D2E9B17" w14:textId="77777777" w:rsidR="00F972E6" w:rsidRPr="00763F15" w:rsidRDefault="00F972E6" w:rsidP="000325F3">
            <w:pPr>
              <w:rPr>
                <w:rFonts w:eastAsia="Times New Roman" w:cs="Times New Roman"/>
                <w:b/>
                <w:i/>
                <w:color w:val="000000"/>
                <w:sz w:val="18"/>
                <w:szCs w:val="20"/>
              </w:rPr>
            </w:pPr>
            <w:r w:rsidRPr="00763F15">
              <w:rPr>
                <w:rFonts w:eastAsia="Times New Roman" w:cs="Times New Roman"/>
                <w:b/>
                <w:i/>
                <w:color w:val="000000"/>
                <w:sz w:val="18"/>
                <w:szCs w:val="20"/>
              </w:rPr>
              <w:t>1224(40.5)</w:t>
            </w:r>
          </w:p>
        </w:tc>
        <w:tc>
          <w:tcPr>
            <w:tcW w:w="1112" w:type="pct"/>
            <w:tcBorders>
              <w:bottom w:val="single" w:sz="4" w:space="0" w:color="auto"/>
            </w:tcBorders>
            <w:shd w:val="clear" w:color="auto" w:fill="auto"/>
            <w:vAlign w:val="center"/>
          </w:tcPr>
          <w:p w14:paraId="400094C0" w14:textId="77777777" w:rsidR="00F972E6" w:rsidRPr="00763F15" w:rsidRDefault="00F972E6" w:rsidP="000325F3">
            <w:pPr>
              <w:rPr>
                <w:rFonts w:cs="Times New Roman"/>
                <w:b/>
                <w:i/>
                <w:sz w:val="20"/>
              </w:rPr>
            </w:pPr>
            <w:r w:rsidRPr="00763F15">
              <w:rPr>
                <w:rFonts w:cs="Times New Roman"/>
                <w:b/>
                <w:i/>
                <w:sz w:val="18"/>
              </w:rPr>
              <w:t>1800(59.5)</w:t>
            </w:r>
          </w:p>
          <w:p w14:paraId="715769F5" w14:textId="77777777" w:rsidR="00F972E6" w:rsidRPr="00763F15" w:rsidRDefault="00F972E6" w:rsidP="000325F3">
            <w:pPr>
              <w:pStyle w:val="Heading8"/>
              <w:rPr>
                <w:rFonts w:ascii="Gill Sans MT" w:eastAsia="Times New Roman" w:hAnsi="Gill Sans MT"/>
              </w:rPr>
            </w:pPr>
          </w:p>
          <w:p w14:paraId="4188BE89" w14:textId="77777777" w:rsidR="00F972E6" w:rsidRPr="00763F15" w:rsidRDefault="00F972E6" w:rsidP="000325F3">
            <w:pPr>
              <w:pStyle w:val="Heading8"/>
              <w:rPr>
                <w:rFonts w:ascii="Gill Sans MT" w:eastAsia="Times New Roman" w:hAnsi="Gill Sans MT"/>
              </w:rPr>
            </w:pPr>
          </w:p>
          <w:p w14:paraId="36026237" w14:textId="77777777" w:rsidR="00F972E6" w:rsidRPr="00763F15" w:rsidRDefault="00F972E6" w:rsidP="000325F3">
            <w:pPr>
              <w:pStyle w:val="Heading8"/>
              <w:rPr>
                <w:rFonts w:ascii="Gill Sans MT" w:eastAsia="Times New Roman" w:hAnsi="Gill Sans MT"/>
              </w:rPr>
            </w:pPr>
            <w:r w:rsidRPr="00763F15">
              <w:rPr>
                <w:rFonts w:ascii="Gill Sans MT" w:eastAsia="Times New Roman" w:hAnsi="Gill Sans MT"/>
              </w:rPr>
              <w:t>)</w:t>
            </w:r>
          </w:p>
        </w:tc>
        <w:tc>
          <w:tcPr>
            <w:tcW w:w="615" w:type="pct"/>
            <w:tcBorders>
              <w:bottom w:val="single" w:sz="4" w:space="0" w:color="auto"/>
            </w:tcBorders>
            <w:shd w:val="clear" w:color="auto" w:fill="auto"/>
            <w:vAlign w:val="center"/>
          </w:tcPr>
          <w:p w14:paraId="147EA6A8" w14:textId="77777777" w:rsidR="00F972E6" w:rsidRPr="00763F15" w:rsidRDefault="000325F3" w:rsidP="000325F3">
            <w:pPr>
              <w:rPr>
                <w:rFonts w:eastAsia="Times New Roman" w:cs="Times New Roman"/>
                <w:b/>
                <w:i/>
                <w:color w:val="000000"/>
                <w:sz w:val="18"/>
                <w:szCs w:val="20"/>
              </w:rPr>
            </w:pPr>
            <w:r w:rsidRPr="00763F15">
              <w:rPr>
                <w:rFonts w:eastAsia="Times New Roman" w:cs="Times New Roman"/>
                <w:b/>
                <w:i/>
                <w:color w:val="000000"/>
                <w:sz w:val="18"/>
                <w:szCs w:val="20"/>
              </w:rPr>
              <w:t>3024</w:t>
            </w:r>
          </w:p>
        </w:tc>
      </w:tr>
      <w:tr w:rsidR="00F972E6" w:rsidRPr="00763F15" w14:paraId="343E167E" w14:textId="77777777" w:rsidTr="000325F3">
        <w:trPr>
          <w:trHeight w:hRule="exact" w:val="288"/>
        </w:trPr>
        <w:tc>
          <w:tcPr>
            <w:tcW w:w="5000" w:type="pct"/>
            <w:gridSpan w:val="4"/>
            <w:tcBorders>
              <w:top w:val="single" w:sz="4" w:space="0" w:color="auto"/>
              <w:bottom w:val="single" w:sz="4" w:space="0" w:color="auto"/>
            </w:tcBorders>
            <w:shd w:val="clear" w:color="auto" w:fill="auto"/>
            <w:vAlign w:val="center"/>
          </w:tcPr>
          <w:p w14:paraId="0D48930D" w14:textId="77777777" w:rsidR="00F972E6" w:rsidRPr="00763F15" w:rsidRDefault="00E7418D" w:rsidP="00E7418D">
            <w:pPr>
              <w:rPr>
                <w:rFonts w:eastAsia="Times New Roman" w:cs="Times New Roman"/>
                <w:b/>
                <w:color w:val="000000"/>
                <w:sz w:val="18"/>
                <w:szCs w:val="20"/>
              </w:rPr>
            </w:pPr>
            <w:r w:rsidRPr="00763F15">
              <w:rPr>
                <w:rFonts w:eastAsia="Times New Roman" w:cs="Times New Roman"/>
                <w:b/>
                <w:color w:val="000000"/>
                <w:sz w:val="18"/>
                <w:szCs w:val="20"/>
              </w:rPr>
              <w:t>Ethnicity</w:t>
            </w:r>
          </w:p>
        </w:tc>
      </w:tr>
      <w:tr w:rsidR="00F972E6" w:rsidRPr="00763F15" w14:paraId="49B2099E" w14:textId="77777777" w:rsidTr="000325F3">
        <w:trPr>
          <w:trHeight w:hRule="exact" w:val="288"/>
        </w:trPr>
        <w:tc>
          <w:tcPr>
            <w:tcW w:w="1865" w:type="pct"/>
            <w:tcBorders>
              <w:top w:val="single" w:sz="4" w:space="0" w:color="auto"/>
              <w:bottom w:val="nil"/>
            </w:tcBorders>
            <w:shd w:val="clear" w:color="auto" w:fill="auto"/>
            <w:vAlign w:val="center"/>
          </w:tcPr>
          <w:p w14:paraId="4CF19F2A"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Dalit</w:t>
            </w:r>
          </w:p>
        </w:tc>
        <w:tc>
          <w:tcPr>
            <w:tcW w:w="1408" w:type="pct"/>
            <w:tcBorders>
              <w:top w:val="single" w:sz="4" w:space="0" w:color="auto"/>
              <w:bottom w:val="nil"/>
            </w:tcBorders>
            <w:shd w:val="clear" w:color="auto" w:fill="auto"/>
            <w:vAlign w:val="center"/>
          </w:tcPr>
          <w:p w14:paraId="6C73DB5B"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163(36.9)</w:t>
            </w:r>
          </w:p>
        </w:tc>
        <w:tc>
          <w:tcPr>
            <w:tcW w:w="1112" w:type="pct"/>
            <w:tcBorders>
              <w:top w:val="single" w:sz="4" w:space="0" w:color="auto"/>
              <w:bottom w:val="nil"/>
            </w:tcBorders>
            <w:shd w:val="clear" w:color="auto" w:fill="auto"/>
            <w:vAlign w:val="center"/>
          </w:tcPr>
          <w:p w14:paraId="33B32EBE"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279(63.1)</w:t>
            </w:r>
          </w:p>
        </w:tc>
        <w:tc>
          <w:tcPr>
            <w:tcW w:w="615" w:type="pct"/>
            <w:tcBorders>
              <w:top w:val="single" w:sz="4" w:space="0" w:color="auto"/>
              <w:bottom w:val="nil"/>
            </w:tcBorders>
            <w:shd w:val="clear" w:color="auto" w:fill="auto"/>
            <w:vAlign w:val="center"/>
          </w:tcPr>
          <w:p w14:paraId="7C14EC16"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442</w:t>
            </w:r>
          </w:p>
        </w:tc>
      </w:tr>
      <w:tr w:rsidR="00F972E6" w:rsidRPr="00763F15" w14:paraId="0606E942" w14:textId="77777777" w:rsidTr="000325F3">
        <w:trPr>
          <w:trHeight w:hRule="exact" w:val="288"/>
        </w:trPr>
        <w:tc>
          <w:tcPr>
            <w:tcW w:w="1865" w:type="pct"/>
            <w:tcBorders>
              <w:top w:val="nil"/>
              <w:bottom w:val="nil"/>
            </w:tcBorders>
            <w:shd w:val="clear" w:color="auto" w:fill="auto"/>
            <w:vAlign w:val="center"/>
          </w:tcPr>
          <w:p w14:paraId="4E27D587"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Disadvantaged Janajatis</w:t>
            </w:r>
          </w:p>
        </w:tc>
        <w:tc>
          <w:tcPr>
            <w:tcW w:w="1408" w:type="pct"/>
            <w:tcBorders>
              <w:top w:val="nil"/>
              <w:bottom w:val="nil"/>
            </w:tcBorders>
            <w:shd w:val="clear" w:color="auto" w:fill="auto"/>
            <w:vAlign w:val="center"/>
          </w:tcPr>
          <w:p w14:paraId="693781CB"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87(38.2)</w:t>
            </w:r>
          </w:p>
        </w:tc>
        <w:tc>
          <w:tcPr>
            <w:tcW w:w="1112" w:type="pct"/>
            <w:tcBorders>
              <w:top w:val="nil"/>
              <w:bottom w:val="nil"/>
            </w:tcBorders>
            <w:shd w:val="clear" w:color="auto" w:fill="auto"/>
            <w:vAlign w:val="center"/>
          </w:tcPr>
          <w:p w14:paraId="117B3C37"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141(61.8)</w:t>
            </w:r>
          </w:p>
        </w:tc>
        <w:tc>
          <w:tcPr>
            <w:tcW w:w="615" w:type="pct"/>
            <w:tcBorders>
              <w:top w:val="nil"/>
              <w:bottom w:val="nil"/>
            </w:tcBorders>
            <w:shd w:val="clear" w:color="auto" w:fill="auto"/>
            <w:vAlign w:val="center"/>
          </w:tcPr>
          <w:p w14:paraId="3FC1B9EF"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228</w:t>
            </w:r>
          </w:p>
        </w:tc>
      </w:tr>
      <w:tr w:rsidR="00F972E6" w:rsidRPr="00763F15" w14:paraId="60A75169" w14:textId="77777777" w:rsidTr="000325F3">
        <w:trPr>
          <w:trHeight w:hRule="exact" w:val="296"/>
        </w:trPr>
        <w:tc>
          <w:tcPr>
            <w:tcW w:w="1865" w:type="pct"/>
            <w:tcBorders>
              <w:top w:val="nil"/>
              <w:bottom w:val="nil"/>
            </w:tcBorders>
            <w:shd w:val="clear" w:color="auto" w:fill="auto"/>
            <w:vAlign w:val="center"/>
          </w:tcPr>
          <w:p w14:paraId="522F3DE0"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Disadvantaged non Dalit Terai Caste Group</w:t>
            </w:r>
          </w:p>
        </w:tc>
        <w:tc>
          <w:tcPr>
            <w:tcW w:w="1408" w:type="pct"/>
            <w:tcBorders>
              <w:top w:val="nil"/>
              <w:bottom w:val="nil"/>
            </w:tcBorders>
            <w:shd w:val="clear" w:color="auto" w:fill="auto"/>
            <w:vAlign w:val="center"/>
          </w:tcPr>
          <w:p w14:paraId="79659D5A"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103(45.2)</w:t>
            </w:r>
          </w:p>
        </w:tc>
        <w:tc>
          <w:tcPr>
            <w:tcW w:w="1112" w:type="pct"/>
            <w:tcBorders>
              <w:top w:val="nil"/>
              <w:bottom w:val="nil"/>
            </w:tcBorders>
            <w:shd w:val="clear" w:color="auto" w:fill="auto"/>
            <w:vAlign w:val="center"/>
          </w:tcPr>
          <w:p w14:paraId="4A5283E0"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125(54.8)</w:t>
            </w:r>
          </w:p>
        </w:tc>
        <w:tc>
          <w:tcPr>
            <w:tcW w:w="615" w:type="pct"/>
            <w:tcBorders>
              <w:top w:val="nil"/>
              <w:bottom w:val="nil"/>
            </w:tcBorders>
            <w:shd w:val="clear" w:color="auto" w:fill="auto"/>
            <w:vAlign w:val="center"/>
          </w:tcPr>
          <w:p w14:paraId="5A99FDB8"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228</w:t>
            </w:r>
          </w:p>
        </w:tc>
      </w:tr>
      <w:tr w:rsidR="00F972E6" w:rsidRPr="00763F15" w14:paraId="485FE659" w14:textId="77777777" w:rsidTr="000325F3">
        <w:trPr>
          <w:trHeight w:hRule="exact" w:val="288"/>
        </w:trPr>
        <w:tc>
          <w:tcPr>
            <w:tcW w:w="1865" w:type="pct"/>
            <w:tcBorders>
              <w:top w:val="nil"/>
              <w:bottom w:val="nil"/>
            </w:tcBorders>
            <w:shd w:val="clear" w:color="auto" w:fill="auto"/>
            <w:vAlign w:val="center"/>
          </w:tcPr>
          <w:p w14:paraId="0DEB139F"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Religious Minorites</w:t>
            </w:r>
          </w:p>
        </w:tc>
        <w:tc>
          <w:tcPr>
            <w:tcW w:w="1408" w:type="pct"/>
            <w:tcBorders>
              <w:top w:val="nil"/>
              <w:bottom w:val="nil"/>
            </w:tcBorders>
            <w:shd w:val="clear" w:color="auto" w:fill="auto"/>
            <w:vAlign w:val="center"/>
          </w:tcPr>
          <w:p w14:paraId="0E5C7283"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9(31)</w:t>
            </w:r>
          </w:p>
        </w:tc>
        <w:tc>
          <w:tcPr>
            <w:tcW w:w="1112" w:type="pct"/>
            <w:tcBorders>
              <w:top w:val="nil"/>
              <w:bottom w:val="nil"/>
            </w:tcBorders>
            <w:shd w:val="clear" w:color="auto" w:fill="auto"/>
            <w:vAlign w:val="center"/>
          </w:tcPr>
          <w:p w14:paraId="0BA1C477"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20(69)</w:t>
            </w:r>
          </w:p>
        </w:tc>
        <w:tc>
          <w:tcPr>
            <w:tcW w:w="615" w:type="pct"/>
            <w:tcBorders>
              <w:top w:val="nil"/>
              <w:bottom w:val="nil"/>
            </w:tcBorders>
            <w:shd w:val="clear" w:color="auto" w:fill="auto"/>
            <w:vAlign w:val="center"/>
          </w:tcPr>
          <w:p w14:paraId="57FAB789"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29</w:t>
            </w:r>
          </w:p>
        </w:tc>
      </w:tr>
      <w:tr w:rsidR="00F972E6" w:rsidRPr="00763F15" w14:paraId="1613BB57" w14:textId="77777777" w:rsidTr="000325F3">
        <w:trPr>
          <w:trHeight w:hRule="exact" w:val="341"/>
        </w:trPr>
        <w:tc>
          <w:tcPr>
            <w:tcW w:w="1865" w:type="pct"/>
            <w:tcBorders>
              <w:top w:val="nil"/>
              <w:bottom w:val="nil"/>
            </w:tcBorders>
            <w:shd w:val="clear" w:color="auto" w:fill="auto"/>
            <w:vAlign w:val="center"/>
          </w:tcPr>
          <w:p w14:paraId="2214CD89"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Relatively Advantaged Janajatis</w:t>
            </w:r>
          </w:p>
        </w:tc>
        <w:tc>
          <w:tcPr>
            <w:tcW w:w="1408" w:type="pct"/>
            <w:tcBorders>
              <w:top w:val="nil"/>
              <w:bottom w:val="nil"/>
            </w:tcBorders>
            <w:shd w:val="clear" w:color="auto" w:fill="auto"/>
            <w:vAlign w:val="center"/>
          </w:tcPr>
          <w:p w14:paraId="131DB526"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268(41)</w:t>
            </w:r>
          </w:p>
        </w:tc>
        <w:tc>
          <w:tcPr>
            <w:tcW w:w="1112" w:type="pct"/>
            <w:tcBorders>
              <w:top w:val="nil"/>
              <w:bottom w:val="nil"/>
            </w:tcBorders>
            <w:shd w:val="clear" w:color="auto" w:fill="auto"/>
            <w:vAlign w:val="center"/>
          </w:tcPr>
          <w:p w14:paraId="75BB2501"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386(59)</w:t>
            </w:r>
          </w:p>
        </w:tc>
        <w:tc>
          <w:tcPr>
            <w:tcW w:w="615" w:type="pct"/>
            <w:tcBorders>
              <w:top w:val="nil"/>
              <w:bottom w:val="nil"/>
            </w:tcBorders>
            <w:shd w:val="clear" w:color="auto" w:fill="auto"/>
            <w:vAlign w:val="center"/>
          </w:tcPr>
          <w:p w14:paraId="27878C07"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654</w:t>
            </w:r>
          </w:p>
        </w:tc>
      </w:tr>
      <w:tr w:rsidR="00F972E6" w:rsidRPr="00763F15" w14:paraId="3B765087" w14:textId="77777777" w:rsidTr="000325F3">
        <w:trPr>
          <w:trHeight w:hRule="exact" w:val="288"/>
        </w:trPr>
        <w:tc>
          <w:tcPr>
            <w:tcW w:w="1865" w:type="pct"/>
            <w:tcBorders>
              <w:top w:val="nil"/>
              <w:bottom w:val="nil"/>
            </w:tcBorders>
            <w:shd w:val="clear" w:color="auto" w:fill="auto"/>
            <w:vAlign w:val="center"/>
          </w:tcPr>
          <w:p w14:paraId="0E06C76F"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Upper Caste groups</w:t>
            </w:r>
          </w:p>
        </w:tc>
        <w:tc>
          <w:tcPr>
            <w:tcW w:w="1408" w:type="pct"/>
            <w:tcBorders>
              <w:top w:val="nil"/>
              <w:bottom w:val="nil"/>
            </w:tcBorders>
            <w:shd w:val="clear" w:color="auto" w:fill="auto"/>
            <w:vAlign w:val="center"/>
          </w:tcPr>
          <w:p w14:paraId="351DA419"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594(41.2)</w:t>
            </w:r>
          </w:p>
        </w:tc>
        <w:tc>
          <w:tcPr>
            <w:tcW w:w="1112" w:type="pct"/>
            <w:tcBorders>
              <w:top w:val="nil"/>
              <w:bottom w:val="nil"/>
            </w:tcBorders>
            <w:shd w:val="clear" w:color="auto" w:fill="auto"/>
            <w:vAlign w:val="center"/>
          </w:tcPr>
          <w:p w14:paraId="4D2D2474"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849(58.8)</w:t>
            </w:r>
          </w:p>
        </w:tc>
        <w:tc>
          <w:tcPr>
            <w:tcW w:w="615" w:type="pct"/>
            <w:tcBorders>
              <w:top w:val="nil"/>
              <w:bottom w:val="nil"/>
            </w:tcBorders>
            <w:shd w:val="clear" w:color="auto" w:fill="auto"/>
            <w:vAlign w:val="center"/>
          </w:tcPr>
          <w:p w14:paraId="57DC5A05"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1443</w:t>
            </w:r>
          </w:p>
        </w:tc>
      </w:tr>
      <w:tr w:rsidR="00F972E6" w:rsidRPr="00763F15" w14:paraId="3F965C74" w14:textId="77777777" w:rsidTr="000325F3">
        <w:trPr>
          <w:trHeight w:hRule="exact" w:val="288"/>
        </w:trPr>
        <w:tc>
          <w:tcPr>
            <w:tcW w:w="1865" w:type="pct"/>
            <w:tcBorders>
              <w:top w:val="nil"/>
              <w:bottom w:val="single" w:sz="4" w:space="0" w:color="auto"/>
            </w:tcBorders>
            <w:shd w:val="clear" w:color="auto" w:fill="auto"/>
            <w:vAlign w:val="center"/>
          </w:tcPr>
          <w:p w14:paraId="44FC154C" w14:textId="77777777" w:rsidR="00F972E6" w:rsidRPr="00763F15" w:rsidRDefault="00F972E6" w:rsidP="000325F3">
            <w:pPr>
              <w:rPr>
                <w:rFonts w:eastAsia="Times New Roman" w:cs="Times New Roman"/>
                <w:b/>
                <w:i/>
                <w:color w:val="000000"/>
                <w:sz w:val="18"/>
                <w:szCs w:val="20"/>
              </w:rPr>
            </w:pPr>
            <w:r w:rsidRPr="00763F15">
              <w:rPr>
                <w:rFonts w:eastAsia="Times New Roman" w:cs="Times New Roman"/>
                <w:b/>
                <w:i/>
                <w:color w:val="000000"/>
                <w:sz w:val="18"/>
                <w:szCs w:val="20"/>
              </w:rPr>
              <w:t>Total</w:t>
            </w:r>
          </w:p>
        </w:tc>
        <w:tc>
          <w:tcPr>
            <w:tcW w:w="1408" w:type="pct"/>
            <w:tcBorders>
              <w:top w:val="nil"/>
              <w:bottom w:val="single" w:sz="4" w:space="0" w:color="auto"/>
            </w:tcBorders>
            <w:shd w:val="clear" w:color="auto" w:fill="auto"/>
            <w:vAlign w:val="center"/>
          </w:tcPr>
          <w:p w14:paraId="15C9DEAD" w14:textId="77777777" w:rsidR="00F972E6" w:rsidRPr="00763F15" w:rsidRDefault="00F972E6" w:rsidP="000325F3">
            <w:pPr>
              <w:rPr>
                <w:rFonts w:eastAsia="Times New Roman" w:cs="Times New Roman"/>
                <w:b/>
                <w:i/>
                <w:color w:val="000000"/>
                <w:sz w:val="18"/>
                <w:szCs w:val="20"/>
              </w:rPr>
            </w:pPr>
            <w:r w:rsidRPr="00763F15">
              <w:rPr>
                <w:rFonts w:eastAsia="Times New Roman" w:cs="Times New Roman"/>
                <w:b/>
                <w:i/>
                <w:color w:val="000000"/>
                <w:sz w:val="18"/>
                <w:szCs w:val="20"/>
              </w:rPr>
              <w:t>1224(40.5)</w:t>
            </w:r>
          </w:p>
        </w:tc>
        <w:tc>
          <w:tcPr>
            <w:tcW w:w="1112" w:type="pct"/>
            <w:tcBorders>
              <w:top w:val="nil"/>
              <w:bottom w:val="single" w:sz="4" w:space="0" w:color="auto"/>
            </w:tcBorders>
            <w:shd w:val="clear" w:color="auto" w:fill="auto"/>
            <w:vAlign w:val="center"/>
          </w:tcPr>
          <w:p w14:paraId="7C70530F" w14:textId="77777777" w:rsidR="00F972E6" w:rsidRPr="00763F15" w:rsidRDefault="00F972E6" w:rsidP="000325F3">
            <w:pPr>
              <w:rPr>
                <w:rFonts w:eastAsia="Times New Roman" w:cs="Times New Roman"/>
                <w:b/>
                <w:i/>
                <w:color w:val="000000"/>
                <w:sz w:val="18"/>
                <w:szCs w:val="20"/>
              </w:rPr>
            </w:pPr>
            <w:r w:rsidRPr="00763F15">
              <w:rPr>
                <w:rFonts w:eastAsia="Times New Roman" w:cs="Times New Roman"/>
                <w:b/>
                <w:i/>
                <w:color w:val="000000"/>
                <w:sz w:val="18"/>
                <w:szCs w:val="20"/>
              </w:rPr>
              <w:t>1800(59.5)</w:t>
            </w:r>
          </w:p>
        </w:tc>
        <w:tc>
          <w:tcPr>
            <w:tcW w:w="615" w:type="pct"/>
            <w:tcBorders>
              <w:top w:val="nil"/>
              <w:bottom w:val="single" w:sz="4" w:space="0" w:color="auto"/>
            </w:tcBorders>
            <w:shd w:val="clear" w:color="auto" w:fill="auto"/>
            <w:vAlign w:val="center"/>
          </w:tcPr>
          <w:p w14:paraId="7C2F59D6" w14:textId="77777777" w:rsidR="00F972E6" w:rsidRPr="00763F15" w:rsidRDefault="00F972E6" w:rsidP="000325F3">
            <w:pPr>
              <w:rPr>
                <w:rFonts w:eastAsia="Times New Roman" w:cs="Times New Roman"/>
                <w:b/>
                <w:i/>
                <w:color w:val="000000"/>
                <w:sz w:val="18"/>
                <w:szCs w:val="20"/>
              </w:rPr>
            </w:pPr>
            <w:r w:rsidRPr="00763F15">
              <w:rPr>
                <w:rFonts w:eastAsia="Times New Roman" w:cs="Times New Roman"/>
                <w:b/>
                <w:i/>
                <w:color w:val="000000"/>
                <w:sz w:val="18"/>
                <w:szCs w:val="20"/>
              </w:rPr>
              <w:t>3024</w:t>
            </w:r>
          </w:p>
        </w:tc>
      </w:tr>
      <w:tr w:rsidR="00F972E6" w:rsidRPr="00763F15" w14:paraId="08633B84" w14:textId="77777777" w:rsidTr="000325F3">
        <w:trPr>
          <w:trHeight w:hRule="exact" w:val="288"/>
        </w:trPr>
        <w:tc>
          <w:tcPr>
            <w:tcW w:w="1865" w:type="pct"/>
            <w:tcBorders>
              <w:top w:val="single" w:sz="4" w:space="0" w:color="auto"/>
              <w:bottom w:val="nil"/>
            </w:tcBorders>
            <w:shd w:val="clear" w:color="auto" w:fill="auto"/>
          </w:tcPr>
          <w:p w14:paraId="0665B5C5"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Primary</w:t>
            </w:r>
          </w:p>
        </w:tc>
        <w:tc>
          <w:tcPr>
            <w:tcW w:w="1408" w:type="pct"/>
            <w:tcBorders>
              <w:top w:val="single" w:sz="4" w:space="0" w:color="auto"/>
              <w:bottom w:val="nil"/>
            </w:tcBorders>
            <w:shd w:val="clear" w:color="auto" w:fill="auto"/>
            <w:vAlign w:val="center"/>
          </w:tcPr>
          <w:p w14:paraId="06FB0210"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45(34.6)</w:t>
            </w:r>
          </w:p>
        </w:tc>
        <w:tc>
          <w:tcPr>
            <w:tcW w:w="1112" w:type="pct"/>
            <w:tcBorders>
              <w:top w:val="single" w:sz="4" w:space="0" w:color="auto"/>
              <w:bottom w:val="nil"/>
            </w:tcBorders>
            <w:shd w:val="clear" w:color="auto" w:fill="auto"/>
            <w:vAlign w:val="center"/>
          </w:tcPr>
          <w:p w14:paraId="668ADBD4"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85(65.4)</w:t>
            </w:r>
          </w:p>
        </w:tc>
        <w:tc>
          <w:tcPr>
            <w:tcW w:w="615" w:type="pct"/>
            <w:tcBorders>
              <w:top w:val="single" w:sz="4" w:space="0" w:color="auto"/>
              <w:bottom w:val="nil"/>
            </w:tcBorders>
            <w:shd w:val="clear" w:color="auto" w:fill="auto"/>
            <w:vAlign w:val="center"/>
          </w:tcPr>
          <w:p w14:paraId="782040CF"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130</w:t>
            </w:r>
          </w:p>
        </w:tc>
      </w:tr>
      <w:tr w:rsidR="00F972E6" w:rsidRPr="00763F15" w14:paraId="0D233115" w14:textId="77777777" w:rsidTr="000325F3">
        <w:trPr>
          <w:trHeight w:hRule="exact" w:val="288"/>
        </w:trPr>
        <w:tc>
          <w:tcPr>
            <w:tcW w:w="1865" w:type="pct"/>
            <w:tcBorders>
              <w:top w:val="nil"/>
              <w:bottom w:val="nil"/>
            </w:tcBorders>
            <w:shd w:val="clear" w:color="auto" w:fill="auto"/>
          </w:tcPr>
          <w:p w14:paraId="61EEE33C"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Secondary</w:t>
            </w:r>
          </w:p>
        </w:tc>
        <w:tc>
          <w:tcPr>
            <w:tcW w:w="1408" w:type="pct"/>
            <w:tcBorders>
              <w:top w:val="nil"/>
              <w:bottom w:val="nil"/>
            </w:tcBorders>
            <w:shd w:val="clear" w:color="auto" w:fill="auto"/>
            <w:vAlign w:val="center"/>
          </w:tcPr>
          <w:p w14:paraId="24905C0D"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1107(40.5)</w:t>
            </w:r>
          </w:p>
        </w:tc>
        <w:tc>
          <w:tcPr>
            <w:tcW w:w="1112" w:type="pct"/>
            <w:tcBorders>
              <w:top w:val="nil"/>
              <w:bottom w:val="nil"/>
            </w:tcBorders>
            <w:shd w:val="clear" w:color="auto" w:fill="auto"/>
            <w:vAlign w:val="center"/>
          </w:tcPr>
          <w:p w14:paraId="51281DBD"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1627(59.5)</w:t>
            </w:r>
          </w:p>
        </w:tc>
        <w:tc>
          <w:tcPr>
            <w:tcW w:w="615" w:type="pct"/>
            <w:tcBorders>
              <w:top w:val="nil"/>
              <w:bottom w:val="nil"/>
            </w:tcBorders>
            <w:shd w:val="clear" w:color="auto" w:fill="auto"/>
            <w:vAlign w:val="center"/>
          </w:tcPr>
          <w:p w14:paraId="0B09AC49"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2734</w:t>
            </w:r>
          </w:p>
        </w:tc>
      </w:tr>
      <w:tr w:rsidR="00F972E6" w:rsidRPr="00763F15" w14:paraId="4BC56EBF" w14:textId="77777777" w:rsidTr="000325F3">
        <w:trPr>
          <w:trHeight w:hRule="exact" w:val="288"/>
        </w:trPr>
        <w:tc>
          <w:tcPr>
            <w:tcW w:w="1865" w:type="pct"/>
            <w:tcBorders>
              <w:top w:val="nil"/>
              <w:bottom w:val="nil"/>
            </w:tcBorders>
            <w:shd w:val="clear" w:color="auto" w:fill="auto"/>
          </w:tcPr>
          <w:p w14:paraId="1A1EADD3"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Higher secondary</w:t>
            </w:r>
          </w:p>
        </w:tc>
        <w:tc>
          <w:tcPr>
            <w:tcW w:w="1408" w:type="pct"/>
            <w:tcBorders>
              <w:top w:val="nil"/>
              <w:bottom w:val="nil"/>
            </w:tcBorders>
            <w:shd w:val="clear" w:color="auto" w:fill="auto"/>
            <w:vAlign w:val="center"/>
          </w:tcPr>
          <w:p w14:paraId="25FF3E29"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72(45)</w:t>
            </w:r>
          </w:p>
        </w:tc>
        <w:tc>
          <w:tcPr>
            <w:tcW w:w="1112" w:type="pct"/>
            <w:tcBorders>
              <w:top w:val="nil"/>
              <w:bottom w:val="nil"/>
            </w:tcBorders>
            <w:shd w:val="clear" w:color="auto" w:fill="auto"/>
            <w:vAlign w:val="center"/>
          </w:tcPr>
          <w:p w14:paraId="4C0081D0"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88(55)</w:t>
            </w:r>
          </w:p>
        </w:tc>
        <w:tc>
          <w:tcPr>
            <w:tcW w:w="615" w:type="pct"/>
            <w:tcBorders>
              <w:top w:val="nil"/>
              <w:bottom w:val="nil"/>
            </w:tcBorders>
            <w:shd w:val="clear" w:color="auto" w:fill="auto"/>
            <w:vAlign w:val="center"/>
          </w:tcPr>
          <w:p w14:paraId="4A80D703"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160</w:t>
            </w:r>
          </w:p>
        </w:tc>
      </w:tr>
      <w:tr w:rsidR="00F972E6" w:rsidRPr="00763F15" w14:paraId="49909CB2" w14:textId="77777777" w:rsidTr="000325F3">
        <w:trPr>
          <w:trHeight w:hRule="exact" w:val="288"/>
        </w:trPr>
        <w:tc>
          <w:tcPr>
            <w:tcW w:w="1865" w:type="pct"/>
            <w:tcBorders>
              <w:top w:val="nil"/>
              <w:bottom w:val="single" w:sz="4" w:space="0" w:color="auto"/>
            </w:tcBorders>
            <w:shd w:val="clear" w:color="auto" w:fill="auto"/>
          </w:tcPr>
          <w:p w14:paraId="70367B5D" w14:textId="77777777" w:rsidR="00F972E6" w:rsidRPr="00763F15" w:rsidRDefault="00F972E6" w:rsidP="009E3FAF">
            <w:pPr>
              <w:rPr>
                <w:rFonts w:eastAsia="Times New Roman" w:cs="Times New Roman"/>
                <w:b/>
                <w:i/>
                <w:color w:val="000000"/>
                <w:sz w:val="18"/>
                <w:szCs w:val="20"/>
              </w:rPr>
            </w:pPr>
            <w:r w:rsidRPr="00763F15">
              <w:rPr>
                <w:rFonts w:eastAsia="Times New Roman" w:cs="Times New Roman"/>
                <w:b/>
                <w:i/>
                <w:color w:val="000000"/>
                <w:sz w:val="18"/>
                <w:szCs w:val="20"/>
              </w:rPr>
              <w:t>Total</w:t>
            </w:r>
          </w:p>
        </w:tc>
        <w:tc>
          <w:tcPr>
            <w:tcW w:w="1408" w:type="pct"/>
            <w:tcBorders>
              <w:top w:val="nil"/>
              <w:bottom w:val="single" w:sz="4" w:space="0" w:color="auto"/>
            </w:tcBorders>
            <w:shd w:val="clear" w:color="auto" w:fill="auto"/>
            <w:vAlign w:val="center"/>
          </w:tcPr>
          <w:p w14:paraId="752780CA" w14:textId="77777777" w:rsidR="00F972E6" w:rsidRPr="00763F15" w:rsidRDefault="00F972E6" w:rsidP="000325F3">
            <w:pPr>
              <w:rPr>
                <w:rFonts w:eastAsia="Times New Roman" w:cs="Times New Roman"/>
                <w:b/>
                <w:i/>
                <w:color w:val="000000"/>
                <w:sz w:val="18"/>
                <w:szCs w:val="20"/>
              </w:rPr>
            </w:pPr>
            <w:r w:rsidRPr="00763F15">
              <w:rPr>
                <w:rFonts w:eastAsia="Times New Roman" w:cs="Times New Roman"/>
                <w:b/>
                <w:i/>
                <w:color w:val="000000"/>
                <w:sz w:val="18"/>
                <w:szCs w:val="20"/>
              </w:rPr>
              <w:t>1224(40.5)</w:t>
            </w:r>
          </w:p>
        </w:tc>
        <w:tc>
          <w:tcPr>
            <w:tcW w:w="1112" w:type="pct"/>
            <w:tcBorders>
              <w:top w:val="nil"/>
              <w:bottom w:val="single" w:sz="4" w:space="0" w:color="auto"/>
            </w:tcBorders>
            <w:shd w:val="clear" w:color="auto" w:fill="auto"/>
            <w:vAlign w:val="center"/>
          </w:tcPr>
          <w:p w14:paraId="0784B5B4" w14:textId="77777777" w:rsidR="00F972E6" w:rsidRPr="00763F15" w:rsidRDefault="00F972E6" w:rsidP="000325F3">
            <w:pPr>
              <w:rPr>
                <w:rFonts w:eastAsia="Times New Roman" w:cs="Times New Roman"/>
                <w:b/>
                <w:i/>
                <w:color w:val="000000"/>
                <w:sz w:val="18"/>
                <w:szCs w:val="20"/>
              </w:rPr>
            </w:pPr>
            <w:r w:rsidRPr="00763F15">
              <w:rPr>
                <w:rFonts w:eastAsia="Times New Roman" w:cs="Times New Roman"/>
                <w:b/>
                <w:i/>
                <w:color w:val="000000"/>
                <w:sz w:val="18"/>
                <w:szCs w:val="20"/>
              </w:rPr>
              <w:t>1800(59.5)</w:t>
            </w:r>
          </w:p>
        </w:tc>
        <w:tc>
          <w:tcPr>
            <w:tcW w:w="615" w:type="pct"/>
            <w:tcBorders>
              <w:top w:val="nil"/>
              <w:bottom w:val="single" w:sz="4" w:space="0" w:color="auto"/>
            </w:tcBorders>
            <w:shd w:val="clear" w:color="auto" w:fill="auto"/>
            <w:vAlign w:val="center"/>
          </w:tcPr>
          <w:p w14:paraId="093B78A9" w14:textId="77777777" w:rsidR="00F972E6" w:rsidRPr="00763F15" w:rsidRDefault="00F972E6" w:rsidP="000325F3">
            <w:pPr>
              <w:rPr>
                <w:rFonts w:eastAsia="Times New Roman" w:cs="Times New Roman"/>
                <w:b/>
                <w:i/>
                <w:color w:val="000000"/>
                <w:sz w:val="18"/>
                <w:szCs w:val="20"/>
              </w:rPr>
            </w:pPr>
            <w:r w:rsidRPr="00763F15">
              <w:rPr>
                <w:rFonts w:eastAsia="Times New Roman" w:cs="Times New Roman"/>
                <w:b/>
                <w:i/>
                <w:color w:val="000000"/>
                <w:sz w:val="18"/>
                <w:szCs w:val="20"/>
              </w:rPr>
              <w:t>3024</w:t>
            </w:r>
          </w:p>
        </w:tc>
      </w:tr>
      <w:tr w:rsidR="00F972E6" w:rsidRPr="00763F15" w14:paraId="13E7392C" w14:textId="77777777" w:rsidTr="000325F3">
        <w:trPr>
          <w:trHeight w:hRule="exact" w:val="288"/>
        </w:trPr>
        <w:tc>
          <w:tcPr>
            <w:tcW w:w="1865" w:type="pct"/>
            <w:tcBorders>
              <w:top w:val="single" w:sz="4" w:space="0" w:color="auto"/>
            </w:tcBorders>
            <w:shd w:val="clear" w:color="auto" w:fill="auto"/>
          </w:tcPr>
          <w:p w14:paraId="4BD8466F"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Province 1</w:t>
            </w:r>
          </w:p>
        </w:tc>
        <w:tc>
          <w:tcPr>
            <w:tcW w:w="1408" w:type="pct"/>
            <w:tcBorders>
              <w:top w:val="single" w:sz="4" w:space="0" w:color="auto"/>
            </w:tcBorders>
            <w:shd w:val="clear" w:color="auto" w:fill="auto"/>
            <w:vAlign w:val="center"/>
          </w:tcPr>
          <w:p w14:paraId="4312EE22"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222(45.60)</w:t>
            </w:r>
          </w:p>
        </w:tc>
        <w:tc>
          <w:tcPr>
            <w:tcW w:w="1112" w:type="pct"/>
            <w:tcBorders>
              <w:top w:val="single" w:sz="4" w:space="0" w:color="auto"/>
            </w:tcBorders>
            <w:shd w:val="clear" w:color="auto" w:fill="auto"/>
            <w:vAlign w:val="center"/>
          </w:tcPr>
          <w:p w14:paraId="48467813"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265(54.40)</w:t>
            </w:r>
          </w:p>
        </w:tc>
        <w:tc>
          <w:tcPr>
            <w:tcW w:w="615" w:type="pct"/>
            <w:tcBorders>
              <w:top w:val="single" w:sz="4" w:space="0" w:color="auto"/>
            </w:tcBorders>
            <w:shd w:val="clear" w:color="auto" w:fill="auto"/>
            <w:vAlign w:val="center"/>
          </w:tcPr>
          <w:p w14:paraId="5279560E"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487</w:t>
            </w:r>
          </w:p>
        </w:tc>
      </w:tr>
      <w:tr w:rsidR="00F972E6" w:rsidRPr="00763F15" w14:paraId="1C590C20" w14:textId="77777777" w:rsidTr="000325F3">
        <w:trPr>
          <w:trHeight w:hRule="exact" w:val="288"/>
        </w:trPr>
        <w:tc>
          <w:tcPr>
            <w:tcW w:w="1865" w:type="pct"/>
            <w:shd w:val="clear" w:color="auto" w:fill="auto"/>
          </w:tcPr>
          <w:p w14:paraId="2888F78C"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Province 2</w:t>
            </w:r>
          </w:p>
        </w:tc>
        <w:tc>
          <w:tcPr>
            <w:tcW w:w="1408" w:type="pct"/>
            <w:shd w:val="clear" w:color="auto" w:fill="auto"/>
            <w:vAlign w:val="center"/>
          </w:tcPr>
          <w:p w14:paraId="298D6FEE"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152(43.20)</w:t>
            </w:r>
          </w:p>
        </w:tc>
        <w:tc>
          <w:tcPr>
            <w:tcW w:w="1112" w:type="pct"/>
            <w:shd w:val="clear" w:color="auto" w:fill="auto"/>
            <w:vAlign w:val="center"/>
          </w:tcPr>
          <w:p w14:paraId="320BCE89"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200(56.80)</w:t>
            </w:r>
          </w:p>
        </w:tc>
        <w:tc>
          <w:tcPr>
            <w:tcW w:w="615" w:type="pct"/>
            <w:shd w:val="clear" w:color="auto" w:fill="auto"/>
            <w:vAlign w:val="center"/>
          </w:tcPr>
          <w:p w14:paraId="09FF25C7"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352</w:t>
            </w:r>
          </w:p>
        </w:tc>
      </w:tr>
      <w:tr w:rsidR="00F972E6" w:rsidRPr="00763F15" w14:paraId="49AFA01B" w14:textId="77777777" w:rsidTr="000325F3">
        <w:trPr>
          <w:trHeight w:hRule="exact" w:val="288"/>
        </w:trPr>
        <w:tc>
          <w:tcPr>
            <w:tcW w:w="1865" w:type="pct"/>
            <w:shd w:val="clear" w:color="auto" w:fill="auto"/>
          </w:tcPr>
          <w:p w14:paraId="1F32F062"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 xml:space="preserve"> Bagmati </w:t>
            </w:r>
          </w:p>
        </w:tc>
        <w:tc>
          <w:tcPr>
            <w:tcW w:w="1408" w:type="pct"/>
            <w:shd w:val="clear" w:color="auto" w:fill="auto"/>
            <w:vAlign w:val="center"/>
          </w:tcPr>
          <w:p w14:paraId="003CA165"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155(39.90)</w:t>
            </w:r>
          </w:p>
        </w:tc>
        <w:tc>
          <w:tcPr>
            <w:tcW w:w="1112" w:type="pct"/>
            <w:shd w:val="clear" w:color="auto" w:fill="auto"/>
            <w:vAlign w:val="center"/>
          </w:tcPr>
          <w:p w14:paraId="31083F3D"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233(60.10)</w:t>
            </w:r>
          </w:p>
        </w:tc>
        <w:tc>
          <w:tcPr>
            <w:tcW w:w="615" w:type="pct"/>
            <w:shd w:val="clear" w:color="auto" w:fill="auto"/>
            <w:vAlign w:val="center"/>
          </w:tcPr>
          <w:p w14:paraId="246ECCB2"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388</w:t>
            </w:r>
          </w:p>
        </w:tc>
      </w:tr>
      <w:tr w:rsidR="00F972E6" w:rsidRPr="00763F15" w14:paraId="26782F51" w14:textId="77777777" w:rsidTr="000325F3">
        <w:trPr>
          <w:trHeight w:hRule="exact" w:val="288"/>
        </w:trPr>
        <w:tc>
          <w:tcPr>
            <w:tcW w:w="1865" w:type="pct"/>
            <w:shd w:val="clear" w:color="auto" w:fill="auto"/>
          </w:tcPr>
          <w:p w14:paraId="719E04AC"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 xml:space="preserve">Gandaki </w:t>
            </w:r>
          </w:p>
        </w:tc>
        <w:tc>
          <w:tcPr>
            <w:tcW w:w="1408" w:type="pct"/>
            <w:shd w:val="clear" w:color="auto" w:fill="auto"/>
            <w:vAlign w:val="center"/>
          </w:tcPr>
          <w:p w14:paraId="562624A8"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168(37.40)</w:t>
            </w:r>
          </w:p>
        </w:tc>
        <w:tc>
          <w:tcPr>
            <w:tcW w:w="1112" w:type="pct"/>
            <w:shd w:val="clear" w:color="auto" w:fill="auto"/>
            <w:vAlign w:val="center"/>
          </w:tcPr>
          <w:p w14:paraId="105929B6"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281(62.60)</w:t>
            </w:r>
          </w:p>
        </w:tc>
        <w:tc>
          <w:tcPr>
            <w:tcW w:w="615" w:type="pct"/>
            <w:shd w:val="clear" w:color="auto" w:fill="auto"/>
            <w:vAlign w:val="center"/>
          </w:tcPr>
          <w:p w14:paraId="47A1D514"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449</w:t>
            </w:r>
          </w:p>
        </w:tc>
      </w:tr>
      <w:tr w:rsidR="00F972E6" w:rsidRPr="00763F15" w14:paraId="53705B5D" w14:textId="77777777" w:rsidTr="000325F3">
        <w:trPr>
          <w:trHeight w:hRule="exact" w:val="288"/>
        </w:trPr>
        <w:tc>
          <w:tcPr>
            <w:tcW w:w="1865" w:type="pct"/>
            <w:shd w:val="clear" w:color="auto" w:fill="auto"/>
          </w:tcPr>
          <w:p w14:paraId="6BBC021A"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Province 5</w:t>
            </w:r>
          </w:p>
        </w:tc>
        <w:tc>
          <w:tcPr>
            <w:tcW w:w="1408" w:type="pct"/>
            <w:shd w:val="clear" w:color="auto" w:fill="auto"/>
            <w:vAlign w:val="center"/>
          </w:tcPr>
          <w:p w14:paraId="26A98AD2"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181(36.80)</w:t>
            </w:r>
          </w:p>
        </w:tc>
        <w:tc>
          <w:tcPr>
            <w:tcW w:w="1112" w:type="pct"/>
            <w:shd w:val="clear" w:color="auto" w:fill="auto"/>
            <w:vAlign w:val="center"/>
          </w:tcPr>
          <w:p w14:paraId="513F5901"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311(63.20)</w:t>
            </w:r>
          </w:p>
        </w:tc>
        <w:tc>
          <w:tcPr>
            <w:tcW w:w="615" w:type="pct"/>
            <w:shd w:val="clear" w:color="auto" w:fill="auto"/>
            <w:vAlign w:val="center"/>
          </w:tcPr>
          <w:p w14:paraId="0646567B"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492</w:t>
            </w:r>
          </w:p>
        </w:tc>
      </w:tr>
      <w:tr w:rsidR="00F972E6" w:rsidRPr="00763F15" w14:paraId="4E505CF3" w14:textId="77777777" w:rsidTr="000325F3">
        <w:trPr>
          <w:trHeight w:hRule="exact" w:val="288"/>
        </w:trPr>
        <w:tc>
          <w:tcPr>
            <w:tcW w:w="1865" w:type="pct"/>
            <w:shd w:val="clear" w:color="auto" w:fill="auto"/>
          </w:tcPr>
          <w:p w14:paraId="186DDED9"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 xml:space="preserve">Karnali </w:t>
            </w:r>
          </w:p>
        </w:tc>
        <w:tc>
          <w:tcPr>
            <w:tcW w:w="1408" w:type="pct"/>
            <w:shd w:val="clear" w:color="auto" w:fill="auto"/>
            <w:vAlign w:val="center"/>
          </w:tcPr>
          <w:p w14:paraId="4A0AD910"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167(37.20)</w:t>
            </w:r>
          </w:p>
        </w:tc>
        <w:tc>
          <w:tcPr>
            <w:tcW w:w="1112" w:type="pct"/>
            <w:shd w:val="clear" w:color="auto" w:fill="auto"/>
            <w:vAlign w:val="center"/>
          </w:tcPr>
          <w:p w14:paraId="1D36176D"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282(62.80)</w:t>
            </w:r>
          </w:p>
        </w:tc>
        <w:tc>
          <w:tcPr>
            <w:tcW w:w="615" w:type="pct"/>
            <w:shd w:val="clear" w:color="auto" w:fill="auto"/>
            <w:vAlign w:val="center"/>
          </w:tcPr>
          <w:p w14:paraId="3F2D778E"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449</w:t>
            </w:r>
          </w:p>
        </w:tc>
      </w:tr>
      <w:tr w:rsidR="00F972E6" w:rsidRPr="00763F15" w14:paraId="5B836642" w14:textId="77777777" w:rsidTr="000325F3">
        <w:trPr>
          <w:trHeight w:hRule="exact" w:val="288"/>
        </w:trPr>
        <w:tc>
          <w:tcPr>
            <w:tcW w:w="1865" w:type="pct"/>
            <w:shd w:val="clear" w:color="auto" w:fill="auto"/>
          </w:tcPr>
          <w:p w14:paraId="7C0AB25C" w14:textId="77777777" w:rsidR="00F972E6" w:rsidRPr="00763F15" w:rsidRDefault="00F972E6" w:rsidP="009E3FAF">
            <w:pPr>
              <w:rPr>
                <w:rFonts w:eastAsia="Times New Roman" w:cs="Times New Roman"/>
                <w:color w:val="000000"/>
                <w:sz w:val="18"/>
                <w:szCs w:val="20"/>
              </w:rPr>
            </w:pPr>
            <w:r w:rsidRPr="00763F15">
              <w:rPr>
                <w:rFonts w:eastAsia="Times New Roman" w:cs="Times New Roman"/>
                <w:color w:val="000000"/>
                <w:sz w:val="18"/>
                <w:szCs w:val="20"/>
              </w:rPr>
              <w:t xml:space="preserve">Sudurpaschim </w:t>
            </w:r>
          </w:p>
        </w:tc>
        <w:tc>
          <w:tcPr>
            <w:tcW w:w="1408" w:type="pct"/>
            <w:shd w:val="clear" w:color="auto" w:fill="auto"/>
            <w:vAlign w:val="center"/>
          </w:tcPr>
          <w:p w14:paraId="41697CB1"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179(44)</w:t>
            </w:r>
          </w:p>
        </w:tc>
        <w:tc>
          <w:tcPr>
            <w:tcW w:w="1112" w:type="pct"/>
            <w:shd w:val="clear" w:color="auto" w:fill="auto"/>
            <w:vAlign w:val="center"/>
          </w:tcPr>
          <w:p w14:paraId="06E16327"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228(56)</w:t>
            </w:r>
          </w:p>
        </w:tc>
        <w:tc>
          <w:tcPr>
            <w:tcW w:w="615" w:type="pct"/>
            <w:shd w:val="clear" w:color="auto" w:fill="auto"/>
            <w:vAlign w:val="center"/>
          </w:tcPr>
          <w:p w14:paraId="0FA58246" w14:textId="77777777" w:rsidR="00F972E6" w:rsidRPr="00763F15" w:rsidRDefault="00F972E6" w:rsidP="000325F3">
            <w:pPr>
              <w:rPr>
                <w:rFonts w:eastAsia="Times New Roman" w:cs="Times New Roman"/>
                <w:color w:val="000000"/>
                <w:sz w:val="18"/>
                <w:szCs w:val="20"/>
              </w:rPr>
            </w:pPr>
            <w:r w:rsidRPr="00763F15">
              <w:rPr>
                <w:rFonts w:eastAsia="Times New Roman" w:cs="Times New Roman"/>
                <w:color w:val="000000"/>
                <w:sz w:val="18"/>
                <w:szCs w:val="20"/>
              </w:rPr>
              <w:t>407</w:t>
            </w:r>
          </w:p>
        </w:tc>
      </w:tr>
      <w:tr w:rsidR="00F972E6" w:rsidRPr="00763F15" w14:paraId="217419AA" w14:textId="77777777" w:rsidTr="000325F3">
        <w:trPr>
          <w:trHeight w:hRule="exact" w:val="288"/>
        </w:trPr>
        <w:tc>
          <w:tcPr>
            <w:tcW w:w="1865" w:type="pct"/>
            <w:shd w:val="clear" w:color="auto" w:fill="auto"/>
          </w:tcPr>
          <w:p w14:paraId="5AF6DFF8" w14:textId="77777777" w:rsidR="00F972E6" w:rsidRPr="00763F15" w:rsidRDefault="00F972E6" w:rsidP="009E3FAF">
            <w:pPr>
              <w:rPr>
                <w:rFonts w:eastAsia="Times New Roman" w:cs="Times New Roman"/>
                <w:b/>
                <w:i/>
                <w:color w:val="000000"/>
                <w:sz w:val="18"/>
                <w:szCs w:val="20"/>
              </w:rPr>
            </w:pPr>
            <w:r w:rsidRPr="00763F15">
              <w:rPr>
                <w:rFonts w:eastAsia="Times New Roman" w:cs="Times New Roman"/>
                <w:b/>
                <w:i/>
                <w:color w:val="000000"/>
                <w:sz w:val="18"/>
                <w:szCs w:val="20"/>
              </w:rPr>
              <w:t xml:space="preserve">Total </w:t>
            </w:r>
          </w:p>
        </w:tc>
        <w:tc>
          <w:tcPr>
            <w:tcW w:w="1408" w:type="pct"/>
            <w:shd w:val="clear" w:color="auto" w:fill="auto"/>
            <w:vAlign w:val="center"/>
          </w:tcPr>
          <w:p w14:paraId="4BFB1FCF" w14:textId="77777777" w:rsidR="00F972E6" w:rsidRPr="00763F15" w:rsidRDefault="00F972E6" w:rsidP="000325F3">
            <w:pPr>
              <w:rPr>
                <w:rFonts w:eastAsia="Times New Roman" w:cs="Times New Roman"/>
                <w:b/>
                <w:i/>
                <w:color w:val="000000"/>
                <w:sz w:val="18"/>
                <w:szCs w:val="20"/>
              </w:rPr>
            </w:pPr>
            <w:r w:rsidRPr="00763F15">
              <w:rPr>
                <w:rFonts w:eastAsia="Times New Roman" w:cs="Times New Roman"/>
                <w:b/>
                <w:i/>
                <w:color w:val="000000"/>
                <w:sz w:val="18"/>
                <w:szCs w:val="20"/>
              </w:rPr>
              <w:t>1224(40.50)</w:t>
            </w:r>
          </w:p>
        </w:tc>
        <w:tc>
          <w:tcPr>
            <w:tcW w:w="1112" w:type="pct"/>
            <w:shd w:val="clear" w:color="auto" w:fill="auto"/>
            <w:vAlign w:val="center"/>
          </w:tcPr>
          <w:p w14:paraId="7C00258E" w14:textId="77777777" w:rsidR="00F972E6" w:rsidRPr="00763F15" w:rsidRDefault="00F972E6" w:rsidP="000325F3">
            <w:pPr>
              <w:rPr>
                <w:rFonts w:eastAsia="Times New Roman" w:cs="Times New Roman"/>
                <w:b/>
                <w:i/>
                <w:color w:val="000000"/>
                <w:sz w:val="18"/>
                <w:szCs w:val="20"/>
              </w:rPr>
            </w:pPr>
            <w:r w:rsidRPr="00763F15">
              <w:rPr>
                <w:rFonts w:eastAsia="Times New Roman" w:cs="Times New Roman"/>
                <w:b/>
                <w:i/>
                <w:color w:val="000000"/>
                <w:sz w:val="18"/>
                <w:szCs w:val="20"/>
              </w:rPr>
              <w:t>1800(59.50)</w:t>
            </w:r>
          </w:p>
        </w:tc>
        <w:tc>
          <w:tcPr>
            <w:tcW w:w="615" w:type="pct"/>
            <w:shd w:val="clear" w:color="auto" w:fill="auto"/>
            <w:vAlign w:val="center"/>
          </w:tcPr>
          <w:p w14:paraId="2CADC53A" w14:textId="77777777" w:rsidR="00F972E6" w:rsidRPr="00763F15" w:rsidRDefault="00F972E6" w:rsidP="000325F3">
            <w:pPr>
              <w:rPr>
                <w:rFonts w:eastAsia="Times New Roman" w:cs="Times New Roman"/>
                <w:b/>
                <w:i/>
                <w:color w:val="000000"/>
                <w:sz w:val="18"/>
                <w:szCs w:val="20"/>
              </w:rPr>
            </w:pPr>
            <w:r w:rsidRPr="00763F15">
              <w:rPr>
                <w:rFonts w:eastAsia="Times New Roman" w:cs="Times New Roman"/>
                <w:b/>
                <w:i/>
                <w:color w:val="000000"/>
                <w:sz w:val="18"/>
                <w:szCs w:val="20"/>
              </w:rPr>
              <w:t>3024</w:t>
            </w:r>
          </w:p>
        </w:tc>
      </w:tr>
    </w:tbl>
    <w:p w14:paraId="7E094F31" w14:textId="77777777" w:rsidR="00F972E6" w:rsidRPr="00763F15" w:rsidRDefault="00F972E6" w:rsidP="00F972E6"/>
    <w:p w14:paraId="46301318" w14:textId="77777777" w:rsidR="00F972E6" w:rsidRPr="00763F15" w:rsidRDefault="00F972E6" w:rsidP="00F972E6">
      <w:pPr>
        <w:spacing w:line="360" w:lineRule="auto"/>
        <w:jc w:val="both"/>
        <w:rPr>
          <w:rFonts w:eastAsia="Times New Roman" w:cs="Times New Roman"/>
          <w:szCs w:val="24"/>
          <w:highlight w:val="white"/>
        </w:rPr>
      </w:pPr>
      <w:r w:rsidRPr="00763F15">
        <w:rPr>
          <w:rFonts w:eastAsia="Times New Roman" w:cs="Times New Roman"/>
          <w:szCs w:val="24"/>
        </w:rPr>
        <w:t>All the aged group of adolescent girls had the high self-efficacy and among the girls having high self-efficacy, the late aged adolescent girls 69(62.2%) have the highest self-efficacy and early aged adolesce</w:t>
      </w:r>
      <w:r w:rsidR="000325F3" w:rsidRPr="00763F15">
        <w:rPr>
          <w:rFonts w:eastAsia="Times New Roman" w:cs="Times New Roman"/>
          <w:szCs w:val="24"/>
        </w:rPr>
        <w:t>nt girl and mid-aged adolescent</w:t>
      </w:r>
      <w:r w:rsidRPr="00763F15">
        <w:rPr>
          <w:rFonts w:eastAsia="Times New Roman" w:cs="Times New Roman"/>
          <w:szCs w:val="24"/>
        </w:rPr>
        <w:t xml:space="preserve"> girl have similar (59</w:t>
      </w:r>
      <w:r w:rsidR="000325F3" w:rsidRPr="00763F15">
        <w:rPr>
          <w:rFonts w:eastAsia="Times New Roman" w:cs="Times New Roman"/>
          <w:szCs w:val="24"/>
        </w:rPr>
        <w:t>%) high</w:t>
      </w:r>
      <w:r w:rsidRPr="00763F15">
        <w:rPr>
          <w:rFonts w:eastAsia="Times New Roman" w:cs="Times New Roman"/>
          <w:szCs w:val="24"/>
        </w:rPr>
        <w:t xml:space="preserve"> self-efficacy in managing the menstruation. Whereas, among the girls having low self-efficacy, early and mid-aged adolescents have the similar (40%) low self-efficacy and late aged group adolescents 42(37.9</w:t>
      </w:r>
      <w:r w:rsidR="000325F3" w:rsidRPr="00763F15">
        <w:rPr>
          <w:rFonts w:eastAsia="Times New Roman" w:cs="Times New Roman"/>
          <w:szCs w:val="24"/>
        </w:rPr>
        <w:t>%) have</w:t>
      </w:r>
      <w:r w:rsidRPr="00763F15">
        <w:rPr>
          <w:rFonts w:eastAsia="Times New Roman" w:cs="Times New Roman"/>
          <w:szCs w:val="24"/>
        </w:rPr>
        <w:t xml:space="preserve"> the lowest self-efficacy while compared with the aged group having low efficacy. </w:t>
      </w:r>
    </w:p>
    <w:p w14:paraId="3D596925" w14:textId="77777777" w:rsidR="00F972E6" w:rsidRPr="00763F15" w:rsidRDefault="00F972E6" w:rsidP="00F972E6">
      <w:pPr>
        <w:spacing w:line="360" w:lineRule="auto"/>
        <w:jc w:val="both"/>
        <w:rPr>
          <w:rFonts w:eastAsia="Times New Roman" w:cs="Times New Roman"/>
          <w:color w:val="000000"/>
          <w:szCs w:val="24"/>
          <w:highlight w:val="white"/>
        </w:rPr>
      </w:pPr>
      <w:r w:rsidRPr="00763F15">
        <w:rPr>
          <w:rFonts w:eastAsia="Times New Roman" w:cs="Times New Roman"/>
          <w:color w:val="000000"/>
          <w:szCs w:val="24"/>
          <w:highlight w:val="white"/>
        </w:rPr>
        <w:lastRenderedPageBreak/>
        <w:t xml:space="preserve">The majority of the girls from each province have high </w:t>
      </w:r>
      <w:r w:rsidRPr="00763F15">
        <w:rPr>
          <w:rFonts w:eastAsia="Times New Roman" w:cs="Times New Roman"/>
          <w:szCs w:val="24"/>
        </w:rPr>
        <w:t>self-efficacy</w:t>
      </w:r>
      <w:r w:rsidRPr="00763F15">
        <w:rPr>
          <w:rFonts w:eastAsia="Times New Roman" w:cs="Times New Roman"/>
          <w:color w:val="000000"/>
          <w:szCs w:val="24"/>
          <w:highlight w:val="white"/>
        </w:rPr>
        <w:t xml:space="preserve">in managing menstruation. Whereas, out of the total girls having high </w:t>
      </w:r>
      <w:r w:rsidRPr="00763F15">
        <w:rPr>
          <w:rFonts w:eastAsia="Times New Roman" w:cs="Times New Roman"/>
          <w:szCs w:val="24"/>
        </w:rPr>
        <w:t>self-efficacy</w:t>
      </w:r>
      <w:r w:rsidRPr="00763F15">
        <w:rPr>
          <w:rFonts w:eastAsia="Times New Roman" w:cs="Times New Roman"/>
          <w:color w:val="000000"/>
          <w:szCs w:val="24"/>
          <w:highlight w:val="white"/>
        </w:rPr>
        <w:t xml:space="preserve">, the girls (62.60%) from province 4 had the highest </w:t>
      </w:r>
      <w:r w:rsidRPr="00763F15">
        <w:rPr>
          <w:rFonts w:eastAsia="Times New Roman" w:cs="Times New Roman"/>
          <w:szCs w:val="24"/>
        </w:rPr>
        <w:t>self-efficacy</w:t>
      </w:r>
      <w:r w:rsidRPr="00763F15">
        <w:rPr>
          <w:rFonts w:eastAsia="Times New Roman" w:cs="Times New Roman"/>
          <w:color w:val="000000"/>
          <w:szCs w:val="24"/>
          <w:highlight w:val="white"/>
        </w:rPr>
        <w:t xml:space="preserve">. Also, among the girls with low </w:t>
      </w:r>
      <w:r w:rsidRPr="00763F15">
        <w:rPr>
          <w:rFonts w:eastAsia="Times New Roman" w:cs="Times New Roman"/>
          <w:szCs w:val="24"/>
        </w:rPr>
        <w:t>self-efficacy</w:t>
      </w:r>
      <w:r w:rsidRPr="00763F15">
        <w:rPr>
          <w:rFonts w:eastAsia="Times New Roman" w:cs="Times New Roman"/>
          <w:color w:val="000000"/>
          <w:szCs w:val="24"/>
          <w:highlight w:val="white"/>
        </w:rPr>
        <w:t xml:space="preserve">, Karnali province girls (37.20%) had low </w:t>
      </w:r>
      <w:r w:rsidRPr="00763F15">
        <w:rPr>
          <w:rFonts w:eastAsia="Times New Roman" w:cs="Times New Roman"/>
          <w:szCs w:val="24"/>
          <w:highlight w:val="white"/>
        </w:rPr>
        <w:t>confidence</w:t>
      </w:r>
      <w:r w:rsidRPr="00763F15">
        <w:rPr>
          <w:rFonts w:eastAsia="Times New Roman" w:cs="Times New Roman"/>
          <w:color w:val="000000"/>
          <w:szCs w:val="24"/>
          <w:highlight w:val="white"/>
        </w:rPr>
        <w:t xml:space="preserve"> in dealing with menstruation. </w:t>
      </w:r>
    </w:p>
    <w:p w14:paraId="2A2379B9" w14:textId="77777777" w:rsidR="00F972E6" w:rsidRPr="00763F15" w:rsidRDefault="00F972E6" w:rsidP="00F972E6">
      <w:pPr>
        <w:spacing w:line="360" w:lineRule="auto"/>
        <w:jc w:val="both"/>
        <w:rPr>
          <w:rFonts w:eastAsia="Times New Roman" w:cs="Times New Roman"/>
          <w:szCs w:val="24"/>
        </w:rPr>
      </w:pPr>
      <w:r w:rsidRPr="00763F15">
        <w:rPr>
          <w:rFonts w:eastAsia="Times New Roman" w:cs="Times New Roman"/>
          <w:szCs w:val="24"/>
        </w:rPr>
        <w:t xml:space="preserve">With regard to religions, girls following all the religions had high confidence in achieving the different menstrual-related tasks. Among the girls with low self-efficacy, girls 12(31.6%) from Muslim religions have the lowest self-efficacy while comparing the girls of other religions having low self-efficacy. </w:t>
      </w:r>
    </w:p>
    <w:p w14:paraId="2E017A69" w14:textId="77777777" w:rsidR="00F972E6" w:rsidRPr="00763F15" w:rsidRDefault="00F972E6" w:rsidP="00F972E6">
      <w:pPr>
        <w:spacing w:line="360" w:lineRule="auto"/>
        <w:jc w:val="both"/>
        <w:rPr>
          <w:rFonts w:eastAsia="Times New Roman" w:cs="Times New Roman"/>
          <w:color w:val="000000"/>
          <w:szCs w:val="24"/>
          <w:highlight w:val="white"/>
        </w:rPr>
      </w:pPr>
      <w:r w:rsidRPr="00763F15">
        <w:rPr>
          <w:rFonts w:eastAsia="Times New Roman" w:cs="Times New Roman"/>
          <w:color w:val="000000"/>
          <w:szCs w:val="24"/>
          <w:highlight w:val="white"/>
        </w:rPr>
        <w:t xml:space="preserve">All </w:t>
      </w:r>
      <w:r w:rsidR="000325F3" w:rsidRPr="00763F15">
        <w:rPr>
          <w:rFonts w:eastAsia="Times New Roman" w:cs="Times New Roman"/>
          <w:color w:val="000000"/>
          <w:szCs w:val="24"/>
          <w:highlight w:val="white"/>
        </w:rPr>
        <w:t>the girls</w:t>
      </w:r>
      <w:r w:rsidRPr="00763F15">
        <w:rPr>
          <w:rFonts w:eastAsia="Times New Roman" w:cs="Times New Roman"/>
          <w:color w:val="000000"/>
          <w:szCs w:val="24"/>
          <w:highlight w:val="white"/>
        </w:rPr>
        <w:t xml:space="preserve"> </w:t>
      </w:r>
      <w:r w:rsidR="000325F3" w:rsidRPr="00763F15">
        <w:rPr>
          <w:rFonts w:eastAsia="Times New Roman" w:cs="Times New Roman"/>
          <w:color w:val="000000"/>
          <w:szCs w:val="24"/>
          <w:highlight w:val="white"/>
        </w:rPr>
        <w:t>from different</w:t>
      </w:r>
      <w:r w:rsidRPr="00763F15">
        <w:rPr>
          <w:rFonts w:eastAsia="Times New Roman" w:cs="Times New Roman"/>
          <w:color w:val="000000"/>
          <w:szCs w:val="24"/>
          <w:highlight w:val="white"/>
        </w:rPr>
        <w:t xml:space="preserve"> ethnicity had the high </w:t>
      </w:r>
      <w:r w:rsidRPr="00763F15">
        <w:rPr>
          <w:rFonts w:eastAsia="Times New Roman" w:cs="Times New Roman"/>
          <w:szCs w:val="24"/>
        </w:rPr>
        <w:t>self-efficacy</w:t>
      </w:r>
      <w:r w:rsidRPr="00763F15">
        <w:rPr>
          <w:rFonts w:eastAsia="Times New Roman" w:cs="Times New Roman"/>
          <w:color w:val="000000"/>
          <w:szCs w:val="24"/>
          <w:highlight w:val="white"/>
        </w:rPr>
        <w:t xml:space="preserve">level and the girls of religious minorities group had highest 20(69%) </w:t>
      </w:r>
      <w:r w:rsidR="000325F3" w:rsidRPr="00763F15">
        <w:rPr>
          <w:rFonts w:eastAsia="Times New Roman" w:cs="Times New Roman"/>
          <w:color w:val="000000"/>
          <w:szCs w:val="24"/>
          <w:highlight w:val="white"/>
        </w:rPr>
        <w:t>and the</w:t>
      </w:r>
      <w:r w:rsidRPr="00763F15">
        <w:rPr>
          <w:rFonts w:eastAsia="Times New Roman" w:cs="Times New Roman"/>
          <w:color w:val="000000"/>
          <w:szCs w:val="24"/>
          <w:highlight w:val="white"/>
        </w:rPr>
        <w:t xml:space="preserve"> upper cast group had lowest </w:t>
      </w:r>
      <w:r w:rsidRPr="00763F15">
        <w:rPr>
          <w:rFonts w:eastAsia="Times New Roman" w:cs="Times New Roman"/>
          <w:szCs w:val="24"/>
        </w:rPr>
        <w:t>self-</w:t>
      </w:r>
      <w:proofErr w:type="gramStart"/>
      <w:r w:rsidRPr="00763F15">
        <w:rPr>
          <w:rFonts w:eastAsia="Times New Roman" w:cs="Times New Roman"/>
          <w:szCs w:val="24"/>
        </w:rPr>
        <w:t>efficacy</w:t>
      </w:r>
      <w:r w:rsidRPr="00763F15">
        <w:rPr>
          <w:rFonts w:eastAsia="Times New Roman" w:cs="Times New Roman"/>
          <w:color w:val="000000"/>
          <w:szCs w:val="24"/>
          <w:highlight w:val="white"/>
        </w:rPr>
        <w:t>849(</w:t>
      </w:r>
      <w:proofErr w:type="gramEnd"/>
      <w:r w:rsidRPr="00763F15">
        <w:rPr>
          <w:rFonts w:eastAsia="Times New Roman" w:cs="Times New Roman"/>
          <w:color w:val="000000"/>
          <w:szCs w:val="24"/>
          <w:highlight w:val="white"/>
        </w:rPr>
        <w:t>58.9%)</w:t>
      </w:r>
    </w:p>
    <w:p w14:paraId="09C1DD92" w14:textId="77777777" w:rsidR="00F972E6" w:rsidRPr="00763F15" w:rsidRDefault="00F972E6" w:rsidP="00F972E6">
      <w:pPr>
        <w:spacing w:line="360" w:lineRule="auto"/>
        <w:jc w:val="both"/>
        <w:rPr>
          <w:rFonts w:eastAsia="Times New Roman" w:cs="Times New Roman"/>
          <w:color w:val="000000"/>
          <w:szCs w:val="24"/>
          <w:highlight w:val="white"/>
        </w:rPr>
      </w:pPr>
      <w:r w:rsidRPr="00763F15">
        <w:rPr>
          <w:rFonts w:eastAsia="Times New Roman" w:cs="Times New Roman"/>
          <w:color w:val="000000"/>
          <w:szCs w:val="24"/>
          <w:highlight w:val="white"/>
        </w:rPr>
        <w:t xml:space="preserve">Whereas, among the girls with the low </w:t>
      </w:r>
      <w:r w:rsidRPr="00763F15">
        <w:rPr>
          <w:rFonts w:eastAsia="Times New Roman" w:cs="Times New Roman"/>
          <w:szCs w:val="24"/>
        </w:rPr>
        <w:t>self-efficacy</w:t>
      </w:r>
      <w:r w:rsidR="000325F3" w:rsidRPr="00763F15">
        <w:rPr>
          <w:rFonts w:eastAsia="Times New Roman" w:cs="Times New Roman"/>
          <w:szCs w:val="24"/>
        </w:rPr>
        <w:t xml:space="preserve"> </w:t>
      </w:r>
      <w:r w:rsidRPr="00763F15">
        <w:rPr>
          <w:rFonts w:eastAsia="Times New Roman" w:cs="Times New Roman"/>
          <w:color w:val="000000"/>
          <w:szCs w:val="24"/>
          <w:highlight w:val="white"/>
        </w:rPr>
        <w:t xml:space="preserve">level, girls of the disadvantaged non-Dalit terai caste group have 103(45.2%) and religious minority have the lowest 9(31%) </w:t>
      </w:r>
      <w:r w:rsidRPr="00763F15">
        <w:rPr>
          <w:rFonts w:eastAsia="Times New Roman" w:cs="Times New Roman"/>
          <w:szCs w:val="24"/>
        </w:rPr>
        <w:t>self-efficacy</w:t>
      </w:r>
      <w:r w:rsidRPr="00763F15">
        <w:rPr>
          <w:rFonts w:eastAsia="Times New Roman" w:cs="Times New Roman"/>
          <w:color w:val="000000"/>
          <w:szCs w:val="24"/>
          <w:highlight w:val="white"/>
        </w:rPr>
        <w:t xml:space="preserve">. </w:t>
      </w:r>
    </w:p>
    <w:p w14:paraId="6D5DF231" w14:textId="77777777" w:rsidR="00F972E6" w:rsidRDefault="00F972E6" w:rsidP="00F972E6">
      <w:pPr>
        <w:spacing w:line="360" w:lineRule="auto"/>
        <w:jc w:val="both"/>
        <w:rPr>
          <w:rFonts w:eastAsia="Times New Roman" w:cs="Times New Roman"/>
          <w:color w:val="000000"/>
          <w:szCs w:val="24"/>
          <w:highlight w:val="white"/>
        </w:rPr>
      </w:pPr>
      <w:r w:rsidRPr="00763F15">
        <w:rPr>
          <w:rFonts w:eastAsia="Times New Roman" w:cs="Times New Roman"/>
          <w:color w:val="000000"/>
          <w:szCs w:val="24"/>
          <w:highlight w:val="white"/>
        </w:rPr>
        <w:t xml:space="preserve">With concern to education level, girls belonging to all primary, secondary and higher secondary had high </w:t>
      </w:r>
      <w:r w:rsidRPr="00763F15">
        <w:rPr>
          <w:rFonts w:eastAsia="Times New Roman" w:cs="Times New Roman"/>
          <w:szCs w:val="24"/>
        </w:rPr>
        <w:t>self-efficacy</w:t>
      </w:r>
      <w:r w:rsidRPr="00763F15">
        <w:rPr>
          <w:rFonts w:eastAsia="Times New Roman" w:cs="Times New Roman"/>
          <w:color w:val="000000"/>
          <w:szCs w:val="24"/>
          <w:highlight w:val="white"/>
        </w:rPr>
        <w:t xml:space="preserve">. Among the girls with high efficacy level, girls 85(65.4%) from primary have the highest and girls 88 (55%) from the higher secondary level have the lowest </w:t>
      </w:r>
      <w:r w:rsidRPr="00763F15">
        <w:rPr>
          <w:rFonts w:eastAsia="Times New Roman" w:cs="Times New Roman"/>
          <w:szCs w:val="24"/>
        </w:rPr>
        <w:t>self-efficacy</w:t>
      </w:r>
      <w:r w:rsidRPr="00763F15">
        <w:rPr>
          <w:rFonts w:eastAsia="Times New Roman" w:cs="Times New Roman"/>
          <w:color w:val="000000"/>
          <w:szCs w:val="24"/>
          <w:highlight w:val="white"/>
        </w:rPr>
        <w:t xml:space="preserve">. Similarly, girls 45 (34.6) having low </w:t>
      </w:r>
      <w:r w:rsidRPr="00763F15">
        <w:rPr>
          <w:rFonts w:eastAsia="Times New Roman" w:cs="Times New Roman"/>
          <w:szCs w:val="24"/>
        </w:rPr>
        <w:t>self-efficacy</w:t>
      </w:r>
      <w:r w:rsidR="000325F3" w:rsidRPr="00763F15">
        <w:rPr>
          <w:rFonts w:eastAsia="Times New Roman" w:cs="Times New Roman"/>
          <w:szCs w:val="24"/>
        </w:rPr>
        <w:t xml:space="preserve"> </w:t>
      </w:r>
      <w:r w:rsidRPr="00763F15">
        <w:rPr>
          <w:rFonts w:eastAsia="Times New Roman" w:cs="Times New Roman"/>
          <w:color w:val="000000"/>
          <w:szCs w:val="24"/>
          <w:highlight w:val="white"/>
        </w:rPr>
        <w:t xml:space="preserve">were from the primary education in </w:t>
      </w:r>
      <w:r w:rsidR="000325F3" w:rsidRPr="00763F15">
        <w:rPr>
          <w:rFonts w:eastAsia="Times New Roman" w:cs="Times New Roman"/>
          <w:color w:val="000000"/>
          <w:szCs w:val="24"/>
          <w:highlight w:val="white"/>
        </w:rPr>
        <w:t>comparison</w:t>
      </w:r>
      <w:r w:rsidRPr="00763F15">
        <w:rPr>
          <w:rFonts w:eastAsia="Times New Roman" w:cs="Times New Roman"/>
          <w:color w:val="000000"/>
          <w:szCs w:val="24"/>
          <w:highlight w:val="white"/>
        </w:rPr>
        <w:t xml:space="preserve"> to other.</w:t>
      </w:r>
    </w:p>
    <w:p w14:paraId="3A432B74" w14:textId="77777777" w:rsidR="004B2DD0" w:rsidRDefault="004B2DD0" w:rsidP="00F972E6">
      <w:pPr>
        <w:spacing w:line="360" w:lineRule="auto"/>
        <w:jc w:val="both"/>
        <w:rPr>
          <w:rFonts w:eastAsia="Times New Roman" w:cs="Times New Roman"/>
          <w:color w:val="000000"/>
          <w:szCs w:val="24"/>
          <w:highlight w:val="white"/>
        </w:rPr>
      </w:pPr>
    </w:p>
    <w:p w14:paraId="3DE6E35F" w14:textId="77777777" w:rsidR="004B2DD0" w:rsidRDefault="004B2DD0" w:rsidP="00F972E6">
      <w:pPr>
        <w:spacing w:line="360" w:lineRule="auto"/>
        <w:jc w:val="both"/>
        <w:rPr>
          <w:rFonts w:eastAsia="Times New Roman" w:cs="Times New Roman"/>
          <w:color w:val="000000"/>
          <w:szCs w:val="24"/>
          <w:highlight w:val="white"/>
        </w:rPr>
      </w:pPr>
    </w:p>
    <w:p w14:paraId="5DAD925F" w14:textId="77777777" w:rsidR="004B2DD0" w:rsidRDefault="004B2DD0" w:rsidP="00F972E6">
      <w:pPr>
        <w:spacing w:line="360" w:lineRule="auto"/>
        <w:jc w:val="both"/>
        <w:rPr>
          <w:rFonts w:eastAsia="Times New Roman" w:cs="Times New Roman"/>
          <w:color w:val="000000"/>
          <w:szCs w:val="24"/>
          <w:highlight w:val="white"/>
        </w:rPr>
      </w:pPr>
    </w:p>
    <w:p w14:paraId="66D51EB3" w14:textId="77777777" w:rsidR="004B2DD0" w:rsidRDefault="004B2DD0" w:rsidP="00F972E6">
      <w:pPr>
        <w:spacing w:line="360" w:lineRule="auto"/>
        <w:jc w:val="both"/>
        <w:rPr>
          <w:rFonts w:eastAsia="Times New Roman" w:cs="Times New Roman"/>
          <w:color w:val="000000"/>
          <w:szCs w:val="24"/>
          <w:highlight w:val="white"/>
        </w:rPr>
      </w:pPr>
    </w:p>
    <w:p w14:paraId="733C48E5" w14:textId="77777777" w:rsidR="004B2DD0" w:rsidRDefault="004B2DD0" w:rsidP="00F972E6">
      <w:pPr>
        <w:spacing w:line="360" w:lineRule="auto"/>
        <w:jc w:val="both"/>
        <w:rPr>
          <w:rFonts w:eastAsia="Times New Roman" w:cs="Times New Roman"/>
          <w:color w:val="000000"/>
          <w:szCs w:val="24"/>
          <w:highlight w:val="white"/>
        </w:rPr>
      </w:pPr>
    </w:p>
    <w:p w14:paraId="6AC56C0E" w14:textId="77777777" w:rsidR="004B2DD0" w:rsidRDefault="004B2DD0" w:rsidP="00F972E6">
      <w:pPr>
        <w:spacing w:line="360" w:lineRule="auto"/>
        <w:jc w:val="both"/>
        <w:rPr>
          <w:rFonts w:eastAsia="Times New Roman" w:cs="Times New Roman"/>
          <w:color w:val="000000"/>
          <w:szCs w:val="24"/>
          <w:highlight w:val="white"/>
        </w:rPr>
      </w:pPr>
    </w:p>
    <w:p w14:paraId="32CF4076" w14:textId="77777777" w:rsidR="004B2DD0" w:rsidRDefault="004B2DD0" w:rsidP="00F972E6">
      <w:pPr>
        <w:spacing w:line="360" w:lineRule="auto"/>
        <w:jc w:val="both"/>
        <w:rPr>
          <w:rFonts w:eastAsia="Times New Roman" w:cs="Times New Roman"/>
          <w:color w:val="000000"/>
          <w:szCs w:val="24"/>
          <w:highlight w:val="white"/>
        </w:rPr>
      </w:pPr>
    </w:p>
    <w:p w14:paraId="53E8AD95" w14:textId="77777777" w:rsidR="004B2DD0" w:rsidRPr="00763F15" w:rsidRDefault="004B2DD0" w:rsidP="00F972E6">
      <w:pPr>
        <w:spacing w:line="360" w:lineRule="auto"/>
        <w:jc w:val="both"/>
        <w:rPr>
          <w:rFonts w:eastAsia="Times New Roman" w:cs="Times New Roman"/>
          <w:color w:val="000000"/>
          <w:szCs w:val="24"/>
          <w:highlight w:val="white"/>
        </w:rPr>
      </w:pPr>
    </w:p>
    <w:p w14:paraId="48213EEE" w14:textId="40A2A28F" w:rsidR="00F972E6" w:rsidRPr="00763F15" w:rsidRDefault="004B2DD0" w:rsidP="009701FE">
      <w:pPr>
        <w:pStyle w:val="Heading2"/>
      </w:pPr>
      <w:bookmarkStart w:id="310" w:name="_Toc49354838"/>
      <w:r>
        <w:lastRenderedPageBreak/>
        <w:t xml:space="preserve">Section V: </w:t>
      </w:r>
      <w:r w:rsidR="00F972E6" w:rsidRPr="00763F15">
        <w:t>Qualitative findings (Menstrual needs)</w:t>
      </w:r>
      <w:bookmarkEnd w:id="310"/>
    </w:p>
    <w:p w14:paraId="3E78177D" w14:textId="77777777" w:rsidR="00F972E6" w:rsidRPr="00763F15" w:rsidRDefault="00F972E6" w:rsidP="00F972E6"/>
    <w:p w14:paraId="2029E6E3" w14:textId="77777777" w:rsidR="00F972E6" w:rsidRPr="00763F15" w:rsidRDefault="00F972E6" w:rsidP="009701FE">
      <w:pPr>
        <w:pStyle w:val="Heading3"/>
      </w:pPr>
      <w:bookmarkStart w:id="311" w:name="_heading=h.p7n6m88eieds" w:colFirst="0" w:colLast="0"/>
      <w:bookmarkStart w:id="312" w:name="_heading=h.z6rn2vdlyqc" w:colFirst="0" w:colLast="0"/>
      <w:bookmarkStart w:id="313" w:name="_Toc42526079"/>
      <w:bookmarkStart w:id="314" w:name="_Toc42526247"/>
      <w:bookmarkStart w:id="315" w:name="_Toc49354839"/>
      <w:bookmarkEnd w:id="311"/>
      <w:bookmarkEnd w:id="312"/>
      <w:r w:rsidRPr="00763F15">
        <w:t>Needs of adolescent girls for MHM management</w:t>
      </w:r>
      <w:bookmarkEnd w:id="313"/>
      <w:bookmarkEnd w:id="314"/>
      <w:bookmarkEnd w:id="315"/>
    </w:p>
    <w:p w14:paraId="028B4917"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 xml:space="preserve">The majority of the participants from the entire provinces said that their menstrual needs were mostly related to the management of menstrual. According to adolescent girls, availability of gender-friendly toilet facilities, safe and private places for the changing pad, medicine, nutrition foods, and adequate </w:t>
      </w:r>
      <w:r w:rsidR="000325F3" w:rsidRPr="00763F15">
        <w:rPr>
          <w:rFonts w:eastAsia="Times New Roman" w:cs="Times New Roman"/>
          <w:szCs w:val="24"/>
        </w:rPr>
        <w:t>rest,</w:t>
      </w:r>
      <w:r w:rsidRPr="00763F15">
        <w:rPr>
          <w:rFonts w:eastAsia="Times New Roman" w:cs="Times New Roman"/>
          <w:szCs w:val="24"/>
        </w:rPr>
        <w:t xml:space="preserve"> family </w:t>
      </w:r>
      <w:r w:rsidR="000325F3" w:rsidRPr="00763F15">
        <w:rPr>
          <w:rFonts w:eastAsia="Times New Roman" w:cs="Times New Roman"/>
          <w:szCs w:val="24"/>
        </w:rPr>
        <w:t>support was</w:t>
      </w:r>
      <w:r w:rsidRPr="00763F15">
        <w:rPr>
          <w:rFonts w:eastAsia="Times New Roman" w:cs="Times New Roman"/>
          <w:szCs w:val="24"/>
        </w:rPr>
        <w:t xml:space="preserve"> needed and would be very </w:t>
      </w:r>
      <w:r w:rsidR="000325F3" w:rsidRPr="00763F15">
        <w:rPr>
          <w:rFonts w:eastAsia="Times New Roman" w:cs="Times New Roman"/>
          <w:szCs w:val="24"/>
        </w:rPr>
        <w:t>helpful to manage</w:t>
      </w:r>
      <w:r w:rsidRPr="00763F15">
        <w:rPr>
          <w:rFonts w:eastAsia="Times New Roman" w:cs="Times New Roman"/>
          <w:szCs w:val="24"/>
        </w:rPr>
        <w:t xml:space="preserve"> menstruation.  Besides all, the participants also said that all the restrictions associated with menstruation were the barrier in daily life which made their menstruation difficult.</w:t>
      </w:r>
    </w:p>
    <w:p w14:paraId="347FBACB"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“During menstruation, the most important need for adolescent girls is a nutritious food. Secondly, for hygiene management, availability of sanitary pad or clean cloth, clean toilet, dustbins for disposal is necessary. Except for these, soap and water are also required for maintaining personal hygiene.” (KII, Illam, Teacher, Province 1)</w:t>
      </w:r>
    </w:p>
    <w:p w14:paraId="232DC382"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The majority of the adolescent girls were in stress because of a shortage of pad in school. The girls from the Karnali province and Sudurpaschim province were dealing with much more difficult menstrual problems in comparison to other provinces. Many girls said that the provision of water and free pads at school was the most essential need for them during periods to have proper concentration and regular school. This gives the clear view that girls were deprived of the sanitation facilities in school which ultimately affect their education.</w:t>
      </w:r>
    </w:p>
    <w:p w14:paraId="2DB220D4"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szCs w:val="24"/>
        </w:rPr>
        <w:t>“</w:t>
      </w:r>
      <w:r w:rsidRPr="00763F15">
        <w:rPr>
          <w:rFonts w:eastAsia="Times New Roman" w:cs="Times New Roman"/>
          <w:i/>
          <w:szCs w:val="24"/>
        </w:rPr>
        <w:t>There are no proper facilities for water and pads in our schools. It is a big problem. We don’t change clothes and have to wear them for a whole day. If there are pad and water facilities in the school, we would go to school during our period also. That is all we need.” (FGD, In School, Jajarkot, Adolescent Girls, Karnali Province)</w:t>
      </w:r>
    </w:p>
    <w:p w14:paraId="25A22D40"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 xml:space="preserve">Not only in school, one of the most important and crucial needs felt in two provinces, Karnali province and Sudurpaschim province, were their society and families didn’t let the girls use water resources and the same toilet available at their own home during their menstruating days. This can be seen not only at home but also in schools. With the sad face they revealed that even with the availability of those things, they could not make use of available resources. Some of the girls also wished to have warm water during the winter season as they had to wash clothes, bed </w:t>
      </w:r>
      <w:r w:rsidRPr="00763F15">
        <w:rPr>
          <w:rFonts w:eastAsia="Times New Roman" w:cs="Times New Roman"/>
          <w:szCs w:val="24"/>
        </w:rPr>
        <w:lastRenderedPageBreak/>
        <w:t>sheets, bed cover used during menstruation. The girls also wished if they could wash their faces, bath and clean themselves with warm water and have some privacy to dry their clothes.</w:t>
      </w:r>
    </w:p>
    <w:p w14:paraId="59AEA79F"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“We don't go to the toilet for three days. After bathing, we take water by ourselves and then go there but don't touch the water. It would be more comfortable if we could use the toilet.” (FGD, Out of School, Jumla, Adolescent Girls, Karnali Province)</w:t>
      </w:r>
    </w:p>
    <w:p w14:paraId="1C616185"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“We desire to have a bath in warm water during the cold season.  It is even hard to wash the face with cold water. Also wish for the place to dry cloth,” (FGD, Out of School, Jumla, Adolescent Girls, </w:t>
      </w:r>
      <w:proofErr w:type="gramStart"/>
      <w:r w:rsidRPr="00763F15">
        <w:rPr>
          <w:rFonts w:eastAsia="Times New Roman" w:cs="Times New Roman"/>
          <w:i/>
          <w:szCs w:val="24"/>
        </w:rPr>
        <w:t>Karnali</w:t>
      </w:r>
      <w:proofErr w:type="gramEnd"/>
      <w:r w:rsidRPr="00763F15">
        <w:rPr>
          <w:rFonts w:eastAsia="Times New Roman" w:cs="Times New Roman"/>
          <w:i/>
          <w:szCs w:val="24"/>
        </w:rPr>
        <w:t xml:space="preserve"> Province)</w:t>
      </w:r>
    </w:p>
    <w:p w14:paraId="5EE6EE3A"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Similarly, the girls from province 2 also highlighted that they wanted to wash their clothes in their own homes and private place to dry the cloth pad in sunlight. Also, they said that to reduce the potential health hazards from an infection they felt the importance of a separate place for drying clothes.</w:t>
      </w:r>
    </w:p>
    <w:p w14:paraId="5C4E08C7"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“I should go to the river to wash my used clothes. I wish to wash it at my home.” (FGD, Out of School, Parsa,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Province2)</w:t>
      </w:r>
    </w:p>
    <w:p w14:paraId="38B38EBD"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 most important thing is we need a sanitary pad because we feel uneasy to use cotton cloths which we have to tie in the sunlight after washing so we hesitate to dry outside which causes various kinds of infection.” (FGD, In School, Sarlahi, Adolescent Girls, Province 2)</w:t>
      </w:r>
    </w:p>
    <w:p w14:paraId="5B77B755"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Furthermore, proper disposal of sanitary pads was found to be one of the essential needs of adolescent girls during their menses in all the provinces. They mentioned that it would be easier for them to dispose of their pads in school if provided with dustbins or other allocated disposal facilities.</w:t>
      </w:r>
    </w:p>
    <w:p w14:paraId="1AC12D72"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“Younger sisters in our school used to put their worn clothes which were for blood management, in the window of school toilets because they used to feel shy. Therefore, dustbins for disposal in toilets school is also necessary” (FGD, In School, Parbat, An Adolescent Girl, Gandaki Province)</w:t>
      </w:r>
    </w:p>
    <w:p w14:paraId="7FF921A9"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“There should be a proper place for pad disposal and availability of dustbins.” (FGD, Out of School, Taplejung,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138D59E4"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 xml:space="preserve">In addition to this, the importance of having separate toilet facilities for the girls was also considered as vital needs by the majority of the research participants and the local authorities. For example, in some schools, the common toilets for boys and girls with no water supply, no </w:t>
      </w:r>
      <w:r w:rsidRPr="00763F15">
        <w:rPr>
          <w:rFonts w:eastAsia="Times New Roman" w:cs="Times New Roman"/>
          <w:szCs w:val="24"/>
        </w:rPr>
        <w:lastRenderedPageBreak/>
        <w:t>toiletries and even no locking system still existed. This emphasizes that basic essential needs for periods were lacking in Nepal.</w:t>
      </w:r>
    </w:p>
    <w:p w14:paraId="30BE3F4B"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“Separate toilets for females were not maintained yet.” (KII, Rolpa, School Teacher, Gandaki Province)</w:t>
      </w:r>
    </w:p>
    <w:p w14:paraId="0D8EF452"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“We need (girls) friendly toilet with well-equipped and disposal facilities for sanitary pads.” (FGD, In School, Kailali, Adolescent Girls, Sudurpaschim Province)</w:t>
      </w:r>
    </w:p>
    <w:p w14:paraId="403F999F"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In various provinces such as province 1, province 2, Bagmati province, Gandaki province and Sudurpaschim province, the supply and intake of an adequate and nutritious balanced diet was emphasized by both the adolescent girls and the authorities (teacher, community leader, etc.) as one of the major needs during the menstruation period.</w:t>
      </w:r>
    </w:p>
    <w:p w14:paraId="62F54C90"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“I need to eat legumes, liquid soup and green leafy vegetables.” (FGD, Out of School, Accham,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Sudurpaschim Province)</w:t>
      </w:r>
    </w:p>
    <w:p w14:paraId="77872E6A"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“During that time, they need cleanliness for their health. It is important to emphasize the proper meal during the menstruation period, unlike other days. In our community, there is a lack of enough nutrients and healthy soups and also public awareness. Similar kind of programs can bring positive changes” (KII, Kailali, Community Leader, Sudurpaschim Province)</w:t>
      </w:r>
    </w:p>
    <w:p w14:paraId="180C8D40"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Sensitization along with training on menstrual hygiene management among adolescents’ girls was also felt as one of the crucial needs during one of the interviews. The need for proper management of pads and cloths which included the time interval of changing pads and correct ways of wearing pads and cloths were focused by the authorities. Most of the adolescents mentioned that there must be a reasonable price for the affordability of pads as their prominent needs during menstruation.</w:t>
      </w:r>
    </w:p>
    <w:p w14:paraId="349383BA"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“If there were training regarding hygiene, awareness and menstrual hygiene management for adolescent girls that would be helpful.” (KII, Taplejung, Member of School Management Committee, Province 1)</w:t>
      </w:r>
    </w:p>
    <w:p w14:paraId="1A31483F"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“In the context of Nepal, the cost of a pad is high. Many girls cannot afford it and have to use cloth. We can also use cloth in a proper manner. Its hygienic aspect, management and time should be focused and inform them. The majority of girls do not know the effect of using pads for more than six hours. So, proper management of pad and cloth is necessary.” (KII, Taplejung, Teacher, Province 2)</w:t>
      </w:r>
    </w:p>
    <w:p w14:paraId="6FAD4BE9"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“During menstruation, we need neat and clean clothes along with extra pants. Mostly can’t afford the pads. So, it teaches how to use and when to use.” (KII, Janakpur, Public Health Nurse, Province 2)</w:t>
      </w:r>
    </w:p>
    <w:p w14:paraId="66461E3B"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lastRenderedPageBreak/>
        <w:t>Apart from this, the provision of counseling services by female teachers related to health problems during menstruation among adolescent girls within their school hours was emphasized by the authorities during an interview in Bagmati Province. The need was felt to provide proper guidance specifically by female teachers to the girl’s parents on menstrual health, knowledge and management as per the comfort level of the school girls.</w:t>
      </w:r>
    </w:p>
    <w:p w14:paraId="2B02AF8D"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szCs w:val="24"/>
        </w:rPr>
        <w:t>“</w:t>
      </w:r>
      <w:r w:rsidRPr="00763F15">
        <w:rPr>
          <w:rFonts w:eastAsia="Times New Roman" w:cs="Times New Roman"/>
          <w:i/>
          <w:szCs w:val="24"/>
        </w:rPr>
        <w:t>They also need counseling services. Sometimes they have problems like abdominal pain; health-related other problems may arise. So, if there are female teachers who can provide them with guidance on this matter, usually adolescent girls hesitate to openly talk about this matter.” (KII, Nuwakot, Public Health Officer, Bagmati Province)</w:t>
      </w:r>
    </w:p>
    <w:p w14:paraId="21158034"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“Raising awareness among parents by school teachers about menstruation and how traditional beliefs, taboos, restrictions will harm our health is necessary for us.” (FGD, In School, Kailali, Adolescent girls, Sudurpaschim Province)</w:t>
      </w:r>
    </w:p>
    <w:p w14:paraId="50E40569"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Few of the adolescent girls from various provinces also stated that there should be easy accessibility and availability of the medicines to relieve the menstrual cramps.  The need for the adolescent sexual and reproductive health service had been also highlighted by some health personnel of Nepal.</w:t>
      </w:r>
    </w:p>
    <w:p w14:paraId="56B061AA"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“Due to the lack of shops near here, it is difficult to find the materials that you need (materials like sanitary pads and medicine” (FGD, Out of School, Dhading, Adolescent girls, Bagmati Province)</w:t>
      </w:r>
    </w:p>
    <w:p w14:paraId="479F8C67"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“There must be counseling facilities for adolescent girls in health posts and hospitals.” (KII, Surkhet, Community Medicine Assistance, Karnali Province)</w:t>
      </w:r>
    </w:p>
    <w:p w14:paraId="4EDA167F"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Another common need of adolescent girls in Basmati, Gandaki and Karnali province was the importance of taking rest during their menstrual period. The participants said that their families and school faculties must understand about them having physical weakness, provide them with the required comfort and rest to cope up with their physical problems.</w:t>
      </w:r>
    </w:p>
    <w:p w14:paraId="1F9DE021"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“Families must understand that we become weak in such periods so heavy work must be prohibited at home and in school, teachers must understand that it's not like our normal days so we must be treated well and taken proper care of.” (FGD, In School, Parbat, Adolescent girls, Gandaki Province)</w:t>
      </w:r>
    </w:p>
    <w:p w14:paraId="06AC0B3D"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 need proper food, rest and pad (if not soft cloth) for the duration of menstruation” (FGD, In School, Chitwan, An Adolescent Girl, Bagmati Province)</w:t>
      </w:r>
    </w:p>
    <w:p w14:paraId="1137CDF3"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lastRenderedPageBreak/>
        <w:t xml:space="preserve">“I hope no one scolds me and could take a rest during my stomach ache.” (FGD, Out of School, Parsa,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2)</w:t>
      </w:r>
    </w:p>
    <w:p w14:paraId="24E48BE4"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Moreover, the interesting need for adolescent girls observed in various provinces was the need to eradicate the menstrual restrictions. The girls reported that the eradication of menstrual restrictions such as not being able to live in the same house or being conscious of touching elderly people would aid them to be at ease during this period.</w:t>
      </w:r>
    </w:p>
    <w:p w14:paraId="6ED76E89"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 rituals of being untouchable during menstruation are still prevalent in houses; it would be better if those can be eradicated.” (FGD, In School, Gulmi, Adolescent Girls, Gandaki Province)</w:t>
      </w:r>
    </w:p>
    <w:p w14:paraId="59B86D43"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 miss my bed where I usually sleep; I want to sleep in the same bed and go to the kitchen</w:t>
      </w:r>
      <w:r w:rsidRPr="00763F15">
        <w:rPr>
          <w:rFonts w:eastAsia="Times New Roman" w:cs="Times New Roman"/>
          <w:szCs w:val="24"/>
        </w:rPr>
        <w:t xml:space="preserve">.” </w:t>
      </w:r>
      <w:r w:rsidRPr="00763F15">
        <w:rPr>
          <w:rFonts w:eastAsia="Times New Roman" w:cs="Times New Roman"/>
          <w:i/>
          <w:szCs w:val="24"/>
        </w:rPr>
        <w:t>(FGD, In School, Dailekh, Adolescent Girls, Karnali Province)</w:t>
      </w:r>
    </w:p>
    <w:p w14:paraId="134487F9"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“In the period, girls need to depend on others for drinking water. They are not allowed to touch tap. If that happens how cleanliness can be maintained when they have to beg drinking water.” (KII, Kailali, Community Leader, Sudurpaschim Province)</w:t>
      </w:r>
    </w:p>
    <w:p w14:paraId="47210CC2"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Participants also thought there was a need to educate their mothers, regarding menstruation which would help girls to comfort their menstruation by the mothers’ support. Similarly, most of the participants also reported that they needed especially fathers, brothers, male friends and male teachers, traditional healers and every one of the societies to be better informed to understand their experience, to improve attitudes towards menstruation, and to eliminate barriers in discussing menstruation</w:t>
      </w:r>
    </w:p>
    <w:p w14:paraId="59F35C3F"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“I feel that parents would behave as if it was not our menstrual days and act normal as any other days”. (FGD, Out of School, Jajarkot,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Karnali Province)</w:t>
      </w:r>
    </w:p>
    <w:p w14:paraId="6826BAB2"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“First of all, boys should be scolded. They wait for us to get a period just to tease us.Grandparents, parents, and also boys should be involved in public awareness programs.” (FGD, In School, West Rukum, Adolescent Girls, Karnali Province)</w:t>
      </w:r>
    </w:p>
    <w:p w14:paraId="30D52864"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“It is necessary to create an environment for talking freely regarding all the menstrual problems with their family members” (KII, Bajura, School Teacher, Sudurpaschim, Province)</w:t>
      </w:r>
    </w:p>
    <w:p w14:paraId="7C7B431D"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“Family and society should be aware of the needs of adolescent girls during menstruation. (FGD, In School, Tanahun, Adolescent Girls, Gandaki Province)</w:t>
      </w:r>
    </w:p>
    <w:p w14:paraId="1FCAB7FB" w14:textId="77777777" w:rsidR="00F972E6" w:rsidRPr="00763F15" w:rsidRDefault="00F972E6" w:rsidP="009701FE">
      <w:pPr>
        <w:pStyle w:val="Heading3"/>
      </w:pPr>
      <w:bookmarkStart w:id="316" w:name="_heading=h.szejg2v4xcp5" w:colFirst="0" w:colLast="0"/>
      <w:bookmarkStart w:id="317" w:name="_Toc42526080"/>
      <w:bookmarkStart w:id="318" w:name="_Toc42526248"/>
      <w:bookmarkStart w:id="319" w:name="_Toc49354840"/>
      <w:bookmarkEnd w:id="316"/>
      <w:r w:rsidRPr="00763F15">
        <w:lastRenderedPageBreak/>
        <w:t>Menstrual Needs of differently-abled adolescent girls</w:t>
      </w:r>
      <w:bookmarkEnd w:id="317"/>
      <w:bookmarkEnd w:id="318"/>
      <w:bookmarkEnd w:id="319"/>
    </w:p>
    <w:p w14:paraId="3F00E92E"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 xml:space="preserve">Differently-abled adolescent girls were found to have different menstrual needs of general girls in Nepal. Also, it was found that menstrual needs varied for differently-abled girls as per the nature of their impairment. Collectively, they shared that they often had to encounter different obstacles according to their disability in accessing adequate facilities related to menstruation. Furthermore, most of them expressed that to ease their </w:t>
      </w:r>
      <w:r w:rsidR="000325F3" w:rsidRPr="00763F15">
        <w:rPr>
          <w:rFonts w:eastAsia="Times New Roman" w:cs="Times New Roman"/>
          <w:szCs w:val="24"/>
        </w:rPr>
        <w:t>menstruation family</w:t>
      </w:r>
      <w:r w:rsidRPr="00763F15">
        <w:rPr>
          <w:rFonts w:eastAsia="Times New Roman" w:cs="Times New Roman"/>
          <w:szCs w:val="24"/>
        </w:rPr>
        <w:t xml:space="preserve"> support, awareness program related to MHM, shop nearby house to buy pads and separate disabled-friendly toilets with sufficient water and soap were needed. Beside this, disability along with social stigma caused additional problems in their life because of their limited abilities in managing menstrual hygiene. As a consequence, these girls faced lots of discrimination by society which led to low self-esteem as well as compelled to put their life in danger by staying in</w:t>
      </w:r>
      <w:r w:rsidRPr="00763F15">
        <w:rPr>
          <w:rFonts w:eastAsia="Times New Roman" w:cs="Times New Roman"/>
          <w:i/>
          <w:szCs w:val="24"/>
        </w:rPr>
        <w:t xml:space="preserve"> Chhapuadi</w:t>
      </w:r>
      <w:r w:rsidRPr="00763F15">
        <w:rPr>
          <w:rFonts w:eastAsia="Times New Roman" w:cs="Times New Roman"/>
          <w:szCs w:val="24"/>
        </w:rPr>
        <w:t xml:space="preserve"> hut.</w:t>
      </w:r>
    </w:p>
    <w:p w14:paraId="20FE711D"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 feel it is difficult to wear a piece of cloth, wash and dry them. There must be a pad. I wish I could use pads so that I don’t have to wash clothes. There must be facilities for soap and water in the toilet. There must also be a bin to throw away the used pads.” (IDI, Physically Impaired, Rukum, Differently-abled Adolescent Girl, Karnali Province)</w:t>
      </w:r>
    </w:p>
    <w:p w14:paraId="5C46327C"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“There are no restrictions at hostel compared to home as cultural restrictions make it harder at the time of menstruation.” (IDI, Visually Impaired, Palpa, Differently-abled Adolescent Girl, Gandaki Province)</w:t>
      </w:r>
    </w:p>
    <w:p w14:paraId="0C0BADCB"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“We have to dwell at chhaupadi hut, Because of my visual impaired during night my sister sleep with me in chhaupadi </w:t>
      </w:r>
      <w:r w:rsidR="000325F3" w:rsidRPr="00763F15">
        <w:rPr>
          <w:rFonts w:eastAsia="Times New Roman" w:cs="Times New Roman"/>
          <w:i/>
          <w:szCs w:val="24"/>
        </w:rPr>
        <w:t>hut but</w:t>
      </w:r>
      <w:r w:rsidRPr="00763F15">
        <w:rPr>
          <w:rFonts w:eastAsia="Times New Roman" w:cs="Times New Roman"/>
          <w:i/>
          <w:szCs w:val="24"/>
        </w:rPr>
        <w:t xml:space="preserve"> it is difficult during </w:t>
      </w:r>
      <w:r w:rsidR="000325F3" w:rsidRPr="00763F15">
        <w:rPr>
          <w:rFonts w:eastAsia="Times New Roman" w:cs="Times New Roman"/>
          <w:i/>
          <w:szCs w:val="24"/>
        </w:rPr>
        <w:t>summer days</w:t>
      </w:r>
      <w:r w:rsidRPr="00763F15">
        <w:rPr>
          <w:rFonts w:eastAsia="Times New Roman" w:cs="Times New Roman"/>
          <w:i/>
          <w:szCs w:val="24"/>
        </w:rPr>
        <w:t xml:space="preserve"> due to presence </w:t>
      </w:r>
      <w:r w:rsidR="000325F3" w:rsidRPr="00763F15">
        <w:rPr>
          <w:rFonts w:eastAsia="Times New Roman" w:cs="Times New Roman"/>
          <w:i/>
          <w:szCs w:val="24"/>
        </w:rPr>
        <w:t>of the</w:t>
      </w:r>
      <w:r w:rsidRPr="00763F15">
        <w:rPr>
          <w:rFonts w:eastAsia="Times New Roman" w:cs="Times New Roman"/>
          <w:i/>
          <w:szCs w:val="24"/>
        </w:rPr>
        <w:t xml:space="preserve"> mosquito so, we light a fire for emitting </w:t>
      </w:r>
      <w:r w:rsidR="000325F3" w:rsidRPr="00763F15">
        <w:rPr>
          <w:rFonts w:eastAsia="Times New Roman" w:cs="Times New Roman"/>
          <w:i/>
          <w:szCs w:val="24"/>
        </w:rPr>
        <w:t>smoke and sleep</w:t>
      </w:r>
      <w:r w:rsidRPr="00763F15">
        <w:rPr>
          <w:rFonts w:eastAsia="Times New Roman" w:cs="Times New Roman"/>
          <w:i/>
          <w:szCs w:val="24"/>
        </w:rPr>
        <w:t xml:space="preserve"> ” (IDI, Visually Impaired, Night Blindness, Bajura, Differently-abled Adolescent Girl, Sudurpaschim  Province)</w:t>
      </w:r>
    </w:p>
    <w:p w14:paraId="37170A0E"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Moreover, adolescent girls with limited abilities in receiving assistance from family or relatives also appeared contrasting during in-depth interviews. Girls with severe disabilities were more likely to take assistance from immediate family members. For example, an adolescent girl with lower limbs paralyzed from Sudurpaschim province mentioned that without her mother’s support, she couldn’t do anything. Because she relied on her the most, she didn’t even care for privacy. It can be concluded that managing her blood during menstruation was much more important than her privacy. Furthermore, she also advocated for the conduction of awareness programs especially for differently-abled girls in her community so that such girls could be self-capable of performing their daily activities.</w:t>
      </w:r>
    </w:p>
    <w:p w14:paraId="09E9959A"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lastRenderedPageBreak/>
        <w:t>“I am not able to do anything so my mother does it for me. If there will be the provision of certain awareness program for differently-abled, it will be better for us.” (IDI, Physically Impaired, Paraplegia, Kanchanpur, Differently-abled Adolescent Girl, Sudurpaschim Province)</w:t>
      </w:r>
    </w:p>
    <w:p w14:paraId="611CF89B"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 used to wear a cloth pad. When I put a pad on by myself, I am worried if it might leak. I felt easy when my mother put it on for me. My mother told me to put it in a dustbin then she burns it. Sometimes she threw it away.” (IDI, Physically Impaired, Sankhuwasabha, Differently-abled Adolescent Girl, Province 1)</w:t>
      </w:r>
    </w:p>
    <w:p w14:paraId="2F7A2CF9"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“If anything is needed, I get from my sister-in-law, during my period.” (IDI, Jumla, Differently-abled Adolescent Girl, Karnali Province)</w:t>
      </w:r>
    </w:p>
    <w:p w14:paraId="7D1C1E0D"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Some girls, who couldn’t physically change their pads, were going through lots of struggles to maintain their hygiene, wash their menstrual materials and dispose of them off safely. Depending on others for the cleaning and disposal developed the feeling of being incapable among girls with disabilities. Such struggles with menstruation made girls vulnerable and more distressed.</w:t>
      </w:r>
    </w:p>
    <w:p w14:paraId="3AB9D182"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“At home, my mother used to wash the used cloth, but in my hostel, I used to wash it with my feet. It is difficult for me. I feel it is difficult to wear a piece of cloth, wash and dry them. There must be a pad. I wish I could use pads so that I don’t have to wash clothes. (IDI, Physically Impaired, Rukum, Differently-abled Adolescent Girl, Karnali Province)</w:t>
      </w:r>
    </w:p>
    <w:p w14:paraId="05A73A94"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“My mother told me to put it in a dustbin then she burns it. Sometimes she threw it away.” (IDI, Physically Impaired, Sankhuwasabha, Differently-abled Adolescent Girl, Province 1)</w:t>
      </w:r>
    </w:p>
    <w:p w14:paraId="7B7EE4C7"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szCs w:val="24"/>
        </w:rPr>
        <w:t xml:space="preserve"> “</w:t>
      </w:r>
      <w:r w:rsidRPr="00763F15">
        <w:rPr>
          <w:rFonts w:eastAsia="Times New Roman" w:cs="Times New Roman"/>
          <w:i/>
          <w:szCs w:val="24"/>
        </w:rPr>
        <w:t>We feel it is difficult to reach the road for disposal, so we think there should be a disabled friendly place where even wheelchairs can go and dispose of the pad safely.” (IDI, Visually Impaired, Palpa, Differently-abled Adolescent Girl, Gandaki Province)</w:t>
      </w:r>
    </w:p>
    <w:p w14:paraId="4E1B9C28"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 xml:space="preserve">However, some other differently-abled girls were self-capable and could manage menstruation more independently with a feeling of self-confidence. Such as, despite being visually impaired they were self-capable to wear pad, maintained hygiene, and washed cloth pad as needed. Although, they felt that they were practicing proper menstrual hygiene, the way they thought changed when they met the people with better knowledge regarding menstruation. It made them feel that there was a constraint in their knowledge regarding menstrual hygiene, being not able to use the proper knowledge and hygiene practice in their practical life. </w:t>
      </w:r>
    </w:p>
    <w:p w14:paraId="144279BC"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lastRenderedPageBreak/>
        <w:t>“I don't need any assistance in maintaining my menstrual hygiene. However, I need help from my friend while going outside, crossing roads, etc. Although, I feel like I am capable of managing my menstruation but after meeting knowledgeable people I feel like there are a lot of things to know and understand regarding safer menstruation. At the same time, I get clear in many things that I hadn't been practicing hygienic way before in managing menstruation and aren't applying in my behaviors.” (IDI, Visually Impaired, Palpa, Differently-abled Adolescent Girl, Gandaki Province)</w:t>
      </w:r>
    </w:p>
    <w:p w14:paraId="5544D48C"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 knowledge which I already learned helped me very much during my periods. Being blind, we know how to use pads. If pads are not available, clean cotton clothes and then warm in the sun and then use.” (IDI, Visually Impaired, Banke, Differently-abled Adolescent Girl, Gandaki Province)</w:t>
      </w:r>
    </w:p>
    <w:p w14:paraId="4C9AE1FD"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 do not have such difficulties in managing menstruation by one hand. It is all easy for me.” (IDI, Hand Burn, Kathmandu, Differently-abled Adolescent Girl, Bagmati Province)</w:t>
      </w:r>
    </w:p>
    <w:p w14:paraId="6CDC8CA9"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When menstrual management issues came to the school setting, the availability of pad, medicine, dustbin, disable friendly toilet with soap and water were felt major need by differently-abled girls which would overcome their stress. They also shared that a clean toilet was also essential to comfort their menstruation in both home and school. They also felt that if the school and government started providing free pads to needy people, it could help them in maintaining regular attendance in school.</w:t>
      </w:r>
    </w:p>
    <w:p w14:paraId="640D22DB"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‘They shouldn't complaint like I can't go to school because of unavailability of the gender-friendly toilet” (IDI, Visually Impaired, Palpa, Differently-abled Adolescent Girl, Gandaki Province)</w:t>
      </w:r>
    </w:p>
    <w:p w14:paraId="66FF2850"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 feel that all menstrual related facilities should be readily available at their school. Some cannot even walk whereas some do not have a hand. It is hard for them.” (IDI, Physically Impaired, Kathmandu, Differently-abled Adolescent Girl, Bagmati Province)</w:t>
      </w:r>
    </w:p>
    <w:p w14:paraId="65BA6F75"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“Except for provision of clean toilets with dustbins to dispose of the pad, water supply along with soap and availability of pads at school are needed to reduce the stress.” (IDI, Physically Impaired, Panchthar, Differently-abled Adolescent Girl, Province 1)</w:t>
      </w:r>
    </w:p>
    <w:p w14:paraId="3C52D902"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 think the distribution of free pads and the availability of disabled-friendly toilets will be helpful.” (IDI, Physically Impaired, Paraplegia, Kanchanpur, Differently-abled Adolescent Girl, Sudurpaschim Province)</w:t>
      </w:r>
    </w:p>
    <w:p w14:paraId="515C0515"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 xml:space="preserve">Similarly, the majority of girls felt uncomfortable continuing their class due to stained blood over their dress. Some-time, several differently-abled adolescent girls with visual impairment were </w:t>
      </w:r>
      <w:r w:rsidRPr="00763F15">
        <w:rPr>
          <w:rFonts w:eastAsia="Times New Roman" w:cs="Times New Roman"/>
          <w:szCs w:val="24"/>
        </w:rPr>
        <w:lastRenderedPageBreak/>
        <w:t>unknown if they had got blood spilled over their clothes. They also mentioned that they get embarrassed when an outsider sees menstrual blood stained in their clothes. Also, they shared that after each urination, they kept on flushing the toilet. Therefore, the majority of participants with limited bodily function wanted to ease their menstruation by requesting government/ concerned authorities for the easy accessibility and availability of pad at school and proper disposal site.</w:t>
      </w:r>
    </w:p>
    <w:p w14:paraId="523BCAEC"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“Sometimes blood gets spilled in our clothes. It’s very awkward when heavy blood flow occurs. In such cases, if any person who can see sees it comes and tells us that the cloth has been dirty otherwise, we can feel it ourselves sometimes.” (IDI, Visually Impaired, Palpa, Differently-abled Adolescent Girl, Gandaki Province)</w:t>
      </w:r>
    </w:p>
    <w:p w14:paraId="5AE4A6D6"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“Some girls get their periods unpredictably and they have no preparation at all. If they start menstruation at school, when they have no preparation, it has a chance of spilling of the menstrual blood over clothes, if school starts providing free pads this can help in maintaining regular attendance of girls in school.”(IDI, Visually Impaired, Banke, Differently-abled Adolescent Girl, Gandaki Province)</w:t>
      </w:r>
    </w:p>
    <w:p w14:paraId="10E13730"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Some of them also felt that they needed psychological support, love, and care for comfortable menstruation. They also revealed that they felt relaxed when they were around with females like sisters, mothers in-home, similar peer groups, teachers, and hostel wardens at school. Most of the differently-abled adolescent girls wanted female teachers in managing health and hygiene while menstruating in school.</w:t>
      </w:r>
    </w:p>
    <w:p w14:paraId="2B0EDEF1"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“It would be easy for me if somebody provided me with hot water, love and care during my periods. Sometimes in my inability, my mother and sister help me. During my school time, I share my pain with female teachers and they let me take rest, hostel warden provides me warm water and takes care of me “(IDI, Partially Visually Impaired, Bara, Differently-abled Adolescent Girl, </w:t>
      </w:r>
      <w:proofErr w:type="gramStart"/>
      <w:r w:rsidRPr="00763F15">
        <w:rPr>
          <w:rFonts w:eastAsia="Times New Roman" w:cs="Times New Roman"/>
          <w:i/>
          <w:szCs w:val="24"/>
        </w:rPr>
        <w:t>Province</w:t>
      </w:r>
      <w:proofErr w:type="gramEnd"/>
      <w:r w:rsidRPr="00763F15">
        <w:rPr>
          <w:rFonts w:eastAsia="Times New Roman" w:cs="Times New Roman"/>
          <w:i/>
          <w:szCs w:val="24"/>
        </w:rPr>
        <w:t xml:space="preserve"> 2)</w:t>
      </w:r>
    </w:p>
    <w:p w14:paraId="748B875C"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“Understanding and supportive teachers also along with awareness regarding the causes of menstruation, what to do, what to use and how to dispose of would reduce our stress” (IDI, Physically Impaired, Panchthar, Differently-abled Adolescent Girl, Province 1)</w:t>
      </w:r>
    </w:p>
    <w:p w14:paraId="27D4BD06"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 feel discomfort in class, I make up my mind to go home, I wish everyone would understand and help me during menstruation to make it easy and comfortable.” (IDI, Physically Impaired, Sankhuwasabha, Differently-abled Adolescent Girl, Province 1)</w:t>
      </w:r>
    </w:p>
    <w:p w14:paraId="27645889"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lastRenderedPageBreak/>
        <w:t>In addition, few girls with disabilities said that their capability in managing menstruation heightened in school as they think they had to deal with menstruation anyhow which enhanced their autonomy trait in managing monthly periods. Whereas, some panic to leave their house and handle periods in school and public places due to the unavailability of disabled-friendly toilets and environment. Therefore, they said that they preferred to stay at home rather than to go outside.</w:t>
      </w:r>
    </w:p>
    <w:p w14:paraId="4FA552F0"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szCs w:val="24"/>
        </w:rPr>
        <w:t xml:space="preserve"> “</w:t>
      </w:r>
      <w:r w:rsidRPr="00763F15">
        <w:rPr>
          <w:rFonts w:eastAsia="Times New Roman" w:cs="Times New Roman"/>
          <w:i/>
          <w:szCs w:val="24"/>
        </w:rPr>
        <w:t>My mother and sister help me while I’m at home. I don't need help in school.” (IDI, Partial Difficulty in Moving, Mahottari, Differently-abled Adolescent Girl, Province2)</w:t>
      </w:r>
    </w:p>
    <w:p w14:paraId="146BB2DB"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“It is difficult when you step outside. We can’t get a disabled-friendly environment as we go out of our own home. Therefore, providing dustbins and toilets in every road within a short distance would make us easier.” (IDI, Visual Impaired, Palpa, Differently-abled Adolescent Girl, Gandaki Province)</w:t>
      </w:r>
    </w:p>
    <w:p w14:paraId="02B94418"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 usually don't leave my house because of the period.” (IDI, Visually Impaired, Jumla, Differently-abled Adolescent Girl, Karnali Province)</w:t>
      </w:r>
    </w:p>
    <w:p w14:paraId="1875F99B"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“Even when I don’t suffer from abdominal pain, I feel difficult to go to school when I bleed red.” (IDI, Physically Impaired, Rukum, Differently-abled Adolescent Girl, Karnali Province)</w:t>
      </w:r>
    </w:p>
    <w:p w14:paraId="00F55B39"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Regarding privacy management, those who could maintain their privacy were self-satisfied with their independency. On the contrary, most differently-abled girls who had to rely on family members had no bigger issue in privacy management and did not hesitate with the female members especially mothers and sisters at home. On the other hand, they denied using the unfamiliar toilet of the public place as they thought it was unsafe and difficult to maintain privacy. But differently abled adolescent girls from the Sudurpaschim province wished to use the available toilet for privacy and safety as they were restricted to use toilets and touch water available in toilets.</w:t>
      </w:r>
    </w:p>
    <w:p w14:paraId="5FB94EC1"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 do all of the things myself related to menstruation. I change my clothes whenever I need and privacy prevails. My mother bought a pad for me. Sometimes, I use a pad, other times I use clothes for blood management.” (IDI, Speech Difficulty, Partially Physically Impaired, Dhading, Differently-abled Adolescent girl, Bagmati Province)</w:t>
      </w:r>
    </w:p>
    <w:p w14:paraId="630F3308"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“While staying in rooms, we all friends are completely blind then there is no problem. But if there is someone who can see completely, then I take the pad from the room and change my pad in the toilet knowing that I am completely alone. I don't go to public toilets unless I can withhold. If I feel very difficult </w:t>
      </w:r>
      <w:r w:rsidRPr="00763F15">
        <w:rPr>
          <w:rFonts w:eastAsia="Times New Roman" w:cs="Times New Roman"/>
          <w:i/>
          <w:szCs w:val="24"/>
        </w:rPr>
        <w:lastRenderedPageBreak/>
        <w:t>to hold, I confirm the safety first then only I use it. However, I would try to avoid using such toilets. (IDI, Visually Impaired, Palpa, Differently-abled Adolescent Girl, Gandaki Province)</w:t>
      </w:r>
    </w:p>
    <w:p w14:paraId="592594F1"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szCs w:val="24"/>
        </w:rPr>
        <w:t>“</w:t>
      </w:r>
      <w:r w:rsidRPr="00763F15">
        <w:rPr>
          <w:rFonts w:eastAsia="Times New Roman" w:cs="Times New Roman"/>
          <w:i/>
          <w:szCs w:val="24"/>
        </w:rPr>
        <w:t>When I need to change pad at night time, secretly mother does it for me. I also wish for separate toilet with privacy and safety,” (IDI, Visually Impaired, Night Blindness, Bajura, Differently-abled Adolescent Girl, Sudurpaschim Province)</w:t>
      </w:r>
    </w:p>
    <w:p w14:paraId="11CFD5FE" w14:textId="6C410791" w:rsidR="00F972E6" w:rsidRPr="00763F15" w:rsidRDefault="00F972E6" w:rsidP="009701FE">
      <w:pPr>
        <w:pStyle w:val="Heading3"/>
      </w:pPr>
      <w:bookmarkStart w:id="320" w:name="_heading=h.w4fguixf55j3" w:colFirst="0" w:colLast="0"/>
      <w:bookmarkStart w:id="321" w:name="_Toc42526081"/>
      <w:bookmarkStart w:id="322" w:name="_Toc42526249"/>
      <w:bookmarkStart w:id="323" w:name="_Toc49354841"/>
      <w:bookmarkEnd w:id="320"/>
      <w:r w:rsidRPr="00763F15">
        <w:t xml:space="preserve">Perception of community </w:t>
      </w:r>
      <w:bookmarkEnd w:id="321"/>
      <w:bookmarkEnd w:id="322"/>
      <w:r w:rsidR="004B2DD0">
        <w:t>stakeholders</w:t>
      </w:r>
      <w:bookmarkEnd w:id="323"/>
    </w:p>
    <w:p w14:paraId="6D512F16"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All the key informants participated in this study agreed on the need for menstrual health and maintaining hygiene. Most of them believed that the young adolescent girls hesitant to speak about menstrual health which could be due to lack of awareness regarding menstruation. They also added that the adolescent girls faced various problems such as irregular periods, heavy bleeding, stomachache which remain hidden due to their shyness. The participants further advocated on the various needs of adolescent girls during menstruation such as availability of sanitary pads, separate toilets with adequate water supplies, medicines, and a healthy nutritious diet.</w:t>
      </w:r>
    </w:p>
    <w:p w14:paraId="5E885993"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Menstruation was regarded as one of the cultural and socially sensitive topics. This was the main reason that people felt awkward to talk about it.  The health workers believed that the topic; ‘menstrual health’ still needed to be addressed by every community.</w:t>
      </w:r>
    </w:p>
    <w:p w14:paraId="2FE13C89"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“Menstrual health is a genuine topic to speak about but it has been in dimness in all sectors including health facilities, schools, and local government” (KII, Kaski, Health Post Incharge, Gandaki Province)</w:t>
      </w:r>
    </w:p>
    <w:p w14:paraId="6EDC2F54"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The majority of participants agreed that the adolescent girls had inadequate knowledge regarding menstruation and its management, along with the knowledge regarding blood soaking materials, nutritious diet, cleanliness and hygiene maintenance, and menstrual problems as well.</w:t>
      </w:r>
    </w:p>
    <w:p w14:paraId="1010A85F"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szCs w:val="24"/>
        </w:rPr>
        <w:t>“</w:t>
      </w:r>
      <w:r w:rsidRPr="00763F15">
        <w:rPr>
          <w:rFonts w:eastAsia="Times New Roman" w:cs="Times New Roman"/>
          <w:i/>
          <w:szCs w:val="24"/>
        </w:rPr>
        <w:t>The girls have inadequate knowledge regarding menstruation due to which they hide anything regarding menstruation.” (KII, Okhaldhunga, School Principal, Province 1)</w:t>
      </w:r>
    </w:p>
    <w:p w14:paraId="6A180BEB"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“Cleanliness is important during menstruation but most girls do not have an idea regarding it including maintaining personal hygiene and cleaning the private parts of their body.” (KII, Chitwan, School Teacher, Bagmati Province)</w:t>
      </w:r>
    </w:p>
    <w:p w14:paraId="378E142F"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lastRenderedPageBreak/>
        <w:t>“There is a lack of knowledge on hygiene management. Adolescent girls need to be taught regarding maintaining cleanliness and taking a proper nutritious diet.” (KII, Kailali, Community Leader, Sudurpaschim Province)</w:t>
      </w:r>
    </w:p>
    <w:p w14:paraId="60A9126F"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Some of the participants explained the different menstrual problems faced by adolescent girls during menstruation such as lower abdominal pain, back pain, heavy bleeding problems and irregular periods. Other than that, most of the key informants also added the needs of adolescent girls during menstruation were nutritious food, hygiene, accessibility and availability of sanitary pads, access to health care, clean and separate toilets, and proper disposal facility for disposing of sanitary pads. This highlights that the needs of adolescent girls also differed from each other based on the problems they suffered and their surroundings.</w:t>
      </w:r>
    </w:p>
    <w:p w14:paraId="5135117A"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 “During the menstruating, the most important need is nutrition. Secondly, it is hygiene. For the maintenance of hygiene, pads or clean cloth, soap and water facility in the toilet, clean toilets, and availability of dustbins for disposal of pads are required.” (KII, Illam, School Teacher, Province 1)</w:t>
      </w:r>
    </w:p>
    <w:p w14:paraId="7BEC5766"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 needs include pads, medicine, gender-friendly toilets, and availability of water, soap and dustbin.” (KII, Rukum, School Principal, Karnali Province)</w:t>
      </w:r>
    </w:p>
    <w:p w14:paraId="34E1DB57"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Likewise, most of the key informants pointed out that the adolescent girls felt shy and hesitated to speak about the problems and their needs with their mothers, family members and even school teachers. They also added that the girls were scared and worried during periods, so their mothers needed to be familiar with their daughter's physical problems during menstruation and needed to act accordingly. This gives the view that many key informants thought that there was no suitable environment where girls could discuss it openly.</w:t>
      </w:r>
    </w:p>
    <w:p w14:paraId="57A87909"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“In my opinion, looking at the present context, adolescent girls are afraid and hesitant during the menstrual period. They are ashamed to talk about their physiological changes.” (KII, Gulmi, School Teacher, Gandaki Province)</w:t>
      </w:r>
    </w:p>
    <w:p w14:paraId="753845B4"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 girls who suffered from these conditions become frightened and rarely share it with the family. The girls are afraid and worried during their period. They should not hesitate to tell their mother and sister about their menstrual condition. If they are in school, they should tell the teachers.” (KII, Bara, Chairperson of Mothers Group, Province 2)</w:t>
      </w:r>
    </w:p>
    <w:p w14:paraId="0AD6F8C3"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“Firstly, girls should accept that menstruation is a natural process and is not a matter of hesitation. They should share their problems among the family members and especially mothers need to be familiar with </w:t>
      </w:r>
      <w:r w:rsidRPr="00763F15">
        <w:rPr>
          <w:rFonts w:eastAsia="Times New Roman" w:cs="Times New Roman"/>
          <w:i/>
          <w:szCs w:val="24"/>
        </w:rPr>
        <w:lastRenderedPageBreak/>
        <w:t>their daughter's physical problems during menstruation and need to act accordingly.” (KII, Darchula, School Teacher, Sudurpaschim Province)</w:t>
      </w:r>
    </w:p>
    <w:p w14:paraId="741219BE"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“There is a need for a suitable environment in school where the girls can speak up regarding their menstrual problems.” (KII, Surkhet, CMA, Karnali Province)</w:t>
      </w:r>
    </w:p>
    <w:p w14:paraId="7572841C"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Some of the key informants from Province 2 and Sudurpaschim Province focused that the knowledge on menstruation should be given from an early age, i.e. before menarche. They believed that learning about menstruation would prepare the girls mentally for their menstruation. A chairperson of the mother group from Bara district pointed out that most of the families were engaged in agriculture and didn’t have time to teach their children regarding menstruation. This resulted in the children being frightened and confused during their first menstruation.</w:t>
      </w:r>
    </w:p>
    <w:p w14:paraId="45430A33"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“Most of the families do not follow good practice during menstruation whereas most of the people are engaged in the agriculture field. They don’t have time to teach their children about menstruation. The children are frightened when they menstruate and they don’t know what’s happening.” (KII, Bara, Chairperson of Mothers Group, Province 2)</w:t>
      </w:r>
    </w:p>
    <w:p w14:paraId="37EB3340"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 think it would be better if girls get proper knowledge regarding menstrual health at their early age of their life.” (KII, Baitadi, Nurse, Sudurpaschim Province)</w:t>
      </w:r>
    </w:p>
    <w:p w14:paraId="5519E73B"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Some participants also focused on giving knowledge regarding menstruation before menarche. So, teaching the girls about menstruation before menarche can also help girls learn about the bad practices ongoing in the community.</w:t>
      </w:r>
    </w:p>
    <w:p w14:paraId="5DC89920"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“What I have noticed in the community is that the young adolescents when they have their first periods they are scared and they first go tell their mothers. Then the first thing they hear in their first menstruation is that they cannot do this, they cannot do that. And these restrictions get printed in their minds and they catch it. So, we need to give them proper information before menarche so that they will bring change in their thoughts and the traditions as well.” (KII, Nuwakot, Public Health Officer, Bagmati Province)</w:t>
      </w:r>
    </w:p>
    <w:p w14:paraId="73A74088"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Few of the key informants also advocated about restrictions such as the girls could not enter the kitchen, cook food, worship god, or visit temples. They believed that these restrictions made girls scared and even wished for no menstruation. The key informants from Karnali province and Sudurpaschim Province pointed out on</w:t>
      </w:r>
      <w:r w:rsidRPr="00763F15">
        <w:rPr>
          <w:rFonts w:eastAsia="Times New Roman" w:cs="Times New Roman"/>
          <w:i/>
          <w:szCs w:val="24"/>
        </w:rPr>
        <w:t xml:space="preserve"> Chhaupadhi</w:t>
      </w:r>
      <w:r w:rsidRPr="00763F15">
        <w:rPr>
          <w:rFonts w:eastAsia="Times New Roman" w:cs="Times New Roman"/>
          <w:szCs w:val="24"/>
        </w:rPr>
        <w:t xml:space="preserve"> and its consequences. They mentioned </w:t>
      </w:r>
      <w:r w:rsidRPr="00763F15">
        <w:rPr>
          <w:rFonts w:eastAsia="Times New Roman" w:cs="Times New Roman"/>
          <w:szCs w:val="24"/>
        </w:rPr>
        <w:lastRenderedPageBreak/>
        <w:t>that due to such traditions girls and women faced different problems such as they didn’t get proper nutritious food and lacked water facilities in toilets.</w:t>
      </w:r>
    </w:p>
    <w:p w14:paraId="72638E6D"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“The girl child wishes for no menstruation. When the period of menstruation arrives, the girls are mentally distressed. They cannot drink milk and milk products. In addition, during winter, all the clothes or dresses that are used in the menstrual period, they are supposed to wash it and dry themselves.”  (KII, Kailali, Community Leader, Sudurpaschim Province) </w:t>
      </w:r>
    </w:p>
    <w:p w14:paraId="705BD086"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“Because of tradition, girls and women face a lot of problems. The basic needs of nutritious food, water facilities in washrooms are not met. There are so many death incidents that took place in chhaupadi ghot ghar.” (KII, Kalikot, Municipality Personnel, Karnali Province)</w:t>
      </w:r>
    </w:p>
    <w:p w14:paraId="0D5B984C"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Almost all the key participants agreed that the knowledge regarding menstruation was still inadequate. They further added that different programs had to be conducted to raise awareness regarding menstruation so that the adolescent girls get a suitable environment to discuss menstruation openly. They also said that the programs should be supported by health posts as well.</w:t>
      </w:r>
    </w:p>
    <w:p w14:paraId="0DEE5994"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Some key informants’ participants mentioned that health education classes should be conducted. Education regarding the use and disposal of blood soaking materials, changing under-wares and maintaining cleanliness must be given. Most of the informants focused on organizing awareness programs which will help to increase knowledge regarding menstruation. They added the awareness programs to teach girls to make homemade pads which were needed. Some of the participants said that the government needs to bring different programs to help the adolescent girls fulfill their needs. They said that the government should provide sanitary pads free of costs and introduce programs for management and disposal of pads.</w:t>
      </w:r>
    </w:p>
    <w:p w14:paraId="0BEF3E90"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 government should also conduct an awareness program regarding making pads using cheap sterile cloths which are hygienic to wear and easy to make.” (KII, Bara, Chairperson of Mothers Group, Province 2)</w:t>
      </w:r>
    </w:p>
    <w:p w14:paraId="743FCBD6"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“Awareness campaigns are required to bring changes in the mentality of people regarding menstrual negative practices, myths as well as behavioral changes.” (KII, Gulmi, School Teacher, Gandaki Province)</w:t>
      </w:r>
    </w:p>
    <w:p w14:paraId="4E7BD36B"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Few of the informants advocated that only awareness programs were not enough to meet the needs of adolescent girls. They said that empowerment programs could also help to eliminate the misconceptions regarding menstruation.</w:t>
      </w:r>
    </w:p>
    <w:p w14:paraId="7F6A8151"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lastRenderedPageBreak/>
        <w:t>“The awareness program does meet the need to increase the knowledge level of students but is not adequate to meet the other needs of adolescent girls.” (KII, Illam, Health Population and Education, Teacher, Province 1)</w:t>
      </w:r>
    </w:p>
    <w:p w14:paraId="33EFEB46"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“Empowerment programs in the community/society will help to eliminate taboos, malpractices, misconceptions associated with menstruation”. (KII, Bajura, School Teacher, Sudurpaschim Province)</w:t>
      </w:r>
    </w:p>
    <w:p w14:paraId="1621B72C"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Some of the key informants added that training and health classes had to be provided. The training and classes should not only be provided to adolescent girls but also mothers, teachers and health personnel as well. The training such as proper disposal of sanitary pads, maintenance of personal hygiene, blood management and improving menstrual health was needed.</w:t>
      </w:r>
    </w:p>
    <w:p w14:paraId="267CC530"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“Mothers should be trained as the daughters speak openly with them and they can teach their daughters.” (KII, Okhaldhunga, School Principal, Province 1)</w:t>
      </w:r>
    </w:p>
    <w:p w14:paraId="1BA590BD"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“Training related to personal hygiene during menstruation uses of the safe material for blood management and training to health personnel and some knowledgeable key personnel who can provide counseling and advice regarding issues at the irregular menstruation is needed.” (KII, Taplejung, Member of School Management Committee, Province 1)</w:t>
      </w:r>
    </w:p>
    <w:p w14:paraId="39AE7562"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Few of the school teachers and health personnel focused on the needs for counseling sessions where the adolescent girls can speak freely regarding their irregular menstruation and other health problems. They also added counseling could help the girls to understand that menstruation was a natural process. This also gave the girls an environment where they could speak freely regarding their menstruation and other health problems without any fear and hesitation.</w:t>
      </w:r>
    </w:p>
    <w:p w14:paraId="74D9F874"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 girls must consult a counselor regarding menstruation and how it is a natural phenomenon for every girl. (KII, Gulmi School Teacher, Gandaki Province)</w:t>
      </w:r>
    </w:p>
    <w:p w14:paraId="691D81C2"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“They need counseling services. Sometimes they have problems like abdominal pain and health-related to other problems that may arise. At that time, they need someone to talk to.” (KII, Nuwakot, Public Health Officer, Bagmati Province)</w:t>
      </w:r>
    </w:p>
    <w:p w14:paraId="2C07E6FD"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 xml:space="preserve">Few informants expressed that the various programs that had been conducted in the past were not continued so it became ineffective. They also said sustainable programs should be introduced. The programs that were introduced should not be temporary as it was not effective.  </w:t>
      </w:r>
      <w:r w:rsidRPr="00763F15">
        <w:rPr>
          <w:rFonts w:eastAsia="Times New Roman" w:cs="Times New Roman"/>
          <w:szCs w:val="24"/>
        </w:rPr>
        <w:lastRenderedPageBreak/>
        <w:t>One of the members of the school management committee of Taplejung added that lack of sexual and reproductive health education had resulted in ineffective programs.</w:t>
      </w:r>
    </w:p>
    <w:p w14:paraId="463546E2"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 lack of sex and reproductive education and traditional sophisticated social bound are considered as the prime reason for the ineffectiveness of awareness programs.” (KII, Taplejung, Member of School Management Committee, Province 1)</w:t>
      </w:r>
    </w:p>
    <w:p w14:paraId="04ED372E"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 problems that girls face won't be solved by one or two programs and events. There needs to be continuity of programs. Only then we will have good results. The previously conducted programs are more or less ineffective.” (KII, Kailali, Community Leader, Sudurpaschim Province)</w:t>
      </w:r>
    </w:p>
    <w:p w14:paraId="1B6A827B"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Hence, the key informants agreed that there is a need for menstrual health education programs since the adolescent girls still felt hesitant to speak about it. The girls had different needs during menstruation, so a suitable environment had to be created where the girls could speak freely.   So, more and more sustainable awareness and encouragement programs should be introduced and these programs should be evaluated based on the effectiveness periodically.</w:t>
      </w:r>
    </w:p>
    <w:p w14:paraId="601C66F3" w14:textId="77777777" w:rsidR="00F972E6" w:rsidRPr="00763F15" w:rsidRDefault="00F972E6" w:rsidP="009701FE">
      <w:pPr>
        <w:pStyle w:val="Heading3"/>
      </w:pPr>
      <w:bookmarkStart w:id="324" w:name="_heading=h.tkyqsfhiir29" w:colFirst="0" w:colLast="0"/>
      <w:bookmarkStart w:id="325" w:name="_Toc42526082"/>
      <w:bookmarkStart w:id="326" w:name="_Toc42526250"/>
      <w:bookmarkStart w:id="327" w:name="_Toc49354842"/>
      <w:bookmarkEnd w:id="324"/>
      <w:r w:rsidRPr="00763F15">
        <w:t>Programs and activities related to MHM</w:t>
      </w:r>
      <w:bookmarkEnd w:id="325"/>
      <w:bookmarkEnd w:id="326"/>
      <w:bookmarkEnd w:id="327"/>
    </w:p>
    <w:p w14:paraId="3CA64FF2"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 xml:space="preserve">MHM interventions mostly include awareness programs, training and workshops, and education. School and community are significant settings where adolescent girls can receive MHM related information. However, in this research study, school-based interventions and programs were found to be the most common than community-based programs. The majority of the schools did not have a concrete and sustainable MHM program although few scattered activities were conducted in the schools with the support of municipalities, health posts, non-governmental organizations, child/youth clubs and key MHM focal persons. The MHM programs and activities of government, schools and non-government organizations were mostly limited to awareness programs on menstrual health and hygiene, basic orientation sessions on menstruation, training on preparing reusable sanitary pads, and distribution of sanitary pads at schools. Some of the local governments from the Province 1, Bagmati Province, Gandaki Province, </w:t>
      </w:r>
      <w:proofErr w:type="gramStart"/>
      <w:r w:rsidRPr="00763F15">
        <w:rPr>
          <w:rFonts w:eastAsia="Times New Roman" w:cs="Times New Roman"/>
          <w:szCs w:val="24"/>
        </w:rPr>
        <w:t>Sudurpaschim</w:t>
      </w:r>
      <w:proofErr w:type="gramEnd"/>
      <w:r w:rsidRPr="00763F15">
        <w:rPr>
          <w:rFonts w:eastAsia="Times New Roman" w:cs="Times New Roman"/>
          <w:szCs w:val="24"/>
        </w:rPr>
        <w:t xml:space="preserve"> Province provided sanitary pads to schools through their bodies such as health posts and ward offices. MHM programs and training had reached only some of the schools from all the provinces as reported by the key informants and participants of this study.  Community-based MHM programs were found to be scanty or non-existent in all the provinces as reported.</w:t>
      </w:r>
    </w:p>
    <w:p w14:paraId="5355BE52" w14:textId="77777777" w:rsidR="00F972E6"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lastRenderedPageBreak/>
        <w:t>So, this research study results imply that still there are many schools all over Nepal where there are no MHM programs despite the efforts made by concerned organizations. Also, many participants suggested that more attention was required in the part of strengthening, sustainability and evaluation of MHM programs as one-time conduction of these programs does not turn out to be effective in the long run. Similarly, the findings of this research study indicated the need for a greater number of community-based programs on MHM as community engagement and involvement of community influencers in MHM plays a vital role in ensuring the sustainability of these programs.</w:t>
      </w:r>
    </w:p>
    <w:p w14:paraId="1B732D9A" w14:textId="78F975B8" w:rsidR="00F972E6" w:rsidRPr="00763F15" w:rsidRDefault="009701FE" w:rsidP="009701FE">
      <w:pPr>
        <w:pStyle w:val="Heading3"/>
      </w:pPr>
      <w:bookmarkStart w:id="328" w:name="_heading=h.8jr2h7ge5y3y" w:colFirst="0" w:colLast="0"/>
      <w:bookmarkStart w:id="329" w:name="_Toc42526083"/>
      <w:bookmarkStart w:id="330" w:name="_Toc42526251"/>
      <w:bookmarkStart w:id="331" w:name="_Toc49354843"/>
      <w:bookmarkEnd w:id="328"/>
      <w:r>
        <w:t>Current MHM programs, projects and</w:t>
      </w:r>
      <w:r w:rsidR="00F972E6" w:rsidRPr="00763F15">
        <w:t xml:space="preserve"> activities</w:t>
      </w:r>
      <w:bookmarkEnd w:id="329"/>
      <w:bookmarkEnd w:id="330"/>
      <w:bookmarkEnd w:id="331"/>
    </w:p>
    <w:p w14:paraId="2CA9304F"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The various awareness programs and training conducted on MHM were found to be focused on activities such as making reusable sanitary pads using local resources, menstrual health and hygiene management, disposal of sanitary pads, and distribution of sanitary pads. MHM programs and activities of government and schools were mostly limited to awareness programs on menstrual health and hygiene, basic orientation sessions on menstruation, training on preparing reusable sanitary pads, and distribution of sanitary pads at schools. In this research study, most of the adolescent girls and key informants from all the provinces reported that MHM programs were mostly conducted by health workers and volunteers such as ANM, AHW, HA, FCHVs, etc., and female teachers from schools. School teachers and health workers were the key stakeholders in imparting education on menstruation along with creating awareness. Also, government bodies such as municipalities, District Education Office, government health facilities such as health posts, public health offices providing adolescent-friendly services, etc., also provided and supported MHM programs and activities mostly at schools as reported by the key informants and research participants. Awareness programs and education have helped in increasing the knowledge level of adolescent girls on menstrual health and hygiene management. However, there is a need of incorporating MHM in the school curriculum in a comprehensive way so that the adolescent girls can gain knowledge on vast areas of menstruation such as harmful traditional practices, misconceptions and social taboos associated with it.</w:t>
      </w:r>
    </w:p>
    <w:p w14:paraId="71AF057D"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“ANM, AHW and HA from health post conducts programs in schools once or twice in a month.” (KII, Okhaldhunga, School Principal, Province 1)</w:t>
      </w:r>
    </w:p>
    <w:p w14:paraId="62726E7D"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“One of the female teachers took training regarding pad making of the pad and menstrual hygiene and provided it to students.” (KII, Illam, Health and Population Teacher, Province 1)</w:t>
      </w:r>
    </w:p>
    <w:p w14:paraId="5B05A8C5"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lastRenderedPageBreak/>
        <w:t>“We do have some health programs at our school where teachers let us know about the benefits, positive aspects and negative aspects of menstruation.” (FGD, In School, Lalitpur, Adolescent Girls, Bagmati Province)</w:t>
      </w:r>
    </w:p>
    <w:p w14:paraId="032874F9"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 staff from the local health post give awareness along with training to the adolescent girls who have already menstruated. Similarly, the staff of the health section provide training, take classes regarding personal hygiene and cleanliness, and distribute pad at school.” (KII, Lamjung, Health Teacher, Gandaki Province)</w:t>
      </w:r>
    </w:p>
    <w:p w14:paraId="421C1B0C"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“FCHVs are conducting menstruation-related classes once in a 6 month in a group of adolescent girls and we have the provision of the free pad in our school.” (KII, Darchula, Teacher, Sudurpaschim Province)</w:t>
      </w:r>
    </w:p>
    <w:p w14:paraId="4B4663BE"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“The urban municipality brings programs from time to time regarding menstruation. In that program, the municipality makes pad available during menstruation.” (FGD, Out of School, Udayapur,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666D4C55"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As reported, training was mostly given to adolescent girls and female teachers from the schools. As the school teachers were one of the primary influencers of MHM program, there is a need for the provision of rigorous training to teachers along with the adolescent girls. Some of the research participants also shared that the schools coordinated with health posts and local government in the provision of menstrual-related services and programs such as conduction of MHM training, distribution of sanitary pads, and educational orientation sessions on MHM. According to the key informants from Sudurpaschim province, the provision of sanitary pads was made by the local government through its bodies such as health posts and ward offices. Likewise, research participants from other provinces such as province 1, Bagmati province, Gandaki province also reported the provision of sanitary pads by the local governments. Few of the participants from Province 5, Karnali Province and Sudurpaschim Province also mentioned that the provision of sanitary pads was made by the schools themselves. Availability of sanitary pads in schools ensures a menstrual friendly environment for the adolescent girls which further aids in reducing school absenteeism, skipping of school activities, and school drop-out.</w:t>
      </w:r>
    </w:p>
    <w:p w14:paraId="0A1650B1"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“The Nepal Government introduced a policy on the provision of sanitary pads to adolescent girls intending to reduce school dropout because of menstruation. Girl students started leaving schools at that time so sanitary pad distribution programs were conducted firstly from ward level. Similarly, through the </w:t>
      </w:r>
      <w:r w:rsidRPr="00763F15">
        <w:rPr>
          <w:rFonts w:eastAsia="Times New Roman" w:cs="Times New Roman"/>
          <w:i/>
          <w:szCs w:val="24"/>
        </w:rPr>
        <w:lastRenderedPageBreak/>
        <w:t xml:space="preserve">child clubs, we have conducted programs regarding menstruation. </w:t>
      </w:r>
      <w:proofErr w:type="gramStart"/>
      <w:r w:rsidRPr="00763F15">
        <w:rPr>
          <w:rFonts w:eastAsia="Times New Roman" w:cs="Times New Roman"/>
          <w:i/>
          <w:szCs w:val="24"/>
        </w:rPr>
        <w:t>ward</w:t>
      </w:r>
      <w:proofErr w:type="gramEnd"/>
      <w:r w:rsidRPr="00763F15">
        <w:rPr>
          <w:rFonts w:eastAsia="Times New Roman" w:cs="Times New Roman"/>
          <w:i/>
          <w:szCs w:val="24"/>
        </w:rPr>
        <w:t xml:space="preserve"> no-6.” (KII, Kailali, Community leader, Sudurpaschim Province)</w:t>
      </w:r>
    </w:p>
    <w:p w14:paraId="15225ACA"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“Menstrual health programs are not being conducted. However, this school has made the provision of sanitary pads services for adolescent girls at free of cost.” (KII, Gulmi, School Teacher, Province 5)</w:t>
      </w:r>
    </w:p>
    <w:p w14:paraId="6201AB9B"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“Every Friday one of the health workers goes to the school to teach the students on health issues or share her knowledge and ask the students their health concerns. We have key people like female teachers to distribute pad to the adolescent girls from ward and municipality level.” (KII, Ramechhap, Ward Chairman, Bagmati Province)</w:t>
      </w:r>
    </w:p>
    <w:p w14:paraId="75214A4C"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“Our municipality in coordination with health department has been distributing sanitary pads in schools to help school-going adolescent girls.” (KII, Syangja, Deputy Mayor of Bhirkut Municipality, Gandaki Province)</w:t>
      </w:r>
    </w:p>
    <w:p w14:paraId="192C4284"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“Previously, we conducted a program named ‘Janatasanga Pratinidhi (elected leader with people)’ and gave education to girls about menstruation.  We are also distributing the free sanitary pads and conducting a program on preparing sanitary pads at the Kalikot Secondary School” (KII, Kalikot, Ward Member, Karnali Province)</w:t>
      </w:r>
    </w:p>
    <w:p w14:paraId="52009400"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“We have a provision of free sanitary pads in our school.” (KII, Darchula, School Teacher, Sudurpaschim Province)</w:t>
      </w:r>
    </w:p>
    <w:p w14:paraId="7B3A99DD"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“Now schools have also distributed pad to adolescent girls which have helped them but they hesitate to utilize it due to shyness.” (KII, Mugu, Chairperson of Nepal Rastriya Adarbhut Vidhyala, Karnali Province)</w:t>
      </w:r>
    </w:p>
    <w:p w14:paraId="122DB9A2"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“In the present context, our medical staff nurse who had already taken training regarding menstrual health and hygiene have been taking classes in schools about menstrual health education. Those adolescent girls who visit our health post are also provided with counseling regarding menstrual hygiene.” (KII, Kaski, Health Post In-charge, Gandaki Province)</w:t>
      </w:r>
    </w:p>
    <w:p w14:paraId="7F37498C"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“District Education Office, Bajura provides training on how to use and how to make reusable clothes sanitary pads. Recently, from Adharbhut Swasthya Chowki, Kailasmandu, Bajura, one of the ANM distributed the sanitary pads. (KII, Bajura, School teacher, Sudurpaschim Province)</w:t>
      </w:r>
    </w:p>
    <w:p w14:paraId="070D8DED" w14:textId="77777777" w:rsidR="00F972E6" w:rsidRPr="00763F15" w:rsidRDefault="00F972E6" w:rsidP="009701FE">
      <w:pPr>
        <w:pStyle w:val="Heading3"/>
      </w:pPr>
      <w:bookmarkStart w:id="332" w:name="_heading=h.2tg8lewn4odn" w:colFirst="0" w:colLast="0"/>
      <w:bookmarkStart w:id="333" w:name="_Toc42526084"/>
      <w:bookmarkStart w:id="334" w:name="_Toc42526252"/>
      <w:bookmarkStart w:id="335" w:name="_Toc49354844"/>
      <w:bookmarkEnd w:id="332"/>
      <w:r w:rsidRPr="00763F15">
        <w:t>Involvement of non- governmental organizations on MHM activities</w:t>
      </w:r>
      <w:bookmarkEnd w:id="333"/>
      <w:bookmarkEnd w:id="334"/>
      <w:bookmarkEnd w:id="335"/>
    </w:p>
    <w:p w14:paraId="2E0A7F8F"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lastRenderedPageBreak/>
        <w:t>Many non-governmental organizations have been working in the area of MHM in Nepal to address the menstrual health and hygiene needs of the adolescent girls. However, the programs and activities carried out by these non-state organizations have lagged behind in incorporating community involvement in sustaining MHM. Also, the programs and activities conducted by these organizations have not been able to address other issues associated with menstruation such as harmful traditional practices, misconceptions, social taboos and stigmas. According to the reports provided by the research participants, various organizations such as Red Cross Society, Plan Nepal, Rose Bahini, Good Neighbors International, Panchtara, Srijansil Apanga Swabalamban Kendra’, Navajyoti Jagaran, HURREC, Peace Pin and WASH Nepal supported and conducted MHM programs and activities in different provinces. The majority of these organizations commonly carried out various awareness programs and training on MHM which were focused on activities such as menstrual hygiene and management, distribution of menstrual products, educational and awareness sessions, and making reusable sanitary pads using local resources.</w:t>
      </w:r>
    </w:p>
    <w:p w14:paraId="63CC6F35"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 xml:space="preserve">According to the key informants from Gandaki province, an organization called Rose Bahini carried out activities such as awareness on menstrual hygiene and the distribution of menstrual-related materials at the school. Similarly, an organization called Srijanshil Apanga Swabalamban Kendra. </w:t>
      </w:r>
      <w:proofErr w:type="gramStart"/>
      <w:r w:rsidRPr="00763F15">
        <w:rPr>
          <w:rFonts w:eastAsia="Times New Roman" w:cs="Times New Roman"/>
          <w:szCs w:val="24"/>
        </w:rPr>
        <w:t>supported</w:t>
      </w:r>
      <w:proofErr w:type="gramEnd"/>
      <w:r w:rsidRPr="00763F15">
        <w:rPr>
          <w:rFonts w:eastAsia="Times New Roman" w:cs="Times New Roman"/>
          <w:szCs w:val="24"/>
        </w:rPr>
        <w:t xml:space="preserve"> disabled students by distributing sanitary pads to them as reported by the research participant from province 5.</w:t>
      </w:r>
    </w:p>
    <w:p w14:paraId="34D3316D"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“Rose Bahini organization conducted an awareness program for adolescent girls. They had already sent the list of the materials so in the coming days we hope they will send the required materials to conduct the program related to menstruation hygiene.” (KII, Lamjung, Health Teacher, Gandaki Province)</w:t>
      </w:r>
    </w:p>
    <w:p w14:paraId="251BEF07"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“Almost all the disabled students studying in this campus reside in Srijanshil Apanga Swabalamban Kendra. This organization distributes sanitary pads for the girls.” (IDI, Visually Impaired, Palpa, Differently-abled Adolescent Girl, Province 5)</w:t>
      </w:r>
    </w:p>
    <w:p w14:paraId="3BAD9D82"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Likewise, organizations such as Plan Nepal, Red Cross Society and Good Neighbors International carried out menstrual-related awareness programs and activities such as the use of menstrual products, menstrual hygiene and sanitation, etc. at schools from province 1, Bagmati province and Gandaki province respectively.</w:t>
      </w:r>
    </w:p>
    <w:p w14:paraId="0E806663"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lastRenderedPageBreak/>
        <w:t xml:space="preserve">“Last time Plan Nepal taught that we must use either pad or soft cotton cloth pads and should dispose of them either by burying, burning or in the dustbin. And used cloth should be washed by soap and water and can be reused.” (FGD, In School, Jhapa,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6EE4957D"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“Red Cross Society shared knowledge about menstruation by keeping all students in the class.” (FGD, </w:t>
      </w:r>
      <w:proofErr w:type="gramStart"/>
      <w:r w:rsidRPr="00763F15">
        <w:rPr>
          <w:rFonts w:eastAsia="Times New Roman" w:cs="Times New Roman"/>
          <w:i/>
          <w:szCs w:val="24"/>
        </w:rPr>
        <w:t>In</w:t>
      </w:r>
      <w:proofErr w:type="gramEnd"/>
      <w:r w:rsidRPr="00763F15">
        <w:rPr>
          <w:rFonts w:eastAsia="Times New Roman" w:cs="Times New Roman"/>
          <w:i/>
          <w:szCs w:val="24"/>
        </w:rPr>
        <w:t xml:space="preserve"> school, Chitwan, An Adolescent Girl, Bagmati Province)</w:t>
      </w:r>
    </w:p>
    <w:p w14:paraId="5247DF16"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“Good Neighbors International has been teaching and providing training on menstruation for a long time. We are not only the students who received the training but our senior sisters in school also had a chance to attend their training.” (FGD, In School, Parbat,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Gandaki Province)</w:t>
      </w:r>
    </w:p>
    <w:p w14:paraId="2A462071"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Some of the key informants reported that activities and training were also given to the students regarding the preparation of reusable sanitary pads utilizing local resources by organizations like Panchtara, Peace Pin organization and HURREC in province 5, Karnali province and Sudurpaschim province.</w:t>
      </w:r>
    </w:p>
    <w:p w14:paraId="5F575389"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“Panchtara gave us training regarding reusable pads.” (FGD, Out of School, Jajarkot,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Karnali Province)</w:t>
      </w:r>
    </w:p>
    <w:p w14:paraId="342C895C"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“Peace Pin organization has provided training (2-3 times) to adolescent girls regarding menstrual health and hygiene management in partnership with our school. They taught about how to make reusable sanitary clothes pads by using home-made materials/ resources.” (KII, Bajura, School Teacher, Sudurpaschim Province)</w:t>
      </w:r>
    </w:p>
    <w:p w14:paraId="2B9E590D"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“Once an organization named HURREC took six to ten classes and taught students to make the pads by local clothes. They had taken the classes on how to use and dispose of pads.” (KII, Rolpa, School Teacher, Province 5)</w:t>
      </w:r>
    </w:p>
    <w:p w14:paraId="74CB1E43" w14:textId="77777777" w:rsidR="00F972E6" w:rsidRPr="00763F15" w:rsidRDefault="00F972E6" w:rsidP="00D018DF">
      <w:pPr>
        <w:pStyle w:val="Heading3"/>
      </w:pPr>
      <w:bookmarkStart w:id="336" w:name="_heading=h.gybzh4807ivi" w:colFirst="0" w:colLast="0"/>
      <w:bookmarkStart w:id="337" w:name="_Toc42526085"/>
      <w:bookmarkStart w:id="338" w:name="_Toc42526253"/>
      <w:bookmarkStart w:id="339" w:name="_Toc49354845"/>
      <w:bookmarkEnd w:id="336"/>
      <w:r w:rsidRPr="00763F15">
        <w:t>Self-initiated program/activities on MHM at the local level</w:t>
      </w:r>
      <w:bookmarkEnd w:id="337"/>
      <w:bookmarkEnd w:id="338"/>
      <w:bookmarkEnd w:id="339"/>
    </w:p>
    <w:p w14:paraId="2F54E8AD"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Few of the key informants’ participants shared that they conducted MHM programs and activities on their own-expenses and initiation. These kinds of initiatives shown by individuals and groups on receiving support from governmental bodies and other organizations working in similar areas can help to sustain those initiatives as well as expand to a greater extent.</w:t>
      </w:r>
    </w:p>
    <w:p w14:paraId="676F03E5"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Some time ago Sita madam used to share information regarding menstruation and distribute pads from her own expenses. But there are no such provisions and programs from particular organizations/offices. </w:t>
      </w:r>
      <w:r w:rsidRPr="00763F15">
        <w:rPr>
          <w:rFonts w:eastAsia="Times New Roman" w:cs="Times New Roman"/>
          <w:i/>
          <w:szCs w:val="24"/>
        </w:rPr>
        <w:lastRenderedPageBreak/>
        <w:t>So, the current necessities are awareness programs and free distribution of sanitary pads. (KII, Surkhet, CMA, Karnali Province)</w:t>
      </w:r>
    </w:p>
    <w:p w14:paraId="28F55A3C"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“We ourselves made a committee of women groups and gave health awareness classes in the community. (KII, Bardiya, Member of District Coordination Committee, Province 5)</w:t>
      </w:r>
    </w:p>
    <w:p w14:paraId="679374CE"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“We teachers organized a rally to remove Chhaupadi sheds. But still, it is difficult to remove such malpractices. This practice is traditional and it’s a problem. Many awareness programs regarding Chhaupadi is being conducted which are aimed to educate and aware community.” (KII, Bajura, School Teacher, Sudurpaschim Province)</w:t>
      </w:r>
    </w:p>
    <w:p w14:paraId="1EF4E7D7" w14:textId="77777777" w:rsidR="00F972E6" w:rsidRPr="00763F15" w:rsidRDefault="00F972E6" w:rsidP="00F972E6">
      <w:pPr>
        <w:tabs>
          <w:tab w:val="left" w:pos="1800"/>
          <w:tab w:val="left" w:pos="1980"/>
        </w:tabs>
        <w:spacing w:before="240" w:after="240" w:line="360" w:lineRule="auto"/>
        <w:jc w:val="both"/>
        <w:rPr>
          <w:rFonts w:eastAsia="Times New Roman" w:cs="Times New Roman"/>
          <w:b/>
          <w:i/>
          <w:szCs w:val="24"/>
        </w:rPr>
      </w:pPr>
      <w:r w:rsidRPr="00763F15">
        <w:rPr>
          <w:rFonts w:eastAsia="Times New Roman" w:cs="Times New Roman"/>
          <w:i/>
          <w:szCs w:val="24"/>
        </w:rPr>
        <w:t>“Earlier there were lots of programs run by the woman and children welfare committee. There was this seven-day training session regarding the inclusiveness of the men and women. Then there was this program for adolescent girls who had left school, they had provided some funds for this group in every ward, there weren’t many girls who had left school in this ward. But this woman and children welfare committee has been providing a lot of the various training.” (KII, Taplejung, Member of School Management Committee, Province 1</w:t>
      </w:r>
      <w:r w:rsidRPr="00763F15">
        <w:rPr>
          <w:rFonts w:eastAsia="Times New Roman" w:cs="Times New Roman"/>
          <w:b/>
          <w:i/>
          <w:szCs w:val="24"/>
        </w:rPr>
        <w:t>)</w:t>
      </w:r>
    </w:p>
    <w:p w14:paraId="346EF740" w14:textId="6C166E27" w:rsidR="00F972E6" w:rsidRPr="00763F15" w:rsidRDefault="00D018DF" w:rsidP="00D018DF">
      <w:pPr>
        <w:pStyle w:val="Heading3"/>
      </w:pPr>
      <w:bookmarkStart w:id="340" w:name="_heading=h.w0kzncmjeq39" w:colFirst="0" w:colLast="0"/>
      <w:bookmarkStart w:id="341" w:name="_Toc42526086"/>
      <w:bookmarkStart w:id="342" w:name="_Toc42526254"/>
      <w:bookmarkStart w:id="343" w:name="_Toc49354846"/>
      <w:bookmarkEnd w:id="340"/>
      <w:r>
        <w:t>N</w:t>
      </w:r>
      <w:r w:rsidR="00F972E6" w:rsidRPr="00763F15">
        <w:t>eed for MHM programs</w:t>
      </w:r>
      <w:bookmarkEnd w:id="341"/>
      <w:bookmarkEnd w:id="342"/>
      <w:bookmarkEnd w:id="343"/>
    </w:p>
    <w:p w14:paraId="20102B6B"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On the contrary, many of the key informants from Province 1, Province 2, Province 5, and Karnali Province reported that programs related to MHM have not reached their schools and communities. Some of the key informants also emphasized that they haven’t heard and participated in any type of menstrual health and hygiene management programs in their community conducted by both the government and non-government organizations. However, key informants and research participants revealed that primary influencers of communities and schools have tried to provide education on MHM through orientation sessions which are usually not comprehensive. So, there exists a clear need for an established program that focuses on the expansion of awareness and educational programs on MHM, involves the community and provides rigorous training to primary influencers such as teachers, FCHVs, women’s groups and community leaders along with students on MHM. Along with it, efforts should be made for and by schools to incorporate comprehensive MHM in their curriculums which will help to impart all the necessary knowledge and skills to adolescent girls. Similarly, there is a clear need for a greater number of community-based programs on MHM as community engagement and involvement of community influencers in MHM plays a vital role in ensuring the sustainability of these programs.</w:t>
      </w:r>
    </w:p>
    <w:p w14:paraId="275E6131"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lastRenderedPageBreak/>
        <w:t>A more coordinated approach is required across different sectors and organizations to consolidate efforts in promoting and sustaining MHM interventions in Nepal.</w:t>
      </w:r>
    </w:p>
    <w:p w14:paraId="6AC36CEA"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“There is no any specific type of menstrual health and hygiene programs in our community through weekly classes were conducted by local health workers in schools in the past.” (KII, Khotang, Health In-charge, Province 1)</w:t>
      </w:r>
    </w:p>
    <w:p w14:paraId="66363E39"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 xml:space="preserve">“There have been no meetings or programs regarding menstruation done in our community.” (FGD, In School, Udayapur, </w:t>
      </w:r>
      <w:proofErr w:type="gramStart"/>
      <w:r w:rsidRPr="00763F15">
        <w:rPr>
          <w:rFonts w:eastAsia="Times New Roman" w:cs="Times New Roman"/>
          <w:i/>
          <w:szCs w:val="24"/>
        </w:rPr>
        <w:t>An</w:t>
      </w:r>
      <w:proofErr w:type="gramEnd"/>
      <w:r w:rsidRPr="00763F15">
        <w:rPr>
          <w:rFonts w:eastAsia="Times New Roman" w:cs="Times New Roman"/>
          <w:i/>
          <w:szCs w:val="24"/>
        </w:rPr>
        <w:t xml:space="preserve"> Adolescent Girl, Province 1)</w:t>
      </w:r>
    </w:p>
    <w:p w14:paraId="49FDFC27"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“In this community, I have not heard about any kind of program related to menstruation.  I have not received any training related to menstrual health.” (KII, School Teacher, Taplejung, Province 2)</w:t>
      </w:r>
    </w:p>
    <w:p w14:paraId="2FBF5024"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“There are no such direct MHM programs on raising awareness in the community but we have such programs which are conducted through schools, health posts, and health professionals. Every week a health post arranges classes at school. Also, there is a focal teacher, especially female teachers appointed at school so that adolescent girls can express their problems and their needs freely.” (KII, Nuwakot, Public Health Officer, Bagmati Province)</w:t>
      </w:r>
    </w:p>
    <w:p w14:paraId="5972451A"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 other teachers informed us that no MHM related programs are conducted in our society.” (KII, Rolpa, School Teacher, Province 5)</w:t>
      </w:r>
    </w:p>
    <w:p w14:paraId="0FD1CFFD"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“In fact, there are no events related to menstrual health and hygiene in our community and have no initiative for it.” (KII, West Rukum, School Principal, Karnali Province)</w:t>
      </w:r>
    </w:p>
    <w:p w14:paraId="7F24D2B5" w14:textId="77777777" w:rsidR="00F972E6" w:rsidRPr="00763F15" w:rsidRDefault="00F972E6" w:rsidP="00F972E6">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Meanwhile, some of the school teachers also revealed their plans on conducting programs on MHM. Some of the research participants also expressed concerns that adolescent girls were not addressed and that there was a need for programs on MHM. Besides, some of them also shared their eagerness to contribute more to conducting such educational and useful programs for adolescent girls. The study findings also indicated the need of counseling programs covering menstrual issues for adolescent girls integrated along with the MHM program.</w:t>
      </w:r>
    </w:p>
    <w:p w14:paraId="42B453A1"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“There is no program of such kind in our school nor this community in my knowledge till today. But one of our female teachers got 4 days' training on preparing reusable homemade pads. We are planning to conduct a training class on preparing homemade pads in school for female students after the vacation ends.” (KII, Illam, Health and Population Teacher, Province 1)</w:t>
      </w:r>
    </w:p>
    <w:p w14:paraId="1AF9144B"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lastRenderedPageBreak/>
        <w:t>“The problems of adolescent girls are not addressed. Menstruation programs are not conducted yet but I feel it should be conducted as well. I also have some responsibility to contribute to menstrual knowledge and hygiene in the mother group meeting.” (KII, Bara, Chairperson of Mother Group, Province 2)</w:t>
      </w:r>
    </w:p>
    <w:p w14:paraId="608C3BB0" w14:textId="77777777" w:rsidR="00F972E6" w:rsidRPr="00763F15" w:rsidRDefault="00F972E6" w:rsidP="00F972E6">
      <w:pPr>
        <w:tabs>
          <w:tab w:val="left" w:pos="1800"/>
          <w:tab w:val="left" w:pos="1980"/>
        </w:tabs>
        <w:spacing w:before="240" w:after="240" w:line="360" w:lineRule="auto"/>
        <w:jc w:val="both"/>
        <w:rPr>
          <w:rFonts w:eastAsia="Times New Roman" w:cs="Times New Roman"/>
          <w:i/>
          <w:szCs w:val="24"/>
        </w:rPr>
      </w:pPr>
      <w:r w:rsidRPr="00763F15">
        <w:rPr>
          <w:rFonts w:eastAsia="Times New Roman" w:cs="Times New Roman"/>
          <w:i/>
          <w:szCs w:val="24"/>
        </w:rPr>
        <w:t>“There is a need for training related to menstrual health for adolescent girls, health personnel, and key persons at schools so that they can provide counseling and advice regarding menstrual issues.” (KII, Taplejung, Member of School Management Committee, Province 1)</w:t>
      </w:r>
    </w:p>
    <w:p w14:paraId="5E59647D" w14:textId="77777777" w:rsidR="00D018DF" w:rsidRDefault="00F972E6" w:rsidP="00D018DF">
      <w:pPr>
        <w:tabs>
          <w:tab w:val="left" w:pos="1800"/>
          <w:tab w:val="left" w:pos="1980"/>
        </w:tabs>
        <w:spacing w:before="240" w:after="240" w:line="360" w:lineRule="auto"/>
        <w:jc w:val="both"/>
        <w:rPr>
          <w:rFonts w:eastAsia="Times New Roman" w:cs="Times New Roman"/>
          <w:szCs w:val="24"/>
        </w:rPr>
      </w:pPr>
      <w:r w:rsidRPr="00763F15">
        <w:rPr>
          <w:rFonts w:eastAsia="Times New Roman" w:cs="Times New Roman"/>
          <w:szCs w:val="24"/>
        </w:rPr>
        <w:t>In overall, there is a need of strong and continuous collaboration of both the government agencies and non-state organizations directly with the school students and teachers for planning, organizing, implementing, monitoring, and evaluating of MHM programs and activities and students themselves to implement and sustain these programs effectively and efficiently.</w:t>
      </w:r>
      <w:bookmarkStart w:id="344" w:name="_Toc42526087"/>
      <w:bookmarkStart w:id="345" w:name="_Toc42526255"/>
    </w:p>
    <w:p w14:paraId="15CC25BD" w14:textId="77777777" w:rsidR="004B2DD0" w:rsidRDefault="004B2DD0" w:rsidP="00D018DF">
      <w:pPr>
        <w:tabs>
          <w:tab w:val="left" w:pos="1800"/>
          <w:tab w:val="left" w:pos="1980"/>
        </w:tabs>
        <w:spacing w:before="240" w:after="240" w:line="360" w:lineRule="auto"/>
        <w:jc w:val="both"/>
        <w:rPr>
          <w:rFonts w:eastAsia="Times New Roman" w:cs="Times New Roman"/>
          <w:szCs w:val="24"/>
        </w:rPr>
      </w:pPr>
    </w:p>
    <w:p w14:paraId="56F3605D" w14:textId="77777777" w:rsidR="004B2DD0" w:rsidRDefault="004B2DD0" w:rsidP="00D018DF">
      <w:pPr>
        <w:tabs>
          <w:tab w:val="left" w:pos="1800"/>
          <w:tab w:val="left" w:pos="1980"/>
        </w:tabs>
        <w:spacing w:before="240" w:after="240" w:line="360" w:lineRule="auto"/>
        <w:jc w:val="both"/>
        <w:rPr>
          <w:rFonts w:eastAsia="Times New Roman" w:cs="Times New Roman"/>
          <w:szCs w:val="24"/>
        </w:rPr>
      </w:pPr>
    </w:p>
    <w:p w14:paraId="51C4A8E0" w14:textId="77777777" w:rsidR="004B2DD0" w:rsidRDefault="004B2DD0" w:rsidP="00D018DF">
      <w:pPr>
        <w:tabs>
          <w:tab w:val="left" w:pos="1800"/>
          <w:tab w:val="left" w:pos="1980"/>
        </w:tabs>
        <w:spacing w:before="240" w:after="240" w:line="360" w:lineRule="auto"/>
        <w:jc w:val="both"/>
        <w:rPr>
          <w:rFonts w:eastAsia="Times New Roman" w:cs="Times New Roman"/>
          <w:szCs w:val="24"/>
        </w:rPr>
      </w:pPr>
    </w:p>
    <w:p w14:paraId="008F7218" w14:textId="77777777" w:rsidR="004B2DD0" w:rsidRDefault="004B2DD0" w:rsidP="00D018DF">
      <w:pPr>
        <w:tabs>
          <w:tab w:val="left" w:pos="1800"/>
          <w:tab w:val="left" w:pos="1980"/>
        </w:tabs>
        <w:spacing w:before="240" w:after="240" w:line="360" w:lineRule="auto"/>
        <w:jc w:val="both"/>
        <w:rPr>
          <w:rFonts w:eastAsia="Times New Roman" w:cs="Times New Roman"/>
          <w:szCs w:val="24"/>
        </w:rPr>
      </w:pPr>
    </w:p>
    <w:p w14:paraId="1A18B898" w14:textId="77777777" w:rsidR="004B2DD0" w:rsidRDefault="004B2DD0" w:rsidP="00D018DF">
      <w:pPr>
        <w:tabs>
          <w:tab w:val="left" w:pos="1800"/>
          <w:tab w:val="left" w:pos="1980"/>
        </w:tabs>
        <w:spacing w:before="240" w:after="240" w:line="360" w:lineRule="auto"/>
        <w:jc w:val="both"/>
        <w:rPr>
          <w:rFonts w:eastAsia="Times New Roman" w:cs="Times New Roman"/>
          <w:szCs w:val="24"/>
        </w:rPr>
      </w:pPr>
    </w:p>
    <w:p w14:paraId="416E69B3" w14:textId="77777777" w:rsidR="004B2DD0" w:rsidRDefault="004B2DD0" w:rsidP="00D018DF">
      <w:pPr>
        <w:tabs>
          <w:tab w:val="left" w:pos="1800"/>
          <w:tab w:val="left" w:pos="1980"/>
        </w:tabs>
        <w:spacing w:before="240" w:after="240" w:line="360" w:lineRule="auto"/>
        <w:jc w:val="both"/>
        <w:rPr>
          <w:rFonts w:eastAsia="Times New Roman" w:cs="Times New Roman"/>
          <w:szCs w:val="24"/>
        </w:rPr>
      </w:pPr>
    </w:p>
    <w:p w14:paraId="43D9CC22" w14:textId="77777777" w:rsidR="004B2DD0" w:rsidRDefault="004B2DD0" w:rsidP="00D018DF">
      <w:pPr>
        <w:tabs>
          <w:tab w:val="left" w:pos="1800"/>
          <w:tab w:val="left" w:pos="1980"/>
        </w:tabs>
        <w:spacing w:before="240" w:after="240" w:line="360" w:lineRule="auto"/>
        <w:jc w:val="both"/>
        <w:rPr>
          <w:rFonts w:eastAsia="Times New Roman" w:cs="Times New Roman"/>
          <w:szCs w:val="24"/>
        </w:rPr>
      </w:pPr>
    </w:p>
    <w:p w14:paraId="15791D41" w14:textId="77777777" w:rsidR="004B2DD0" w:rsidRDefault="004B2DD0" w:rsidP="00D018DF">
      <w:pPr>
        <w:tabs>
          <w:tab w:val="left" w:pos="1800"/>
          <w:tab w:val="left" w:pos="1980"/>
        </w:tabs>
        <w:spacing w:before="240" w:after="240" w:line="360" w:lineRule="auto"/>
        <w:jc w:val="both"/>
        <w:rPr>
          <w:rFonts w:eastAsia="Times New Roman" w:cs="Times New Roman"/>
          <w:szCs w:val="24"/>
        </w:rPr>
      </w:pPr>
    </w:p>
    <w:p w14:paraId="6264057A" w14:textId="77777777" w:rsidR="004B2DD0" w:rsidRDefault="004B2DD0" w:rsidP="00D018DF">
      <w:pPr>
        <w:tabs>
          <w:tab w:val="left" w:pos="1800"/>
          <w:tab w:val="left" w:pos="1980"/>
        </w:tabs>
        <w:spacing w:before="240" w:after="240" w:line="360" w:lineRule="auto"/>
        <w:jc w:val="both"/>
        <w:rPr>
          <w:rFonts w:eastAsia="Times New Roman" w:cs="Times New Roman"/>
          <w:szCs w:val="24"/>
        </w:rPr>
      </w:pPr>
    </w:p>
    <w:p w14:paraId="3233025F" w14:textId="77777777" w:rsidR="004B2DD0" w:rsidRDefault="004B2DD0" w:rsidP="00D018DF">
      <w:pPr>
        <w:tabs>
          <w:tab w:val="left" w:pos="1800"/>
          <w:tab w:val="left" w:pos="1980"/>
        </w:tabs>
        <w:spacing w:before="240" w:after="240" w:line="360" w:lineRule="auto"/>
        <w:jc w:val="both"/>
        <w:rPr>
          <w:rFonts w:eastAsia="Times New Roman" w:cs="Times New Roman"/>
          <w:szCs w:val="24"/>
        </w:rPr>
      </w:pPr>
    </w:p>
    <w:p w14:paraId="69EEC350" w14:textId="77777777" w:rsidR="004B2DD0" w:rsidRDefault="004B2DD0" w:rsidP="00D018DF">
      <w:pPr>
        <w:tabs>
          <w:tab w:val="left" w:pos="1800"/>
          <w:tab w:val="left" w:pos="1980"/>
        </w:tabs>
        <w:spacing w:before="240" w:after="240" w:line="360" w:lineRule="auto"/>
        <w:jc w:val="both"/>
        <w:rPr>
          <w:rFonts w:eastAsia="Times New Roman" w:cs="Times New Roman"/>
          <w:szCs w:val="24"/>
        </w:rPr>
      </w:pPr>
    </w:p>
    <w:p w14:paraId="2EED1A14" w14:textId="77777777" w:rsidR="004B2DD0" w:rsidRDefault="004B2DD0" w:rsidP="00D018DF">
      <w:pPr>
        <w:tabs>
          <w:tab w:val="left" w:pos="1800"/>
          <w:tab w:val="left" w:pos="1980"/>
        </w:tabs>
        <w:spacing w:before="240" w:after="240" w:line="360" w:lineRule="auto"/>
        <w:jc w:val="both"/>
        <w:rPr>
          <w:rFonts w:eastAsia="Times New Roman" w:cs="Times New Roman"/>
          <w:szCs w:val="24"/>
        </w:rPr>
      </w:pPr>
    </w:p>
    <w:p w14:paraId="590E3BF8" w14:textId="77777777" w:rsidR="004B2DD0" w:rsidRDefault="004B2DD0" w:rsidP="00D018DF">
      <w:pPr>
        <w:tabs>
          <w:tab w:val="left" w:pos="1800"/>
          <w:tab w:val="left" w:pos="1980"/>
        </w:tabs>
        <w:spacing w:before="240" w:after="240" w:line="360" w:lineRule="auto"/>
        <w:jc w:val="both"/>
        <w:rPr>
          <w:rFonts w:eastAsia="Times New Roman" w:cs="Times New Roman"/>
          <w:szCs w:val="24"/>
        </w:rPr>
      </w:pPr>
    </w:p>
    <w:p w14:paraId="121F769B" w14:textId="77777777" w:rsidR="004B2DD0" w:rsidRDefault="004B2DD0" w:rsidP="00D018DF">
      <w:pPr>
        <w:tabs>
          <w:tab w:val="left" w:pos="1800"/>
          <w:tab w:val="left" w:pos="1980"/>
        </w:tabs>
        <w:spacing w:before="240" w:after="240" w:line="360" w:lineRule="auto"/>
        <w:jc w:val="both"/>
        <w:rPr>
          <w:rFonts w:eastAsia="Times New Roman" w:cs="Times New Roman"/>
          <w:szCs w:val="24"/>
        </w:rPr>
      </w:pPr>
    </w:p>
    <w:p w14:paraId="2EBFCB38" w14:textId="532D8C34" w:rsidR="008B0F6E" w:rsidRPr="00D018DF" w:rsidRDefault="004B2DD0" w:rsidP="00D018DF">
      <w:pPr>
        <w:pStyle w:val="Heading1"/>
        <w:rPr>
          <w:szCs w:val="24"/>
        </w:rPr>
      </w:pPr>
      <w:bookmarkStart w:id="346" w:name="_Toc49354847"/>
      <w:r>
        <w:lastRenderedPageBreak/>
        <w:t>C</w:t>
      </w:r>
      <w:r w:rsidR="008B0F6E" w:rsidRPr="00763F15">
        <w:t>onclusion</w:t>
      </w:r>
      <w:bookmarkEnd w:id="344"/>
      <w:bookmarkEnd w:id="345"/>
      <w:bookmarkEnd w:id="346"/>
    </w:p>
    <w:p w14:paraId="0EE3ED73" w14:textId="77777777" w:rsidR="008B0F6E" w:rsidRPr="00763F15" w:rsidRDefault="008B0F6E" w:rsidP="008B0F6E">
      <w:pPr>
        <w:spacing w:before="240" w:after="240" w:line="360" w:lineRule="auto"/>
        <w:jc w:val="both"/>
        <w:rPr>
          <w:rFonts w:eastAsia="Times New Roman" w:cs="Times New Roman"/>
          <w:szCs w:val="24"/>
        </w:rPr>
      </w:pPr>
      <w:r w:rsidRPr="00763F15">
        <w:rPr>
          <w:rFonts w:cs="Times New Roman"/>
          <w:color w:val="000000"/>
          <w:szCs w:val="24"/>
        </w:rPr>
        <w:t>Menstrual Health and Hygiene were found to be a substantial issue among the majority of adolescents that need to be addressed at all levels in Nepal</w:t>
      </w:r>
      <w:r w:rsidRPr="00763F15">
        <w:rPr>
          <w:rFonts w:eastAsia="Times New Roman" w:cs="Times New Roman"/>
          <w:szCs w:val="24"/>
        </w:rPr>
        <w:t>.</w:t>
      </w:r>
      <w:r w:rsidRPr="00763F15">
        <w:rPr>
          <w:rFonts w:cs="Times New Roman"/>
          <w:szCs w:val="24"/>
        </w:rPr>
        <w:t xml:space="preserve"> Inadequate knowledge and misperception about MHM is common and deeply rotted among the adolescent girls and within the society. </w:t>
      </w:r>
      <w:r w:rsidRPr="00763F15">
        <w:rPr>
          <w:rFonts w:eastAsia="Times New Roman" w:cs="Times New Roman"/>
          <w:szCs w:val="24"/>
        </w:rPr>
        <w:t>This is revealed by the fact that 28 percent of girls being unknown about menarche before its onset</w:t>
      </w:r>
      <w:r w:rsidRPr="00763F15">
        <w:rPr>
          <w:rFonts w:cs="Times New Roman"/>
          <w:szCs w:val="24"/>
        </w:rPr>
        <w:t xml:space="preserve">. </w:t>
      </w:r>
      <w:r w:rsidRPr="00763F15">
        <w:rPr>
          <w:rFonts w:eastAsia="Times New Roman" w:cs="Times New Roman"/>
          <w:szCs w:val="24"/>
        </w:rPr>
        <w:t>Moreover, some of the girls believed menstruating was a curse, any kind of illness or it happens as a supernatural reason. Inadequacy of knowledge is echoed as more than two-thirds of the adolescent girls being unknown about the likelihood of being pregnant from one menstrual period to next.</w:t>
      </w:r>
    </w:p>
    <w:p w14:paraId="591920E7" w14:textId="77777777" w:rsidR="008B0F6E" w:rsidRPr="00763F15" w:rsidRDefault="008B0F6E" w:rsidP="008B0F6E">
      <w:pPr>
        <w:spacing w:before="240" w:after="240" w:line="360" w:lineRule="auto"/>
        <w:jc w:val="both"/>
        <w:rPr>
          <w:rFonts w:cs="Times New Roman"/>
          <w:color w:val="000000"/>
          <w:szCs w:val="24"/>
        </w:rPr>
      </w:pPr>
      <w:r w:rsidRPr="00763F15">
        <w:rPr>
          <w:rFonts w:cs="Times New Roman"/>
          <w:szCs w:val="24"/>
        </w:rPr>
        <w:t xml:space="preserve">Many barriers for good MHM both at home and school are prevalent. MHM practice affected adolescent girls in their study, work and overall development. Improper assumption and less awareness about menstruation among the school dropped adolescents and vulnerable girls emphasize that there is a need of </w:t>
      </w:r>
      <w:r w:rsidRPr="00763F15">
        <w:rPr>
          <w:rFonts w:cs="Times New Roman"/>
          <w:color w:val="000000"/>
          <w:szCs w:val="24"/>
        </w:rPr>
        <w:t xml:space="preserve">education about physiological facts of menstruation. </w:t>
      </w:r>
    </w:p>
    <w:p w14:paraId="34102CBD" w14:textId="77777777" w:rsidR="008B0F6E" w:rsidRPr="00763F15" w:rsidRDefault="008B0F6E" w:rsidP="008B0F6E">
      <w:pPr>
        <w:spacing w:before="240" w:after="240" w:line="360" w:lineRule="auto"/>
        <w:jc w:val="both"/>
        <w:rPr>
          <w:rFonts w:eastAsia="Times New Roman" w:cs="Times New Roman"/>
          <w:szCs w:val="24"/>
        </w:rPr>
      </w:pPr>
      <w:r w:rsidRPr="00763F15">
        <w:rPr>
          <w:rFonts w:cs="Times New Roman"/>
          <w:szCs w:val="24"/>
        </w:rPr>
        <w:t>The hurdles faced by adolescent girls in the form of restrictions, local customs, cultural and/or religious traditions are one of the challenging issues that adolescent girls have been facing since the time immemorial. Lack of security, safety, stigma and taboo are common but varied by province and other indicator. So, menstrual health and hygiene should be promoted not only among adolescent girls but also among their mothers, family, school and community to eradicate false taboos.</w:t>
      </w:r>
    </w:p>
    <w:p w14:paraId="6B911AEF" w14:textId="77777777" w:rsidR="008B0F6E" w:rsidRPr="00763F15" w:rsidRDefault="008B0F6E" w:rsidP="008B0F6E">
      <w:pPr>
        <w:spacing w:before="240" w:after="240" w:line="360" w:lineRule="auto"/>
        <w:jc w:val="both"/>
        <w:rPr>
          <w:rFonts w:cs="Times New Roman"/>
          <w:color w:val="000000"/>
          <w:szCs w:val="24"/>
        </w:rPr>
      </w:pPr>
      <w:r w:rsidRPr="00763F15">
        <w:rPr>
          <w:rFonts w:eastAsia="Times New Roman" w:cs="Times New Roman"/>
          <w:iCs/>
          <w:szCs w:val="24"/>
        </w:rPr>
        <w:t>This study also revealed 45.4 percent of girls having high secrecy and shame and 42.5 percent adolescent girls still have high menstrual stress. Moreover, 42 percent of them have low self-efficacy regarding menstruation. </w:t>
      </w:r>
      <w:r w:rsidRPr="00763F15">
        <w:rPr>
          <w:rFonts w:cs="Times New Roman"/>
          <w:szCs w:val="24"/>
        </w:rPr>
        <w:t>So, it is very crucial to provide proper knowledge, opportunities to talk about menstruation freely and facilities among adolescent girls for the effective management of their menstrual health and hygiene.</w:t>
      </w:r>
    </w:p>
    <w:p w14:paraId="38C33F95" w14:textId="77777777" w:rsidR="008B0F6E" w:rsidRPr="00763F15" w:rsidRDefault="008B0F6E" w:rsidP="008B0F6E">
      <w:pPr>
        <w:spacing w:before="240" w:after="240" w:line="360" w:lineRule="auto"/>
        <w:jc w:val="both"/>
        <w:rPr>
          <w:rFonts w:eastAsia="Times New Roman" w:cs="Times New Roman"/>
          <w:szCs w:val="24"/>
        </w:rPr>
      </w:pPr>
      <w:r w:rsidRPr="00763F15">
        <w:rPr>
          <w:rFonts w:cs="Times New Roman"/>
          <w:szCs w:val="24"/>
        </w:rPr>
        <w:t xml:space="preserve">It has been also observed that there is a huge gap in the supply and demand of menstrual hygiene services which includes the lack of accessibility and availability of low-cost sanitary pad, clean materials to absorb or collect menstrual blood, water and toiletries, comfortable toilet with privacy, a private place to change these materials as often as necessary and access to safe and convenient facilities to dispose of. </w:t>
      </w:r>
      <w:r w:rsidRPr="00763F15">
        <w:rPr>
          <w:rFonts w:eastAsia="Times New Roman" w:cs="Times New Roman"/>
          <w:szCs w:val="24"/>
        </w:rPr>
        <w:t>All these have made a greater impact on regular activities, particularly school attendance and attending their workplace.</w:t>
      </w:r>
      <w:r w:rsidRPr="00763F15">
        <w:rPr>
          <w:rFonts w:eastAsia="Candara-Identity-H" w:cs="Times New Roman"/>
          <w:szCs w:val="24"/>
        </w:rPr>
        <w:t xml:space="preserve"> So, </w:t>
      </w:r>
      <w:r w:rsidRPr="00763F15">
        <w:rPr>
          <w:rFonts w:cs="Times New Roman"/>
          <w:szCs w:val="24"/>
        </w:rPr>
        <w:t xml:space="preserve">priority should be given to </w:t>
      </w:r>
      <w:r w:rsidRPr="00763F15">
        <w:rPr>
          <w:rFonts w:cs="Times New Roman"/>
          <w:szCs w:val="24"/>
        </w:rPr>
        <w:lastRenderedPageBreak/>
        <w:t>address the gaps and challenges hindering the effective implementation and expansion of MHM activities and programs in schools and communities to meet the menstrual needs of adolescent girls</w:t>
      </w:r>
      <w:r w:rsidRPr="00763F15">
        <w:rPr>
          <w:rFonts w:cs="Times New Roman"/>
          <w:color w:val="202020"/>
          <w:szCs w:val="24"/>
          <w:shd w:val="clear" w:color="auto" w:fill="FFFFFF"/>
        </w:rPr>
        <w:t xml:space="preserve">. </w:t>
      </w:r>
      <w:r w:rsidRPr="00763F15">
        <w:rPr>
          <w:rFonts w:cs="Times New Roman"/>
          <w:color w:val="000000"/>
          <w:szCs w:val="24"/>
        </w:rPr>
        <w:t xml:space="preserve">However, in this research study, the </w:t>
      </w:r>
      <w:r w:rsidRPr="00763F15">
        <w:rPr>
          <w:rFonts w:cs="Times New Roman"/>
          <w:szCs w:val="24"/>
        </w:rPr>
        <w:t xml:space="preserve">activities conducted related to the menstruation were found to be scattered and few. Community-based interventions were also found limited in Nepal. </w:t>
      </w:r>
      <w:r w:rsidR="00356575" w:rsidRPr="00763F15">
        <w:rPr>
          <w:rFonts w:eastAsia="Candara-Identity-H" w:cs="Times New Roman"/>
          <w:szCs w:val="24"/>
        </w:rPr>
        <w:t>Therefore,</w:t>
      </w:r>
      <w:r w:rsidRPr="00763F15">
        <w:rPr>
          <w:rFonts w:eastAsia="Candara-Identity-H" w:cs="Times New Roman"/>
          <w:szCs w:val="24"/>
        </w:rPr>
        <w:t xml:space="preserve"> MHM related holistic and evidence-based policy provision should be designed. </w:t>
      </w:r>
      <w:r w:rsidRPr="00763F15">
        <w:rPr>
          <w:rFonts w:cs="Times New Roman"/>
          <w:szCs w:val="24"/>
        </w:rPr>
        <w:t xml:space="preserve">The key priority should be on collaboration and coordination among all the MHM stakeholders focusing on encouragement of the active involvement of communities and families to strengthen the existing MHM efforts in a sustainable way. </w:t>
      </w:r>
      <w:r w:rsidRPr="00763F15">
        <w:rPr>
          <w:rFonts w:cs="Times New Roman"/>
          <w:color w:val="000000"/>
          <w:szCs w:val="24"/>
        </w:rPr>
        <w:t xml:space="preserve">Despite many programs related to MHM in Nepal, obstacles concerning menstrual health and hygiene management are still under-recognized and not optimally managed. These obstacles varied with their age, culture, religion, geographical location, disability, economic status, and ethnicity. So, </w:t>
      </w:r>
      <w:r w:rsidRPr="00763F15">
        <w:rPr>
          <w:rFonts w:cs="Times New Roman"/>
          <w:color w:val="202020"/>
          <w:szCs w:val="24"/>
          <w:shd w:val="clear" w:color="auto" w:fill="FFFFFF"/>
        </w:rPr>
        <w:t xml:space="preserve">MHM interventions should be designed, tested and scaled up by considering all adolescent girls including differently able and vulnerable </w:t>
      </w:r>
      <w:r w:rsidRPr="00763F15">
        <w:rPr>
          <w:rFonts w:cs="Times New Roman"/>
          <w:color w:val="000000"/>
          <w:szCs w:val="24"/>
        </w:rPr>
        <w:t>adolescent girls for their health, safety and dignified menstruation</w:t>
      </w:r>
      <w:r w:rsidRPr="00763F15">
        <w:rPr>
          <w:rFonts w:cs="Times New Roman"/>
          <w:szCs w:val="24"/>
        </w:rPr>
        <w:t>. Reframing menstruation as a question of rights can help to bring these various facets under one clear umbrella. A focus on rights emphasizes both the naturalness of menstruation and the individual girl or woman as a rights-bearing agent. This reorientation can help to begin to shed the stigma around menstruation, and also to act as catalyst to bring new voices into the global movement for better menstrual practices</w:t>
      </w:r>
    </w:p>
    <w:p w14:paraId="356AFB3D" w14:textId="77777777" w:rsidR="008B0F6E" w:rsidRPr="00763F15" w:rsidRDefault="008B0F6E" w:rsidP="008B0F6E">
      <w:pPr>
        <w:spacing w:line="360" w:lineRule="auto"/>
        <w:jc w:val="both"/>
        <w:rPr>
          <w:rFonts w:cs="Times New Roman"/>
          <w:szCs w:val="24"/>
        </w:rPr>
      </w:pPr>
    </w:p>
    <w:p w14:paraId="64353145" w14:textId="77777777" w:rsidR="008B0F6E" w:rsidRPr="00763F15" w:rsidRDefault="008B0F6E" w:rsidP="00556FFA">
      <w:pPr>
        <w:pStyle w:val="Heading1"/>
      </w:pPr>
    </w:p>
    <w:p w14:paraId="67B0034C" w14:textId="77777777" w:rsidR="008B0F6E" w:rsidRPr="00763F15" w:rsidRDefault="008B0F6E" w:rsidP="008B0F6E">
      <w:pPr>
        <w:spacing w:line="360" w:lineRule="auto"/>
        <w:jc w:val="both"/>
        <w:rPr>
          <w:rFonts w:cs="Times New Roman"/>
          <w:szCs w:val="24"/>
        </w:rPr>
      </w:pPr>
    </w:p>
    <w:p w14:paraId="667B75A4" w14:textId="77777777" w:rsidR="00F972E6" w:rsidRPr="00763F15" w:rsidRDefault="00F972E6" w:rsidP="00F972E6">
      <w:pPr>
        <w:tabs>
          <w:tab w:val="left" w:pos="1800"/>
          <w:tab w:val="left" w:pos="1980"/>
        </w:tabs>
        <w:jc w:val="both"/>
        <w:rPr>
          <w:rFonts w:eastAsia="Times New Roman" w:cs="Times New Roman"/>
          <w:b/>
          <w:szCs w:val="24"/>
        </w:rPr>
      </w:pPr>
    </w:p>
    <w:p w14:paraId="295CF829" w14:textId="77777777" w:rsidR="00F972E6" w:rsidRPr="00763F15" w:rsidRDefault="00F972E6" w:rsidP="00F972E6">
      <w:pPr>
        <w:tabs>
          <w:tab w:val="left" w:pos="1800"/>
          <w:tab w:val="left" w:pos="1980"/>
        </w:tabs>
        <w:jc w:val="both"/>
        <w:rPr>
          <w:rFonts w:eastAsia="Times New Roman" w:cs="Times New Roman"/>
          <w:b/>
          <w:szCs w:val="24"/>
        </w:rPr>
      </w:pPr>
    </w:p>
    <w:p w14:paraId="6EA8FFBA" w14:textId="77777777" w:rsidR="00F972E6" w:rsidRPr="00763F15" w:rsidRDefault="00F972E6" w:rsidP="00F972E6">
      <w:pPr>
        <w:tabs>
          <w:tab w:val="left" w:pos="1800"/>
          <w:tab w:val="left" w:pos="1980"/>
        </w:tabs>
        <w:jc w:val="both"/>
        <w:rPr>
          <w:rFonts w:eastAsia="Times New Roman" w:cs="Times New Roman"/>
          <w:b/>
          <w:szCs w:val="24"/>
        </w:rPr>
      </w:pPr>
    </w:p>
    <w:p w14:paraId="646783AB" w14:textId="77777777" w:rsidR="00F972E6" w:rsidRPr="00763F15" w:rsidRDefault="00F972E6" w:rsidP="00F972E6">
      <w:pPr>
        <w:spacing w:line="360" w:lineRule="auto"/>
        <w:jc w:val="both"/>
        <w:rPr>
          <w:rFonts w:eastAsia="Times New Roman" w:cs="Times New Roman"/>
          <w:szCs w:val="24"/>
        </w:rPr>
      </w:pPr>
    </w:p>
    <w:p w14:paraId="7233361F" w14:textId="77777777" w:rsidR="00F972E6" w:rsidRPr="00763F15" w:rsidRDefault="00F972E6" w:rsidP="00F972E6">
      <w:pPr>
        <w:spacing w:line="360" w:lineRule="auto"/>
        <w:jc w:val="both"/>
        <w:rPr>
          <w:rFonts w:eastAsia="Times New Roman" w:cs="Times New Roman"/>
          <w:szCs w:val="24"/>
        </w:rPr>
      </w:pPr>
    </w:p>
    <w:p w14:paraId="31B03EE5" w14:textId="77777777" w:rsidR="00F972E6" w:rsidRPr="00763F15" w:rsidRDefault="00F972E6" w:rsidP="00F972E6">
      <w:pPr>
        <w:spacing w:line="360" w:lineRule="auto"/>
        <w:jc w:val="both"/>
        <w:rPr>
          <w:rFonts w:cs="Times New Roman"/>
          <w:szCs w:val="24"/>
        </w:rPr>
      </w:pPr>
    </w:p>
    <w:p w14:paraId="5169A5F1" w14:textId="77777777" w:rsidR="00F972E6" w:rsidRPr="00763F15" w:rsidRDefault="00F972E6" w:rsidP="00F972E6"/>
    <w:p w14:paraId="5D0FE4B8" w14:textId="77777777" w:rsidR="00F972E6" w:rsidRPr="00763F15" w:rsidRDefault="00F972E6" w:rsidP="00F972E6"/>
    <w:p w14:paraId="2DDB8B9F" w14:textId="77777777" w:rsidR="00F972E6" w:rsidRPr="00763F15" w:rsidRDefault="00F972E6" w:rsidP="00556FFA">
      <w:pPr>
        <w:pStyle w:val="Heading1"/>
      </w:pPr>
      <w:bookmarkStart w:id="347" w:name="_Toc49354848"/>
      <w:r w:rsidRPr="00763F15">
        <w:lastRenderedPageBreak/>
        <w:t>Recommendations</w:t>
      </w:r>
      <w:bookmarkEnd w:id="347"/>
    </w:p>
    <w:p w14:paraId="5A880B42"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This study revealed the different understandings of adolescent girls on menstrual management and hygiene in Nepal. These perceptions are most</w:t>
      </w:r>
      <w:r w:rsidR="009E3FAF" w:rsidRPr="00763F15">
        <w:rPr>
          <w:rFonts w:eastAsia="Times New Roman" w:cs="Times New Roman"/>
          <w:szCs w:val="24"/>
        </w:rPr>
        <w:t>l</w:t>
      </w:r>
      <w:r w:rsidRPr="00763F15">
        <w:rPr>
          <w:rFonts w:eastAsia="Times New Roman" w:cs="Times New Roman"/>
          <w:szCs w:val="24"/>
        </w:rPr>
        <w:t>y influenced by cultural, religious, social and economic factors. It indicates that for the improvement of MHM in Nepal, evidence-based and effective approaches are required through the integration and coordination from various levels of government, stakeholders, and non-governmental organizations.</w:t>
      </w:r>
    </w:p>
    <w:p w14:paraId="3024BB2B" w14:textId="77777777" w:rsidR="00F972E6" w:rsidRPr="00763F15" w:rsidRDefault="00F972E6" w:rsidP="00F972E6">
      <w:pPr>
        <w:spacing w:before="240" w:after="240" w:line="360" w:lineRule="auto"/>
        <w:jc w:val="both"/>
        <w:rPr>
          <w:rFonts w:eastAsia="Times New Roman" w:cs="Times New Roman"/>
          <w:szCs w:val="24"/>
        </w:rPr>
      </w:pPr>
      <w:r w:rsidRPr="00763F15">
        <w:rPr>
          <w:rFonts w:eastAsia="Times New Roman" w:cs="Times New Roman"/>
          <w:szCs w:val="24"/>
        </w:rPr>
        <w:t>Health professionals, policymakers, community leaders, teachers and program managers must have a deeper sense of understanding of the issues that adolescent girls are facing in recent times to meet the objectives and needs of menstrual health management. Alternative ways must be developed to make effective mechanisms to reach out to adolescents for the establishment of lifelong conversations on menstrual health. Most importantly the adolescent girls must always be the center at every level of intervention and participation. The following points are recommended for the safe and effective management of menstrual hygiene in Nepal.</w:t>
      </w:r>
    </w:p>
    <w:p w14:paraId="0C2D3272" w14:textId="3A7F0FFA" w:rsidR="00F972E6" w:rsidRPr="00D018DF" w:rsidRDefault="00D018DF" w:rsidP="00F972E6">
      <w:pPr>
        <w:spacing w:before="240" w:after="240" w:line="360" w:lineRule="auto"/>
        <w:jc w:val="both"/>
        <w:rPr>
          <w:rFonts w:eastAsia="Times New Roman" w:cs="Times New Roman"/>
          <w:b/>
          <w:szCs w:val="24"/>
        </w:rPr>
      </w:pPr>
      <w:r w:rsidRPr="00D018DF">
        <w:rPr>
          <w:rFonts w:eastAsia="Times New Roman" w:cs="Times New Roman"/>
          <w:b/>
          <w:szCs w:val="24"/>
        </w:rPr>
        <w:t>For Government</w:t>
      </w:r>
    </w:p>
    <w:p w14:paraId="3CF50061" w14:textId="77777777" w:rsidR="00F972E6" w:rsidRPr="00763F15" w:rsidRDefault="00F972E6" w:rsidP="00D70671">
      <w:pPr>
        <w:pStyle w:val="ListParagraph"/>
        <w:numPr>
          <w:ilvl w:val="0"/>
          <w:numId w:val="14"/>
        </w:numPr>
        <w:spacing w:before="240" w:after="240" w:line="360" w:lineRule="auto"/>
        <w:jc w:val="both"/>
        <w:rPr>
          <w:rFonts w:ascii="Gill Sans MT" w:hAnsi="Gill Sans MT"/>
        </w:rPr>
      </w:pPr>
      <w:r w:rsidRPr="00763F15">
        <w:rPr>
          <w:rFonts w:ascii="Gill Sans MT" w:hAnsi="Gill Sans MT"/>
        </w:rPr>
        <w:t>The government must make MHM a priority area and allocate a specific budget for the implementation of MHM-related programs as a part of reproductive health and SDGs.</w:t>
      </w:r>
    </w:p>
    <w:p w14:paraId="1E1C4F39" w14:textId="77777777" w:rsidR="00F972E6" w:rsidRPr="00763F15" w:rsidRDefault="00F972E6" w:rsidP="00D70671">
      <w:pPr>
        <w:pStyle w:val="ListParagraph"/>
        <w:numPr>
          <w:ilvl w:val="0"/>
          <w:numId w:val="14"/>
        </w:numPr>
        <w:spacing w:before="240" w:after="240" w:line="360" w:lineRule="auto"/>
        <w:jc w:val="both"/>
        <w:rPr>
          <w:rFonts w:ascii="Gill Sans MT" w:hAnsi="Gill Sans MT"/>
        </w:rPr>
      </w:pPr>
      <w:r w:rsidRPr="00763F15">
        <w:rPr>
          <w:rFonts w:ascii="Gill Sans MT" w:hAnsi="Gill Sans MT"/>
        </w:rPr>
        <w:t>Government should promote sustainab</w:t>
      </w:r>
      <w:r w:rsidR="00D70671" w:rsidRPr="00763F15">
        <w:rPr>
          <w:rFonts w:ascii="Gill Sans MT" w:hAnsi="Gill Sans MT"/>
        </w:rPr>
        <w:t>le and low cost, affordable pad</w:t>
      </w:r>
      <w:r w:rsidRPr="00763F15">
        <w:rPr>
          <w:rFonts w:ascii="Gill Sans MT" w:hAnsi="Gill Sans MT"/>
        </w:rPr>
        <w:t xml:space="preserve">, </w:t>
      </w:r>
      <w:r w:rsidR="00356575" w:rsidRPr="00763F15">
        <w:rPr>
          <w:rFonts w:ascii="Gill Sans MT" w:hAnsi="Gill Sans MT"/>
        </w:rPr>
        <w:t>pad distribution</w:t>
      </w:r>
      <w:r w:rsidRPr="00763F15">
        <w:rPr>
          <w:rFonts w:ascii="Gill Sans MT" w:hAnsi="Gill Sans MT"/>
        </w:rPr>
        <w:t xml:space="preserve"> program to adolescent girls and ecological </w:t>
      </w:r>
      <w:r w:rsidR="00D70671" w:rsidRPr="00763F15">
        <w:rPr>
          <w:rFonts w:ascii="Gill Sans MT" w:hAnsi="Gill Sans MT"/>
        </w:rPr>
        <w:t xml:space="preserve">friendly </w:t>
      </w:r>
      <w:r w:rsidR="00356575" w:rsidRPr="00763F15">
        <w:rPr>
          <w:rFonts w:ascii="Gill Sans MT" w:hAnsi="Gill Sans MT"/>
        </w:rPr>
        <w:t>MHM products</w:t>
      </w:r>
      <w:r w:rsidR="00D70671" w:rsidRPr="00763F15">
        <w:rPr>
          <w:rFonts w:ascii="Gill Sans MT" w:hAnsi="Gill Sans MT"/>
        </w:rPr>
        <w:t xml:space="preserve"> </w:t>
      </w:r>
      <w:r w:rsidRPr="00763F15">
        <w:rPr>
          <w:rFonts w:ascii="Gill Sans MT" w:hAnsi="Gill Sans MT"/>
        </w:rPr>
        <w:t xml:space="preserve">throughout the country  </w:t>
      </w:r>
    </w:p>
    <w:p w14:paraId="3F180A36" w14:textId="77777777" w:rsidR="00D70671" w:rsidRPr="00763F15" w:rsidRDefault="00F972E6" w:rsidP="00D70671">
      <w:pPr>
        <w:pStyle w:val="ListParagraph"/>
        <w:numPr>
          <w:ilvl w:val="0"/>
          <w:numId w:val="14"/>
        </w:numPr>
        <w:spacing w:before="240" w:after="240" w:line="360" w:lineRule="auto"/>
        <w:jc w:val="both"/>
        <w:rPr>
          <w:rFonts w:ascii="Gill Sans MT" w:hAnsi="Gill Sans MT"/>
        </w:rPr>
      </w:pPr>
      <w:r w:rsidRPr="00763F15">
        <w:rPr>
          <w:rFonts w:ascii="Gill Sans MT" w:hAnsi="Gill Sans MT"/>
        </w:rPr>
        <w:t xml:space="preserve">There should be a supply of supportive items for menstrual hygiene and health more broadly such as pain relief materials, free </w:t>
      </w:r>
      <w:r w:rsidR="00D70671" w:rsidRPr="00763F15">
        <w:rPr>
          <w:rFonts w:ascii="Gill Sans MT" w:hAnsi="Gill Sans MT"/>
        </w:rPr>
        <w:t xml:space="preserve">pads and counseling facilities in health services at the local level across the nation. </w:t>
      </w:r>
      <w:r w:rsidRPr="00763F15">
        <w:rPr>
          <w:rFonts w:ascii="Gill Sans MT" w:hAnsi="Gill Sans MT"/>
        </w:rPr>
        <w:t xml:space="preserve"> </w:t>
      </w:r>
    </w:p>
    <w:p w14:paraId="184C7E8E" w14:textId="77777777" w:rsidR="00F972E6" w:rsidRPr="00763F15" w:rsidRDefault="00F972E6" w:rsidP="00D70671">
      <w:pPr>
        <w:pStyle w:val="ListParagraph"/>
        <w:numPr>
          <w:ilvl w:val="0"/>
          <w:numId w:val="14"/>
        </w:numPr>
        <w:spacing w:before="240" w:after="240" w:line="360" w:lineRule="auto"/>
        <w:jc w:val="both"/>
        <w:rPr>
          <w:rFonts w:ascii="Gill Sans MT" w:hAnsi="Gill Sans MT"/>
        </w:rPr>
      </w:pPr>
      <w:r w:rsidRPr="00763F15">
        <w:rPr>
          <w:rFonts w:ascii="Gill Sans MT" w:hAnsi="Gill Sans MT"/>
        </w:rPr>
        <w:t>School is the focal point for supporting adolescent girls on menstrual hygiene manageme</w:t>
      </w:r>
      <w:r w:rsidR="000948B5" w:rsidRPr="00763F15">
        <w:rPr>
          <w:rFonts w:ascii="Gill Sans MT" w:hAnsi="Gill Sans MT"/>
        </w:rPr>
        <w:t xml:space="preserve">nt. Thus, </w:t>
      </w:r>
      <w:r w:rsidRPr="00763F15">
        <w:rPr>
          <w:rFonts w:ascii="Gill Sans MT" w:hAnsi="Gill Sans MT"/>
        </w:rPr>
        <w:t>there should be efforts from the government such as allocation of budgets to establish girls-friendly (Chhatra Maitri) schools.</w:t>
      </w:r>
    </w:p>
    <w:p w14:paraId="499FC542" w14:textId="77777777" w:rsidR="00F972E6" w:rsidRPr="00763F15" w:rsidRDefault="000948B5" w:rsidP="00D70671">
      <w:pPr>
        <w:pStyle w:val="ListParagraph"/>
        <w:numPr>
          <w:ilvl w:val="0"/>
          <w:numId w:val="14"/>
        </w:numPr>
        <w:spacing w:line="360" w:lineRule="auto"/>
        <w:rPr>
          <w:rFonts w:ascii="Gill Sans MT" w:hAnsi="Gill Sans MT"/>
        </w:rPr>
      </w:pPr>
      <w:r w:rsidRPr="00763F15">
        <w:rPr>
          <w:rFonts w:ascii="Gill Sans MT" w:hAnsi="Gill Sans MT"/>
        </w:rPr>
        <w:t xml:space="preserve">The government should take measures for the provision of WASH facilities including the </w:t>
      </w:r>
      <w:r w:rsidR="00F972E6" w:rsidRPr="00763F15">
        <w:rPr>
          <w:rFonts w:ascii="Gill Sans MT" w:hAnsi="Gill Sans MT"/>
        </w:rPr>
        <w:t xml:space="preserve">provision of </w:t>
      </w:r>
      <w:r w:rsidRPr="00763F15">
        <w:rPr>
          <w:rFonts w:ascii="Gill Sans MT" w:hAnsi="Gill Sans MT"/>
        </w:rPr>
        <w:t xml:space="preserve">clean, lockable, </w:t>
      </w:r>
      <w:r w:rsidR="00D70671" w:rsidRPr="00763F15">
        <w:rPr>
          <w:rFonts w:ascii="Gill Sans MT" w:hAnsi="Gill Sans MT"/>
        </w:rPr>
        <w:t>age and gender specific toilets</w:t>
      </w:r>
      <w:r w:rsidRPr="00763F15">
        <w:rPr>
          <w:rFonts w:ascii="Gill Sans MT" w:hAnsi="Gill Sans MT"/>
        </w:rPr>
        <w:t>, waste disposal facilities i</w:t>
      </w:r>
      <w:r w:rsidR="00F972E6" w:rsidRPr="00763F15">
        <w:rPr>
          <w:rFonts w:ascii="Gill Sans MT" w:hAnsi="Gill Sans MT"/>
        </w:rPr>
        <w:t>n every school and public places</w:t>
      </w:r>
      <w:r w:rsidRPr="00763F15">
        <w:rPr>
          <w:rFonts w:ascii="Gill Sans MT" w:hAnsi="Gill Sans MT"/>
        </w:rPr>
        <w:t>.</w:t>
      </w:r>
    </w:p>
    <w:p w14:paraId="115F4D3F" w14:textId="77777777" w:rsidR="00D70671" w:rsidRPr="00763F15" w:rsidRDefault="00D70671" w:rsidP="00D70671">
      <w:pPr>
        <w:pStyle w:val="ListParagraph"/>
        <w:numPr>
          <w:ilvl w:val="0"/>
          <w:numId w:val="14"/>
        </w:numPr>
        <w:spacing w:line="360" w:lineRule="auto"/>
        <w:rPr>
          <w:rFonts w:ascii="Gill Sans MT" w:hAnsi="Gill Sans MT"/>
        </w:rPr>
      </w:pPr>
      <w:r w:rsidRPr="00763F15">
        <w:rPr>
          <w:rFonts w:ascii="Gill Sans MT" w:hAnsi="Gill Sans MT"/>
        </w:rPr>
        <w:t xml:space="preserve">The federal government should coordinate with the provincial and local governments for the abolishment of the Chhaupadi system by the formulation of policies and strategies and act strictly amongst those who follow those taboos. </w:t>
      </w:r>
    </w:p>
    <w:p w14:paraId="10231C51" w14:textId="77777777" w:rsidR="00D70671" w:rsidRPr="00763F15" w:rsidRDefault="00D70671" w:rsidP="00D70671">
      <w:pPr>
        <w:spacing w:before="240" w:after="240" w:line="360" w:lineRule="auto"/>
        <w:ind w:left="360"/>
        <w:jc w:val="both"/>
        <w:rPr>
          <w:rFonts w:cs="Times New Roman"/>
          <w:szCs w:val="24"/>
        </w:rPr>
      </w:pPr>
    </w:p>
    <w:p w14:paraId="2E020C45" w14:textId="77777777" w:rsidR="00F972E6" w:rsidRPr="00763F15" w:rsidRDefault="00F972E6" w:rsidP="00D70671">
      <w:pPr>
        <w:pStyle w:val="ListParagraph"/>
        <w:numPr>
          <w:ilvl w:val="0"/>
          <w:numId w:val="14"/>
        </w:numPr>
        <w:spacing w:before="240" w:after="240" w:line="360" w:lineRule="auto"/>
        <w:jc w:val="both"/>
        <w:rPr>
          <w:rFonts w:ascii="Gill Sans MT" w:hAnsi="Gill Sans MT"/>
        </w:rPr>
      </w:pPr>
      <w:r w:rsidRPr="00763F15">
        <w:rPr>
          <w:rFonts w:ascii="Gill Sans MT" w:hAnsi="Gill Sans MT"/>
        </w:rPr>
        <w:t>Deliberate efforts must be made between the provincial and the local government for the formulation of plans, policies and strategies to overcome the gap in the menstrual health management directing towards the target group.</w:t>
      </w:r>
    </w:p>
    <w:p w14:paraId="1F9D796D" w14:textId="77777777" w:rsidR="00F972E6" w:rsidRPr="00763F15" w:rsidRDefault="00F972E6" w:rsidP="00D70671">
      <w:pPr>
        <w:pStyle w:val="ListParagraph"/>
        <w:numPr>
          <w:ilvl w:val="0"/>
          <w:numId w:val="14"/>
        </w:numPr>
        <w:spacing w:before="240" w:after="240" w:line="360" w:lineRule="auto"/>
        <w:jc w:val="both"/>
        <w:rPr>
          <w:rFonts w:ascii="Gill Sans MT" w:hAnsi="Gill Sans MT"/>
          <w:highlight w:val="white"/>
        </w:rPr>
      </w:pPr>
      <w:r w:rsidRPr="00763F15">
        <w:rPr>
          <w:rFonts w:ascii="Gill Sans MT" w:hAnsi="Gill Sans MT"/>
        </w:rPr>
        <w:t xml:space="preserve">Conduction of large scale programs such as monthly menstrual hygiene health campaigns in every district and community in coordination with local government </w:t>
      </w:r>
      <w:r w:rsidRPr="00763F15">
        <w:rPr>
          <w:rFonts w:ascii="Gill Sans MT" w:hAnsi="Gill Sans MT"/>
          <w:highlight w:val="white"/>
        </w:rPr>
        <w:t>which includes actions on establishing facilities that cater to the needs of menstruating girls, raising awareness among the community, including among boys and men and with the objective of breaking the taboo and restrictions around menstruation.</w:t>
      </w:r>
    </w:p>
    <w:p w14:paraId="77481393" w14:textId="77777777" w:rsidR="00F972E6" w:rsidRPr="00D018DF" w:rsidRDefault="00F972E6" w:rsidP="00F972E6">
      <w:pPr>
        <w:spacing w:before="240" w:after="240" w:line="360" w:lineRule="auto"/>
        <w:jc w:val="both"/>
        <w:rPr>
          <w:rFonts w:eastAsia="Times New Roman" w:cs="Times New Roman"/>
          <w:b/>
          <w:szCs w:val="24"/>
        </w:rPr>
      </w:pPr>
      <w:r w:rsidRPr="00D018DF">
        <w:rPr>
          <w:rFonts w:eastAsia="Times New Roman" w:cs="Times New Roman"/>
          <w:b/>
          <w:szCs w:val="24"/>
        </w:rPr>
        <w:t>For Schools</w:t>
      </w:r>
    </w:p>
    <w:p w14:paraId="2323EB76" w14:textId="77777777" w:rsidR="00591CA4" w:rsidRPr="00763F15" w:rsidRDefault="00F972E6" w:rsidP="00591CA4">
      <w:pPr>
        <w:pStyle w:val="ListParagraph"/>
        <w:numPr>
          <w:ilvl w:val="0"/>
          <w:numId w:val="8"/>
        </w:numPr>
        <w:spacing w:before="240" w:after="240" w:line="360" w:lineRule="auto"/>
        <w:jc w:val="both"/>
        <w:rPr>
          <w:rFonts w:ascii="Gill Sans MT" w:hAnsi="Gill Sans MT"/>
        </w:rPr>
      </w:pPr>
      <w:r w:rsidRPr="00763F15">
        <w:rPr>
          <w:rFonts w:ascii="Gill Sans MT" w:hAnsi="Gill Sans MT"/>
        </w:rPr>
        <w:t>There should be gender segregated toilets comfortable toilet for differently-abled students in school</w:t>
      </w:r>
      <w:r w:rsidR="00591CA4" w:rsidRPr="00763F15">
        <w:rPr>
          <w:rFonts w:ascii="Gill Sans MT" w:hAnsi="Gill Sans MT"/>
        </w:rPr>
        <w:t xml:space="preserve"> with a regular maintenance.</w:t>
      </w:r>
    </w:p>
    <w:p w14:paraId="340CC77D" w14:textId="77777777" w:rsidR="00F972E6" w:rsidRPr="00763F15" w:rsidRDefault="00F972E6" w:rsidP="00591CA4">
      <w:pPr>
        <w:pStyle w:val="ListParagraph"/>
        <w:numPr>
          <w:ilvl w:val="0"/>
          <w:numId w:val="8"/>
        </w:numPr>
        <w:spacing w:before="240" w:after="240" w:line="360" w:lineRule="auto"/>
        <w:jc w:val="both"/>
        <w:rPr>
          <w:rFonts w:ascii="Gill Sans MT" w:hAnsi="Gill Sans MT"/>
        </w:rPr>
      </w:pPr>
      <w:r w:rsidRPr="00763F15">
        <w:rPr>
          <w:rFonts w:ascii="Gill Sans MT" w:hAnsi="Gill Sans MT"/>
        </w:rPr>
        <w:t xml:space="preserve">Teachers should teach contents on reproductive and sexual health in schools with a conducive environment of sharing and learning among both boys and girls to </w:t>
      </w:r>
      <w:r w:rsidR="000948B5" w:rsidRPr="00763F15">
        <w:rPr>
          <w:rFonts w:ascii="Gill Sans MT" w:hAnsi="Gill Sans MT"/>
        </w:rPr>
        <w:t xml:space="preserve">aware them about menstrual health and hygiene from early age. </w:t>
      </w:r>
    </w:p>
    <w:p w14:paraId="694DD409" w14:textId="77777777" w:rsidR="00F972E6" w:rsidRPr="00763F15" w:rsidRDefault="00F972E6" w:rsidP="00E732E1">
      <w:pPr>
        <w:pStyle w:val="ListParagraph"/>
        <w:numPr>
          <w:ilvl w:val="0"/>
          <w:numId w:val="8"/>
        </w:numPr>
        <w:spacing w:before="240" w:after="240" w:line="360" w:lineRule="auto"/>
        <w:jc w:val="both"/>
        <w:rPr>
          <w:rFonts w:ascii="Gill Sans MT" w:hAnsi="Gill Sans MT"/>
        </w:rPr>
      </w:pPr>
      <w:r w:rsidRPr="00763F15">
        <w:rPr>
          <w:rFonts w:ascii="Gill Sans MT" w:hAnsi="Gill Sans MT"/>
        </w:rPr>
        <w:t>Health must be the compulsory subject for all classes</w:t>
      </w:r>
      <w:r w:rsidR="00591CA4" w:rsidRPr="00763F15">
        <w:rPr>
          <w:rFonts w:ascii="Gill Sans MT" w:hAnsi="Gill Sans MT"/>
        </w:rPr>
        <w:t xml:space="preserve">. </w:t>
      </w:r>
      <w:r w:rsidR="000948B5" w:rsidRPr="00763F15">
        <w:rPr>
          <w:rFonts w:ascii="Gill Sans MT" w:hAnsi="Gill Sans MT"/>
        </w:rPr>
        <w:t xml:space="preserve">There should be </w:t>
      </w:r>
      <w:r w:rsidR="00591CA4" w:rsidRPr="00763F15">
        <w:rPr>
          <w:rFonts w:ascii="Gill Sans MT" w:hAnsi="Gill Sans MT"/>
        </w:rPr>
        <w:t>Integration of the MHM</w:t>
      </w:r>
      <w:r w:rsidRPr="00763F15">
        <w:rPr>
          <w:rFonts w:ascii="Gill Sans MT" w:hAnsi="Gill Sans MT"/>
        </w:rPr>
        <w:t xml:space="preserve"> content in school curriculum before the onset of menarche.</w:t>
      </w:r>
    </w:p>
    <w:p w14:paraId="69CC3E00" w14:textId="77777777" w:rsidR="00F972E6" w:rsidRPr="00763F15" w:rsidRDefault="00F972E6" w:rsidP="00591CA4">
      <w:pPr>
        <w:pStyle w:val="ListParagraph"/>
        <w:numPr>
          <w:ilvl w:val="0"/>
          <w:numId w:val="8"/>
        </w:numPr>
        <w:spacing w:before="240" w:after="240" w:line="360" w:lineRule="auto"/>
        <w:jc w:val="both"/>
        <w:rPr>
          <w:rFonts w:ascii="Gill Sans MT" w:hAnsi="Gill Sans MT"/>
        </w:rPr>
      </w:pPr>
      <w:r w:rsidRPr="00763F15">
        <w:rPr>
          <w:rFonts w:ascii="Gill Sans MT" w:hAnsi="Gill Sans MT"/>
        </w:rPr>
        <w:t>To address the needs through conducting MHM programs by providing training to the school teachers along with continuous monitoring and scrutiny to ensure whether the MHM topic is being covered sufficiently or not.</w:t>
      </w:r>
    </w:p>
    <w:p w14:paraId="5B7372F2" w14:textId="77777777" w:rsidR="00F972E6" w:rsidRPr="00763F15" w:rsidRDefault="00F972E6" w:rsidP="00591CA4">
      <w:pPr>
        <w:pStyle w:val="ListParagraph"/>
        <w:numPr>
          <w:ilvl w:val="0"/>
          <w:numId w:val="8"/>
        </w:numPr>
        <w:spacing w:before="240" w:after="240" w:line="360" w:lineRule="auto"/>
        <w:jc w:val="both"/>
        <w:rPr>
          <w:rFonts w:ascii="Gill Sans MT" w:hAnsi="Gill Sans MT"/>
        </w:rPr>
      </w:pPr>
      <w:r w:rsidRPr="00763F15">
        <w:rPr>
          <w:rFonts w:ascii="Gill Sans MT" w:hAnsi="Gill Sans MT"/>
        </w:rPr>
        <w:t xml:space="preserve">Enabling the environment for the adolescent girls to be self-concerned and confidently speak up for their menstrual health and problems both with male and female teachers </w:t>
      </w:r>
      <w:r w:rsidRPr="00E732E1">
        <w:rPr>
          <w:rFonts w:ascii="Gill Sans MT" w:hAnsi="Gill Sans MT"/>
          <w:color w:val="3A4652"/>
          <w:shd w:val="clear" w:color="auto" w:fill="FFFFFF" w:themeFill="background1"/>
        </w:rPr>
        <w:t>to break the silence of menstrual issues</w:t>
      </w:r>
      <w:r w:rsidRPr="00E732E1">
        <w:rPr>
          <w:rFonts w:ascii="Gill Sans MT" w:hAnsi="Gill Sans MT"/>
          <w:shd w:val="clear" w:color="auto" w:fill="FFFFFF" w:themeFill="background1"/>
        </w:rPr>
        <w:t>.</w:t>
      </w:r>
    </w:p>
    <w:p w14:paraId="770D8BCC" w14:textId="77777777" w:rsidR="00F972E6" w:rsidRPr="00763F15" w:rsidRDefault="00591CA4" w:rsidP="00591CA4">
      <w:pPr>
        <w:pStyle w:val="ListParagraph"/>
        <w:numPr>
          <w:ilvl w:val="0"/>
          <w:numId w:val="8"/>
        </w:numPr>
        <w:spacing w:before="240" w:after="240" w:line="360" w:lineRule="auto"/>
        <w:jc w:val="both"/>
        <w:rPr>
          <w:rFonts w:ascii="Gill Sans MT" w:hAnsi="Gill Sans MT"/>
        </w:rPr>
      </w:pPr>
      <w:r w:rsidRPr="00763F15">
        <w:rPr>
          <w:rFonts w:ascii="Gill Sans MT" w:hAnsi="Gill Sans MT"/>
        </w:rPr>
        <w:t xml:space="preserve"> </w:t>
      </w:r>
      <w:r w:rsidR="00F972E6" w:rsidRPr="00763F15">
        <w:rPr>
          <w:rFonts w:ascii="Gill Sans MT" w:hAnsi="Gill Sans MT"/>
        </w:rPr>
        <w:t>Posters and Pamphlets presentation must be organized targeting the knowledge, attitude and practices of students including the proper way of sanitary pad disposal and reuse of homemade pad.</w:t>
      </w:r>
    </w:p>
    <w:p w14:paraId="5DB901CD" w14:textId="77777777" w:rsidR="00F972E6" w:rsidRPr="00763F15" w:rsidRDefault="00F972E6" w:rsidP="00591CA4">
      <w:pPr>
        <w:pStyle w:val="ListParagraph"/>
        <w:numPr>
          <w:ilvl w:val="0"/>
          <w:numId w:val="8"/>
        </w:numPr>
        <w:spacing w:before="240" w:after="240" w:line="360" w:lineRule="auto"/>
        <w:jc w:val="both"/>
        <w:rPr>
          <w:rFonts w:ascii="Gill Sans MT" w:hAnsi="Gill Sans MT"/>
        </w:rPr>
      </w:pPr>
      <w:r w:rsidRPr="00763F15">
        <w:rPr>
          <w:rFonts w:ascii="Gill Sans MT" w:hAnsi="Gill Sans MT"/>
        </w:rPr>
        <w:t>The school must conduct programs specific to adolescent girls on maintaining their menstrual health focusing on physical activity, intake of nutritious food and management of usage and disposal of pads.</w:t>
      </w:r>
    </w:p>
    <w:p w14:paraId="1D86F682" w14:textId="77777777" w:rsidR="00591CA4" w:rsidRPr="00763F15" w:rsidRDefault="00591CA4" w:rsidP="00591CA4">
      <w:pPr>
        <w:pStyle w:val="ListParagraph"/>
        <w:numPr>
          <w:ilvl w:val="0"/>
          <w:numId w:val="8"/>
        </w:numPr>
        <w:shd w:val="clear" w:color="auto" w:fill="FFFFFF"/>
        <w:spacing w:line="360" w:lineRule="auto"/>
        <w:rPr>
          <w:rFonts w:ascii="Gill Sans MT" w:eastAsia="Calibri" w:hAnsi="Gill Sans MT"/>
        </w:rPr>
      </w:pPr>
      <w:r w:rsidRPr="00763F15">
        <w:rPr>
          <w:rFonts w:ascii="Gill Sans MT" w:hAnsi="Gill Sans MT"/>
        </w:rPr>
        <w:t xml:space="preserve"> School health services should include the provision and availability of health personnel during the school hours in case of menstrual counseling, management and other </w:t>
      </w:r>
      <w:r w:rsidRPr="00763F15">
        <w:rPr>
          <w:rFonts w:ascii="Gill Sans MT" w:hAnsi="Gill Sans MT"/>
        </w:rPr>
        <w:lastRenderedPageBreak/>
        <w:t>medical emergencies promoting healthy development and helping students to reach their full potential.</w:t>
      </w:r>
    </w:p>
    <w:p w14:paraId="10547BA2" w14:textId="77777777" w:rsidR="00F972E6" w:rsidRPr="00D018DF" w:rsidRDefault="00F972E6" w:rsidP="00F972E6">
      <w:pPr>
        <w:spacing w:before="240" w:after="240" w:line="360" w:lineRule="auto"/>
        <w:jc w:val="both"/>
        <w:rPr>
          <w:rFonts w:eastAsia="Times New Roman" w:cs="Times New Roman"/>
          <w:b/>
          <w:szCs w:val="24"/>
        </w:rPr>
      </w:pPr>
      <w:r w:rsidRPr="00D018DF">
        <w:rPr>
          <w:rFonts w:eastAsia="Times New Roman" w:cs="Times New Roman"/>
          <w:b/>
          <w:szCs w:val="24"/>
        </w:rPr>
        <w:t xml:space="preserve">For Communities </w:t>
      </w:r>
    </w:p>
    <w:p w14:paraId="1417A270" w14:textId="77777777" w:rsidR="00F972E6" w:rsidRPr="00763F15" w:rsidRDefault="00F972E6" w:rsidP="00591CA4">
      <w:pPr>
        <w:pStyle w:val="ListParagraph"/>
        <w:numPr>
          <w:ilvl w:val="0"/>
          <w:numId w:val="10"/>
        </w:numPr>
        <w:spacing w:before="240" w:after="240" w:line="360" w:lineRule="auto"/>
        <w:jc w:val="both"/>
        <w:rPr>
          <w:rFonts w:ascii="Gill Sans MT" w:hAnsi="Gill Sans MT"/>
        </w:rPr>
      </w:pPr>
      <w:r w:rsidRPr="00763F15">
        <w:rPr>
          <w:rFonts w:ascii="Gill Sans MT" w:hAnsi="Gill Sans MT"/>
        </w:rPr>
        <w:t xml:space="preserve">There should be a health promotion awareness program </w:t>
      </w:r>
      <w:r w:rsidR="00C5222C" w:rsidRPr="00763F15">
        <w:rPr>
          <w:rFonts w:ascii="Gill Sans MT" w:hAnsi="Gill Sans MT"/>
        </w:rPr>
        <w:t xml:space="preserve">focusing on adolescent girls, differently able and their mothers via FCHVs, mothers’ groups and health workers </w:t>
      </w:r>
      <w:r w:rsidRPr="00763F15">
        <w:rPr>
          <w:rFonts w:ascii="Gill Sans MT" w:hAnsi="Gill Sans MT"/>
        </w:rPr>
        <w:t xml:space="preserve">to eliminate superstitions and myths about menstruation including adverse health impacts of poor practices during menstruation. </w:t>
      </w:r>
    </w:p>
    <w:p w14:paraId="69BF5915" w14:textId="77777777" w:rsidR="00F972E6" w:rsidRPr="00763F15" w:rsidRDefault="00F972E6" w:rsidP="00591CA4">
      <w:pPr>
        <w:pStyle w:val="ListParagraph"/>
        <w:numPr>
          <w:ilvl w:val="0"/>
          <w:numId w:val="10"/>
        </w:numPr>
        <w:spacing w:before="240" w:after="240" w:line="360" w:lineRule="auto"/>
        <w:jc w:val="both"/>
        <w:rPr>
          <w:rFonts w:ascii="Gill Sans MT" w:hAnsi="Gill Sans MT"/>
        </w:rPr>
      </w:pPr>
      <w:r w:rsidRPr="00763F15">
        <w:rPr>
          <w:rFonts w:ascii="Gill Sans MT" w:hAnsi="Gill Sans MT"/>
        </w:rPr>
        <w:t>Responsiveness towards community people through the organization of public awareness campaigns to educate people rightly and talk openly about menstruation and its management which includes the usage of the pad to the management of bleeding.</w:t>
      </w:r>
    </w:p>
    <w:p w14:paraId="6CC975E2" w14:textId="77777777" w:rsidR="00F972E6" w:rsidRPr="00763F15" w:rsidRDefault="00F972E6" w:rsidP="00591CA4">
      <w:pPr>
        <w:pStyle w:val="ListParagraph"/>
        <w:numPr>
          <w:ilvl w:val="0"/>
          <w:numId w:val="10"/>
        </w:numPr>
        <w:spacing w:before="240" w:after="240" w:line="360" w:lineRule="auto"/>
        <w:jc w:val="both"/>
        <w:rPr>
          <w:rFonts w:ascii="Gill Sans MT" w:hAnsi="Gill Sans MT"/>
        </w:rPr>
      </w:pPr>
      <w:r w:rsidRPr="00763F15">
        <w:rPr>
          <w:rFonts w:ascii="Gill Sans MT" w:hAnsi="Gill Sans MT"/>
        </w:rPr>
        <w:t>Sensitization and awareness campaigns should be conducted being age-specific such as providing pre-information and knowledge to the girls who have not menstruated yet and educating menstruating girls on maintenance and management of their hygiene.</w:t>
      </w:r>
    </w:p>
    <w:p w14:paraId="07BC5797" w14:textId="77777777" w:rsidR="00F972E6" w:rsidRPr="00763F15" w:rsidRDefault="00F972E6" w:rsidP="00591CA4">
      <w:pPr>
        <w:pStyle w:val="ListParagraph"/>
        <w:numPr>
          <w:ilvl w:val="0"/>
          <w:numId w:val="10"/>
        </w:numPr>
        <w:spacing w:before="240" w:after="240" w:line="360" w:lineRule="auto"/>
        <w:jc w:val="both"/>
        <w:rPr>
          <w:rFonts w:ascii="Gill Sans MT" w:hAnsi="Gill Sans MT"/>
        </w:rPr>
      </w:pPr>
      <w:r w:rsidRPr="00763F15">
        <w:rPr>
          <w:rFonts w:ascii="Gill Sans MT" w:hAnsi="Gill Sans MT"/>
        </w:rPr>
        <w:t>Training on making reusable pads should be provided to either adolescent girls or to women creating employment for them for which municipality can buy those pads and supply them to adolescent girls in school.</w:t>
      </w:r>
    </w:p>
    <w:p w14:paraId="5F78F254" w14:textId="77777777" w:rsidR="00F972E6" w:rsidRPr="00763F15" w:rsidRDefault="00F972E6" w:rsidP="00591CA4">
      <w:pPr>
        <w:pStyle w:val="ListParagraph"/>
        <w:numPr>
          <w:ilvl w:val="0"/>
          <w:numId w:val="10"/>
        </w:numPr>
        <w:spacing w:before="240" w:after="240" w:line="360" w:lineRule="auto"/>
        <w:jc w:val="both"/>
        <w:rPr>
          <w:rFonts w:ascii="Gill Sans MT" w:hAnsi="Gill Sans MT"/>
        </w:rPr>
      </w:pPr>
      <w:r w:rsidRPr="00763F15">
        <w:rPr>
          <w:rFonts w:ascii="Gill Sans MT" w:hAnsi="Gill Sans MT"/>
        </w:rPr>
        <w:t>There should be a constant exchange of information among social workers, community helpers, community people and leaders.</w:t>
      </w:r>
    </w:p>
    <w:p w14:paraId="3DF55C61" w14:textId="77777777" w:rsidR="00C5222C" w:rsidRPr="00763F15" w:rsidRDefault="00F972E6" w:rsidP="00591CA4">
      <w:pPr>
        <w:pStyle w:val="ListParagraph"/>
        <w:numPr>
          <w:ilvl w:val="0"/>
          <w:numId w:val="10"/>
        </w:numPr>
        <w:spacing w:before="240" w:after="240" w:line="360" w:lineRule="auto"/>
        <w:jc w:val="both"/>
        <w:rPr>
          <w:rFonts w:ascii="Gill Sans MT" w:hAnsi="Gill Sans MT"/>
        </w:rPr>
      </w:pPr>
      <w:r w:rsidRPr="00763F15">
        <w:rPr>
          <w:rFonts w:ascii="Gill Sans MT" w:hAnsi="Gill Sans MT"/>
        </w:rPr>
        <w:t xml:space="preserve">Community people must be made aware of the negative impacts of the </w:t>
      </w:r>
      <w:r w:rsidRPr="00763F15">
        <w:rPr>
          <w:rFonts w:ascii="Gill Sans MT" w:hAnsi="Gill Sans MT"/>
          <w:i/>
        </w:rPr>
        <w:t xml:space="preserve">chhaupadi </w:t>
      </w:r>
      <w:r w:rsidRPr="00763F15">
        <w:rPr>
          <w:rFonts w:ascii="Gill Sans MT" w:hAnsi="Gill Sans MT"/>
        </w:rPr>
        <w:t>system on the health and wellbeing of adolescent girls and women.</w:t>
      </w:r>
    </w:p>
    <w:p w14:paraId="08E5C33E" w14:textId="77777777" w:rsidR="00591CA4" w:rsidRPr="00763F15" w:rsidRDefault="00F972E6" w:rsidP="00591CA4">
      <w:pPr>
        <w:pStyle w:val="ListParagraph"/>
        <w:numPr>
          <w:ilvl w:val="0"/>
          <w:numId w:val="10"/>
        </w:numPr>
        <w:spacing w:before="240" w:after="240" w:line="360" w:lineRule="auto"/>
        <w:jc w:val="both"/>
        <w:rPr>
          <w:rFonts w:ascii="Gill Sans MT" w:hAnsi="Gill Sans MT"/>
        </w:rPr>
      </w:pPr>
      <w:r w:rsidRPr="00763F15">
        <w:rPr>
          <w:rFonts w:ascii="Gill Sans MT" w:hAnsi="Gill Sans MT"/>
        </w:rPr>
        <w:t xml:space="preserve">The community leader and people should act together to end the mentality of </w:t>
      </w:r>
      <w:r w:rsidRPr="00763F15">
        <w:rPr>
          <w:rFonts w:ascii="Gill Sans MT" w:hAnsi="Gill Sans MT"/>
          <w:i/>
        </w:rPr>
        <w:t>chhaupadi</w:t>
      </w:r>
      <w:r w:rsidRPr="00763F15">
        <w:rPr>
          <w:rFonts w:ascii="Gill Sans MT" w:hAnsi="Gill Sans MT"/>
        </w:rPr>
        <w:t xml:space="preserve"> practice</w:t>
      </w:r>
      <w:r w:rsidR="00C5222C" w:rsidRPr="00763F15">
        <w:rPr>
          <w:rFonts w:ascii="Gill Sans MT" w:hAnsi="Gill Sans MT"/>
          <w:color w:val="222222"/>
        </w:rPr>
        <w:t xml:space="preserve"> </w:t>
      </w:r>
      <w:r w:rsidR="00C5222C" w:rsidRPr="00763F15">
        <w:rPr>
          <w:rFonts w:ascii="Gill Sans MT" w:hAnsi="Gill Sans MT"/>
        </w:rPr>
        <w:t xml:space="preserve">for eliminating </w:t>
      </w:r>
      <w:r w:rsidRPr="00763F15">
        <w:rPr>
          <w:rFonts w:ascii="Gill Sans MT" w:hAnsi="Gill Sans MT"/>
          <w:color w:val="222222"/>
        </w:rPr>
        <w:t>myths</w:t>
      </w:r>
      <w:r w:rsidR="00C5222C" w:rsidRPr="00763F15">
        <w:rPr>
          <w:rFonts w:ascii="Gill Sans MT" w:hAnsi="Gill Sans MT"/>
          <w:color w:val="222222"/>
        </w:rPr>
        <w:t xml:space="preserve"> </w:t>
      </w:r>
      <w:r w:rsidRPr="00763F15">
        <w:rPr>
          <w:rFonts w:ascii="Gill Sans MT" w:hAnsi="Gill Sans MT"/>
          <w:color w:val="222222"/>
        </w:rPr>
        <w:t>about menstruatio</w:t>
      </w:r>
      <w:r w:rsidR="00C5222C" w:rsidRPr="00763F15">
        <w:rPr>
          <w:rFonts w:ascii="Gill Sans MT" w:hAnsi="Gill Sans MT"/>
          <w:color w:val="222222"/>
        </w:rPr>
        <w:t>n.</w:t>
      </w:r>
    </w:p>
    <w:p w14:paraId="717FD85E" w14:textId="77777777" w:rsidR="00F972E6" w:rsidRPr="00763F15" w:rsidRDefault="00F972E6" w:rsidP="00591CA4">
      <w:pPr>
        <w:pStyle w:val="ListParagraph"/>
        <w:numPr>
          <w:ilvl w:val="0"/>
          <w:numId w:val="10"/>
        </w:numPr>
        <w:spacing w:before="240" w:after="240" w:line="360" w:lineRule="auto"/>
        <w:jc w:val="both"/>
        <w:rPr>
          <w:rFonts w:ascii="Gill Sans MT" w:hAnsi="Gill Sans MT"/>
        </w:rPr>
      </w:pPr>
      <w:r w:rsidRPr="00763F15">
        <w:rPr>
          <w:rFonts w:ascii="Gill Sans MT" w:hAnsi="Gill Sans MT"/>
        </w:rPr>
        <w:t>Awareness should be raised about menstruation health management including safe health practices, where and how to access the needs etc. through the advertisements in newspapers, broadcasting in different media such as TV, radio etc. as they could influence public opinions.</w:t>
      </w:r>
    </w:p>
    <w:p w14:paraId="509C8CDA" w14:textId="77777777" w:rsidR="003D1D1B" w:rsidRPr="00763F15" w:rsidRDefault="00F972E6" w:rsidP="00F972E6">
      <w:pPr>
        <w:pStyle w:val="ListParagraph"/>
        <w:numPr>
          <w:ilvl w:val="0"/>
          <w:numId w:val="10"/>
        </w:numPr>
        <w:spacing w:before="240" w:after="240" w:line="360" w:lineRule="auto"/>
        <w:jc w:val="both"/>
        <w:rPr>
          <w:rFonts w:ascii="Gill Sans MT" w:hAnsi="Gill Sans MT"/>
        </w:rPr>
      </w:pPr>
      <w:r w:rsidRPr="00763F15">
        <w:rPr>
          <w:rFonts w:ascii="Gill Sans MT" w:hAnsi="Gill Sans MT"/>
        </w:rPr>
        <w:t>Religious leaders such as a priest, Dhami's living in the community is the crucial influencers having the ability to create an impact in the society so they must be motivated and made aware of the menstrual hygiene topic for the elimination of menstrual discrimination, myths and taboos.</w:t>
      </w:r>
    </w:p>
    <w:p w14:paraId="20D46708" w14:textId="77777777" w:rsidR="003D1D1B" w:rsidRPr="00763F15" w:rsidRDefault="003D1D1B" w:rsidP="003D1D1B">
      <w:pPr>
        <w:pStyle w:val="ListParagraph"/>
        <w:spacing w:before="240" w:after="240" w:line="360" w:lineRule="auto"/>
        <w:jc w:val="both"/>
        <w:rPr>
          <w:rFonts w:ascii="Gill Sans MT" w:hAnsi="Gill Sans MT"/>
        </w:rPr>
      </w:pPr>
    </w:p>
    <w:p w14:paraId="0F815D99" w14:textId="77777777" w:rsidR="00F972E6" w:rsidRPr="00D018DF" w:rsidRDefault="00F972E6" w:rsidP="00D018DF">
      <w:pPr>
        <w:spacing w:before="240" w:after="240" w:line="360" w:lineRule="auto"/>
        <w:jc w:val="both"/>
      </w:pPr>
      <w:r w:rsidRPr="00D018DF">
        <w:rPr>
          <w:b/>
        </w:rPr>
        <w:t>For family</w:t>
      </w:r>
    </w:p>
    <w:p w14:paraId="70F07931" w14:textId="77777777" w:rsidR="00F972E6" w:rsidRPr="00763F15" w:rsidRDefault="00F972E6" w:rsidP="00591CA4">
      <w:pPr>
        <w:pStyle w:val="ListParagraph"/>
        <w:numPr>
          <w:ilvl w:val="0"/>
          <w:numId w:val="12"/>
        </w:numPr>
        <w:spacing w:before="240" w:after="240" w:line="360" w:lineRule="auto"/>
        <w:jc w:val="both"/>
        <w:rPr>
          <w:rFonts w:ascii="Gill Sans MT" w:hAnsi="Gill Sans MT"/>
        </w:rPr>
      </w:pPr>
      <w:r w:rsidRPr="00763F15">
        <w:rPr>
          <w:rFonts w:ascii="Gill Sans MT" w:hAnsi="Gill Sans MT"/>
        </w:rPr>
        <w:lastRenderedPageBreak/>
        <w:t>Family members should create a supportive environment for girls which allows them to talk freely about their menstrual health and problems.</w:t>
      </w:r>
    </w:p>
    <w:p w14:paraId="546638FF" w14:textId="77777777" w:rsidR="00F972E6" w:rsidRPr="00763F15" w:rsidRDefault="00F972E6" w:rsidP="00591CA4">
      <w:pPr>
        <w:pStyle w:val="ListParagraph"/>
        <w:numPr>
          <w:ilvl w:val="0"/>
          <w:numId w:val="12"/>
        </w:numPr>
        <w:spacing w:before="240" w:after="240" w:line="360" w:lineRule="auto"/>
        <w:jc w:val="both"/>
        <w:rPr>
          <w:rFonts w:ascii="Gill Sans MT" w:hAnsi="Gill Sans MT"/>
        </w:rPr>
      </w:pPr>
      <w:r w:rsidRPr="00763F15">
        <w:rPr>
          <w:rFonts w:ascii="Gill Sans MT" w:hAnsi="Gill Sans MT"/>
        </w:rPr>
        <w:t>They should provide girls with nutritious food, adequate water and proper rest during menstruation for their safety and comfort.</w:t>
      </w:r>
    </w:p>
    <w:p w14:paraId="70A57390" w14:textId="77777777" w:rsidR="00F972E6" w:rsidRPr="00763F15" w:rsidRDefault="00F972E6" w:rsidP="00591CA4">
      <w:pPr>
        <w:pStyle w:val="ListParagraph"/>
        <w:numPr>
          <w:ilvl w:val="0"/>
          <w:numId w:val="12"/>
        </w:numPr>
        <w:spacing w:before="240" w:after="240" w:line="360" w:lineRule="auto"/>
        <w:jc w:val="both"/>
        <w:rPr>
          <w:rFonts w:ascii="Gill Sans MT" w:hAnsi="Gill Sans MT"/>
        </w:rPr>
      </w:pPr>
      <w:r w:rsidRPr="00763F15">
        <w:rPr>
          <w:rFonts w:ascii="Gill Sans MT" w:hAnsi="Gill Sans MT"/>
        </w:rPr>
        <w:t>The family members must understand the negative effects of menstrual restriction on girls which can persist physically or mentally and refrain from practicing such taboos.</w:t>
      </w:r>
    </w:p>
    <w:p w14:paraId="164F4EDB" w14:textId="77777777" w:rsidR="00591CA4" w:rsidRPr="00763F15" w:rsidRDefault="00591CA4" w:rsidP="006E25CD">
      <w:pPr>
        <w:pStyle w:val="ListParagraph"/>
        <w:numPr>
          <w:ilvl w:val="0"/>
          <w:numId w:val="12"/>
        </w:numPr>
        <w:spacing w:line="360" w:lineRule="auto"/>
        <w:rPr>
          <w:rFonts w:ascii="Gill Sans MT" w:hAnsi="Gill Sans MT"/>
        </w:rPr>
      </w:pPr>
      <w:r w:rsidRPr="00763F15">
        <w:rPr>
          <w:rFonts w:ascii="Gill Sans MT" w:hAnsi="Gill Sans MT"/>
        </w:rPr>
        <w:t>Female members in the house such as sister, mother and grandmother are the first point of contact for girls to talk about their menstrual health. Therefore, they must be made aware of proper information and knowledge on menstrual hygiene and advocate to eliminate menstrual restrictions in the home by the greater involvement of older generations</w:t>
      </w:r>
    </w:p>
    <w:p w14:paraId="7B90DEA1" w14:textId="77777777" w:rsidR="00F972E6" w:rsidRPr="00763F15" w:rsidRDefault="00F972E6" w:rsidP="006E25CD">
      <w:pPr>
        <w:pStyle w:val="ListParagraph"/>
        <w:numPr>
          <w:ilvl w:val="0"/>
          <w:numId w:val="12"/>
        </w:numPr>
        <w:spacing w:line="360" w:lineRule="auto"/>
        <w:rPr>
          <w:rFonts w:ascii="Gill Sans MT" w:hAnsi="Gill Sans MT"/>
        </w:rPr>
      </w:pPr>
      <w:r w:rsidRPr="00763F15">
        <w:rPr>
          <w:rFonts w:ascii="Gill Sans MT" w:hAnsi="Gill Sans MT"/>
        </w:rPr>
        <w:t xml:space="preserve">There should be awareness raised to make male members of the family to enable girls to openly talk about their menstrual health. </w:t>
      </w:r>
    </w:p>
    <w:p w14:paraId="7FB9B3BB" w14:textId="77777777" w:rsidR="00860437" w:rsidRPr="00763F15" w:rsidRDefault="00860437" w:rsidP="00860437">
      <w:pPr>
        <w:spacing w:line="360" w:lineRule="auto"/>
      </w:pPr>
    </w:p>
    <w:p w14:paraId="123106D8" w14:textId="77777777" w:rsidR="00860437" w:rsidRPr="00763F15" w:rsidRDefault="00860437" w:rsidP="00860437">
      <w:pPr>
        <w:spacing w:line="360" w:lineRule="auto"/>
      </w:pPr>
    </w:p>
    <w:p w14:paraId="7DE05452" w14:textId="77777777" w:rsidR="00860437" w:rsidRPr="00763F15" w:rsidRDefault="00860437" w:rsidP="00860437">
      <w:pPr>
        <w:spacing w:line="360" w:lineRule="auto"/>
      </w:pPr>
    </w:p>
    <w:p w14:paraId="220FD569" w14:textId="77777777" w:rsidR="003D1D1B" w:rsidRDefault="003D1D1B" w:rsidP="003D1D1B">
      <w:pPr>
        <w:pStyle w:val="ListParagraph"/>
        <w:spacing w:line="360" w:lineRule="auto"/>
        <w:rPr>
          <w:rFonts w:ascii="Gill Sans MT" w:hAnsi="Gill Sans MT"/>
        </w:rPr>
      </w:pPr>
    </w:p>
    <w:p w14:paraId="35A1200F" w14:textId="77777777" w:rsidR="00D018DF" w:rsidRDefault="00D018DF" w:rsidP="003D1D1B">
      <w:pPr>
        <w:pStyle w:val="ListParagraph"/>
        <w:spacing w:line="360" w:lineRule="auto"/>
        <w:rPr>
          <w:rFonts w:ascii="Gill Sans MT" w:hAnsi="Gill Sans MT"/>
        </w:rPr>
      </w:pPr>
    </w:p>
    <w:p w14:paraId="0157B612" w14:textId="77777777" w:rsidR="00D018DF" w:rsidRDefault="00D018DF" w:rsidP="003D1D1B">
      <w:pPr>
        <w:pStyle w:val="ListParagraph"/>
        <w:spacing w:line="360" w:lineRule="auto"/>
        <w:rPr>
          <w:rFonts w:ascii="Gill Sans MT" w:hAnsi="Gill Sans MT"/>
        </w:rPr>
      </w:pPr>
    </w:p>
    <w:p w14:paraId="1CF0831E" w14:textId="77777777" w:rsidR="00D018DF" w:rsidRDefault="00D018DF" w:rsidP="003D1D1B">
      <w:pPr>
        <w:pStyle w:val="ListParagraph"/>
        <w:spacing w:line="360" w:lineRule="auto"/>
        <w:rPr>
          <w:rFonts w:ascii="Gill Sans MT" w:hAnsi="Gill Sans MT"/>
        </w:rPr>
      </w:pPr>
    </w:p>
    <w:p w14:paraId="51E2E0AD" w14:textId="77777777" w:rsidR="00D018DF" w:rsidRDefault="00D018DF" w:rsidP="003D1D1B">
      <w:pPr>
        <w:pStyle w:val="ListParagraph"/>
        <w:spacing w:line="360" w:lineRule="auto"/>
        <w:rPr>
          <w:rFonts w:ascii="Gill Sans MT" w:hAnsi="Gill Sans MT"/>
        </w:rPr>
      </w:pPr>
    </w:p>
    <w:p w14:paraId="07D23CD5" w14:textId="77777777" w:rsidR="00D018DF" w:rsidRDefault="00D018DF" w:rsidP="003D1D1B">
      <w:pPr>
        <w:pStyle w:val="ListParagraph"/>
        <w:spacing w:line="360" w:lineRule="auto"/>
        <w:rPr>
          <w:rFonts w:ascii="Gill Sans MT" w:hAnsi="Gill Sans MT"/>
        </w:rPr>
      </w:pPr>
    </w:p>
    <w:p w14:paraId="2774696F" w14:textId="77777777" w:rsidR="00D018DF" w:rsidRDefault="00D018DF" w:rsidP="003D1D1B">
      <w:pPr>
        <w:pStyle w:val="ListParagraph"/>
        <w:spacing w:line="360" w:lineRule="auto"/>
        <w:rPr>
          <w:rFonts w:ascii="Gill Sans MT" w:hAnsi="Gill Sans MT"/>
        </w:rPr>
      </w:pPr>
    </w:p>
    <w:p w14:paraId="37FD87B0" w14:textId="77777777" w:rsidR="00D018DF" w:rsidRDefault="00D018DF" w:rsidP="003D1D1B">
      <w:pPr>
        <w:pStyle w:val="ListParagraph"/>
        <w:spacing w:line="360" w:lineRule="auto"/>
        <w:rPr>
          <w:rFonts w:ascii="Gill Sans MT" w:hAnsi="Gill Sans MT"/>
        </w:rPr>
      </w:pPr>
    </w:p>
    <w:p w14:paraId="144B45E7" w14:textId="77777777" w:rsidR="00D018DF" w:rsidRDefault="00D018DF" w:rsidP="003D1D1B">
      <w:pPr>
        <w:pStyle w:val="ListParagraph"/>
        <w:spacing w:line="360" w:lineRule="auto"/>
        <w:rPr>
          <w:rFonts w:ascii="Gill Sans MT" w:hAnsi="Gill Sans MT"/>
        </w:rPr>
      </w:pPr>
    </w:p>
    <w:p w14:paraId="26C57607" w14:textId="77777777" w:rsidR="00D018DF" w:rsidRDefault="00D018DF" w:rsidP="003D1D1B">
      <w:pPr>
        <w:pStyle w:val="ListParagraph"/>
        <w:spacing w:line="360" w:lineRule="auto"/>
        <w:rPr>
          <w:rFonts w:ascii="Gill Sans MT" w:hAnsi="Gill Sans MT"/>
        </w:rPr>
      </w:pPr>
    </w:p>
    <w:p w14:paraId="004DAC7C" w14:textId="77777777" w:rsidR="00D018DF" w:rsidRDefault="00D018DF" w:rsidP="003D1D1B">
      <w:pPr>
        <w:pStyle w:val="ListParagraph"/>
        <w:spacing w:line="360" w:lineRule="auto"/>
        <w:rPr>
          <w:rFonts w:ascii="Gill Sans MT" w:hAnsi="Gill Sans MT"/>
        </w:rPr>
      </w:pPr>
    </w:p>
    <w:p w14:paraId="3EDEBE87" w14:textId="77777777" w:rsidR="00D018DF" w:rsidRDefault="00D018DF" w:rsidP="003D1D1B">
      <w:pPr>
        <w:pStyle w:val="ListParagraph"/>
        <w:spacing w:line="360" w:lineRule="auto"/>
        <w:rPr>
          <w:rFonts w:ascii="Gill Sans MT" w:hAnsi="Gill Sans MT"/>
        </w:rPr>
      </w:pPr>
    </w:p>
    <w:p w14:paraId="024024B4" w14:textId="77777777" w:rsidR="00D018DF" w:rsidRDefault="00D018DF" w:rsidP="003D1D1B">
      <w:pPr>
        <w:pStyle w:val="ListParagraph"/>
        <w:spacing w:line="360" w:lineRule="auto"/>
        <w:rPr>
          <w:rFonts w:ascii="Gill Sans MT" w:hAnsi="Gill Sans MT"/>
        </w:rPr>
      </w:pPr>
    </w:p>
    <w:p w14:paraId="71CCBF37" w14:textId="77777777" w:rsidR="00D018DF" w:rsidRDefault="00D018DF" w:rsidP="003D1D1B">
      <w:pPr>
        <w:pStyle w:val="ListParagraph"/>
        <w:spacing w:line="360" w:lineRule="auto"/>
        <w:rPr>
          <w:rFonts w:ascii="Gill Sans MT" w:hAnsi="Gill Sans MT"/>
        </w:rPr>
      </w:pPr>
    </w:p>
    <w:p w14:paraId="56D0992B" w14:textId="77777777" w:rsidR="00D018DF" w:rsidRDefault="00D018DF" w:rsidP="003D1D1B">
      <w:pPr>
        <w:pStyle w:val="ListParagraph"/>
        <w:spacing w:line="360" w:lineRule="auto"/>
        <w:rPr>
          <w:rFonts w:ascii="Gill Sans MT" w:hAnsi="Gill Sans MT"/>
        </w:rPr>
      </w:pPr>
    </w:p>
    <w:p w14:paraId="1B90DEAA" w14:textId="77777777" w:rsidR="00D018DF" w:rsidRDefault="00D018DF" w:rsidP="003D1D1B">
      <w:pPr>
        <w:pStyle w:val="ListParagraph"/>
        <w:spacing w:line="360" w:lineRule="auto"/>
        <w:rPr>
          <w:rFonts w:ascii="Gill Sans MT" w:hAnsi="Gill Sans MT"/>
        </w:rPr>
      </w:pPr>
    </w:p>
    <w:p w14:paraId="547AEE4A" w14:textId="0BDBF37E" w:rsidR="003D1D1B" w:rsidRPr="00763F15" w:rsidRDefault="00D018DF" w:rsidP="00556FFA">
      <w:pPr>
        <w:pStyle w:val="Heading1"/>
      </w:pPr>
      <w:bookmarkStart w:id="348" w:name="_Toc39053744"/>
      <w:bookmarkStart w:id="349" w:name="_Toc49354849"/>
      <w:r>
        <w:lastRenderedPageBreak/>
        <w:t>R</w:t>
      </w:r>
      <w:r w:rsidR="003D1D1B" w:rsidRPr="00763F15">
        <w:t>eference</w:t>
      </w:r>
      <w:bookmarkEnd w:id="348"/>
      <w:bookmarkEnd w:id="349"/>
    </w:p>
    <w:p w14:paraId="0B148239" w14:textId="77777777" w:rsidR="0087294A" w:rsidRPr="00763F15" w:rsidRDefault="0087294A" w:rsidP="0087294A"/>
    <w:p w14:paraId="2CD4896B" w14:textId="77777777" w:rsidR="0087294A" w:rsidRPr="00763F15" w:rsidRDefault="003D1D1B" w:rsidP="0087294A">
      <w:pPr>
        <w:pStyle w:val="ListParagraph"/>
        <w:numPr>
          <w:ilvl w:val="0"/>
          <w:numId w:val="16"/>
        </w:numPr>
        <w:spacing w:before="240" w:after="240" w:line="360" w:lineRule="auto"/>
        <w:jc w:val="both"/>
        <w:rPr>
          <w:rFonts w:ascii="Gill Sans MT" w:hAnsi="Gill Sans MT"/>
        </w:rPr>
      </w:pPr>
      <w:bookmarkStart w:id="350" w:name="_GoBack"/>
      <w:r w:rsidRPr="00763F15">
        <w:rPr>
          <w:rFonts w:ascii="Gill Sans MT" w:hAnsi="Gill Sans MT"/>
        </w:rPr>
        <w:t>WHO Adolescent health and development 2019. Available from:</w:t>
      </w:r>
      <w:hyperlink r:id="rId27">
        <w:r w:rsidRPr="00763F15">
          <w:rPr>
            <w:rFonts w:ascii="Gill Sans MT" w:hAnsi="Gill Sans MT"/>
          </w:rPr>
          <w:t xml:space="preserve"> </w:t>
        </w:r>
      </w:hyperlink>
      <w:hyperlink r:id="rId28">
        <w:r w:rsidRPr="00763F15">
          <w:rPr>
            <w:rFonts w:ascii="Gill Sans MT" w:hAnsi="Gill Sans MT"/>
            <w:color w:val="1155CC"/>
          </w:rPr>
          <w:t>http://www.searo.who.int/entity/child_adolescent/topics/adolescent_health/en/</w:t>
        </w:r>
      </w:hyperlink>
      <w:r w:rsidRPr="00763F15">
        <w:rPr>
          <w:rFonts w:ascii="Gill Sans MT" w:hAnsi="Gill Sans MT"/>
        </w:rPr>
        <w:t>.</w:t>
      </w:r>
    </w:p>
    <w:p w14:paraId="70A89700" w14:textId="48122879" w:rsidR="0087294A" w:rsidRPr="00763F15" w:rsidRDefault="00700A7A" w:rsidP="0087294A">
      <w:pPr>
        <w:pStyle w:val="ListParagraph"/>
        <w:numPr>
          <w:ilvl w:val="0"/>
          <w:numId w:val="16"/>
        </w:numPr>
        <w:spacing w:before="240" w:after="240" w:line="360" w:lineRule="auto"/>
        <w:jc w:val="both"/>
        <w:rPr>
          <w:rFonts w:ascii="Gill Sans MT" w:hAnsi="Gill Sans MT"/>
        </w:rPr>
      </w:pPr>
      <w:hyperlink r:id="rId29" w:history="1">
        <w:r w:rsidR="0087294A" w:rsidRPr="00763F15">
          <w:rPr>
            <w:rFonts w:ascii="Gill Sans MT" w:hAnsi="Gill Sans MT"/>
          </w:rPr>
          <w:t>Thomson</w:t>
        </w:r>
      </w:hyperlink>
      <w:r w:rsidR="0087294A" w:rsidRPr="00763F15">
        <w:rPr>
          <w:rFonts w:ascii="Gill Sans MT" w:hAnsi="Gill Sans MT"/>
        </w:rPr>
        <w:t xml:space="preserve"> J, </w:t>
      </w:r>
      <w:hyperlink r:id="rId30" w:history="1">
        <w:r w:rsidR="0087294A" w:rsidRPr="00763F15">
          <w:rPr>
            <w:rFonts w:ascii="Gill Sans MT" w:hAnsi="Gill Sans MT"/>
          </w:rPr>
          <w:t>Amery</w:t>
        </w:r>
      </w:hyperlink>
      <w:r w:rsidR="0087294A" w:rsidRPr="00763F15">
        <w:rPr>
          <w:rFonts w:ascii="Gill Sans MT" w:hAnsi="Gill Sans MT"/>
        </w:rPr>
        <w:t xml:space="preserve"> F,</w:t>
      </w:r>
      <w:r w:rsidR="00FD431C">
        <w:rPr>
          <w:rFonts w:ascii="Gill Sans MT" w:hAnsi="Gill Sans MT"/>
        </w:rPr>
        <w:t xml:space="preserve"> </w:t>
      </w:r>
      <w:hyperlink r:id="rId31" w:history="1">
        <w:r w:rsidR="0087294A" w:rsidRPr="00763F15">
          <w:rPr>
            <w:rFonts w:ascii="Gill Sans MT" w:hAnsi="Gill Sans MT"/>
          </w:rPr>
          <w:t>Channon</w:t>
        </w:r>
      </w:hyperlink>
      <w:r w:rsidR="0087294A" w:rsidRPr="00763F15">
        <w:rPr>
          <w:rFonts w:ascii="Gill Sans MT" w:hAnsi="Gill Sans MT"/>
        </w:rPr>
        <w:t xml:space="preserve"> M, and </w:t>
      </w:r>
      <w:hyperlink r:id="rId32" w:history="1">
        <w:r w:rsidR="0087294A" w:rsidRPr="00763F15">
          <w:rPr>
            <w:rFonts w:ascii="Gill Sans MT" w:hAnsi="Gill Sans MT"/>
          </w:rPr>
          <w:t>Puri</w:t>
        </w:r>
      </w:hyperlink>
      <w:r w:rsidR="0087294A" w:rsidRPr="00763F15">
        <w:rPr>
          <w:rFonts w:ascii="Gill Sans MT" w:hAnsi="Gill Sans MT"/>
        </w:rPr>
        <w:t xml:space="preserve"> M (2019). What’s missing in MHM? Moving beyond hygiene in menstrual hygiene management. </w:t>
      </w:r>
      <w:r w:rsidR="0087294A" w:rsidRPr="00763F15">
        <w:rPr>
          <w:rFonts w:ascii="Gill Sans MT" w:hAnsi="Gill Sans MT"/>
          <w:i/>
        </w:rPr>
        <w:t>Sexual and Reproductive Health Matters</w:t>
      </w:r>
      <w:r w:rsidR="0087294A" w:rsidRPr="00763F15">
        <w:rPr>
          <w:rFonts w:ascii="Gill Sans MT" w:hAnsi="Gill Sans MT"/>
        </w:rPr>
        <w:t xml:space="preserve"> 2019; 27(1):1-4</w:t>
      </w:r>
    </w:p>
    <w:p w14:paraId="0EB5BFA2" w14:textId="40FB4CAD" w:rsidR="003D1D1B" w:rsidRPr="00763F15" w:rsidRDefault="003D1D1B" w:rsidP="0087294A">
      <w:pPr>
        <w:pStyle w:val="ListParagraph"/>
        <w:numPr>
          <w:ilvl w:val="0"/>
          <w:numId w:val="16"/>
        </w:numPr>
        <w:spacing w:before="240" w:after="240" w:line="360" w:lineRule="auto"/>
        <w:jc w:val="both"/>
        <w:rPr>
          <w:rFonts w:ascii="Gill Sans MT" w:hAnsi="Gill Sans MT"/>
        </w:rPr>
      </w:pPr>
      <w:r w:rsidRPr="00763F15">
        <w:rPr>
          <w:rFonts w:ascii="Gill Sans MT" w:hAnsi="Gill Sans MT"/>
        </w:rPr>
        <w:t>M</w:t>
      </w:r>
      <w:r w:rsidR="00E732E1">
        <w:rPr>
          <w:rFonts w:ascii="Gill Sans MT" w:hAnsi="Gill Sans MT"/>
        </w:rPr>
        <w:t xml:space="preserve">inistry </w:t>
      </w:r>
      <w:r w:rsidRPr="00763F15">
        <w:rPr>
          <w:rFonts w:ascii="Gill Sans MT" w:hAnsi="Gill Sans MT"/>
        </w:rPr>
        <w:t>o</w:t>
      </w:r>
      <w:r w:rsidR="00E732E1">
        <w:rPr>
          <w:rFonts w:ascii="Gill Sans MT" w:hAnsi="Gill Sans MT"/>
        </w:rPr>
        <w:t xml:space="preserve">f </w:t>
      </w:r>
      <w:r w:rsidRPr="00763F15">
        <w:rPr>
          <w:rFonts w:ascii="Gill Sans MT" w:hAnsi="Gill Sans MT"/>
        </w:rPr>
        <w:t>P</w:t>
      </w:r>
      <w:r w:rsidR="00E732E1">
        <w:rPr>
          <w:rFonts w:ascii="Gill Sans MT" w:hAnsi="Gill Sans MT"/>
        </w:rPr>
        <w:t xml:space="preserve">opulation and </w:t>
      </w:r>
      <w:r w:rsidRPr="00763F15">
        <w:rPr>
          <w:rFonts w:ascii="Gill Sans MT" w:hAnsi="Gill Sans MT"/>
        </w:rPr>
        <w:t>E</w:t>
      </w:r>
      <w:r w:rsidR="00E732E1">
        <w:rPr>
          <w:rFonts w:ascii="Gill Sans MT" w:hAnsi="Gill Sans MT"/>
        </w:rPr>
        <w:t>nvironment</w:t>
      </w:r>
      <w:r w:rsidRPr="00763F15">
        <w:rPr>
          <w:rFonts w:ascii="Gill Sans MT" w:hAnsi="Gill Sans MT"/>
        </w:rPr>
        <w:t>. Nepal Population Report. 2016.</w:t>
      </w:r>
    </w:p>
    <w:p w14:paraId="6D855B3A" w14:textId="77777777" w:rsidR="003D1D1B" w:rsidRPr="00763F15" w:rsidRDefault="00E268B2" w:rsidP="0087294A">
      <w:pPr>
        <w:pStyle w:val="ListParagraph"/>
        <w:numPr>
          <w:ilvl w:val="0"/>
          <w:numId w:val="16"/>
        </w:numPr>
        <w:spacing w:before="240" w:after="240" w:line="360" w:lineRule="auto"/>
        <w:jc w:val="both"/>
        <w:rPr>
          <w:rFonts w:ascii="Gill Sans MT" w:hAnsi="Gill Sans MT"/>
        </w:rPr>
      </w:pPr>
      <w:r w:rsidRPr="00763F15">
        <w:rPr>
          <w:rFonts w:ascii="Gill Sans MT" w:hAnsi="Gill Sans MT"/>
        </w:rPr>
        <w:t xml:space="preserve">Khatiwada N SP, Bhadra R, </w:t>
      </w:r>
      <w:r w:rsidR="003D1D1B" w:rsidRPr="00763F15">
        <w:rPr>
          <w:rFonts w:ascii="Gill Sans MT" w:hAnsi="Gill Sans MT"/>
        </w:rPr>
        <w:t>Tamang TM. Sexual and Reproductive Health of Adolescents and Youth in Nepal: Trends and Determinants. 2013.</w:t>
      </w:r>
    </w:p>
    <w:p w14:paraId="3009B4CF" w14:textId="77777777" w:rsidR="003D1D1B" w:rsidRPr="00763F15" w:rsidRDefault="003D1D1B" w:rsidP="0087294A">
      <w:pPr>
        <w:pStyle w:val="ListParagraph"/>
        <w:numPr>
          <w:ilvl w:val="0"/>
          <w:numId w:val="16"/>
        </w:numPr>
        <w:spacing w:before="240" w:after="240" w:line="360" w:lineRule="auto"/>
        <w:jc w:val="both"/>
        <w:rPr>
          <w:rFonts w:ascii="Gill Sans MT" w:hAnsi="Gill Sans MT"/>
        </w:rPr>
      </w:pPr>
      <w:r w:rsidRPr="00763F15">
        <w:rPr>
          <w:rFonts w:ascii="Gill Sans MT" w:hAnsi="Gill Sans MT"/>
        </w:rPr>
        <w:t>S N. Sexual and Reproductive Health. The Himalayan Times. 2017.</w:t>
      </w:r>
    </w:p>
    <w:p w14:paraId="7F6A4309" w14:textId="77777777" w:rsidR="003D1D1B" w:rsidRPr="00763F15" w:rsidRDefault="003D1D1B" w:rsidP="0087294A">
      <w:pPr>
        <w:pStyle w:val="ListParagraph"/>
        <w:numPr>
          <w:ilvl w:val="0"/>
          <w:numId w:val="16"/>
        </w:numPr>
        <w:spacing w:before="240" w:after="240" w:line="360" w:lineRule="auto"/>
        <w:jc w:val="both"/>
        <w:rPr>
          <w:rFonts w:ascii="Gill Sans MT" w:hAnsi="Gill Sans MT"/>
        </w:rPr>
      </w:pPr>
      <w:r w:rsidRPr="00763F15">
        <w:rPr>
          <w:rFonts w:ascii="Gill Sans MT" w:hAnsi="Gill Sans MT"/>
        </w:rPr>
        <w:t>Is menstrual hygiene and management an issue for adolescent school girls? Water Aid, 2009.</w:t>
      </w:r>
    </w:p>
    <w:p w14:paraId="78F5CA1E" w14:textId="1FD2A141" w:rsidR="00FD431C" w:rsidRDefault="00FD431C" w:rsidP="0087294A">
      <w:pPr>
        <w:pStyle w:val="ListParagraph"/>
        <w:numPr>
          <w:ilvl w:val="0"/>
          <w:numId w:val="16"/>
        </w:numPr>
        <w:spacing w:before="240" w:after="240" w:line="360" w:lineRule="auto"/>
        <w:jc w:val="both"/>
        <w:rPr>
          <w:rFonts w:ascii="Gill Sans MT" w:hAnsi="Gill Sans MT"/>
        </w:rPr>
      </w:pPr>
      <w:r>
        <w:rPr>
          <w:rFonts w:ascii="Gill Sans MT" w:hAnsi="Gill Sans MT"/>
        </w:rPr>
        <w:t>Kadariya S, Aro AR, Chaupadi practice in Nepal- analysis of ethical aspects. Medicolegal and Bioethics, 2015, 5:53-58</w:t>
      </w:r>
    </w:p>
    <w:p w14:paraId="2A9AA84E" w14:textId="77777777" w:rsidR="003D1D1B" w:rsidRPr="00763F15" w:rsidRDefault="003D1D1B" w:rsidP="0087294A">
      <w:pPr>
        <w:pStyle w:val="ListParagraph"/>
        <w:numPr>
          <w:ilvl w:val="0"/>
          <w:numId w:val="16"/>
        </w:numPr>
        <w:spacing w:before="240" w:after="240" w:line="360" w:lineRule="auto"/>
        <w:jc w:val="both"/>
        <w:rPr>
          <w:rFonts w:ascii="Gill Sans MT" w:hAnsi="Gill Sans MT"/>
        </w:rPr>
      </w:pPr>
      <w:r w:rsidRPr="00763F15">
        <w:rPr>
          <w:rFonts w:ascii="Gill Sans MT" w:hAnsi="Gill Sans MT"/>
        </w:rPr>
        <w:t>Karki KB, Poudel, P. C., Rothchild, J., Pope, N., Bobin, N. C., Gurung, Y., Basnet, M., Poudel, M., Sherpa, L. Y.</w:t>
      </w:r>
      <w:r w:rsidR="00E268B2" w:rsidRPr="00763F15">
        <w:rPr>
          <w:rFonts w:ascii="Gill Sans MT" w:hAnsi="Gill Sans MT"/>
        </w:rPr>
        <w:t xml:space="preserve"> </w:t>
      </w:r>
      <w:r w:rsidRPr="00763F15">
        <w:rPr>
          <w:rFonts w:ascii="Gill Sans MT" w:hAnsi="Gill Sans MT"/>
        </w:rPr>
        <w:t>SCOPING REVIEW AND PRELIMINARY MAPPING Menstrual Health and Hygiene Management in Nepal. 2017.</w:t>
      </w:r>
    </w:p>
    <w:p w14:paraId="0A3791E1" w14:textId="77777777" w:rsidR="003D1D1B" w:rsidRPr="00763F15" w:rsidRDefault="003D1D1B" w:rsidP="0087294A">
      <w:pPr>
        <w:pStyle w:val="ListParagraph"/>
        <w:numPr>
          <w:ilvl w:val="0"/>
          <w:numId w:val="16"/>
        </w:numPr>
        <w:spacing w:before="240" w:after="240" w:line="360" w:lineRule="auto"/>
        <w:jc w:val="both"/>
        <w:rPr>
          <w:rFonts w:ascii="Gill Sans MT" w:hAnsi="Gill Sans MT"/>
        </w:rPr>
      </w:pPr>
      <w:r w:rsidRPr="00763F15">
        <w:rPr>
          <w:rFonts w:ascii="Gill Sans MT" w:hAnsi="Gill Sans MT"/>
        </w:rPr>
        <w:t>UNICEF. Raising clean hands: advancing learning, health and participation through WASH in schools. 2010.</w:t>
      </w:r>
    </w:p>
    <w:p w14:paraId="10E41A8A" w14:textId="77777777" w:rsidR="003D1D1B" w:rsidRPr="00763F15" w:rsidRDefault="003D1D1B" w:rsidP="0087294A">
      <w:pPr>
        <w:pStyle w:val="ListParagraph"/>
        <w:numPr>
          <w:ilvl w:val="0"/>
          <w:numId w:val="16"/>
        </w:numPr>
        <w:spacing w:before="240" w:after="240" w:line="360" w:lineRule="auto"/>
        <w:jc w:val="both"/>
        <w:rPr>
          <w:rFonts w:ascii="Gill Sans MT" w:hAnsi="Gill Sans MT"/>
        </w:rPr>
      </w:pPr>
      <w:r w:rsidRPr="00763F15">
        <w:rPr>
          <w:rFonts w:ascii="Gill Sans MT" w:hAnsi="Gill Sans MT"/>
        </w:rPr>
        <w:t>Managing menstruation for women and girls with disabilities 2019. Available from:https://menstrualhygieneday.org/managing-menstruation-for-women-and-girls-with-disabilities/.</w:t>
      </w:r>
    </w:p>
    <w:p w14:paraId="19DAE3A5" w14:textId="77777777" w:rsidR="003D1D1B" w:rsidRPr="00763F15" w:rsidRDefault="003D1D1B" w:rsidP="0087294A">
      <w:pPr>
        <w:pStyle w:val="ListParagraph"/>
        <w:numPr>
          <w:ilvl w:val="0"/>
          <w:numId w:val="16"/>
        </w:numPr>
        <w:spacing w:before="240" w:after="240" w:line="360" w:lineRule="auto"/>
        <w:jc w:val="both"/>
        <w:rPr>
          <w:rFonts w:ascii="Gill Sans MT" w:hAnsi="Gill Sans MT"/>
        </w:rPr>
      </w:pPr>
      <w:r w:rsidRPr="00763F15">
        <w:rPr>
          <w:rFonts w:ascii="Gill Sans MT" w:hAnsi="Gill Sans MT"/>
        </w:rPr>
        <w:t>Jeffery E, Kayani S, Garden A. Management of menstrual problems in adolescents with learning and physical disabilities. The Obstetrician &amp; Gynaecologist. 2013; 15 (2):106-12.</w:t>
      </w:r>
    </w:p>
    <w:p w14:paraId="7D5BFDAA" w14:textId="77777777" w:rsidR="003D1D1B" w:rsidRPr="00763F15" w:rsidRDefault="003D1D1B" w:rsidP="0087294A">
      <w:pPr>
        <w:pStyle w:val="ListParagraph"/>
        <w:numPr>
          <w:ilvl w:val="0"/>
          <w:numId w:val="16"/>
        </w:numPr>
        <w:spacing w:before="240" w:after="240" w:line="360" w:lineRule="auto"/>
        <w:jc w:val="both"/>
        <w:rPr>
          <w:rFonts w:ascii="Gill Sans MT" w:hAnsi="Gill Sans MT"/>
        </w:rPr>
      </w:pPr>
      <w:r w:rsidRPr="00763F15">
        <w:rPr>
          <w:rFonts w:ascii="Gill Sans MT" w:hAnsi="Gill Sans MT"/>
        </w:rPr>
        <w:t>Wilbur J, Torondel B, Hameed S, Mahon T, Kuper H. Systematic review of menstrual hygiene management requirements, its barriers and strategies for disabled people. PloS one. 2019; 14 (2):</w:t>
      </w:r>
      <w:r w:rsidR="00E268B2" w:rsidRPr="00763F15">
        <w:rPr>
          <w:rFonts w:ascii="Gill Sans MT" w:hAnsi="Gill Sans MT"/>
        </w:rPr>
        <w:t xml:space="preserve"> </w:t>
      </w:r>
      <w:r w:rsidRPr="00763F15">
        <w:rPr>
          <w:rFonts w:ascii="Gill Sans MT" w:hAnsi="Gill Sans MT"/>
        </w:rPr>
        <w:t>e0210974.</w:t>
      </w:r>
    </w:p>
    <w:p w14:paraId="4D1F62F6" w14:textId="77777777" w:rsidR="003D1D1B" w:rsidRPr="00763F15" w:rsidRDefault="003D1D1B" w:rsidP="0087294A">
      <w:pPr>
        <w:pStyle w:val="ListParagraph"/>
        <w:numPr>
          <w:ilvl w:val="0"/>
          <w:numId w:val="16"/>
        </w:numPr>
        <w:spacing w:before="240" w:after="240" w:line="360" w:lineRule="auto"/>
        <w:jc w:val="both"/>
        <w:rPr>
          <w:rFonts w:ascii="Gill Sans MT" w:hAnsi="Gill Sans MT"/>
        </w:rPr>
      </w:pPr>
      <w:r w:rsidRPr="00763F15">
        <w:rPr>
          <w:rFonts w:ascii="Gill Sans MT" w:hAnsi="Gill Sans MT"/>
        </w:rPr>
        <w:t>Phillips-Howard PA, Caruso B, Torondel B, Zulaika G, Sahin M, Sommer M. Menstrual hygiene management among adolescent schoolgirls in low-and middle-income countries: research priorities. Global health action. 2016</w:t>
      </w:r>
      <w:proofErr w:type="gramStart"/>
      <w:r w:rsidRPr="00763F15">
        <w:rPr>
          <w:rFonts w:ascii="Gill Sans MT" w:hAnsi="Gill Sans MT"/>
        </w:rPr>
        <w:t>;9</w:t>
      </w:r>
      <w:proofErr w:type="gramEnd"/>
      <w:r w:rsidRPr="00763F15">
        <w:rPr>
          <w:rFonts w:ascii="Gill Sans MT" w:hAnsi="Gill Sans MT"/>
        </w:rPr>
        <w:t>(1):33032.</w:t>
      </w:r>
    </w:p>
    <w:p w14:paraId="4824491D" w14:textId="77777777" w:rsidR="003D1D1B" w:rsidRPr="00763F15" w:rsidRDefault="003D1D1B" w:rsidP="0087294A">
      <w:pPr>
        <w:pStyle w:val="ListParagraph"/>
        <w:numPr>
          <w:ilvl w:val="0"/>
          <w:numId w:val="16"/>
        </w:numPr>
        <w:spacing w:before="240" w:after="240" w:line="360" w:lineRule="auto"/>
        <w:jc w:val="both"/>
        <w:rPr>
          <w:rFonts w:ascii="Gill Sans MT" w:hAnsi="Gill Sans MT"/>
        </w:rPr>
      </w:pPr>
      <w:r w:rsidRPr="00763F15">
        <w:rPr>
          <w:rFonts w:ascii="Gill Sans MT" w:hAnsi="Gill Sans MT"/>
        </w:rPr>
        <w:lastRenderedPageBreak/>
        <w:t>KIRDAC. An Assessment of Menstruation Hygiene of Women and Adolescent Girls and Their Access to the Services in Kharelthok and Jyamdi VDC, Kavrepalanchowk, Nepal 2017.</w:t>
      </w:r>
    </w:p>
    <w:p w14:paraId="3315BDE5" w14:textId="77777777" w:rsidR="003D1D1B" w:rsidRPr="00763F15" w:rsidRDefault="003D1D1B" w:rsidP="0087294A">
      <w:pPr>
        <w:pStyle w:val="ListParagraph"/>
        <w:numPr>
          <w:ilvl w:val="0"/>
          <w:numId w:val="16"/>
        </w:numPr>
        <w:spacing w:before="240" w:after="240" w:line="360" w:lineRule="auto"/>
        <w:jc w:val="both"/>
        <w:rPr>
          <w:rFonts w:ascii="Gill Sans MT" w:hAnsi="Gill Sans MT"/>
        </w:rPr>
      </w:pPr>
      <w:r w:rsidRPr="00763F15">
        <w:rPr>
          <w:rFonts w:ascii="Gill Sans MT" w:hAnsi="Gill Sans MT"/>
        </w:rPr>
        <w:t>Pathak R, Sharma RC, Parvan U, Gupta B, Ojha RK, Goel N. Behavioural and emotional problems in school going adolescents. The Australasian medical journal. 2011</w:t>
      </w:r>
      <w:proofErr w:type="gramStart"/>
      <w:r w:rsidRPr="00763F15">
        <w:rPr>
          <w:rFonts w:ascii="Gill Sans MT" w:hAnsi="Gill Sans MT"/>
        </w:rPr>
        <w:t>;4</w:t>
      </w:r>
      <w:proofErr w:type="gramEnd"/>
      <w:r w:rsidRPr="00763F15">
        <w:rPr>
          <w:rFonts w:ascii="Gill Sans MT" w:hAnsi="Gill Sans MT"/>
        </w:rPr>
        <w:t xml:space="preserve"> (1):15.</w:t>
      </w:r>
    </w:p>
    <w:p w14:paraId="6422C44B" w14:textId="77777777" w:rsidR="003D1D1B" w:rsidRPr="00763F15" w:rsidRDefault="003D1D1B" w:rsidP="0087294A">
      <w:pPr>
        <w:pStyle w:val="ListParagraph"/>
        <w:numPr>
          <w:ilvl w:val="0"/>
          <w:numId w:val="16"/>
        </w:numPr>
        <w:spacing w:before="240" w:after="240" w:line="360" w:lineRule="auto"/>
        <w:jc w:val="both"/>
        <w:rPr>
          <w:rFonts w:ascii="Gill Sans MT" w:hAnsi="Gill Sans MT"/>
          <w:i/>
        </w:rPr>
      </w:pPr>
      <w:r w:rsidRPr="00763F15">
        <w:rPr>
          <w:rFonts w:ascii="Gill Sans MT" w:hAnsi="Gill Sans MT"/>
        </w:rPr>
        <w:t>Saleem S, Mahmood Z. Risk and protective factors of emotional and behavioral problems in school children: A prevalence study. Pakistan Journal of Psychological Research. 2013; 28(2)</w:t>
      </w:r>
      <w:r w:rsidRPr="00763F15">
        <w:rPr>
          <w:rFonts w:ascii="Gill Sans MT" w:hAnsi="Gill Sans MT"/>
          <w:i/>
        </w:rPr>
        <w:t>.</w:t>
      </w:r>
    </w:p>
    <w:p w14:paraId="24D163BD" w14:textId="77777777" w:rsidR="003D1D1B" w:rsidRPr="00763F15" w:rsidRDefault="003D1D1B" w:rsidP="0087294A">
      <w:pPr>
        <w:pStyle w:val="ListParagraph"/>
        <w:numPr>
          <w:ilvl w:val="0"/>
          <w:numId w:val="16"/>
        </w:numPr>
        <w:spacing w:before="240" w:after="240" w:line="360" w:lineRule="auto"/>
        <w:jc w:val="both"/>
        <w:rPr>
          <w:rFonts w:ascii="Gill Sans MT" w:hAnsi="Gill Sans MT"/>
        </w:rPr>
      </w:pPr>
      <w:r w:rsidRPr="00763F15">
        <w:rPr>
          <w:rFonts w:ascii="Gill Sans MT" w:hAnsi="Gill Sans MT"/>
        </w:rPr>
        <w:t>Bista B, Thapa P, Sapkota D, Singh SB, Pokharel PK. Psychosocial Problems among adolescent students: an exploratory study in the central region of nepal. Frontiers in public health. 2016</w:t>
      </w:r>
      <w:proofErr w:type="gramStart"/>
      <w:r w:rsidRPr="00763F15">
        <w:rPr>
          <w:rFonts w:ascii="Gill Sans MT" w:hAnsi="Gill Sans MT"/>
        </w:rPr>
        <w:t>;4:158</w:t>
      </w:r>
      <w:proofErr w:type="gramEnd"/>
      <w:r w:rsidRPr="00763F15">
        <w:rPr>
          <w:rFonts w:ascii="Gill Sans MT" w:hAnsi="Gill Sans MT"/>
        </w:rPr>
        <w:t>.</w:t>
      </w:r>
    </w:p>
    <w:p w14:paraId="0FEC121E" w14:textId="10E61599" w:rsidR="003D1D1B" w:rsidRPr="00763F15" w:rsidRDefault="003D1D1B" w:rsidP="0087294A">
      <w:pPr>
        <w:pStyle w:val="ListParagraph"/>
        <w:numPr>
          <w:ilvl w:val="0"/>
          <w:numId w:val="16"/>
        </w:numPr>
        <w:spacing w:before="240" w:after="240" w:line="360" w:lineRule="auto"/>
        <w:jc w:val="both"/>
        <w:rPr>
          <w:rFonts w:ascii="Gill Sans MT" w:hAnsi="Gill Sans MT"/>
        </w:rPr>
      </w:pPr>
      <w:r w:rsidRPr="00763F15">
        <w:rPr>
          <w:rFonts w:ascii="Gill Sans MT" w:hAnsi="Gill Sans MT"/>
        </w:rPr>
        <w:t>Sharma A, Gupta S, Luthra M, Mishra P. Psychosocial Problems of Adolescents: Influence of Age, Sex &amp; area of residence. International Journal of Advanced Research in Biological Sciences. 2014</w:t>
      </w:r>
      <w:proofErr w:type="gramStart"/>
      <w:r w:rsidRPr="00763F15">
        <w:rPr>
          <w:rFonts w:ascii="Gill Sans MT" w:hAnsi="Gill Sans MT"/>
        </w:rPr>
        <w:t>;6</w:t>
      </w:r>
      <w:proofErr w:type="gramEnd"/>
      <w:r w:rsidRPr="00763F15">
        <w:rPr>
          <w:rFonts w:ascii="Gill Sans MT" w:hAnsi="Gill Sans MT"/>
        </w:rPr>
        <w:t>(2):130-3.</w:t>
      </w:r>
    </w:p>
    <w:p w14:paraId="6E7FD52C" w14:textId="77777777" w:rsidR="003D1D1B" w:rsidRPr="00763F15" w:rsidRDefault="003D1D1B" w:rsidP="0087294A">
      <w:pPr>
        <w:pStyle w:val="ListParagraph"/>
        <w:numPr>
          <w:ilvl w:val="0"/>
          <w:numId w:val="16"/>
        </w:numPr>
        <w:spacing w:before="240" w:after="240" w:line="360" w:lineRule="auto"/>
        <w:jc w:val="both"/>
        <w:rPr>
          <w:rFonts w:ascii="Gill Sans MT" w:hAnsi="Gill Sans MT"/>
          <w:lang w:val="en-IN"/>
        </w:rPr>
      </w:pPr>
      <w:r w:rsidRPr="00763F15">
        <w:rPr>
          <w:rFonts w:ascii="Gill Sans MT" w:hAnsi="Gill Sans MT"/>
          <w:lang w:val="en-IN"/>
        </w:rPr>
        <w:t xml:space="preserve">Balqis M, Arya IFD, Ritonga. MNA. Knowledge, Attitude and Practice of Menstrual Hygiene among High school students: </w:t>
      </w:r>
      <w:r w:rsidRPr="00763F15">
        <w:rPr>
          <w:rFonts w:ascii="Gill Sans MT" w:hAnsi="Gill Sans MT"/>
        </w:rPr>
        <w:t>2016;3(2):230–8 DOI: 10.15850/amj.v3n2.783</w:t>
      </w:r>
      <w:bookmarkEnd w:id="350"/>
    </w:p>
    <w:p w14:paraId="3921F5BE" w14:textId="77777777" w:rsidR="003D1D1B" w:rsidRPr="00763F15" w:rsidRDefault="003D1D1B" w:rsidP="003D1D1B">
      <w:pPr>
        <w:pStyle w:val="ListParagraph"/>
        <w:spacing w:line="360" w:lineRule="auto"/>
        <w:rPr>
          <w:rFonts w:ascii="Gill Sans MT" w:hAnsi="Gill Sans MT"/>
        </w:rPr>
      </w:pPr>
    </w:p>
    <w:p w14:paraId="66DD3E22" w14:textId="77777777" w:rsidR="00F972E6" w:rsidRPr="00763F15" w:rsidRDefault="00F972E6" w:rsidP="006E25CD">
      <w:pPr>
        <w:spacing w:line="360" w:lineRule="auto"/>
        <w:rPr>
          <w:rFonts w:cs="Times New Roman"/>
        </w:rPr>
      </w:pPr>
      <w:r w:rsidRPr="00763F15">
        <w:rPr>
          <w:szCs w:val="24"/>
        </w:rPr>
        <w:br w:type="page"/>
      </w:r>
      <w:r w:rsidR="00591CA4" w:rsidRPr="00763F15">
        <w:rPr>
          <w:rFonts w:cs="Times New Roman"/>
        </w:rPr>
        <w:lastRenderedPageBreak/>
        <w:t xml:space="preserve"> </w:t>
      </w:r>
    </w:p>
    <w:p w14:paraId="50A57C76" w14:textId="77777777" w:rsidR="000C2AD8" w:rsidRPr="00763F15" w:rsidRDefault="000C2AD8" w:rsidP="00D018DF">
      <w:pPr>
        <w:pStyle w:val="Heading1"/>
      </w:pPr>
      <w:bookmarkStart w:id="351" w:name="_Toc49354850"/>
      <w:r w:rsidRPr="00763F15">
        <w:t>Annex</w:t>
      </w:r>
      <w:bookmarkEnd w:id="351"/>
    </w:p>
    <w:p w14:paraId="77A49A19" w14:textId="77777777" w:rsidR="000C2AD8" w:rsidRPr="00763F15" w:rsidRDefault="000C2AD8" w:rsidP="000C2AD8">
      <w:pPr>
        <w:spacing w:after="0" w:line="240" w:lineRule="auto"/>
      </w:pPr>
    </w:p>
    <w:p w14:paraId="00B8AC1E" w14:textId="77777777" w:rsidR="000C2AD8" w:rsidRPr="00763F15" w:rsidRDefault="000C2AD8" w:rsidP="000C2AD8">
      <w:pPr>
        <w:spacing w:after="0" w:line="240" w:lineRule="auto"/>
        <w:rPr>
          <w:rFonts w:cs="Mangal"/>
        </w:rPr>
      </w:pPr>
    </w:p>
    <w:p w14:paraId="47AFB844" w14:textId="77777777" w:rsidR="000C2AD8" w:rsidRPr="00763F15" w:rsidRDefault="000C2AD8" w:rsidP="000C2AD8">
      <w:pPr>
        <w:spacing w:after="0" w:line="240" w:lineRule="auto"/>
        <w:rPr>
          <w:rFonts w:cs="Mangal"/>
        </w:rPr>
      </w:pPr>
    </w:p>
    <w:p w14:paraId="3B3CD97A" w14:textId="77777777" w:rsidR="000C2AD8" w:rsidRPr="00763F15" w:rsidRDefault="004940DB" w:rsidP="000C2AD8">
      <w:pPr>
        <w:spacing w:after="0" w:line="240" w:lineRule="auto"/>
        <w:rPr>
          <w:rFonts w:cs="Mangal"/>
        </w:rPr>
      </w:pPr>
      <w:r w:rsidRPr="00763F15">
        <w:rPr>
          <w:noProof/>
        </w:rPr>
        <mc:AlternateContent>
          <mc:Choice Requires="wps">
            <w:drawing>
              <wp:anchor distT="0" distB="0" distL="114300" distR="114300" simplePos="0" relativeHeight="251664384" behindDoc="0" locked="0" layoutInCell="1" allowOverlap="1" wp14:anchorId="26ED46EB" wp14:editId="77C66415">
                <wp:simplePos x="0" y="0"/>
                <wp:positionH relativeFrom="column">
                  <wp:posOffset>42545</wp:posOffset>
                </wp:positionH>
                <wp:positionV relativeFrom="paragraph">
                  <wp:posOffset>-244475</wp:posOffset>
                </wp:positionV>
                <wp:extent cx="6017895" cy="553085"/>
                <wp:effectExtent l="0" t="0" r="1905"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895" cy="553085"/>
                        </a:xfrm>
                        <a:prstGeom prst="rect">
                          <a:avLst/>
                        </a:prstGeom>
                        <a:solidFill>
                          <a:srgbClr val="FFFFFF"/>
                        </a:solidFill>
                        <a:ln w="9525">
                          <a:solidFill>
                            <a:srgbClr val="000000"/>
                          </a:solidFill>
                          <a:miter lim="800000"/>
                          <a:headEnd/>
                          <a:tailEnd/>
                        </a:ln>
                      </wps:spPr>
                      <wps:txbx>
                        <w:txbxContent>
                          <w:p w14:paraId="2190ECBD" w14:textId="77777777" w:rsidR="00112C1A" w:rsidRPr="008023C0" w:rsidRDefault="00112C1A" w:rsidP="000C2AD8">
                            <w:pPr>
                              <w:spacing w:line="360" w:lineRule="auto"/>
                              <w:jc w:val="center"/>
                              <w:rPr>
                                <w:rFonts w:ascii="Times New Roman" w:hAnsi="Times New Roman" w:cs="Times New Roman"/>
                                <w:b/>
                                <w:bCs/>
                                <w:szCs w:val="24"/>
                              </w:rPr>
                            </w:pPr>
                            <w:r w:rsidRPr="008023C0">
                              <w:rPr>
                                <w:rFonts w:ascii="Times New Roman" w:hAnsi="Times New Roman" w:cs="Times New Roman"/>
                                <w:b/>
                                <w:bCs/>
                                <w:szCs w:val="24"/>
                              </w:rPr>
                              <w:t>Assessing the status of Menstrual Health and Hygiene Management among adolescent girls in Nepal</w:t>
                            </w:r>
                          </w:p>
                          <w:p w14:paraId="4FD6DA43" w14:textId="77777777" w:rsidR="00112C1A" w:rsidRPr="008023C0" w:rsidRDefault="00112C1A" w:rsidP="000C2AD8">
                            <w:pPr>
                              <w:rPr>
                                <w:rFonts w:ascii="Times New Roman" w:hAnsi="Times New Roman" w:cs="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D46EB" id="_x0000_s1027" type="#_x0000_t202" style="position:absolute;margin-left:3.35pt;margin-top:-19.25pt;width:473.85pt;height:4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">
                <v:textbox>
                  <w:txbxContent>
                    <w:p w14:paraId="2190ECBD" w14:textId="77777777" w:rsidR="00112C1A" w:rsidRPr="008023C0" w:rsidRDefault="00112C1A" w:rsidP="000C2AD8">
                      <w:pPr>
                        <w:spacing w:line="360" w:lineRule="auto"/>
                        <w:jc w:val="center"/>
                        <w:rPr>
                          <w:rFonts w:ascii="Times New Roman" w:hAnsi="Times New Roman" w:cs="Times New Roman"/>
                          <w:b/>
                          <w:bCs/>
                          <w:szCs w:val="24"/>
                        </w:rPr>
                      </w:pPr>
                      <w:r w:rsidRPr="008023C0">
                        <w:rPr>
                          <w:rFonts w:ascii="Times New Roman" w:hAnsi="Times New Roman" w:cs="Times New Roman"/>
                          <w:b/>
                          <w:bCs/>
                          <w:szCs w:val="24"/>
                        </w:rPr>
                        <w:t>Assessing the status of Menstrual Health and Hygiene Management among adolescent girls in Nepal</w:t>
                      </w:r>
                    </w:p>
                    <w:p w14:paraId="4FD6DA43" w14:textId="77777777" w:rsidR="00112C1A" w:rsidRPr="008023C0" w:rsidRDefault="00112C1A" w:rsidP="000C2AD8">
                      <w:pPr>
                        <w:rPr>
                          <w:rFonts w:ascii="Times New Roman" w:hAnsi="Times New Roman" w:cs="Times New Roman"/>
                          <w:szCs w:val="24"/>
                        </w:rPr>
                      </w:pPr>
                    </w:p>
                  </w:txbxContent>
                </v:textbox>
              </v:shape>
            </w:pict>
          </mc:Fallback>
        </mc:AlternateContent>
      </w:r>
    </w:p>
    <w:p w14:paraId="286FFB48" w14:textId="77777777" w:rsidR="000C2AD8" w:rsidRPr="00763F15" w:rsidRDefault="000C2AD8" w:rsidP="000C2AD8">
      <w:pPr>
        <w:spacing w:after="0" w:line="240" w:lineRule="auto"/>
        <w:rPr>
          <w:rFonts w:cs="Mangal"/>
        </w:rPr>
      </w:pPr>
    </w:p>
    <w:p w14:paraId="6B07CA73" w14:textId="77777777" w:rsidR="000C2AD8" w:rsidRPr="00763F15" w:rsidRDefault="000C2AD8" w:rsidP="000C2AD8">
      <w:pPr>
        <w:spacing w:after="0" w:line="240" w:lineRule="auto"/>
        <w:rPr>
          <w:rFonts w:cs="Mangal"/>
        </w:rPr>
      </w:pPr>
    </w:p>
    <w:p w14:paraId="24EEA10E" w14:textId="77777777" w:rsidR="000C2AD8" w:rsidRPr="00763F15" w:rsidRDefault="000C2AD8" w:rsidP="000C2AD8">
      <w:pPr>
        <w:widowControl w:val="0"/>
        <w:autoSpaceDE w:val="0"/>
        <w:autoSpaceDN w:val="0"/>
        <w:adjustRightInd w:val="0"/>
        <w:spacing w:after="0" w:line="240" w:lineRule="auto"/>
        <w:ind w:left="1440" w:right="2396" w:firstLine="720"/>
        <w:jc w:val="center"/>
        <w:rPr>
          <w:rFonts w:cs="Times New Roman"/>
          <w:b/>
          <w:bCs/>
          <w:szCs w:val="24"/>
        </w:rPr>
      </w:pPr>
      <w:r w:rsidRPr="00763F15">
        <w:rPr>
          <w:rFonts w:cs="Times New Roman"/>
          <w:b/>
          <w:bCs/>
          <w:szCs w:val="24"/>
        </w:rPr>
        <w:t>Consent form</w:t>
      </w:r>
    </w:p>
    <w:p w14:paraId="71A5528D" w14:textId="77777777" w:rsidR="000C2AD8" w:rsidRPr="00763F15" w:rsidRDefault="000C2AD8" w:rsidP="000C2AD8">
      <w:pPr>
        <w:widowControl w:val="0"/>
        <w:autoSpaceDE w:val="0"/>
        <w:autoSpaceDN w:val="0"/>
        <w:adjustRightInd w:val="0"/>
        <w:spacing w:after="0" w:line="240" w:lineRule="auto"/>
        <w:ind w:left="1440" w:right="2396" w:firstLine="720"/>
        <w:jc w:val="center"/>
        <w:rPr>
          <w:rFonts w:cs="Times New Roman"/>
          <w:b/>
          <w:bCs/>
          <w:szCs w:val="24"/>
        </w:rPr>
      </w:pPr>
    </w:p>
    <w:p w14:paraId="6E5CDB76" w14:textId="77777777" w:rsidR="000C2AD8" w:rsidRPr="00763F15" w:rsidRDefault="000C2AD8" w:rsidP="000C2AD8">
      <w:pPr>
        <w:spacing w:after="240" w:line="240" w:lineRule="auto"/>
        <w:rPr>
          <w:rFonts w:cs="Times New Roman"/>
          <w:b/>
          <w:szCs w:val="24"/>
        </w:rPr>
      </w:pPr>
      <w:r w:rsidRPr="00763F15">
        <w:rPr>
          <w:rFonts w:cs="Times New Roman"/>
          <w:b/>
          <w:szCs w:val="24"/>
        </w:rPr>
        <w:t xml:space="preserve">                                        </w:t>
      </w:r>
      <w:r w:rsidRPr="00763F15">
        <w:rPr>
          <w:rFonts w:cs="Times New Roman"/>
          <w:b/>
          <w:szCs w:val="24"/>
        </w:rPr>
        <w:tab/>
        <w:t xml:space="preserve"> </w:t>
      </w:r>
      <w:r w:rsidRPr="00763F15">
        <w:rPr>
          <w:rFonts w:eastAsia="Times New Roman" w:cs="Times New Roman"/>
          <w:b/>
          <w:szCs w:val="24"/>
        </w:rPr>
        <w:t xml:space="preserve"> Information sheet for the participant</w:t>
      </w:r>
    </w:p>
    <w:p w14:paraId="7B5C41F6" w14:textId="77777777" w:rsidR="000C2AD8" w:rsidRPr="00763F15" w:rsidRDefault="000C2AD8" w:rsidP="000C2AD8">
      <w:pPr>
        <w:spacing w:after="0" w:line="240" w:lineRule="auto"/>
        <w:rPr>
          <w:rFonts w:cs="Times New Roman"/>
          <w:szCs w:val="24"/>
        </w:rPr>
      </w:pPr>
    </w:p>
    <w:p w14:paraId="1D5B8390" w14:textId="77777777" w:rsidR="000C2AD8" w:rsidRPr="00763F15" w:rsidRDefault="000C2AD8" w:rsidP="000C2AD8">
      <w:pPr>
        <w:spacing w:after="0" w:line="360" w:lineRule="auto"/>
        <w:jc w:val="both"/>
        <w:rPr>
          <w:rFonts w:cs="Times New Roman"/>
          <w:szCs w:val="24"/>
        </w:rPr>
      </w:pPr>
      <w:r w:rsidRPr="00763F15">
        <w:rPr>
          <w:rFonts w:cs="Times New Roman"/>
          <w:szCs w:val="24"/>
        </w:rPr>
        <w:t>Namaste! My name is …………………</w:t>
      </w:r>
      <w:r w:rsidR="00356575" w:rsidRPr="00763F15">
        <w:rPr>
          <w:rFonts w:cs="Times New Roman"/>
          <w:szCs w:val="24"/>
        </w:rPr>
        <w:t>…. I</w:t>
      </w:r>
      <w:r w:rsidRPr="00763F15">
        <w:rPr>
          <w:rFonts w:cs="Times New Roman"/>
          <w:szCs w:val="24"/>
        </w:rPr>
        <w:t xml:space="preserve">, along with team, are from Kathmandu, Nepal Health Research Council under the Ministry of Health and Population. NHRC has been conducting research on “Assessing the Situation of Menstrual Health and Hygiene Management among adolescent girls in Nepal”. I would like to inform you regarding this research and request you to participate in this research. If you are under 18 years of age, you should seek approval from your parents before making a decision. So, while giving information, you can pause any whenever you do not understand. I will explain it in a timely manner.  </w:t>
      </w:r>
    </w:p>
    <w:p w14:paraId="5AD2F544" w14:textId="77777777" w:rsidR="000C2AD8" w:rsidRPr="00763F15" w:rsidRDefault="000C2AD8" w:rsidP="000C2AD8">
      <w:pPr>
        <w:spacing w:after="0" w:line="360" w:lineRule="auto"/>
        <w:jc w:val="both"/>
        <w:rPr>
          <w:rFonts w:cs="Times New Roman"/>
          <w:szCs w:val="24"/>
        </w:rPr>
      </w:pPr>
      <w:r w:rsidRPr="00763F15">
        <w:rPr>
          <w:rFonts w:cs="Times New Roman"/>
          <w:b/>
          <w:szCs w:val="24"/>
        </w:rPr>
        <w:t xml:space="preserve">Purpose: </w:t>
      </w:r>
      <w:r w:rsidRPr="00763F15">
        <w:rPr>
          <w:rFonts w:cs="Times New Roman"/>
          <w:szCs w:val="24"/>
        </w:rPr>
        <w:t>The purpose to assess the situation of menstrual health and hygiene management among adolescent girls in Nepal.</w:t>
      </w:r>
    </w:p>
    <w:p w14:paraId="6A181641" w14:textId="77777777" w:rsidR="000C2AD8" w:rsidRPr="00763F15" w:rsidRDefault="000C2AD8" w:rsidP="000C2AD8">
      <w:pPr>
        <w:spacing w:after="0" w:line="360" w:lineRule="auto"/>
        <w:jc w:val="both"/>
        <w:rPr>
          <w:rFonts w:cs="Times New Roman"/>
          <w:szCs w:val="24"/>
        </w:rPr>
      </w:pPr>
      <w:r w:rsidRPr="00763F15">
        <w:rPr>
          <w:rFonts w:cs="Times New Roman"/>
          <w:b/>
          <w:szCs w:val="24"/>
        </w:rPr>
        <w:t>Selection of the participants:</w:t>
      </w:r>
      <w:r w:rsidRPr="00763F15">
        <w:rPr>
          <w:rFonts w:cs="Times New Roman"/>
          <w:szCs w:val="24"/>
        </w:rPr>
        <w:t xml:space="preserve"> In this study, 10-19 adolescent girls are selected scientifically.</w:t>
      </w:r>
    </w:p>
    <w:p w14:paraId="391AB2AD" w14:textId="77777777" w:rsidR="000C2AD8" w:rsidRPr="00763F15" w:rsidRDefault="000C2AD8" w:rsidP="000C2AD8">
      <w:pPr>
        <w:spacing w:after="0" w:line="360" w:lineRule="auto"/>
        <w:jc w:val="both"/>
        <w:rPr>
          <w:rFonts w:cs="Times New Roman"/>
          <w:b/>
          <w:szCs w:val="24"/>
        </w:rPr>
      </w:pPr>
      <w:r w:rsidRPr="00763F15">
        <w:rPr>
          <w:rFonts w:cs="Times New Roman"/>
          <w:b/>
          <w:szCs w:val="24"/>
        </w:rPr>
        <w:t xml:space="preserve">Voluntary Participation: </w:t>
      </w:r>
      <w:r w:rsidRPr="00763F15">
        <w:rPr>
          <w:rFonts w:cs="Times New Roman"/>
          <w:szCs w:val="24"/>
        </w:rPr>
        <w:t>Your participation in this study will be entirely voluntary. You may leave this study at any time if you do not wish.</w:t>
      </w:r>
    </w:p>
    <w:p w14:paraId="50456260" w14:textId="77777777" w:rsidR="000C2AD8" w:rsidRPr="00763F15" w:rsidRDefault="000C2AD8" w:rsidP="000C2AD8">
      <w:pPr>
        <w:spacing w:after="0" w:line="360" w:lineRule="auto"/>
        <w:jc w:val="both"/>
        <w:rPr>
          <w:rFonts w:cs="Times New Roman"/>
          <w:b/>
          <w:szCs w:val="24"/>
        </w:rPr>
      </w:pPr>
      <w:r w:rsidRPr="00763F15">
        <w:rPr>
          <w:rFonts w:cs="Times New Roman"/>
          <w:b/>
          <w:szCs w:val="24"/>
        </w:rPr>
        <w:t xml:space="preserve">Procedures and protocols: </w:t>
      </w:r>
      <w:r w:rsidRPr="00763F15">
        <w:rPr>
          <w:rFonts w:cs="Times New Roman"/>
          <w:szCs w:val="24"/>
        </w:rPr>
        <w:t>You will not receive any funds for participating in this research. This Focus Group Discussion will take about 2 hours and interview will take 1 hours.</w:t>
      </w:r>
    </w:p>
    <w:p w14:paraId="10DBDA50" w14:textId="77777777" w:rsidR="000C2AD8" w:rsidRPr="00763F15" w:rsidRDefault="000C2AD8" w:rsidP="000C2AD8">
      <w:pPr>
        <w:spacing w:after="0" w:line="360" w:lineRule="auto"/>
        <w:jc w:val="both"/>
        <w:rPr>
          <w:rFonts w:cs="Times New Roman"/>
          <w:b/>
          <w:szCs w:val="24"/>
        </w:rPr>
      </w:pPr>
      <w:r w:rsidRPr="00763F15">
        <w:rPr>
          <w:rFonts w:cs="Times New Roman"/>
          <w:b/>
          <w:szCs w:val="24"/>
        </w:rPr>
        <w:t xml:space="preserve">Privacy and Sharing information: </w:t>
      </w:r>
      <w:r w:rsidRPr="00763F15">
        <w:rPr>
          <w:rFonts w:cs="Times New Roman"/>
          <w:szCs w:val="24"/>
        </w:rPr>
        <w:t xml:space="preserve">The information found in this study will be kept confidential.  Your information will be kept separate and no one will be able to see it except the researcher. Information related to you will be in number instead of your name.  Only the researcher will know your number.  </w:t>
      </w:r>
    </w:p>
    <w:p w14:paraId="5D52F5F1" w14:textId="77777777" w:rsidR="000C2AD8" w:rsidRPr="00763F15" w:rsidRDefault="000C2AD8" w:rsidP="000C2AD8">
      <w:pPr>
        <w:spacing w:after="0" w:line="360" w:lineRule="auto"/>
        <w:jc w:val="both"/>
        <w:rPr>
          <w:rFonts w:eastAsia="Times New Roman" w:cs="Times New Roman"/>
          <w:b/>
          <w:szCs w:val="24"/>
        </w:rPr>
      </w:pPr>
      <w:r w:rsidRPr="00763F15">
        <w:rPr>
          <w:rFonts w:eastAsia="Times New Roman" w:cs="Times New Roman"/>
          <w:b/>
          <w:szCs w:val="24"/>
        </w:rPr>
        <w:t xml:space="preserve">Sharing results: </w:t>
      </w:r>
      <w:r w:rsidRPr="00763F15">
        <w:rPr>
          <w:rFonts w:eastAsia="Times New Roman" w:cs="Times New Roman"/>
          <w:szCs w:val="24"/>
        </w:rPr>
        <w:t>The information and data that you provide will help to formulate the health policy and rules regarding menstruation in Nepal</w:t>
      </w:r>
    </w:p>
    <w:p w14:paraId="52B2184F"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rPr>
      </w:pPr>
      <w:r w:rsidRPr="00763F15">
        <w:rPr>
          <w:rFonts w:eastAsia="Times New Roman" w:cs="Times New Roman"/>
          <w:b/>
          <w:szCs w:val="24"/>
        </w:rPr>
        <w:t>Whom to contact</w:t>
      </w:r>
      <w:r w:rsidRPr="00763F15">
        <w:rPr>
          <w:rFonts w:eastAsia="Times New Roman" w:cs="Times New Roman"/>
          <w:szCs w:val="24"/>
        </w:rPr>
        <w:t xml:space="preserve">: If you have any questions or questions regarding this research, you can contact Nepal Research Council Office, Ramshahpath Kathmandu, </w:t>
      </w:r>
      <w:proofErr w:type="gramStart"/>
      <w:r w:rsidRPr="00763F15">
        <w:rPr>
          <w:rFonts w:eastAsia="Times New Roman" w:cs="Times New Roman"/>
          <w:szCs w:val="24"/>
        </w:rPr>
        <w:t>Telephone</w:t>
      </w:r>
      <w:proofErr w:type="gramEnd"/>
      <w:r w:rsidRPr="00763F15">
        <w:rPr>
          <w:rFonts w:eastAsia="Times New Roman" w:cs="Times New Roman"/>
          <w:szCs w:val="24"/>
        </w:rPr>
        <w:t xml:space="preserve"> No: 014227460</w:t>
      </w:r>
    </w:p>
    <w:p w14:paraId="155B6EE9"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rPr>
      </w:pPr>
      <w:r w:rsidRPr="00763F15">
        <w:rPr>
          <w:rFonts w:eastAsia="Times New Roman" w:cs="Times New Roman"/>
          <w:szCs w:val="24"/>
        </w:rPr>
        <w:lastRenderedPageBreak/>
        <w:t>This proposal has been approved by the Ethical Review Committee (NHRC), whose responsibility is to ensure the safety of participants in the research.</w:t>
      </w:r>
    </w:p>
    <w:p w14:paraId="6FBA9CCF" w14:textId="77777777" w:rsidR="00F972E6" w:rsidRPr="00763F15" w:rsidRDefault="00F972E6" w:rsidP="00F972E6">
      <w:pPr>
        <w:spacing w:line="360" w:lineRule="auto"/>
        <w:jc w:val="both"/>
        <w:rPr>
          <w:rFonts w:cs="Times New Roman"/>
        </w:rPr>
      </w:pPr>
    </w:p>
    <w:p w14:paraId="651EABEE"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eastAsia="Times New Roman" w:cs="Times New Roman"/>
          <w:szCs w:val="24"/>
        </w:rPr>
      </w:pPr>
      <w:r w:rsidRPr="00763F15">
        <w:rPr>
          <w:rFonts w:eastAsia="Times New Roman" w:cs="Times New Roman"/>
          <w:b/>
          <w:szCs w:val="24"/>
        </w:rPr>
        <w:t>Consent form for participant</w:t>
      </w:r>
    </w:p>
    <w:p w14:paraId="64B6B7AE"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b/>
          <w:szCs w:val="24"/>
        </w:rPr>
      </w:pPr>
    </w:p>
    <w:p w14:paraId="50B16F78"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b/>
          <w:szCs w:val="24"/>
        </w:rPr>
      </w:pPr>
      <w:r w:rsidRPr="00763F15">
        <w:rPr>
          <w:rFonts w:eastAsia="Times New Roman" w:cs="Times New Roman"/>
          <w:b/>
          <w:szCs w:val="24"/>
        </w:rPr>
        <w:t xml:space="preserve">Province no: </w:t>
      </w:r>
    </w:p>
    <w:p w14:paraId="420E1F97"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b/>
          <w:szCs w:val="24"/>
        </w:rPr>
      </w:pPr>
      <w:r w:rsidRPr="00763F15">
        <w:rPr>
          <w:rFonts w:eastAsia="Times New Roman" w:cs="Times New Roman"/>
          <w:b/>
          <w:szCs w:val="24"/>
        </w:rPr>
        <w:t xml:space="preserve">District no: </w:t>
      </w:r>
    </w:p>
    <w:p w14:paraId="32DECB42"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b/>
          <w:szCs w:val="24"/>
        </w:rPr>
      </w:pPr>
      <w:r w:rsidRPr="00763F15">
        <w:rPr>
          <w:rFonts w:eastAsia="Times New Roman" w:cs="Times New Roman"/>
          <w:b/>
          <w:szCs w:val="24"/>
        </w:rPr>
        <w:t xml:space="preserve">Participation no: </w:t>
      </w:r>
    </w:p>
    <w:p w14:paraId="28286FEE"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rPr>
      </w:pPr>
    </w:p>
    <w:p w14:paraId="325AC5D8"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rPr>
      </w:pPr>
      <w:r w:rsidRPr="00763F15">
        <w:rPr>
          <w:rFonts w:eastAsia="Times New Roman" w:cs="Times New Roman"/>
          <w:szCs w:val="24"/>
        </w:rPr>
        <w:t xml:space="preserve">Everything about this study has been made known to me in a language which I understand. I understand everything and am satisfied with the information provided. My participation is voluntary and I am free to leave this study at any time without giving any </w:t>
      </w:r>
      <w:r w:rsidR="00356575" w:rsidRPr="00763F15">
        <w:rPr>
          <w:rFonts w:eastAsia="Times New Roman" w:cs="Times New Roman"/>
          <w:szCs w:val="24"/>
        </w:rPr>
        <w:t>reason. My</w:t>
      </w:r>
      <w:r w:rsidRPr="00763F15">
        <w:rPr>
          <w:rFonts w:eastAsia="Times New Roman" w:cs="Times New Roman"/>
          <w:szCs w:val="24"/>
        </w:rPr>
        <w:t xml:space="preserve"> information and data will help to formulate health policy rules related to menstruation in Nepal as well I am aware that it will be published in the national and international journal. I assure that the signature within this consent form is mine. </w:t>
      </w:r>
    </w:p>
    <w:p w14:paraId="5F64B4C7"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rPr>
      </w:pPr>
    </w:p>
    <w:p w14:paraId="357810CF"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rPr>
      </w:pPr>
      <w:r w:rsidRPr="00763F15">
        <w:rPr>
          <w:rFonts w:eastAsia="Times New Roman" w:cs="Times New Roman"/>
          <w:szCs w:val="24"/>
        </w:rPr>
        <w:t>The information I provide is kept confidential and is used for research purposes only. I have participated in this study because of my desire and discretion. I was not under the influence of any drugs when signing this consent form.</w:t>
      </w:r>
    </w:p>
    <w:p w14:paraId="5A2998DC"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rPr>
      </w:pPr>
      <w:r w:rsidRPr="00763F15">
        <w:rPr>
          <w:rFonts w:eastAsia="Times New Roman" w:cs="Times New Roman"/>
          <w:szCs w:val="24"/>
        </w:rPr>
        <w:br/>
        <w:t>Participant Name: ..................................   Age: ..........    Gender: ..............</w:t>
      </w:r>
    </w:p>
    <w:p w14:paraId="08DA0A97"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rPr>
      </w:pPr>
      <w:r w:rsidRPr="00763F15">
        <w:rPr>
          <w:rFonts w:eastAsia="Times New Roman" w:cs="Times New Roman"/>
          <w:szCs w:val="24"/>
        </w:rPr>
        <w:t xml:space="preserve">Address: ........................................................                  Contact No: ................................... </w:t>
      </w:r>
    </w:p>
    <w:p w14:paraId="2FD4EE17"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rPr>
      </w:pPr>
      <w:r w:rsidRPr="00763F15">
        <w:rPr>
          <w:rFonts w:eastAsia="Times New Roman" w:cs="Times New Roman"/>
          <w:szCs w:val="24"/>
        </w:rPr>
        <w:t>Participant’s signature: ..........................                         Researcher signature ……………………</w:t>
      </w:r>
    </w:p>
    <w:p w14:paraId="16BEBAC8"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rPr>
      </w:pPr>
      <w:r w:rsidRPr="00763F15">
        <w:rPr>
          <w:rFonts w:eastAsia="Times New Roman" w:cs="Times New Roman"/>
          <w:szCs w:val="24"/>
        </w:rPr>
        <w:t>For participants under 18years- (Parent only if required)</w:t>
      </w:r>
    </w:p>
    <w:p w14:paraId="2E1036A4"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rPr>
      </w:pPr>
      <w:r w:rsidRPr="00763F15">
        <w:rPr>
          <w:rFonts w:eastAsia="Times New Roman" w:cs="Times New Roman"/>
          <w:szCs w:val="24"/>
        </w:rPr>
        <w:t xml:space="preserve">The above statement is valid for me. I give consent to my participation as a parent to participate in the study. </w:t>
      </w:r>
    </w:p>
    <w:p w14:paraId="3F0CFCF5"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rPr>
      </w:pPr>
      <w:r w:rsidRPr="00763F15">
        <w:rPr>
          <w:rFonts w:eastAsia="Times New Roman" w:cs="Times New Roman"/>
          <w:szCs w:val="24"/>
        </w:rPr>
        <w:t>Parent Name....................................... Parent's signature ……………………..</w:t>
      </w:r>
    </w:p>
    <w:p w14:paraId="70511280"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rPr>
      </w:pPr>
      <w:r w:rsidRPr="00763F15">
        <w:rPr>
          <w:rFonts w:eastAsia="Times New Roman" w:cs="Times New Roman"/>
          <w:szCs w:val="24"/>
        </w:rPr>
        <w:t xml:space="preserve"> Relationship with Participants........................................</w:t>
      </w:r>
    </w:p>
    <w:p w14:paraId="713FADFC"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rPr>
      </w:pPr>
      <w:r w:rsidRPr="00763F15">
        <w:rPr>
          <w:rFonts w:eastAsia="Times New Roman" w:cs="Times New Roman"/>
          <w:szCs w:val="24"/>
        </w:rPr>
        <w:t xml:space="preserve">                                                                                 </w:t>
      </w:r>
      <w:r w:rsidRPr="00763F15">
        <w:rPr>
          <w:rFonts w:eastAsia="Times New Roman" w:cs="Times New Roman"/>
          <w:szCs w:val="24"/>
        </w:rPr>
        <w:tab/>
      </w:r>
      <w:r w:rsidRPr="00763F15">
        <w:rPr>
          <w:rFonts w:eastAsia="Times New Roman" w:cs="Times New Roman"/>
          <w:szCs w:val="24"/>
        </w:rPr>
        <w:tab/>
      </w:r>
    </w:p>
    <w:p w14:paraId="3302958F" w14:textId="77777777" w:rsidR="000C2AD8" w:rsidRPr="00763F15" w:rsidRDefault="000C2AD8" w:rsidP="000C2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b/>
          <w:bCs/>
          <w:szCs w:val="24"/>
        </w:rPr>
      </w:pPr>
      <w:r w:rsidRPr="00763F15">
        <w:rPr>
          <w:rFonts w:eastAsia="Times New Roman" w:cs="Times New Roman"/>
          <w:szCs w:val="24"/>
        </w:rPr>
        <w:tab/>
      </w:r>
      <w:r w:rsidRPr="00763F15">
        <w:rPr>
          <w:rFonts w:eastAsia="Times New Roman" w:cs="Times New Roman"/>
          <w:szCs w:val="24"/>
        </w:rPr>
        <w:tab/>
      </w:r>
      <w:r w:rsidRPr="00763F15">
        <w:rPr>
          <w:rFonts w:eastAsia="Times New Roman" w:cs="Times New Roman"/>
          <w:szCs w:val="24"/>
        </w:rPr>
        <w:tab/>
      </w:r>
      <w:r w:rsidRPr="00763F15">
        <w:rPr>
          <w:rFonts w:eastAsia="Times New Roman" w:cs="Times New Roman"/>
          <w:szCs w:val="24"/>
        </w:rPr>
        <w:tab/>
      </w:r>
      <w:r w:rsidRPr="00763F15">
        <w:rPr>
          <w:rFonts w:eastAsia="Times New Roman" w:cs="Times New Roman"/>
          <w:szCs w:val="24"/>
        </w:rPr>
        <w:tab/>
      </w:r>
      <w:r w:rsidRPr="00763F15">
        <w:rPr>
          <w:rFonts w:eastAsia="Times New Roman" w:cs="Times New Roman"/>
          <w:szCs w:val="24"/>
        </w:rPr>
        <w:tab/>
      </w:r>
      <w:r w:rsidRPr="00763F15">
        <w:rPr>
          <w:rFonts w:eastAsia="Times New Roman" w:cs="Times New Roman"/>
          <w:b/>
          <w:bCs/>
          <w:szCs w:val="24"/>
        </w:rPr>
        <w:t xml:space="preserve">Parents who cannot read and write </w:t>
      </w:r>
    </w:p>
    <w:tbl>
      <w:tblPr>
        <w:tblpPr w:leftFromText="180" w:rightFromText="180" w:vertAnchor="text" w:horzAnchor="page" w:tblpX="7245" w:tblpY="1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1521"/>
      </w:tblGrid>
      <w:tr w:rsidR="000C2AD8" w:rsidRPr="00763F15" w14:paraId="4398A1C6" w14:textId="77777777" w:rsidTr="002023CD">
        <w:trPr>
          <w:trHeight w:val="1474"/>
        </w:trPr>
        <w:tc>
          <w:tcPr>
            <w:tcW w:w="1521" w:type="dxa"/>
          </w:tcPr>
          <w:p w14:paraId="05304FEA" w14:textId="77777777" w:rsidR="000C2AD8" w:rsidRPr="00763F15" w:rsidRDefault="000C2AD8" w:rsidP="002023CD">
            <w:pPr>
              <w:spacing w:after="0" w:line="360" w:lineRule="auto"/>
              <w:jc w:val="both"/>
              <w:rPr>
                <w:rFonts w:cs="Times New Roman"/>
                <w:color w:val="222222"/>
                <w:szCs w:val="24"/>
                <w:shd w:val="clear" w:color="auto" w:fill="F8F9FA"/>
              </w:rPr>
            </w:pPr>
          </w:p>
        </w:tc>
        <w:tc>
          <w:tcPr>
            <w:tcW w:w="1521" w:type="dxa"/>
          </w:tcPr>
          <w:p w14:paraId="297689FE" w14:textId="77777777" w:rsidR="000C2AD8" w:rsidRPr="00763F15" w:rsidRDefault="000C2AD8" w:rsidP="002023CD">
            <w:pPr>
              <w:spacing w:after="0" w:line="360" w:lineRule="auto"/>
              <w:jc w:val="both"/>
              <w:rPr>
                <w:rFonts w:cs="Times New Roman"/>
                <w:color w:val="222222"/>
                <w:szCs w:val="24"/>
                <w:shd w:val="clear" w:color="auto" w:fill="F8F9FA"/>
              </w:rPr>
            </w:pPr>
          </w:p>
        </w:tc>
      </w:tr>
    </w:tbl>
    <w:p w14:paraId="5183143A" w14:textId="77777777" w:rsidR="000C2AD8" w:rsidRPr="00763F15" w:rsidRDefault="000C2AD8" w:rsidP="000C2AD8">
      <w:pPr>
        <w:spacing w:after="0" w:line="360" w:lineRule="auto"/>
        <w:jc w:val="both"/>
        <w:rPr>
          <w:rFonts w:cs="Mangal"/>
          <w:color w:val="222222"/>
          <w:shd w:val="clear" w:color="auto" w:fill="F8F9FA"/>
        </w:rPr>
      </w:pPr>
    </w:p>
    <w:p w14:paraId="2CABD31B" w14:textId="77777777" w:rsidR="000C2AD8" w:rsidRPr="00763F15" w:rsidRDefault="000C2AD8" w:rsidP="000C2AD8">
      <w:pPr>
        <w:spacing w:line="360" w:lineRule="auto"/>
        <w:jc w:val="both"/>
        <w:rPr>
          <w:rFonts w:cs="Times New Roman"/>
        </w:rPr>
      </w:pPr>
      <w:r w:rsidRPr="00763F15">
        <w:rPr>
          <w:rFonts w:cs="Mangal"/>
        </w:rPr>
        <w:br w:type="page"/>
      </w:r>
    </w:p>
    <w:p w14:paraId="56CE8B13" w14:textId="77777777" w:rsidR="00BA42B8" w:rsidRPr="00763F15" w:rsidRDefault="00BA42B8" w:rsidP="00BA42B8">
      <w:pPr>
        <w:tabs>
          <w:tab w:val="left" w:pos="971"/>
        </w:tabs>
        <w:spacing w:after="0" w:line="240" w:lineRule="auto"/>
        <w:jc w:val="center"/>
        <w:rPr>
          <w:rFonts w:cs="Times New Roman"/>
          <w:b/>
          <w:bCs/>
        </w:rPr>
      </w:pPr>
      <w:r w:rsidRPr="00763F15">
        <w:rPr>
          <w:rFonts w:cs="Times New Roman"/>
          <w:b/>
          <w:bCs/>
        </w:rPr>
        <w:lastRenderedPageBreak/>
        <w:t>Section 1: Background information</w:t>
      </w:r>
    </w:p>
    <w:p w14:paraId="4CBA30B1" w14:textId="77777777" w:rsidR="00BA42B8" w:rsidRPr="00763F15" w:rsidRDefault="00BA42B8" w:rsidP="00BA42B8">
      <w:pPr>
        <w:tabs>
          <w:tab w:val="left" w:pos="971"/>
        </w:tabs>
        <w:spacing w:after="0" w:line="240" w:lineRule="auto"/>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
        <w:gridCol w:w="2279"/>
        <w:gridCol w:w="5223"/>
        <w:gridCol w:w="1034"/>
      </w:tblGrid>
      <w:tr w:rsidR="00BA42B8" w:rsidRPr="00763F15" w14:paraId="39CFE137" w14:textId="77777777" w:rsidTr="003D1D1B">
        <w:tc>
          <w:tcPr>
            <w:tcW w:w="583" w:type="dxa"/>
          </w:tcPr>
          <w:p w14:paraId="1DEAD982" w14:textId="77777777" w:rsidR="00BA42B8" w:rsidRPr="00763F15" w:rsidRDefault="00BA42B8" w:rsidP="003D1D1B">
            <w:pPr>
              <w:tabs>
                <w:tab w:val="left" w:pos="971"/>
              </w:tabs>
              <w:spacing w:after="0"/>
              <w:rPr>
                <w:rFonts w:cs="Times New Roman"/>
                <w:b/>
                <w:bCs/>
              </w:rPr>
            </w:pPr>
            <w:r w:rsidRPr="00763F15">
              <w:rPr>
                <w:rFonts w:cs="Times New Roman"/>
                <w:b/>
                <w:bCs/>
              </w:rPr>
              <w:t>S.N.</w:t>
            </w:r>
          </w:p>
        </w:tc>
        <w:tc>
          <w:tcPr>
            <w:tcW w:w="3817" w:type="dxa"/>
          </w:tcPr>
          <w:p w14:paraId="55A71695" w14:textId="77777777" w:rsidR="00BA42B8" w:rsidRPr="00763F15" w:rsidRDefault="00BA42B8" w:rsidP="003D1D1B">
            <w:pPr>
              <w:tabs>
                <w:tab w:val="left" w:pos="971"/>
              </w:tabs>
              <w:spacing w:after="0"/>
              <w:rPr>
                <w:rFonts w:cs="Times New Roman"/>
                <w:b/>
                <w:bCs/>
              </w:rPr>
            </w:pPr>
            <w:r w:rsidRPr="00763F15">
              <w:rPr>
                <w:rFonts w:cs="Times New Roman"/>
                <w:b/>
                <w:bCs/>
              </w:rPr>
              <w:t>Questions</w:t>
            </w:r>
          </w:p>
        </w:tc>
        <w:tc>
          <w:tcPr>
            <w:tcW w:w="3541" w:type="dxa"/>
          </w:tcPr>
          <w:p w14:paraId="061A417A" w14:textId="77777777" w:rsidR="00BA42B8" w:rsidRPr="00763F15" w:rsidRDefault="00BA42B8" w:rsidP="003D1D1B">
            <w:pPr>
              <w:tabs>
                <w:tab w:val="left" w:pos="971"/>
              </w:tabs>
              <w:spacing w:after="0"/>
              <w:rPr>
                <w:rFonts w:cs="Times New Roman"/>
                <w:b/>
                <w:bCs/>
              </w:rPr>
            </w:pPr>
            <w:r w:rsidRPr="00763F15">
              <w:rPr>
                <w:rFonts w:cs="Times New Roman"/>
                <w:b/>
                <w:bCs/>
              </w:rPr>
              <w:t>Coding</w:t>
            </w:r>
          </w:p>
        </w:tc>
        <w:tc>
          <w:tcPr>
            <w:tcW w:w="1635" w:type="dxa"/>
          </w:tcPr>
          <w:p w14:paraId="384E95A6" w14:textId="77777777" w:rsidR="00BA42B8" w:rsidRPr="00763F15" w:rsidRDefault="00BA42B8" w:rsidP="003D1D1B">
            <w:pPr>
              <w:tabs>
                <w:tab w:val="left" w:pos="971"/>
              </w:tabs>
              <w:spacing w:after="0"/>
              <w:rPr>
                <w:rFonts w:cs="Times New Roman"/>
                <w:b/>
                <w:bCs/>
              </w:rPr>
            </w:pPr>
            <w:r w:rsidRPr="00763F15">
              <w:rPr>
                <w:rFonts w:cs="Times New Roman"/>
                <w:b/>
                <w:bCs/>
              </w:rPr>
              <w:t>Skip</w:t>
            </w:r>
          </w:p>
        </w:tc>
      </w:tr>
      <w:tr w:rsidR="00BA42B8" w:rsidRPr="00763F15" w14:paraId="24C70177" w14:textId="77777777" w:rsidTr="003D1D1B">
        <w:tc>
          <w:tcPr>
            <w:tcW w:w="583" w:type="dxa"/>
          </w:tcPr>
          <w:p w14:paraId="76FFC1A3" w14:textId="77777777" w:rsidR="00BA42B8" w:rsidRPr="00763F15" w:rsidRDefault="00BA42B8" w:rsidP="003D1D1B">
            <w:pPr>
              <w:tabs>
                <w:tab w:val="left" w:pos="971"/>
              </w:tabs>
              <w:spacing w:after="0"/>
              <w:rPr>
                <w:rFonts w:cs="Times New Roman"/>
              </w:rPr>
            </w:pPr>
            <w:r w:rsidRPr="00763F15">
              <w:rPr>
                <w:rFonts w:cs="Times New Roman"/>
              </w:rPr>
              <w:t>101</w:t>
            </w:r>
          </w:p>
        </w:tc>
        <w:tc>
          <w:tcPr>
            <w:tcW w:w="3817" w:type="dxa"/>
          </w:tcPr>
          <w:p w14:paraId="4CB46F11" w14:textId="77777777" w:rsidR="00BA42B8" w:rsidRPr="00763F15" w:rsidRDefault="00BA42B8" w:rsidP="003D1D1B">
            <w:pPr>
              <w:tabs>
                <w:tab w:val="left" w:pos="971"/>
              </w:tabs>
              <w:spacing w:after="0"/>
              <w:rPr>
                <w:rFonts w:cs="Times New Roman"/>
              </w:rPr>
            </w:pPr>
            <w:r w:rsidRPr="00763F15">
              <w:rPr>
                <w:rFonts w:cs="Times New Roman"/>
                <w:spacing w:val="-1"/>
              </w:rPr>
              <w:t>Age of the participant</w:t>
            </w:r>
          </w:p>
        </w:tc>
        <w:tc>
          <w:tcPr>
            <w:tcW w:w="3541" w:type="dxa"/>
          </w:tcPr>
          <w:p w14:paraId="4115CBE6" w14:textId="77777777" w:rsidR="00BA42B8" w:rsidRPr="00763F15" w:rsidRDefault="00BA42B8" w:rsidP="003D1D1B">
            <w:pPr>
              <w:tabs>
                <w:tab w:val="left" w:pos="971"/>
              </w:tabs>
              <w:spacing w:after="0"/>
              <w:rPr>
                <w:rFonts w:cs="Times New Roman"/>
              </w:rPr>
            </w:pPr>
            <w:r w:rsidRPr="00763F15">
              <w:rPr>
                <w:rFonts w:cs="Times New Roman"/>
              </w:rPr>
              <w:t>........../………./………DD/MM/YYYY</w:t>
            </w:r>
          </w:p>
        </w:tc>
        <w:tc>
          <w:tcPr>
            <w:tcW w:w="1635" w:type="dxa"/>
          </w:tcPr>
          <w:p w14:paraId="7C3BFF88" w14:textId="77777777" w:rsidR="00BA42B8" w:rsidRPr="00763F15" w:rsidRDefault="00BA42B8" w:rsidP="003D1D1B">
            <w:pPr>
              <w:tabs>
                <w:tab w:val="left" w:pos="971"/>
              </w:tabs>
              <w:spacing w:after="0"/>
              <w:rPr>
                <w:rFonts w:cs="Times New Roman"/>
              </w:rPr>
            </w:pPr>
          </w:p>
        </w:tc>
      </w:tr>
      <w:tr w:rsidR="00BA42B8" w:rsidRPr="00763F15" w14:paraId="7698E2DF" w14:textId="77777777" w:rsidTr="003D1D1B">
        <w:tc>
          <w:tcPr>
            <w:tcW w:w="583" w:type="dxa"/>
          </w:tcPr>
          <w:p w14:paraId="018FEBDB" w14:textId="77777777" w:rsidR="00BA42B8" w:rsidRPr="00763F15" w:rsidRDefault="00BA42B8" w:rsidP="003D1D1B">
            <w:pPr>
              <w:tabs>
                <w:tab w:val="left" w:pos="971"/>
              </w:tabs>
              <w:spacing w:after="0"/>
              <w:rPr>
                <w:rFonts w:cs="Times New Roman"/>
              </w:rPr>
            </w:pPr>
            <w:r w:rsidRPr="00763F15">
              <w:rPr>
                <w:rFonts w:cs="Times New Roman"/>
              </w:rPr>
              <w:t>102</w:t>
            </w:r>
          </w:p>
        </w:tc>
        <w:tc>
          <w:tcPr>
            <w:tcW w:w="3817" w:type="dxa"/>
          </w:tcPr>
          <w:p w14:paraId="0957D7D3" w14:textId="77777777" w:rsidR="00BA42B8" w:rsidRPr="00763F15" w:rsidRDefault="00BA42B8" w:rsidP="003D1D1B">
            <w:pPr>
              <w:widowControl w:val="0"/>
              <w:autoSpaceDE w:val="0"/>
              <w:autoSpaceDN w:val="0"/>
              <w:adjustRightInd w:val="0"/>
              <w:spacing w:before="9" w:after="0"/>
              <w:rPr>
                <w:rFonts w:cs="Times New Roman"/>
                <w:spacing w:val="1"/>
                <w:position w:val="-1"/>
              </w:rPr>
            </w:pPr>
            <w:r w:rsidRPr="00763F15">
              <w:rPr>
                <w:rFonts w:cs="Times New Roman"/>
              </w:rPr>
              <w:t>Completed years of age</w:t>
            </w:r>
          </w:p>
        </w:tc>
        <w:tc>
          <w:tcPr>
            <w:tcW w:w="3541" w:type="dxa"/>
          </w:tcPr>
          <w:p w14:paraId="09FF7407" w14:textId="77777777" w:rsidR="00BA42B8" w:rsidRPr="00763F15" w:rsidRDefault="004940DB" w:rsidP="003D1D1B">
            <w:pPr>
              <w:tabs>
                <w:tab w:val="left" w:pos="1189"/>
              </w:tabs>
              <w:spacing w:after="0"/>
              <w:rPr>
                <w:rFonts w:cs="Times New Roman"/>
              </w:rPr>
            </w:pPr>
            <w:r w:rsidRPr="00763F15">
              <w:rPr>
                <w:noProof/>
              </w:rPr>
              <mc:AlternateContent>
                <mc:Choice Requires="wps">
                  <w:drawing>
                    <wp:anchor distT="0" distB="0" distL="114300" distR="114300" simplePos="0" relativeHeight="251684864" behindDoc="0" locked="0" layoutInCell="1" allowOverlap="1" wp14:anchorId="10FA7B1C" wp14:editId="74518FD9">
                      <wp:simplePos x="0" y="0"/>
                      <wp:positionH relativeFrom="column">
                        <wp:posOffset>25400</wp:posOffset>
                      </wp:positionH>
                      <wp:positionV relativeFrom="paragraph">
                        <wp:posOffset>21590</wp:posOffset>
                      </wp:positionV>
                      <wp:extent cx="255270" cy="144145"/>
                      <wp:effectExtent l="0" t="0" r="0" b="8255"/>
                      <wp:wrapNone/>
                      <wp:docPr id="4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0DB3E9B" id="Rectangle 24" o:spid="_x0000_s1026" style="position:absolute;margin-left:2pt;margin-top:1.7pt;width:20.1pt;height:1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"/>
                  </w:pict>
                </mc:Fallback>
              </mc:AlternateContent>
            </w:r>
            <w:r w:rsidRPr="00763F15">
              <w:rPr>
                <w:noProof/>
              </w:rPr>
              <mc:AlternateContent>
                <mc:Choice Requires="wps">
                  <w:drawing>
                    <wp:anchor distT="0" distB="0" distL="114300" distR="114300" simplePos="0" relativeHeight="251685888" behindDoc="0" locked="0" layoutInCell="1" allowOverlap="1" wp14:anchorId="78087E40" wp14:editId="78E0585B">
                      <wp:simplePos x="0" y="0"/>
                      <wp:positionH relativeFrom="column">
                        <wp:posOffset>280670</wp:posOffset>
                      </wp:positionH>
                      <wp:positionV relativeFrom="paragraph">
                        <wp:posOffset>21590</wp:posOffset>
                      </wp:positionV>
                      <wp:extent cx="255270" cy="144145"/>
                      <wp:effectExtent l="0" t="0" r="0" b="8255"/>
                      <wp:wrapNone/>
                      <wp:docPr id="4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723B1CF" id="Rectangle 25" o:spid="_x0000_s1026" style="position:absolute;margin-left:22.1pt;margin-top:1.7pt;width:20.1pt;height:1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"/>
                  </w:pict>
                </mc:Fallback>
              </mc:AlternateContent>
            </w:r>
            <w:r w:rsidR="00BA42B8" w:rsidRPr="00763F15">
              <w:rPr>
                <w:rFonts w:cs="Times New Roman"/>
              </w:rPr>
              <w:tab/>
              <w:t>years</w:t>
            </w:r>
          </w:p>
        </w:tc>
        <w:tc>
          <w:tcPr>
            <w:tcW w:w="1635" w:type="dxa"/>
          </w:tcPr>
          <w:p w14:paraId="2812DC44" w14:textId="77777777" w:rsidR="00BA42B8" w:rsidRPr="00763F15" w:rsidRDefault="00BA42B8" w:rsidP="003D1D1B">
            <w:pPr>
              <w:tabs>
                <w:tab w:val="left" w:pos="971"/>
              </w:tabs>
              <w:spacing w:after="0"/>
              <w:rPr>
                <w:rFonts w:cs="Times New Roman"/>
              </w:rPr>
            </w:pPr>
          </w:p>
        </w:tc>
      </w:tr>
      <w:tr w:rsidR="00BA42B8" w:rsidRPr="00763F15" w14:paraId="10D58A32" w14:textId="77777777" w:rsidTr="003D1D1B">
        <w:tc>
          <w:tcPr>
            <w:tcW w:w="583" w:type="dxa"/>
          </w:tcPr>
          <w:p w14:paraId="6244761D" w14:textId="77777777" w:rsidR="00BA42B8" w:rsidRPr="00763F15" w:rsidRDefault="00BA42B8" w:rsidP="003D1D1B">
            <w:pPr>
              <w:tabs>
                <w:tab w:val="left" w:pos="971"/>
              </w:tabs>
              <w:spacing w:after="0"/>
              <w:rPr>
                <w:rFonts w:cs="Times New Roman"/>
              </w:rPr>
            </w:pPr>
            <w:r w:rsidRPr="00763F15">
              <w:rPr>
                <w:rFonts w:cs="Times New Roman"/>
              </w:rPr>
              <w:t>103</w:t>
            </w:r>
          </w:p>
        </w:tc>
        <w:tc>
          <w:tcPr>
            <w:tcW w:w="3817" w:type="dxa"/>
          </w:tcPr>
          <w:p w14:paraId="77742ABF" w14:textId="77777777" w:rsidR="00BA42B8" w:rsidRPr="00763F15" w:rsidRDefault="00BA42B8" w:rsidP="003D1D1B">
            <w:pPr>
              <w:spacing w:after="0"/>
              <w:contextualSpacing/>
              <w:jc w:val="both"/>
              <w:rPr>
                <w:rFonts w:cs="Times New Roman"/>
              </w:rPr>
            </w:pPr>
            <w:r w:rsidRPr="00763F15">
              <w:rPr>
                <w:rFonts w:cs="Times New Roman"/>
              </w:rPr>
              <w:t>Ethnic Background</w:t>
            </w:r>
          </w:p>
          <w:p w14:paraId="3E98D706" w14:textId="77777777" w:rsidR="00BA42B8" w:rsidRPr="00763F15" w:rsidRDefault="00BA42B8" w:rsidP="003D1D1B">
            <w:pPr>
              <w:tabs>
                <w:tab w:val="left" w:pos="971"/>
              </w:tabs>
              <w:spacing w:after="0"/>
              <w:rPr>
                <w:rFonts w:cs="Times New Roman"/>
              </w:rPr>
            </w:pPr>
            <w:r w:rsidRPr="00763F15">
              <w:rPr>
                <w:rFonts w:cs="Times New Roman"/>
              </w:rPr>
              <w:t>(use HMIS classification of ethnicity)</w:t>
            </w:r>
          </w:p>
        </w:tc>
        <w:tc>
          <w:tcPr>
            <w:tcW w:w="3541" w:type="dxa"/>
          </w:tcPr>
          <w:p w14:paraId="087DE1EA"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rPr>
              <w:t>Dalit</w:t>
            </w:r>
            <w:r w:rsidRPr="00763F15">
              <w:rPr>
                <w:rFonts w:cs="Times New Roman"/>
                <w:spacing w:val="1"/>
                <w:position w:val="1"/>
              </w:rPr>
              <w:t xml:space="preserve"> …</w:t>
            </w:r>
            <w:r w:rsidRPr="00763F15">
              <w:rPr>
                <w:rFonts w:cs="Times New Roman"/>
                <w:spacing w:val="-1"/>
                <w:position w:val="1"/>
              </w:rPr>
              <w:t>……</w:t>
            </w:r>
            <w:r w:rsidRPr="00763F15">
              <w:rPr>
                <w:rFonts w:cs="Times New Roman"/>
                <w:spacing w:val="1"/>
                <w:position w:val="1"/>
              </w:rPr>
              <w:t>…</w:t>
            </w:r>
            <w:r w:rsidRPr="00763F15">
              <w:rPr>
                <w:rFonts w:cs="Times New Roman"/>
                <w:spacing w:val="-1"/>
                <w:position w:val="1"/>
              </w:rPr>
              <w:t>……</w:t>
            </w:r>
            <w:r w:rsidRPr="00763F15">
              <w:rPr>
                <w:rFonts w:cs="Times New Roman"/>
                <w:spacing w:val="1"/>
                <w:position w:val="1"/>
              </w:rPr>
              <w:t>…</w:t>
            </w:r>
            <w:r w:rsidRPr="00763F15">
              <w:rPr>
                <w:rFonts w:cs="Times New Roman"/>
                <w:position w:val="1"/>
              </w:rPr>
              <w:t>.</w:t>
            </w:r>
            <w:r w:rsidRPr="00763F15">
              <w:rPr>
                <w:rFonts w:cs="Times New Roman"/>
                <w:spacing w:val="-1"/>
                <w:position w:val="1"/>
              </w:rPr>
              <w:t>.…</w:t>
            </w:r>
            <w:r w:rsidRPr="00763F15">
              <w:rPr>
                <w:rFonts w:cs="Times New Roman"/>
                <w:position w:val="1"/>
              </w:rPr>
              <w:t>……………………….1</w:t>
            </w:r>
          </w:p>
          <w:p w14:paraId="60509497"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rPr>
              <w:t>Disadvantaged Janajatis ……………….2</w:t>
            </w:r>
          </w:p>
          <w:p w14:paraId="0E6142BE" w14:textId="77777777" w:rsidR="00BA42B8" w:rsidRPr="00763F15" w:rsidRDefault="00BA42B8" w:rsidP="003D1D1B">
            <w:pPr>
              <w:widowControl w:val="0"/>
              <w:autoSpaceDE w:val="0"/>
              <w:autoSpaceDN w:val="0"/>
              <w:adjustRightInd w:val="0"/>
              <w:spacing w:after="0"/>
              <w:ind w:left="102"/>
              <w:rPr>
                <w:rFonts w:cs="Times New Roman"/>
                <w:spacing w:val="1"/>
              </w:rPr>
            </w:pPr>
            <w:r w:rsidRPr="00763F15">
              <w:rPr>
                <w:rFonts w:cs="Times New Roman"/>
              </w:rPr>
              <w:t xml:space="preserve">Disadvantaged  non-Dalit Terai caste groups ……………………………………………3     Religious minorities…………….            </w:t>
            </w:r>
            <w:r w:rsidRPr="00763F15">
              <w:rPr>
                <w:rFonts w:cs="Times New Roman"/>
                <w:spacing w:val="1"/>
              </w:rPr>
              <w:t>4</w:t>
            </w:r>
          </w:p>
          <w:p w14:paraId="444A3D5A"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rPr>
              <w:t xml:space="preserve">Relatively advantaged Janajatis…….5    </w:t>
            </w:r>
          </w:p>
          <w:p w14:paraId="6F2086BA" w14:textId="77777777" w:rsidR="00BA42B8" w:rsidRPr="00763F15" w:rsidRDefault="00BA42B8" w:rsidP="003D1D1B">
            <w:pPr>
              <w:widowControl w:val="0"/>
              <w:autoSpaceDE w:val="0"/>
              <w:autoSpaceDN w:val="0"/>
              <w:adjustRightInd w:val="0"/>
              <w:spacing w:after="0"/>
              <w:ind w:left="102"/>
              <w:rPr>
                <w:rFonts w:cs="Times New Roman"/>
                <w:spacing w:val="1"/>
              </w:rPr>
            </w:pPr>
            <w:r w:rsidRPr="00763F15">
              <w:rPr>
                <w:rFonts w:cs="Times New Roman"/>
              </w:rPr>
              <w:t>Upper caste groups………………………..</w:t>
            </w:r>
            <w:r w:rsidRPr="00763F15">
              <w:rPr>
                <w:rFonts w:cs="Times New Roman"/>
                <w:spacing w:val="1"/>
              </w:rPr>
              <w:t>6</w:t>
            </w:r>
          </w:p>
          <w:p w14:paraId="4DDD7007" w14:textId="77777777" w:rsidR="00BA42B8" w:rsidRPr="00763F15" w:rsidRDefault="00BA42B8" w:rsidP="003D1D1B">
            <w:pPr>
              <w:widowControl w:val="0"/>
              <w:autoSpaceDE w:val="0"/>
              <w:autoSpaceDN w:val="0"/>
              <w:adjustRightInd w:val="0"/>
              <w:spacing w:after="0"/>
              <w:ind w:left="102"/>
              <w:rPr>
                <w:rFonts w:cs="Times New Roman"/>
                <w:spacing w:val="1"/>
              </w:rPr>
            </w:pPr>
            <w:r w:rsidRPr="00763F15">
              <w:rPr>
                <w:rFonts w:cs="Times New Roman"/>
              </w:rPr>
              <w:t>Refused………………………………………….</w:t>
            </w:r>
            <w:r w:rsidRPr="00763F15">
              <w:rPr>
                <w:rFonts w:cs="Times New Roman"/>
                <w:spacing w:val="1"/>
              </w:rPr>
              <w:t>88</w:t>
            </w:r>
          </w:p>
        </w:tc>
        <w:tc>
          <w:tcPr>
            <w:tcW w:w="1635" w:type="dxa"/>
          </w:tcPr>
          <w:p w14:paraId="431F8A18" w14:textId="77777777" w:rsidR="00BA42B8" w:rsidRPr="00763F15" w:rsidRDefault="00BA42B8" w:rsidP="003D1D1B">
            <w:pPr>
              <w:tabs>
                <w:tab w:val="left" w:pos="971"/>
              </w:tabs>
              <w:spacing w:after="0"/>
              <w:rPr>
                <w:rFonts w:cs="Times New Roman"/>
              </w:rPr>
            </w:pPr>
            <w:r w:rsidRPr="00763F15">
              <w:rPr>
                <w:rFonts w:cs="Times New Roman"/>
              </w:rPr>
              <w:t xml:space="preserve">          </w:t>
            </w:r>
          </w:p>
          <w:p w14:paraId="2C01947C" w14:textId="77777777" w:rsidR="00BA42B8" w:rsidRPr="00763F15" w:rsidRDefault="00BA42B8" w:rsidP="003D1D1B">
            <w:pPr>
              <w:spacing w:after="0" w:line="240" w:lineRule="auto"/>
              <w:rPr>
                <w:rFonts w:cs="Times New Roman"/>
              </w:rPr>
            </w:pPr>
          </w:p>
          <w:p w14:paraId="53AA23C0" w14:textId="77777777" w:rsidR="00BA42B8" w:rsidRPr="00763F15" w:rsidRDefault="00BA42B8" w:rsidP="003D1D1B">
            <w:pPr>
              <w:spacing w:after="0" w:line="240" w:lineRule="auto"/>
              <w:rPr>
                <w:rFonts w:cs="Times New Roman"/>
              </w:rPr>
            </w:pPr>
          </w:p>
          <w:p w14:paraId="412A5A43" w14:textId="77777777" w:rsidR="00BA42B8" w:rsidRPr="00763F15" w:rsidRDefault="00BA42B8" w:rsidP="003D1D1B">
            <w:pPr>
              <w:spacing w:after="0" w:line="240" w:lineRule="auto"/>
              <w:jc w:val="center"/>
              <w:rPr>
                <w:rFonts w:cs="Times New Roman"/>
              </w:rPr>
            </w:pPr>
          </w:p>
        </w:tc>
      </w:tr>
      <w:tr w:rsidR="00BA42B8" w:rsidRPr="00763F15" w14:paraId="3CFA2509" w14:textId="77777777" w:rsidTr="003D1D1B">
        <w:tc>
          <w:tcPr>
            <w:tcW w:w="583" w:type="dxa"/>
          </w:tcPr>
          <w:p w14:paraId="6B234913" w14:textId="77777777" w:rsidR="00BA42B8" w:rsidRPr="00763F15" w:rsidRDefault="00BA42B8" w:rsidP="003D1D1B">
            <w:pPr>
              <w:tabs>
                <w:tab w:val="left" w:pos="971"/>
              </w:tabs>
              <w:spacing w:after="0"/>
              <w:rPr>
                <w:rFonts w:cs="Times New Roman"/>
              </w:rPr>
            </w:pPr>
            <w:r w:rsidRPr="00763F15">
              <w:rPr>
                <w:rFonts w:cs="Times New Roman"/>
              </w:rPr>
              <w:t>104</w:t>
            </w:r>
          </w:p>
        </w:tc>
        <w:tc>
          <w:tcPr>
            <w:tcW w:w="3817" w:type="dxa"/>
          </w:tcPr>
          <w:p w14:paraId="43B73E7C" w14:textId="77777777" w:rsidR="00BA42B8" w:rsidRPr="00763F15" w:rsidRDefault="00BA42B8" w:rsidP="003D1D1B">
            <w:pPr>
              <w:tabs>
                <w:tab w:val="left" w:pos="971"/>
              </w:tabs>
              <w:spacing w:after="0"/>
              <w:rPr>
                <w:rFonts w:cs="Times New Roman"/>
              </w:rPr>
            </w:pPr>
            <w:r w:rsidRPr="00763F15">
              <w:rPr>
                <w:rFonts w:cs="Times New Roman"/>
              </w:rPr>
              <w:t>Religion of respondent</w:t>
            </w:r>
          </w:p>
        </w:tc>
        <w:tc>
          <w:tcPr>
            <w:tcW w:w="3541" w:type="dxa"/>
          </w:tcPr>
          <w:p w14:paraId="67E4FA21"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rPr>
              <w:t>Hindu …………………..………………………..1</w:t>
            </w:r>
          </w:p>
          <w:p w14:paraId="565CB115"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rPr>
              <w:t>Buddhist…………………………………………2</w:t>
            </w:r>
          </w:p>
          <w:p w14:paraId="3D025E74"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rPr>
              <w:t>Muslim…………………………………………..3</w:t>
            </w:r>
          </w:p>
          <w:p w14:paraId="1EEE4A3B"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rPr>
              <w:t>Christian…………………………………………4</w:t>
            </w:r>
          </w:p>
          <w:p w14:paraId="36A274DA"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rPr>
              <w:t>Kirat …………………..………………………….5</w:t>
            </w:r>
          </w:p>
          <w:p w14:paraId="1169AA9C"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rPr>
              <w:t>Others specify………………………………..6</w:t>
            </w:r>
          </w:p>
          <w:p w14:paraId="1DC2ED3A"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rPr>
              <w:t>Refused………………………………………..88</w:t>
            </w:r>
          </w:p>
        </w:tc>
        <w:tc>
          <w:tcPr>
            <w:tcW w:w="1635" w:type="dxa"/>
          </w:tcPr>
          <w:p w14:paraId="5A1399A5" w14:textId="77777777" w:rsidR="00BA42B8" w:rsidRPr="00763F15" w:rsidRDefault="00BA42B8" w:rsidP="003D1D1B">
            <w:pPr>
              <w:tabs>
                <w:tab w:val="left" w:pos="971"/>
              </w:tabs>
              <w:spacing w:after="0"/>
              <w:rPr>
                <w:rFonts w:cs="Times New Roman"/>
              </w:rPr>
            </w:pPr>
          </w:p>
        </w:tc>
      </w:tr>
      <w:tr w:rsidR="00BA42B8" w:rsidRPr="00763F15" w14:paraId="4FFB831F" w14:textId="77777777" w:rsidTr="003D1D1B">
        <w:tc>
          <w:tcPr>
            <w:tcW w:w="583" w:type="dxa"/>
          </w:tcPr>
          <w:p w14:paraId="636B98CB" w14:textId="77777777" w:rsidR="00BA42B8" w:rsidRPr="00763F15" w:rsidRDefault="00BA42B8" w:rsidP="003D1D1B">
            <w:pPr>
              <w:tabs>
                <w:tab w:val="left" w:pos="971"/>
              </w:tabs>
              <w:spacing w:after="0"/>
              <w:rPr>
                <w:rFonts w:cs="Times New Roman"/>
              </w:rPr>
            </w:pPr>
            <w:r w:rsidRPr="00763F15">
              <w:rPr>
                <w:rFonts w:cs="Times New Roman"/>
              </w:rPr>
              <w:t>105</w:t>
            </w:r>
          </w:p>
        </w:tc>
        <w:tc>
          <w:tcPr>
            <w:tcW w:w="3817" w:type="dxa"/>
          </w:tcPr>
          <w:p w14:paraId="31D18B60" w14:textId="77777777" w:rsidR="00BA42B8" w:rsidRPr="00763F15" w:rsidRDefault="00BA42B8" w:rsidP="003D1D1B">
            <w:pPr>
              <w:tabs>
                <w:tab w:val="left" w:pos="971"/>
              </w:tabs>
              <w:spacing w:after="0"/>
              <w:rPr>
                <w:rFonts w:cs="Times New Roman"/>
              </w:rPr>
            </w:pPr>
            <w:r w:rsidRPr="00763F15">
              <w:rPr>
                <w:rFonts w:cs="Times New Roman"/>
              </w:rPr>
              <w:t>Current educational level</w:t>
            </w:r>
          </w:p>
        </w:tc>
        <w:tc>
          <w:tcPr>
            <w:tcW w:w="3541" w:type="dxa"/>
          </w:tcPr>
          <w:p w14:paraId="4EDC9D5E"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position w:val="1"/>
              </w:rPr>
              <w:t>Primary</w:t>
            </w:r>
            <w:r w:rsidRPr="00763F15">
              <w:rPr>
                <w:rFonts w:cs="Times New Roman"/>
                <w:spacing w:val="-1"/>
                <w:position w:val="1"/>
              </w:rPr>
              <w:t xml:space="preserve"> </w:t>
            </w:r>
            <w:r w:rsidRPr="00763F15">
              <w:rPr>
                <w:rFonts w:cs="Times New Roman"/>
                <w:spacing w:val="1"/>
                <w:position w:val="1"/>
              </w:rPr>
              <w:t>…</w:t>
            </w:r>
            <w:r w:rsidRPr="00763F15">
              <w:rPr>
                <w:rFonts w:cs="Times New Roman"/>
                <w:spacing w:val="-1"/>
                <w:position w:val="1"/>
              </w:rPr>
              <w:t>……</w:t>
            </w:r>
            <w:r w:rsidRPr="00763F15">
              <w:rPr>
                <w:rFonts w:cs="Times New Roman"/>
                <w:spacing w:val="1"/>
                <w:position w:val="1"/>
              </w:rPr>
              <w:t>…</w:t>
            </w:r>
            <w:r w:rsidRPr="00763F15">
              <w:rPr>
                <w:rFonts w:cs="Times New Roman"/>
                <w:spacing w:val="-1"/>
                <w:position w:val="1"/>
              </w:rPr>
              <w:t>……</w:t>
            </w:r>
            <w:r w:rsidRPr="00763F15">
              <w:rPr>
                <w:rFonts w:cs="Times New Roman"/>
                <w:spacing w:val="1"/>
                <w:position w:val="1"/>
              </w:rPr>
              <w:t>…</w:t>
            </w:r>
            <w:r w:rsidRPr="00763F15">
              <w:rPr>
                <w:rFonts w:cs="Times New Roman"/>
                <w:position w:val="1"/>
              </w:rPr>
              <w:t>.</w:t>
            </w:r>
            <w:r w:rsidRPr="00763F15">
              <w:rPr>
                <w:rFonts w:cs="Times New Roman"/>
                <w:spacing w:val="-1"/>
                <w:position w:val="1"/>
              </w:rPr>
              <w:t>.…</w:t>
            </w:r>
            <w:r w:rsidRPr="00763F15">
              <w:rPr>
                <w:rFonts w:cs="Times New Roman"/>
                <w:position w:val="1"/>
              </w:rPr>
              <w:t>…………………1</w:t>
            </w:r>
          </w:p>
          <w:p w14:paraId="008E0189"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rPr>
              <w:t>Lower Secondary</w:t>
            </w:r>
            <w:r w:rsidRPr="00763F15">
              <w:rPr>
                <w:rFonts w:cs="Times New Roman"/>
                <w:spacing w:val="-1"/>
              </w:rPr>
              <w:t>……</w:t>
            </w:r>
            <w:r w:rsidRPr="00763F15">
              <w:rPr>
                <w:rFonts w:cs="Times New Roman"/>
                <w:spacing w:val="1"/>
              </w:rPr>
              <w:t>…</w:t>
            </w:r>
            <w:r w:rsidRPr="00763F15">
              <w:rPr>
                <w:rFonts w:cs="Times New Roman"/>
                <w:spacing w:val="-1"/>
              </w:rPr>
              <w:t>……</w:t>
            </w:r>
            <w:r w:rsidRPr="00763F15">
              <w:rPr>
                <w:rFonts w:cs="Times New Roman"/>
                <w:spacing w:val="1"/>
              </w:rPr>
              <w:t>…</w:t>
            </w:r>
            <w:r w:rsidRPr="00763F15">
              <w:rPr>
                <w:rFonts w:cs="Times New Roman"/>
                <w:spacing w:val="-1"/>
              </w:rPr>
              <w:t>……</w:t>
            </w:r>
            <w:r w:rsidRPr="00763F15">
              <w:rPr>
                <w:rFonts w:cs="Times New Roman"/>
              </w:rPr>
              <w:t>…….2</w:t>
            </w:r>
          </w:p>
          <w:p w14:paraId="62DD84D6"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spacing w:val="-1"/>
              </w:rPr>
              <w:t>Higher secondary and above</w:t>
            </w:r>
            <w:r w:rsidRPr="00763F15">
              <w:rPr>
                <w:rFonts w:cs="Times New Roman"/>
                <w:spacing w:val="-2"/>
              </w:rPr>
              <w:t>…</w:t>
            </w:r>
            <w:r w:rsidRPr="00763F15">
              <w:rPr>
                <w:rFonts w:cs="Times New Roman"/>
                <w:spacing w:val="-1"/>
              </w:rPr>
              <w:t>……</w:t>
            </w:r>
            <w:r w:rsidRPr="00763F15">
              <w:rPr>
                <w:rFonts w:cs="Times New Roman"/>
                <w:spacing w:val="1"/>
              </w:rPr>
              <w:t>…</w:t>
            </w:r>
            <w:r w:rsidRPr="00763F15">
              <w:rPr>
                <w:rFonts w:cs="Times New Roman"/>
                <w:spacing w:val="-1"/>
              </w:rPr>
              <w:t>……</w:t>
            </w:r>
            <w:r w:rsidRPr="00763F15">
              <w:rPr>
                <w:rFonts w:cs="Times New Roman"/>
                <w:spacing w:val="1"/>
              </w:rPr>
              <w:t>…</w:t>
            </w:r>
            <w:r w:rsidRPr="00763F15">
              <w:rPr>
                <w:rFonts w:cs="Times New Roman"/>
                <w:spacing w:val="-1"/>
              </w:rPr>
              <w:t>……</w:t>
            </w:r>
            <w:r w:rsidRPr="00763F15">
              <w:rPr>
                <w:rFonts w:cs="Times New Roman"/>
              </w:rPr>
              <w:t>……………………..3</w:t>
            </w:r>
          </w:p>
        </w:tc>
        <w:tc>
          <w:tcPr>
            <w:tcW w:w="1635" w:type="dxa"/>
          </w:tcPr>
          <w:p w14:paraId="673DFC0E" w14:textId="77777777" w:rsidR="00BA42B8" w:rsidRPr="00763F15" w:rsidRDefault="00BA42B8" w:rsidP="003D1D1B">
            <w:pPr>
              <w:tabs>
                <w:tab w:val="left" w:pos="971"/>
              </w:tabs>
              <w:spacing w:after="0"/>
              <w:rPr>
                <w:rFonts w:cs="Times New Roman"/>
              </w:rPr>
            </w:pPr>
          </w:p>
        </w:tc>
      </w:tr>
      <w:tr w:rsidR="00BA42B8" w:rsidRPr="00763F15" w14:paraId="634B64E8" w14:textId="77777777" w:rsidTr="003D1D1B">
        <w:tc>
          <w:tcPr>
            <w:tcW w:w="583" w:type="dxa"/>
          </w:tcPr>
          <w:p w14:paraId="7EE21486" w14:textId="77777777" w:rsidR="00BA42B8" w:rsidRPr="00763F15" w:rsidRDefault="00BA42B8" w:rsidP="003D1D1B">
            <w:pPr>
              <w:tabs>
                <w:tab w:val="left" w:pos="971"/>
              </w:tabs>
              <w:spacing w:after="0"/>
              <w:rPr>
                <w:rFonts w:cs="Times New Roman"/>
              </w:rPr>
            </w:pPr>
            <w:r w:rsidRPr="00763F15">
              <w:rPr>
                <w:rFonts w:cs="Times New Roman"/>
              </w:rPr>
              <w:t>106</w:t>
            </w:r>
          </w:p>
        </w:tc>
        <w:tc>
          <w:tcPr>
            <w:tcW w:w="3817" w:type="dxa"/>
          </w:tcPr>
          <w:p w14:paraId="423A57D5" w14:textId="77777777" w:rsidR="00BA42B8" w:rsidRPr="00763F15" w:rsidRDefault="00BA42B8" w:rsidP="003D1D1B">
            <w:pPr>
              <w:tabs>
                <w:tab w:val="left" w:pos="971"/>
              </w:tabs>
              <w:spacing w:after="0"/>
              <w:rPr>
                <w:rFonts w:cs="Times New Roman"/>
              </w:rPr>
            </w:pPr>
            <w:r w:rsidRPr="00763F15">
              <w:rPr>
                <w:rFonts w:cs="Times New Roman"/>
              </w:rPr>
              <w:t>Marital status</w:t>
            </w:r>
          </w:p>
        </w:tc>
        <w:tc>
          <w:tcPr>
            <w:tcW w:w="3541" w:type="dxa"/>
          </w:tcPr>
          <w:p w14:paraId="534869A8"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position w:val="1"/>
              </w:rPr>
              <w:t>Unmarried</w:t>
            </w:r>
            <w:r w:rsidRPr="00763F15">
              <w:rPr>
                <w:rFonts w:cs="Times New Roman"/>
                <w:spacing w:val="-1"/>
                <w:position w:val="1"/>
              </w:rPr>
              <w:t xml:space="preserve"> </w:t>
            </w:r>
            <w:r w:rsidRPr="00763F15">
              <w:rPr>
                <w:rFonts w:cs="Times New Roman"/>
                <w:spacing w:val="1"/>
                <w:position w:val="1"/>
              </w:rPr>
              <w:t>…</w:t>
            </w:r>
            <w:r w:rsidRPr="00763F15">
              <w:rPr>
                <w:rFonts w:cs="Times New Roman"/>
                <w:spacing w:val="-1"/>
                <w:position w:val="1"/>
              </w:rPr>
              <w:t>……</w:t>
            </w:r>
            <w:r w:rsidRPr="00763F15">
              <w:rPr>
                <w:rFonts w:cs="Times New Roman"/>
                <w:spacing w:val="1"/>
                <w:position w:val="1"/>
              </w:rPr>
              <w:t>…</w:t>
            </w:r>
            <w:r w:rsidRPr="00763F15">
              <w:rPr>
                <w:rFonts w:cs="Times New Roman"/>
                <w:spacing w:val="-1"/>
                <w:position w:val="1"/>
              </w:rPr>
              <w:t>……</w:t>
            </w:r>
            <w:r w:rsidRPr="00763F15">
              <w:rPr>
                <w:rFonts w:cs="Times New Roman"/>
                <w:spacing w:val="1"/>
                <w:position w:val="1"/>
              </w:rPr>
              <w:t>…</w:t>
            </w:r>
            <w:r w:rsidRPr="00763F15">
              <w:rPr>
                <w:rFonts w:cs="Times New Roman"/>
                <w:position w:val="1"/>
              </w:rPr>
              <w:t>.</w:t>
            </w:r>
            <w:r w:rsidRPr="00763F15">
              <w:rPr>
                <w:rFonts w:cs="Times New Roman"/>
                <w:spacing w:val="-1"/>
                <w:position w:val="1"/>
              </w:rPr>
              <w:t>.…</w:t>
            </w:r>
            <w:r w:rsidRPr="00763F15">
              <w:rPr>
                <w:rFonts w:cs="Times New Roman"/>
                <w:position w:val="1"/>
              </w:rPr>
              <w:t>……………..1</w:t>
            </w:r>
          </w:p>
          <w:p w14:paraId="1C0A45B9"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rPr>
              <w:t>Married</w:t>
            </w:r>
            <w:r w:rsidRPr="00763F15">
              <w:rPr>
                <w:rFonts w:cs="Times New Roman"/>
                <w:spacing w:val="-1"/>
              </w:rPr>
              <w:t>……</w:t>
            </w:r>
            <w:r w:rsidRPr="00763F15">
              <w:rPr>
                <w:rFonts w:cs="Times New Roman"/>
                <w:spacing w:val="1"/>
              </w:rPr>
              <w:t>…</w:t>
            </w:r>
            <w:r w:rsidRPr="00763F15">
              <w:rPr>
                <w:rFonts w:cs="Times New Roman"/>
                <w:spacing w:val="-1"/>
              </w:rPr>
              <w:t>……</w:t>
            </w:r>
            <w:r w:rsidRPr="00763F15">
              <w:rPr>
                <w:rFonts w:cs="Times New Roman"/>
                <w:spacing w:val="1"/>
              </w:rPr>
              <w:t>…</w:t>
            </w:r>
            <w:r w:rsidRPr="00763F15">
              <w:rPr>
                <w:rFonts w:cs="Times New Roman"/>
                <w:spacing w:val="-1"/>
              </w:rPr>
              <w:t>……</w:t>
            </w:r>
            <w:r w:rsidRPr="00763F15">
              <w:rPr>
                <w:rFonts w:cs="Times New Roman"/>
              </w:rPr>
              <w:t>…………………….2</w:t>
            </w:r>
          </w:p>
          <w:p w14:paraId="51218F11" w14:textId="77777777" w:rsidR="00BA42B8" w:rsidRPr="00763F15" w:rsidRDefault="00BA42B8" w:rsidP="003D1D1B">
            <w:pPr>
              <w:widowControl w:val="0"/>
              <w:autoSpaceDE w:val="0"/>
              <w:autoSpaceDN w:val="0"/>
              <w:adjustRightInd w:val="0"/>
              <w:spacing w:after="0"/>
              <w:ind w:left="102"/>
              <w:rPr>
                <w:rFonts w:cs="Times New Roman"/>
              </w:rPr>
            </w:pPr>
            <w:r w:rsidRPr="00763F15">
              <w:rPr>
                <w:rFonts w:cs="Times New Roman"/>
                <w:spacing w:val="-1"/>
              </w:rPr>
              <w:t>Refused</w:t>
            </w:r>
            <w:r w:rsidRPr="00763F15">
              <w:rPr>
                <w:rFonts w:cs="Times New Roman"/>
                <w:spacing w:val="-2"/>
              </w:rPr>
              <w:t>…</w:t>
            </w:r>
            <w:r w:rsidRPr="00763F15">
              <w:rPr>
                <w:rFonts w:cs="Times New Roman"/>
                <w:spacing w:val="-1"/>
              </w:rPr>
              <w:t>……</w:t>
            </w:r>
            <w:r w:rsidRPr="00763F15">
              <w:rPr>
                <w:rFonts w:cs="Times New Roman"/>
                <w:spacing w:val="1"/>
              </w:rPr>
              <w:t>…</w:t>
            </w:r>
            <w:r w:rsidRPr="00763F15">
              <w:rPr>
                <w:rFonts w:cs="Times New Roman"/>
                <w:spacing w:val="-1"/>
              </w:rPr>
              <w:t>……</w:t>
            </w:r>
            <w:r w:rsidRPr="00763F15">
              <w:rPr>
                <w:rFonts w:cs="Times New Roman"/>
                <w:spacing w:val="1"/>
              </w:rPr>
              <w:t>…</w:t>
            </w:r>
            <w:r w:rsidRPr="00763F15">
              <w:rPr>
                <w:rFonts w:cs="Times New Roman"/>
                <w:spacing w:val="-1"/>
              </w:rPr>
              <w:t>……………………….</w:t>
            </w:r>
            <w:r w:rsidRPr="00763F15">
              <w:rPr>
                <w:rFonts w:cs="Times New Roman"/>
              </w:rPr>
              <w:t>88</w:t>
            </w:r>
          </w:p>
        </w:tc>
        <w:tc>
          <w:tcPr>
            <w:tcW w:w="1635" w:type="dxa"/>
          </w:tcPr>
          <w:p w14:paraId="0F7A563F" w14:textId="77777777" w:rsidR="00BA42B8" w:rsidRPr="00763F15" w:rsidRDefault="00BA42B8" w:rsidP="003D1D1B">
            <w:pPr>
              <w:tabs>
                <w:tab w:val="left" w:pos="971"/>
              </w:tabs>
              <w:spacing w:after="0"/>
              <w:rPr>
                <w:rFonts w:cs="Times New Roman"/>
              </w:rPr>
            </w:pPr>
          </w:p>
        </w:tc>
      </w:tr>
    </w:tbl>
    <w:p w14:paraId="5E6B170F" w14:textId="77777777" w:rsidR="00BA42B8" w:rsidRPr="00763F15" w:rsidRDefault="00BA42B8" w:rsidP="00BA42B8">
      <w:pPr>
        <w:tabs>
          <w:tab w:val="left" w:pos="971"/>
        </w:tabs>
        <w:spacing w:after="0" w:line="240" w:lineRule="auto"/>
        <w:rPr>
          <w:rFonts w:cs="Times New Roman"/>
          <w:b/>
        </w:rPr>
      </w:pPr>
      <w:r w:rsidRPr="00763F15">
        <w:rPr>
          <w:rFonts w:cs="Times New Roman"/>
          <w:b/>
        </w:rPr>
        <w:t xml:space="preserve"> </w:t>
      </w:r>
    </w:p>
    <w:p w14:paraId="4D60812D" w14:textId="77777777" w:rsidR="00BA42B8" w:rsidRPr="00763F15" w:rsidRDefault="00BA42B8" w:rsidP="00BA42B8">
      <w:pPr>
        <w:spacing w:after="0" w:line="360" w:lineRule="auto"/>
        <w:rPr>
          <w:rFonts w:cs="Times New Roman"/>
          <w:b/>
        </w:rPr>
      </w:pPr>
    </w:p>
    <w:p w14:paraId="0A487650" w14:textId="77777777" w:rsidR="00BA42B8" w:rsidRPr="00763F15" w:rsidRDefault="00BA42B8" w:rsidP="00BA42B8">
      <w:pPr>
        <w:widowControl w:val="0"/>
        <w:autoSpaceDE w:val="0"/>
        <w:autoSpaceDN w:val="0"/>
        <w:adjustRightInd w:val="0"/>
        <w:spacing w:after="0" w:line="200" w:lineRule="exact"/>
        <w:rPr>
          <w:rFonts w:cs="Times New Roman"/>
        </w:rPr>
      </w:pPr>
    </w:p>
    <w:p w14:paraId="18EFA22C" w14:textId="77777777" w:rsidR="00BA42B8" w:rsidRPr="00763F15" w:rsidRDefault="00BA42B8" w:rsidP="00BA42B8">
      <w:pPr>
        <w:widowControl w:val="0"/>
        <w:autoSpaceDE w:val="0"/>
        <w:autoSpaceDN w:val="0"/>
        <w:adjustRightInd w:val="0"/>
        <w:spacing w:after="0" w:line="200" w:lineRule="exact"/>
        <w:rPr>
          <w:rFonts w:cs="Times New Roman"/>
        </w:rPr>
      </w:pPr>
    </w:p>
    <w:p w14:paraId="3C2D33EC" w14:textId="77777777" w:rsidR="00BA42B8" w:rsidRPr="00763F15" w:rsidRDefault="00BA42B8" w:rsidP="00BA42B8">
      <w:pPr>
        <w:widowControl w:val="0"/>
        <w:autoSpaceDE w:val="0"/>
        <w:autoSpaceDN w:val="0"/>
        <w:adjustRightInd w:val="0"/>
        <w:spacing w:after="0" w:line="200" w:lineRule="exact"/>
        <w:rPr>
          <w:rFonts w:cs="Times New Roman"/>
        </w:rPr>
      </w:pPr>
    </w:p>
    <w:p w14:paraId="2D2DB895" w14:textId="77777777" w:rsidR="00BA42B8" w:rsidRPr="00763F15" w:rsidRDefault="00BA42B8" w:rsidP="00BA42B8">
      <w:pPr>
        <w:widowControl w:val="0"/>
        <w:autoSpaceDE w:val="0"/>
        <w:autoSpaceDN w:val="0"/>
        <w:adjustRightInd w:val="0"/>
        <w:spacing w:after="0" w:line="200" w:lineRule="exact"/>
        <w:rPr>
          <w:rFonts w:cs="Times New Roman"/>
        </w:rPr>
      </w:pPr>
    </w:p>
    <w:p w14:paraId="4E0EE96B" w14:textId="77777777" w:rsidR="00BA42B8" w:rsidRPr="00763F15" w:rsidRDefault="00BA42B8" w:rsidP="00BA42B8">
      <w:pPr>
        <w:widowControl w:val="0"/>
        <w:autoSpaceDE w:val="0"/>
        <w:autoSpaceDN w:val="0"/>
        <w:adjustRightInd w:val="0"/>
        <w:spacing w:after="0" w:line="200" w:lineRule="exact"/>
        <w:rPr>
          <w:rFonts w:cs="Times New Roman"/>
        </w:rPr>
      </w:pPr>
    </w:p>
    <w:p w14:paraId="2D1D9E0A" w14:textId="77777777" w:rsidR="00BA42B8" w:rsidRPr="00763F15" w:rsidRDefault="00BA42B8" w:rsidP="00BA42B8">
      <w:pPr>
        <w:widowControl w:val="0"/>
        <w:autoSpaceDE w:val="0"/>
        <w:autoSpaceDN w:val="0"/>
        <w:adjustRightInd w:val="0"/>
        <w:spacing w:after="0" w:line="200" w:lineRule="exact"/>
        <w:rPr>
          <w:rFonts w:cs="Times New Roman"/>
          <w:szCs w:val="24"/>
        </w:rPr>
      </w:pPr>
    </w:p>
    <w:p w14:paraId="6444BC3F" w14:textId="77777777" w:rsidR="00BA42B8" w:rsidRPr="00763F15" w:rsidRDefault="00BA42B8" w:rsidP="00BA42B8">
      <w:pPr>
        <w:widowControl w:val="0"/>
        <w:autoSpaceDE w:val="0"/>
        <w:autoSpaceDN w:val="0"/>
        <w:adjustRightInd w:val="0"/>
        <w:spacing w:after="0" w:line="200" w:lineRule="exact"/>
        <w:rPr>
          <w:rFonts w:cs="Times New Roman"/>
          <w:szCs w:val="24"/>
        </w:rPr>
      </w:pPr>
    </w:p>
    <w:p w14:paraId="3BF6BC31" w14:textId="77777777" w:rsidR="00BA42B8" w:rsidRPr="00763F15" w:rsidRDefault="00BA42B8" w:rsidP="00BA42B8">
      <w:pPr>
        <w:widowControl w:val="0"/>
        <w:autoSpaceDE w:val="0"/>
        <w:autoSpaceDN w:val="0"/>
        <w:adjustRightInd w:val="0"/>
        <w:spacing w:after="0" w:line="200" w:lineRule="exact"/>
        <w:rPr>
          <w:rFonts w:cs="Times New Roman"/>
          <w:szCs w:val="24"/>
        </w:rPr>
      </w:pPr>
    </w:p>
    <w:p w14:paraId="039E6E95" w14:textId="77777777" w:rsidR="00BA42B8" w:rsidRPr="00763F15" w:rsidRDefault="00BA42B8" w:rsidP="00BA42B8">
      <w:pPr>
        <w:widowControl w:val="0"/>
        <w:autoSpaceDE w:val="0"/>
        <w:autoSpaceDN w:val="0"/>
        <w:adjustRightInd w:val="0"/>
        <w:spacing w:after="0" w:line="200" w:lineRule="exact"/>
        <w:rPr>
          <w:rFonts w:cs="Times New Roman"/>
          <w:szCs w:val="24"/>
        </w:rPr>
      </w:pPr>
    </w:p>
    <w:p w14:paraId="7005083E" w14:textId="77777777" w:rsidR="00BA42B8" w:rsidRPr="00763F15" w:rsidRDefault="00BA42B8" w:rsidP="00BA42B8">
      <w:pPr>
        <w:widowControl w:val="0"/>
        <w:autoSpaceDE w:val="0"/>
        <w:autoSpaceDN w:val="0"/>
        <w:adjustRightInd w:val="0"/>
        <w:spacing w:after="0" w:line="200" w:lineRule="exact"/>
        <w:rPr>
          <w:rFonts w:cs="Times New Roman"/>
          <w:szCs w:val="24"/>
        </w:rPr>
      </w:pPr>
    </w:p>
    <w:p w14:paraId="0C1A229F" w14:textId="77777777" w:rsidR="00BA42B8" w:rsidRPr="00763F15" w:rsidRDefault="00BA42B8" w:rsidP="00BA42B8">
      <w:pPr>
        <w:widowControl w:val="0"/>
        <w:autoSpaceDE w:val="0"/>
        <w:autoSpaceDN w:val="0"/>
        <w:adjustRightInd w:val="0"/>
        <w:spacing w:after="0" w:line="200" w:lineRule="exact"/>
        <w:rPr>
          <w:rFonts w:cs="Times New Roman"/>
          <w:szCs w:val="24"/>
        </w:rPr>
      </w:pPr>
    </w:p>
    <w:p w14:paraId="61AED70C" w14:textId="77777777" w:rsidR="00BA42B8" w:rsidRPr="00763F15" w:rsidRDefault="00BA42B8" w:rsidP="00BA42B8">
      <w:pPr>
        <w:widowControl w:val="0"/>
        <w:autoSpaceDE w:val="0"/>
        <w:autoSpaceDN w:val="0"/>
        <w:adjustRightInd w:val="0"/>
        <w:spacing w:after="0" w:line="200" w:lineRule="exact"/>
        <w:rPr>
          <w:rFonts w:cs="Times New Roman"/>
          <w:szCs w:val="24"/>
        </w:rPr>
      </w:pPr>
    </w:p>
    <w:p w14:paraId="0B7CC46D" w14:textId="77777777" w:rsidR="00BA42B8" w:rsidRPr="00763F15" w:rsidRDefault="00BA42B8" w:rsidP="00BA42B8">
      <w:pPr>
        <w:widowControl w:val="0"/>
        <w:autoSpaceDE w:val="0"/>
        <w:autoSpaceDN w:val="0"/>
        <w:adjustRightInd w:val="0"/>
        <w:spacing w:after="0" w:line="200" w:lineRule="exact"/>
        <w:rPr>
          <w:rFonts w:cs="Times New Roman"/>
          <w:szCs w:val="24"/>
        </w:rPr>
      </w:pPr>
    </w:p>
    <w:p w14:paraId="4C882DA3" w14:textId="77777777" w:rsidR="00BA42B8" w:rsidRPr="00763F15" w:rsidRDefault="00BA42B8" w:rsidP="00BA42B8">
      <w:pPr>
        <w:widowControl w:val="0"/>
        <w:autoSpaceDE w:val="0"/>
        <w:autoSpaceDN w:val="0"/>
        <w:adjustRightInd w:val="0"/>
        <w:spacing w:after="0" w:line="200" w:lineRule="exact"/>
        <w:rPr>
          <w:rFonts w:cs="Times New Roman"/>
          <w:szCs w:val="24"/>
        </w:rPr>
      </w:pPr>
    </w:p>
    <w:p w14:paraId="1F4BAE38" w14:textId="77777777" w:rsidR="00BA42B8" w:rsidRPr="00763F15" w:rsidRDefault="00BA42B8" w:rsidP="00BA42B8">
      <w:pPr>
        <w:widowControl w:val="0"/>
        <w:autoSpaceDE w:val="0"/>
        <w:autoSpaceDN w:val="0"/>
        <w:adjustRightInd w:val="0"/>
        <w:spacing w:after="0" w:line="200" w:lineRule="exact"/>
        <w:rPr>
          <w:rFonts w:cs="Times New Roman"/>
          <w:szCs w:val="24"/>
        </w:rPr>
      </w:pPr>
    </w:p>
    <w:p w14:paraId="35675251" w14:textId="77777777" w:rsidR="00BA42B8" w:rsidRPr="00763F15" w:rsidRDefault="00BA42B8" w:rsidP="00BA42B8">
      <w:pPr>
        <w:widowControl w:val="0"/>
        <w:autoSpaceDE w:val="0"/>
        <w:autoSpaceDN w:val="0"/>
        <w:adjustRightInd w:val="0"/>
        <w:spacing w:after="0" w:line="200" w:lineRule="exact"/>
        <w:rPr>
          <w:rFonts w:cs="Times New Roman"/>
          <w:szCs w:val="24"/>
        </w:rPr>
      </w:pPr>
    </w:p>
    <w:p w14:paraId="57CDBB33" w14:textId="77777777" w:rsidR="00BA42B8" w:rsidRPr="00763F15" w:rsidRDefault="00BA42B8" w:rsidP="00BA42B8">
      <w:pPr>
        <w:widowControl w:val="0"/>
        <w:autoSpaceDE w:val="0"/>
        <w:autoSpaceDN w:val="0"/>
        <w:adjustRightInd w:val="0"/>
        <w:spacing w:after="0" w:line="200" w:lineRule="exact"/>
        <w:rPr>
          <w:rFonts w:cs="Times New Roman"/>
          <w:szCs w:val="24"/>
        </w:rPr>
      </w:pPr>
    </w:p>
    <w:p w14:paraId="0A938233" w14:textId="77777777" w:rsidR="00BA42B8" w:rsidRPr="00763F15" w:rsidRDefault="00BA42B8" w:rsidP="00BA42B8">
      <w:pPr>
        <w:widowControl w:val="0"/>
        <w:autoSpaceDE w:val="0"/>
        <w:autoSpaceDN w:val="0"/>
        <w:adjustRightInd w:val="0"/>
        <w:spacing w:before="16" w:after="0" w:line="240" w:lineRule="auto"/>
        <w:rPr>
          <w:rFonts w:cs="Times New Roman"/>
          <w:szCs w:val="24"/>
        </w:rPr>
      </w:pPr>
    </w:p>
    <w:p w14:paraId="57F69CDE" w14:textId="77777777" w:rsidR="00BA42B8" w:rsidRPr="00763F15" w:rsidRDefault="00BA42B8" w:rsidP="00BA42B8">
      <w:pPr>
        <w:widowControl w:val="0"/>
        <w:autoSpaceDE w:val="0"/>
        <w:autoSpaceDN w:val="0"/>
        <w:adjustRightInd w:val="0"/>
        <w:spacing w:before="16" w:after="0" w:line="240" w:lineRule="auto"/>
        <w:rPr>
          <w:rFonts w:cs="Times New Roman"/>
          <w:szCs w:val="24"/>
        </w:rPr>
      </w:pPr>
    </w:p>
    <w:p w14:paraId="2AECCF49" w14:textId="77777777" w:rsidR="00BA42B8" w:rsidRPr="00763F15" w:rsidRDefault="00BA42B8" w:rsidP="00BA42B8">
      <w:pPr>
        <w:widowControl w:val="0"/>
        <w:autoSpaceDE w:val="0"/>
        <w:autoSpaceDN w:val="0"/>
        <w:adjustRightInd w:val="0"/>
        <w:spacing w:before="16" w:after="0" w:line="240" w:lineRule="auto"/>
        <w:rPr>
          <w:b/>
          <w:bCs/>
          <w:spacing w:val="-1"/>
        </w:rPr>
      </w:pPr>
    </w:p>
    <w:p w14:paraId="59D8E6CE" w14:textId="77777777" w:rsidR="00BA42B8" w:rsidRPr="00763F15" w:rsidRDefault="00BA42B8" w:rsidP="00BA42B8">
      <w:pPr>
        <w:widowControl w:val="0"/>
        <w:autoSpaceDE w:val="0"/>
        <w:autoSpaceDN w:val="0"/>
        <w:adjustRightInd w:val="0"/>
        <w:spacing w:before="16" w:after="0" w:line="240" w:lineRule="auto"/>
        <w:rPr>
          <w:b/>
          <w:bCs/>
          <w:spacing w:val="-1"/>
        </w:rPr>
      </w:pPr>
    </w:p>
    <w:p w14:paraId="711B4B05" w14:textId="77777777" w:rsidR="00BA42B8" w:rsidRPr="00763F15" w:rsidRDefault="00BA42B8" w:rsidP="00BA42B8">
      <w:pPr>
        <w:widowControl w:val="0"/>
        <w:autoSpaceDE w:val="0"/>
        <w:autoSpaceDN w:val="0"/>
        <w:adjustRightInd w:val="0"/>
        <w:spacing w:before="16" w:after="0" w:line="240" w:lineRule="auto"/>
        <w:rPr>
          <w:b/>
          <w:bCs/>
          <w:spacing w:val="-1"/>
        </w:rPr>
      </w:pPr>
    </w:p>
    <w:p w14:paraId="3F19E505" w14:textId="77777777" w:rsidR="00116475" w:rsidRPr="00763F15" w:rsidRDefault="00116475" w:rsidP="00BA42B8">
      <w:pPr>
        <w:widowControl w:val="0"/>
        <w:autoSpaceDE w:val="0"/>
        <w:autoSpaceDN w:val="0"/>
        <w:adjustRightInd w:val="0"/>
        <w:spacing w:before="16" w:after="0" w:line="240" w:lineRule="auto"/>
        <w:rPr>
          <w:b/>
          <w:bCs/>
          <w:spacing w:val="-1"/>
        </w:rPr>
      </w:pPr>
    </w:p>
    <w:p w14:paraId="5F73C15D" w14:textId="77777777" w:rsidR="00BA42B8" w:rsidRPr="00763F15" w:rsidRDefault="00BA42B8" w:rsidP="00BA42B8">
      <w:pPr>
        <w:widowControl w:val="0"/>
        <w:autoSpaceDE w:val="0"/>
        <w:autoSpaceDN w:val="0"/>
        <w:adjustRightInd w:val="0"/>
        <w:spacing w:before="16" w:after="0" w:line="240" w:lineRule="auto"/>
      </w:pPr>
      <w:r w:rsidRPr="00763F15">
        <w:rPr>
          <w:b/>
          <w:bCs/>
          <w:spacing w:val="-1"/>
        </w:rPr>
        <w:t>Se</w:t>
      </w:r>
      <w:r w:rsidRPr="00763F15">
        <w:rPr>
          <w:b/>
          <w:bCs/>
          <w:spacing w:val="1"/>
        </w:rPr>
        <w:t>c</w:t>
      </w:r>
      <w:r w:rsidRPr="00763F15">
        <w:rPr>
          <w:b/>
          <w:bCs/>
        </w:rPr>
        <w:t>t</w:t>
      </w:r>
      <w:r w:rsidRPr="00763F15">
        <w:rPr>
          <w:b/>
          <w:bCs/>
          <w:spacing w:val="1"/>
        </w:rPr>
        <w:t>i</w:t>
      </w:r>
      <w:r w:rsidRPr="00763F15">
        <w:rPr>
          <w:b/>
          <w:bCs/>
          <w:spacing w:val="-1"/>
        </w:rPr>
        <w:t>o</w:t>
      </w:r>
      <w:r w:rsidRPr="00763F15">
        <w:rPr>
          <w:b/>
          <w:bCs/>
        </w:rPr>
        <w:t>n</w:t>
      </w:r>
      <w:r w:rsidRPr="00763F15">
        <w:rPr>
          <w:b/>
          <w:bCs/>
          <w:spacing w:val="-1"/>
        </w:rPr>
        <w:t xml:space="preserve"> </w:t>
      </w:r>
      <w:r w:rsidRPr="00763F15">
        <w:rPr>
          <w:b/>
          <w:bCs/>
          <w:spacing w:val="1"/>
        </w:rPr>
        <w:t>2</w:t>
      </w:r>
      <w:r w:rsidRPr="00763F15">
        <w:rPr>
          <w:b/>
          <w:bCs/>
        </w:rPr>
        <w:t>:</w:t>
      </w:r>
      <w:r w:rsidRPr="00763F15">
        <w:rPr>
          <w:b/>
          <w:bCs/>
          <w:spacing w:val="-1"/>
        </w:rPr>
        <w:t xml:space="preserve"> </w:t>
      </w:r>
      <w:r w:rsidRPr="00763F15">
        <w:rPr>
          <w:b/>
          <w:bCs/>
        </w:rPr>
        <w:t>K</w:t>
      </w:r>
      <w:r w:rsidRPr="00763F15">
        <w:rPr>
          <w:b/>
          <w:bCs/>
          <w:spacing w:val="-1"/>
        </w:rPr>
        <w:t>now</w:t>
      </w:r>
      <w:r w:rsidRPr="00763F15">
        <w:rPr>
          <w:b/>
          <w:bCs/>
          <w:spacing w:val="1"/>
        </w:rPr>
        <w:t>l</w:t>
      </w:r>
      <w:r w:rsidRPr="00763F15">
        <w:rPr>
          <w:b/>
          <w:bCs/>
          <w:spacing w:val="-1"/>
        </w:rPr>
        <w:t>ed</w:t>
      </w:r>
      <w:r w:rsidRPr="00763F15">
        <w:rPr>
          <w:b/>
          <w:bCs/>
          <w:spacing w:val="1"/>
        </w:rPr>
        <w:t>g</w:t>
      </w:r>
      <w:r w:rsidRPr="00763F15">
        <w:rPr>
          <w:b/>
          <w:bCs/>
        </w:rPr>
        <w:t>e</w:t>
      </w:r>
      <w:r w:rsidRPr="00763F15">
        <w:rPr>
          <w:b/>
          <w:bCs/>
          <w:spacing w:val="-1"/>
        </w:rPr>
        <w:t xml:space="preserve"> </w:t>
      </w:r>
      <w:r w:rsidRPr="00763F15">
        <w:rPr>
          <w:b/>
          <w:bCs/>
        </w:rPr>
        <w:t>a</w:t>
      </w:r>
      <w:r w:rsidRPr="00763F15">
        <w:rPr>
          <w:b/>
          <w:bCs/>
          <w:spacing w:val="-1"/>
        </w:rPr>
        <w:t>n</w:t>
      </w:r>
      <w:r w:rsidRPr="00763F15">
        <w:rPr>
          <w:b/>
          <w:bCs/>
        </w:rPr>
        <w:t>d</w:t>
      </w:r>
      <w:r w:rsidRPr="00763F15">
        <w:rPr>
          <w:b/>
          <w:bCs/>
          <w:spacing w:val="-3"/>
        </w:rPr>
        <w:t xml:space="preserve"> </w:t>
      </w:r>
      <w:r w:rsidRPr="00763F15">
        <w:rPr>
          <w:b/>
          <w:bCs/>
          <w:spacing w:val="-1"/>
        </w:rPr>
        <w:t>pe</w:t>
      </w:r>
      <w:r w:rsidRPr="00763F15">
        <w:rPr>
          <w:b/>
          <w:bCs/>
          <w:spacing w:val="1"/>
        </w:rPr>
        <w:t>rc</w:t>
      </w:r>
      <w:r w:rsidRPr="00763F15">
        <w:rPr>
          <w:b/>
          <w:bCs/>
          <w:spacing w:val="-1"/>
        </w:rPr>
        <w:t>ep</w:t>
      </w:r>
      <w:r w:rsidRPr="00763F15">
        <w:rPr>
          <w:b/>
          <w:bCs/>
        </w:rPr>
        <w:t>t</w:t>
      </w:r>
      <w:r w:rsidRPr="00763F15">
        <w:rPr>
          <w:b/>
          <w:bCs/>
          <w:spacing w:val="1"/>
        </w:rPr>
        <w:t>i</w:t>
      </w:r>
      <w:r w:rsidRPr="00763F15">
        <w:rPr>
          <w:b/>
          <w:bCs/>
          <w:spacing w:val="-1"/>
        </w:rPr>
        <w:t>o</w:t>
      </w:r>
      <w:r w:rsidRPr="00763F15">
        <w:rPr>
          <w:b/>
          <w:bCs/>
        </w:rPr>
        <w:t>n</w:t>
      </w:r>
      <w:r w:rsidRPr="00763F15">
        <w:rPr>
          <w:b/>
          <w:bCs/>
          <w:spacing w:val="-1"/>
        </w:rPr>
        <w:t xml:space="preserve"> </w:t>
      </w:r>
      <w:r w:rsidRPr="00763F15">
        <w:rPr>
          <w:b/>
          <w:bCs/>
          <w:spacing w:val="1"/>
        </w:rPr>
        <w:t>r</w:t>
      </w:r>
      <w:r w:rsidRPr="00763F15">
        <w:rPr>
          <w:b/>
          <w:bCs/>
          <w:spacing w:val="-3"/>
        </w:rPr>
        <w:t>e</w:t>
      </w:r>
      <w:r w:rsidRPr="00763F15">
        <w:rPr>
          <w:b/>
          <w:bCs/>
          <w:spacing w:val="1"/>
        </w:rPr>
        <w:t>g</w:t>
      </w:r>
      <w:r w:rsidRPr="00763F15">
        <w:rPr>
          <w:b/>
          <w:bCs/>
          <w:spacing w:val="-1"/>
        </w:rPr>
        <w:t>a</w:t>
      </w:r>
      <w:r w:rsidRPr="00763F15">
        <w:rPr>
          <w:b/>
          <w:bCs/>
          <w:spacing w:val="1"/>
        </w:rPr>
        <w:t>r</w:t>
      </w:r>
      <w:r w:rsidRPr="00763F15">
        <w:rPr>
          <w:b/>
          <w:bCs/>
          <w:spacing w:val="-1"/>
        </w:rPr>
        <w:t>d</w:t>
      </w:r>
      <w:r w:rsidRPr="00763F15">
        <w:rPr>
          <w:b/>
          <w:bCs/>
          <w:spacing w:val="1"/>
        </w:rPr>
        <w:t>i</w:t>
      </w:r>
      <w:r w:rsidRPr="00763F15">
        <w:rPr>
          <w:b/>
          <w:bCs/>
          <w:spacing w:val="-1"/>
        </w:rPr>
        <w:t>n</w:t>
      </w:r>
      <w:r w:rsidRPr="00763F15">
        <w:rPr>
          <w:b/>
          <w:bCs/>
        </w:rPr>
        <w:t>g</w:t>
      </w:r>
      <w:r w:rsidRPr="00763F15">
        <w:rPr>
          <w:b/>
          <w:bCs/>
          <w:spacing w:val="-1"/>
        </w:rPr>
        <w:t xml:space="preserve"> </w:t>
      </w:r>
      <w:r w:rsidRPr="00763F15">
        <w:rPr>
          <w:b/>
          <w:bCs/>
          <w:spacing w:val="1"/>
        </w:rPr>
        <w:t>m</w:t>
      </w:r>
      <w:r w:rsidRPr="00763F15">
        <w:rPr>
          <w:b/>
          <w:bCs/>
          <w:spacing w:val="-1"/>
        </w:rPr>
        <w:t>e</w:t>
      </w:r>
      <w:r w:rsidRPr="00763F15">
        <w:rPr>
          <w:b/>
          <w:bCs/>
          <w:spacing w:val="-3"/>
        </w:rPr>
        <w:t>n</w:t>
      </w:r>
      <w:r w:rsidRPr="00763F15">
        <w:rPr>
          <w:b/>
          <w:bCs/>
        </w:rPr>
        <w:t>st</w:t>
      </w:r>
      <w:r w:rsidRPr="00763F15">
        <w:rPr>
          <w:b/>
          <w:bCs/>
          <w:spacing w:val="1"/>
        </w:rPr>
        <w:t>r</w:t>
      </w:r>
      <w:r w:rsidRPr="00763F15">
        <w:rPr>
          <w:b/>
          <w:bCs/>
          <w:spacing w:val="-1"/>
        </w:rPr>
        <w:t>ua</w:t>
      </w:r>
      <w:r w:rsidRPr="00763F15">
        <w:rPr>
          <w:b/>
          <w:bCs/>
        </w:rPr>
        <w:t>t</w:t>
      </w:r>
      <w:r w:rsidRPr="00763F15">
        <w:rPr>
          <w:b/>
          <w:bCs/>
          <w:spacing w:val="1"/>
        </w:rPr>
        <w:t>i</w:t>
      </w:r>
      <w:r w:rsidRPr="00763F15">
        <w:rPr>
          <w:b/>
          <w:bCs/>
          <w:spacing w:val="-1"/>
        </w:rPr>
        <w:t>o</w:t>
      </w:r>
      <w:r w:rsidRPr="00763F15">
        <w:rPr>
          <w:b/>
          <w:bCs/>
        </w:rPr>
        <w:t>n</w:t>
      </w:r>
    </w:p>
    <w:p w14:paraId="76CDF0BD" w14:textId="77777777" w:rsidR="00BA42B8" w:rsidRPr="00763F15" w:rsidRDefault="00BA42B8" w:rsidP="00BA42B8">
      <w:pPr>
        <w:widowControl w:val="0"/>
        <w:autoSpaceDE w:val="0"/>
        <w:autoSpaceDN w:val="0"/>
        <w:adjustRightInd w:val="0"/>
        <w:spacing w:before="3" w:after="0" w:line="180" w:lineRule="exact"/>
        <w:rPr>
          <w:sz w:val="18"/>
          <w:szCs w:val="18"/>
        </w:rPr>
      </w:pPr>
    </w:p>
    <w:p w14:paraId="55996856" w14:textId="77777777" w:rsidR="00BA42B8" w:rsidRPr="00763F15" w:rsidRDefault="00BA42B8" w:rsidP="00BA42B8">
      <w:pPr>
        <w:widowControl w:val="0"/>
        <w:autoSpaceDE w:val="0"/>
        <w:autoSpaceDN w:val="0"/>
        <w:adjustRightInd w:val="0"/>
        <w:spacing w:before="16" w:after="0" w:line="240" w:lineRule="auto"/>
        <w:rPr>
          <w:rFonts w:cs="Times New Roman"/>
          <w:szCs w:val="24"/>
        </w:rPr>
      </w:pPr>
      <w:r w:rsidRPr="00763F15">
        <w:rPr>
          <w:i/>
          <w:iCs/>
        </w:rPr>
        <w:t>Th</w:t>
      </w:r>
      <w:r w:rsidRPr="00763F15">
        <w:rPr>
          <w:i/>
          <w:iCs/>
          <w:spacing w:val="-1"/>
        </w:rPr>
        <w:t>an</w:t>
      </w:r>
      <w:r w:rsidRPr="00763F15">
        <w:rPr>
          <w:i/>
          <w:iCs/>
        </w:rPr>
        <w:t>k</w:t>
      </w:r>
      <w:r w:rsidRPr="00763F15">
        <w:rPr>
          <w:i/>
          <w:iCs/>
          <w:spacing w:val="1"/>
        </w:rPr>
        <w:t xml:space="preserve"> </w:t>
      </w:r>
      <w:r w:rsidRPr="00763F15">
        <w:rPr>
          <w:i/>
          <w:iCs/>
        </w:rPr>
        <w:t>y</w:t>
      </w:r>
      <w:r w:rsidRPr="00763F15">
        <w:rPr>
          <w:i/>
          <w:iCs/>
          <w:spacing w:val="-1"/>
        </w:rPr>
        <w:t>o</w:t>
      </w:r>
      <w:r w:rsidRPr="00763F15">
        <w:rPr>
          <w:i/>
          <w:iCs/>
        </w:rPr>
        <w:t>u</w:t>
      </w:r>
      <w:r w:rsidRPr="00763F15">
        <w:rPr>
          <w:i/>
          <w:iCs/>
          <w:spacing w:val="-1"/>
        </w:rPr>
        <w:t xml:space="preserve"> </w:t>
      </w:r>
      <w:r w:rsidRPr="00763F15">
        <w:rPr>
          <w:i/>
          <w:iCs/>
        </w:rPr>
        <w:t>v</w:t>
      </w:r>
      <w:r w:rsidRPr="00763F15">
        <w:rPr>
          <w:i/>
          <w:iCs/>
          <w:spacing w:val="-2"/>
        </w:rPr>
        <w:t>e</w:t>
      </w:r>
      <w:r w:rsidRPr="00763F15">
        <w:rPr>
          <w:i/>
          <w:iCs/>
          <w:spacing w:val="1"/>
        </w:rPr>
        <w:t>r</w:t>
      </w:r>
      <w:r w:rsidRPr="00763F15">
        <w:rPr>
          <w:i/>
          <w:iCs/>
        </w:rPr>
        <w:t>y m</w:t>
      </w:r>
      <w:r w:rsidRPr="00763F15">
        <w:rPr>
          <w:i/>
          <w:iCs/>
          <w:spacing w:val="-1"/>
        </w:rPr>
        <w:t>u</w:t>
      </w:r>
      <w:r w:rsidRPr="00763F15">
        <w:rPr>
          <w:i/>
          <w:iCs/>
        </w:rPr>
        <w:t>c</w:t>
      </w:r>
      <w:r w:rsidRPr="00763F15">
        <w:rPr>
          <w:i/>
          <w:iCs/>
          <w:spacing w:val="-1"/>
        </w:rPr>
        <w:t>h</w:t>
      </w:r>
      <w:r w:rsidRPr="00763F15">
        <w:rPr>
          <w:i/>
          <w:iCs/>
        </w:rPr>
        <w:t xml:space="preserve">. </w:t>
      </w:r>
      <w:r w:rsidRPr="00763F15">
        <w:rPr>
          <w:i/>
          <w:iCs/>
          <w:spacing w:val="-1"/>
        </w:rPr>
        <w:t>N</w:t>
      </w:r>
      <w:r w:rsidRPr="00763F15">
        <w:rPr>
          <w:i/>
          <w:iCs/>
        </w:rPr>
        <w:t>ow</w:t>
      </w:r>
      <w:r w:rsidRPr="00763F15">
        <w:rPr>
          <w:i/>
          <w:iCs/>
          <w:spacing w:val="-4"/>
        </w:rPr>
        <w:t xml:space="preserve"> </w:t>
      </w:r>
      <w:r w:rsidRPr="00763F15">
        <w:rPr>
          <w:i/>
          <w:iCs/>
        </w:rPr>
        <w:t>I wou</w:t>
      </w:r>
      <w:r w:rsidRPr="00763F15">
        <w:rPr>
          <w:i/>
          <w:iCs/>
          <w:spacing w:val="-1"/>
        </w:rPr>
        <w:t>l</w:t>
      </w:r>
      <w:r w:rsidRPr="00763F15">
        <w:rPr>
          <w:i/>
          <w:iCs/>
        </w:rPr>
        <w:t>d</w:t>
      </w:r>
      <w:r w:rsidRPr="00763F15">
        <w:rPr>
          <w:i/>
          <w:iCs/>
          <w:spacing w:val="-1"/>
        </w:rPr>
        <w:t xml:space="preserve"> </w:t>
      </w:r>
      <w:r w:rsidRPr="00763F15">
        <w:rPr>
          <w:i/>
          <w:iCs/>
        </w:rPr>
        <w:t>like</w:t>
      </w:r>
      <w:r w:rsidRPr="00763F15">
        <w:rPr>
          <w:i/>
          <w:iCs/>
          <w:spacing w:val="1"/>
        </w:rPr>
        <w:t xml:space="preserve"> </w:t>
      </w:r>
      <w:r w:rsidRPr="00763F15">
        <w:rPr>
          <w:i/>
          <w:iCs/>
          <w:spacing w:val="-2"/>
        </w:rPr>
        <w:t>a</w:t>
      </w:r>
      <w:r w:rsidRPr="00763F15">
        <w:rPr>
          <w:i/>
          <w:iCs/>
        </w:rPr>
        <w:t>sk</w:t>
      </w:r>
      <w:r w:rsidRPr="00763F15">
        <w:rPr>
          <w:i/>
          <w:iCs/>
          <w:spacing w:val="1"/>
        </w:rPr>
        <w:t xml:space="preserve"> </w:t>
      </w:r>
      <w:r w:rsidRPr="00763F15">
        <w:rPr>
          <w:i/>
          <w:iCs/>
        </w:rPr>
        <w:t>you</w:t>
      </w:r>
      <w:r w:rsidRPr="00763F15">
        <w:rPr>
          <w:i/>
          <w:iCs/>
          <w:spacing w:val="-1"/>
        </w:rPr>
        <w:t xml:space="preserve"> </w:t>
      </w:r>
      <w:r w:rsidRPr="00763F15">
        <w:rPr>
          <w:i/>
          <w:iCs/>
        </w:rPr>
        <w:t>f</w:t>
      </w:r>
      <w:r w:rsidRPr="00763F15">
        <w:rPr>
          <w:i/>
          <w:iCs/>
          <w:spacing w:val="-2"/>
        </w:rPr>
        <w:t>e</w:t>
      </w:r>
      <w:r w:rsidRPr="00763F15">
        <w:rPr>
          <w:i/>
          <w:iCs/>
        </w:rPr>
        <w:t>w</w:t>
      </w:r>
      <w:r w:rsidRPr="00763F15">
        <w:rPr>
          <w:i/>
          <w:iCs/>
          <w:spacing w:val="1"/>
        </w:rPr>
        <w:t xml:space="preserve"> </w:t>
      </w:r>
      <w:r w:rsidRPr="00763F15">
        <w:rPr>
          <w:i/>
          <w:iCs/>
          <w:spacing w:val="-1"/>
        </w:rPr>
        <w:t>q</w:t>
      </w:r>
      <w:r w:rsidRPr="00763F15">
        <w:rPr>
          <w:i/>
          <w:iCs/>
          <w:spacing w:val="-3"/>
        </w:rPr>
        <w:t>u</w:t>
      </w:r>
      <w:r w:rsidRPr="00763F15">
        <w:rPr>
          <w:i/>
          <w:iCs/>
        </w:rPr>
        <w:t>es</w:t>
      </w:r>
      <w:r w:rsidRPr="00763F15">
        <w:rPr>
          <w:i/>
          <w:iCs/>
          <w:spacing w:val="1"/>
        </w:rPr>
        <w:t>t</w:t>
      </w:r>
      <w:r w:rsidRPr="00763F15">
        <w:rPr>
          <w:i/>
          <w:iCs/>
        </w:rPr>
        <w:t>i</w:t>
      </w:r>
      <w:r w:rsidRPr="00763F15">
        <w:rPr>
          <w:i/>
          <w:iCs/>
          <w:spacing w:val="-1"/>
        </w:rPr>
        <w:t>on</w:t>
      </w:r>
      <w:r w:rsidRPr="00763F15">
        <w:rPr>
          <w:i/>
          <w:iCs/>
        </w:rPr>
        <w:t>s</w:t>
      </w:r>
      <w:r w:rsidRPr="00763F15">
        <w:rPr>
          <w:i/>
          <w:iCs/>
          <w:spacing w:val="1"/>
        </w:rPr>
        <w:t xml:space="preserve"> </w:t>
      </w:r>
      <w:r w:rsidRPr="00763F15">
        <w:rPr>
          <w:i/>
          <w:iCs/>
          <w:spacing w:val="-1"/>
        </w:rPr>
        <w:t>ab</w:t>
      </w:r>
      <w:r w:rsidRPr="00763F15">
        <w:rPr>
          <w:i/>
          <w:iCs/>
        </w:rPr>
        <w:t>o</w:t>
      </w:r>
      <w:r w:rsidRPr="00763F15">
        <w:rPr>
          <w:i/>
          <w:iCs/>
          <w:spacing w:val="-1"/>
        </w:rPr>
        <w:t>u</w:t>
      </w:r>
      <w:r w:rsidRPr="00763F15">
        <w:rPr>
          <w:i/>
          <w:iCs/>
        </w:rPr>
        <w:t>t</w:t>
      </w:r>
      <w:r w:rsidRPr="00763F15">
        <w:rPr>
          <w:i/>
          <w:iCs/>
          <w:spacing w:val="-1"/>
        </w:rPr>
        <w:t xml:space="preserve"> </w:t>
      </w:r>
      <w:r w:rsidRPr="00763F15">
        <w:rPr>
          <w:i/>
          <w:iCs/>
        </w:rPr>
        <w:t>men</w:t>
      </w:r>
      <w:r w:rsidRPr="00763F15">
        <w:rPr>
          <w:i/>
          <w:iCs/>
          <w:spacing w:val="-2"/>
        </w:rPr>
        <w:t>s</w:t>
      </w:r>
      <w:r w:rsidRPr="00763F15">
        <w:rPr>
          <w:i/>
          <w:iCs/>
        </w:rPr>
        <w:t>t</w:t>
      </w:r>
      <w:r w:rsidRPr="00763F15">
        <w:rPr>
          <w:i/>
          <w:iCs/>
          <w:spacing w:val="1"/>
        </w:rPr>
        <w:t>r</w:t>
      </w:r>
      <w:r w:rsidRPr="00763F15">
        <w:rPr>
          <w:i/>
          <w:iCs/>
          <w:spacing w:val="-1"/>
        </w:rPr>
        <w:t>ua</w:t>
      </w:r>
      <w:r w:rsidRPr="00763F15">
        <w:rPr>
          <w:i/>
          <w:iCs/>
        </w:rPr>
        <w:t>tio</w:t>
      </w:r>
      <w:r w:rsidRPr="00763F15">
        <w:rPr>
          <w:i/>
          <w:iCs/>
          <w:spacing w:val="-3"/>
        </w:rPr>
        <w:t>n</w:t>
      </w:r>
    </w:p>
    <w:p w14:paraId="794497CF" w14:textId="77777777" w:rsidR="00BA42B8" w:rsidRPr="00763F15" w:rsidRDefault="00BA42B8" w:rsidP="00BA42B8">
      <w:pPr>
        <w:widowControl w:val="0"/>
        <w:autoSpaceDE w:val="0"/>
        <w:autoSpaceDN w:val="0"/>
        <w:adjustRightInd w:val="0"/>
        <w:spacing w:before="16" w:after="0" w:line="240" w:lineRule="auto"/>
        <w:rPr>
          <w:sz w:val="20"/>
          <w:szCs w:val="20"/>
        </w:rPr>
      </w:pPr>
    </w:p>
    <w:p w14:paraId="5780E7F8" w14:textId="77777777" w:rsidR="00BA42B8" w:rsidRPr="00763F15" w:rsidRDefault="00BA42B8" w:rsidP="00BA42B8">
      <w:pPr>
        <w:widowControl w:val="0"/>
        <w:autoSpaceDE w:val="0"/>
        <w:autoSpaceDN w:val="0"/>
        <w:adjustRightInd w:val="0"/>
        <w:spacing w:before="16" w:after="0" w:line="240" w:lineRule="auto"/>
        <w:rPr>
          <w:b/>
          <w:bCs/>
          <w:spacing w:val="-1"/>
        </w:rPr>
      </w:pPr>
    </w:p>
    <w:p w14:paraId="074FF408" w14:textId="77777777" w:rsidR="00BA42B8" w:rsidRPr="00763F15" w:rsidRDefault="00BA42B8" w:rsidP="00BA42B8">
      <w:pPr>
        <w:widowControl w:val="0"/>
        <w:autoSpaceDE w:val="0"/>
        <w:autoSpaceDN w:val="0"/>
        <w:adjustRightInd w:val="0"/>
        <w:spacing w:before="16" w:after="0" w:line="240" w:lineRule="auto"/>
        <w:rPr>
          <w:b/>
          <w:bCs/>
          <w:spacing w:val="-1"/>
        </w:rPr>
      </w:pPr>
      <w:r w:rsidRPr="00763F15">
        <w:t xml:space="preserve">                                               </w:t>
      </w:r>
      <w:r w:rsidRPr="00763F15">
        <w:rPr>
          <w:spacing w:val="41"/>
        </w:rPr>
        <w:t xml:space="preserve"> </w:t>
      </w:r>
    </w:p>
    <w:p w14:paraId="21518FB4" w14:textId="77777777" w:rsidR="00BA42B8" w:rsidRPr="00763F15" w:rsidRDefault="00BA42B8" w:rsidP="00BA42B8">
      <w:pPr>
        <w:widowControl w:val="0"/>
        <w:autoSpaceDE w:val="0"/>
        <w:autoSpaceDN w:val="0"/>
        <w:adjustRightInd w:val="0"/>
        <w:spacing w:before="16" w:after="0" w:line="240" w:lineRule="auto"/>
        <w:rPr>
          <w:b/>
          <w:bCs/>
          <w:spacing w:val="-1"/>
        </w:rPr>
      </w:pPr>
    </w:p>
    <w:p w14:paraId="5102BA17" w14:textId="77777777" w:rsidR="00BA42B8" w:rsidRPr="00763F15" w:rsidRDefault="00BA42B8" w:rsidP="00BA42B8">
      <w:pPr>
        <w:widowControl w:val="0"/>
        <w:autoSpaceDE w:val="0"/>
        <w:autoSpaceDN w:val="0"/>
        <w:adjustRightInd w:val="0"/>
        <w:spacing w:before="16" w:after="0" w:line="240" w:lineRule="auto"/>
        <w:rPr>
          <w:b/>
          <w:bCs/>
          <w:spacing w:val="-1"/>
        </w:rPr>
      </w:pPr>
    </w:p>
    <w:p w14:paraId="70A9EC0E" w14:textId="77777777" w:rsidR="00BA42B8" w:rsidRPr="00763F15" w:rsidRDefault="00BA42B8" w:rsidP="00BA42B8">
      <w:pPr>
        <w:widowControl w:val="0"/>
        <w:autoSpaceDE w:val="0"/>
        <w:autoSpaceDN w:val="0"/>
        <w:adjustRightInd w:val="0"/>
        <w:spacing w:after="0" w:line="265" w:lineRule="exact"/>
        <w:ind w:left="100"/>
      </w:pPr>
      <w:r w:rsidRPr="00763F15">
        <w:rPr>
          <w:i/>
          <w:iCs/>
        </w:rPr>
        <w:t>.</w:t>
      </w:r>
    </w:p>
    <w:p w14:paraId="41D1BDE9" w14:textId="77777777" w:rsidR="00BA42B8" w:rsidRPr="00763F15" w:rsidRDefault="004940DB" w:rsidP="00BA42B8">
      <w:pPr>
        <w:widowControl w:val="0"/>
        <w:autoSpaceDE w:val="0"/>
        <w:autoSpaceDN w:val="0"/>
        <w:adjustRightInd w:val="0"/>
        <w:spacing w:before="10" w:after="0" w:line="180" w:lineRule="exact"/>
        <w:rPr>
          <w:sz w:val="18"/>
          <w:szCs w:val="18"/>
        </w:rPr>
      </w:pPr>
      <w:r w:rsidRPr="00763F15">
        <w:rPr>
          <w:noProof/>
        </w:rPr>
        <mc:AlternateContent>
          <mc:Choice Requires="wps">
            <w:drawing>
              <wp:anchor distT="0" distB="0" distL="114300" distR="114300" simplePos="0" relativeHeight="251687936" behindDoc="1" locked="0" layoutInCell="0" allowOverlap="1" wp14:anchorId="51AA85AE" wp14:editId="15D75056">
                <wp:simplePos x="0" y="0"/>
                <wp:positionH relativeFrom="page">
                  <wp:posOffset>847725</wp:posOffset>
                </wp:positionH>
                <wp:positionV relativeFrom="page">
                  <wp:posOffset>1304925</wp:posOffset>
                </wp:positionV>
                <wp:extent cx="5724525" cy="5273675"/>
                <wp:effectExtent l="0" t="0" r="0" b="0"/>
                <wp:wrapNone/>
                <wp:docPr id="4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27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626"/>
                              <w:gridCol w:w="3241"/>
                              <w:gridCol w:w="1258"/>
                              <w:gridCol w:w="483"/>
                              <w:gridCol w:w="483"/>
                              <w:gridCol w:w="1888"/>
                              <w:gridCol w:w="1018"/>
                            </w:tblGrid>
                            <w:tr w:rsidR="00112C1A" w:rsidRPr="00C05D6D" w14:paraId="6DEC2869" w14:textId="77777777">
                              <w:trPr>
                                <w:trHeight w:hRule="exact" w:val="461"/>
                              </w:trPr>
                              <w:tc>
                                <w:tcPr>
                                  <w:tcW w:w="626" w:type="dxa"/>
                                  <w:tcBorders>
                                    <w:top w:val="single" w:sz="4" w:space="0" w:color="000000"/>
                                    <w:left w:val="single" w:sz="4" w:space="0" w:color="000000"/>
                                    <w:bottom w:val="single" w:sz="4" w:space="0" w:color="000000"/>
                                    <w:right w:val="single" w:sz="4" w:space="0" w:color="000000"/>
                                  </w:tcBorders>
                                </w:tcPr>
                                <w:p w14:paraId="4E750226" w14:textId="77777777" w:rsidR="00112C1A" w:rsidRPr="00C05D6D" w:rsidRDefault="00112C1A">
                                  <w:pPr>
                                    <w:widowControl w:val="0"/>
                                    <w:autoSpaceDE w:val="0"/>
                                    <w:autoSpaceDN w:val="0"/>
                                    <w:adjustRightInd w:val="0"/>
                                    <w:spacing w:line="264" w:lineRule="exact"/>
                                    <w:ind w:left="177"/>
                                    <w:rPr>
                                      <w:rFonts w:ascii="Times New Roman" w:hAnsi="Times New Roman"/>
                                      <w:szCs w:val="24"/>
                                    </w:rPr>
                                  </w:pPr>
                                  <w:r w:rsidRPr="00C05D6D">
                                    <w:rPr>
                                      <w:spacing w:val="-1"/>
                                      <w:position w:val="1"/>
                                    </w:rPr>
                                    <w:t>No</w:t>
                                  </w:r>
                                </w:p>
                              </w:tc>
                              <w:tc>
                                <w:tcPr>
                                  <w:tcW w:w="3241" w:type="dxa"/>
                                  <w:tcBorders>
                                    <w:top w:val="single" w:sz="4" w:space="0" w:color="000000"/>
                                    <w:left w:val="single" w:sz="4" w:space="0" w:color="000000"/>
                                    <w:bottom w:val="single" w:sz="4" w:space="0" w:color="000000"/>
                                    <w:right w:val="single" w:sz="4" w:space="0" w:color="000000"/>
                                  </w:tcBorders>
                                </w:tcPr>
                                <w:p w14:paraId="79E03F93" w14:textId="77777777" w:rsidR="00112C1A" w:rsidRPr="00C05D6D" w:rsidRDefault="00112C1A">
                                  <w:pPr>
                                    <w:widowControl w:val="0"/>
                                    <w:autoSpaceDE w:val="0"/>
                                    <w:autoSpaceDN w:val="0"/>
                                    <w:adjustRightInd w:val="0"/>
                                    <w:spacing w:line="264" w:lineRule="exact"/>
                                    <w:ind w:left="1167" w:right="1172"/>
                                    <w:jc w:val="center"/>
                                    <w:rPr>
                                      <w:rFonts w:ascii="Times New Roman" w:hAnsi="Times New Roman"/>
                                      <w:szCs w:val="24"/>
                                    </w:rPr>
                                  </w:pPr>
                                  <w:r w:rsidRPr="00C05D6D">
                                    <w:rPr>
                                      <w:position w:val="1"/>
                                    </w:rPr>
                                    <w:t>Quest</w:t>
                                  </w:r>
                                  <w:r w:rsidRPr="00C05D6D">
                                    <w:rPr>
                                      <w:spacing w:val="-2"/>
                                      <w:position w:val="1"/>
                                    </w:rPr>
                                    <w:t>i</w:t>
                                  </w:r>
                                  <w:r w:rsidRPr="00C05D6D">
                                    <w:rPr>
                                      <w:spacing w:val="1"/>
                                      <w:position w:val="1"/>
                                    </w:rPr>
                                    <w:t>o</w:t>
                                  </w:r>
                                  <w:r w:rsidRPr="00C05D6D">
                                    <w:rPr>
                                      <w:position w:val="1"/>
                                    </w:rPr>
                                    <w:t>n</w:t>
                                  </w:r>
                                </w:p>
                              </w:tc>
                              <w:tc>
                                <w:tcPr>
                                  <w:tcW w:w="4112" w:type="dxa"/>
                                  <w:gridSpan w:val="4"/>
                                  <w:tcBorders>
                                    <w:top w:val="single" w:sz="4" w:space="0" w:color="000000"/>
                                    <w:left w:val="single" w:sz="4" w:space="0" w:color="000000"/>
                                    <w:bottom w:val="single" w:sz="4" w:space="0" w:color="000000"/>
                                    <w:right w:val="single" w:sz="4" w:space="0" w:color="000000"/>
                                  </w:tcBorders>
                                </w:tcPr>
                                <w:p w14:paraId="2AF3D28E" w14:textId="77777777" w:rsidR="00112C1A" w:rsidRPr="00C05D6D" w:rsidRDefault="00112C1A">
                                  <w:pPr>
                                    <w:widowControl w:val="0"/>
                                    <w:autoSpaceDE w:val="0"/>
                                    <w:autoSpaceDN w:val="0"/>
                                    <w:adjustRightInd w:val="0"/>
                                    <w:spacing w:line="264" w:lineRule="exact"/>
                                    <w:ind w:left="1400" w:right="2007"/>
                                    <w:jc w:val="center"/>
                                    <w:rPr>
                                      <w:rFonts w:ascii="Times New Roman" w:hAnsi="Times New Roman"/>
                                      <w:szCs w:val="24"/>
                                    </w:rPr>
                                  </w:pPr>
                                  <w:r w:rsidRPr="00C05D6D">
                                    <w:rPr>
                                      <w:position w:val="1"/>
                                    </w:rPr>
                                    <w:t>C</w:t>
                                  </w:r>
                                  <w:r w:rsidRPr="00C05D6D">
                                    <w:rPr>
                                      <w:spacing w:val="1"/>
                                      <w:position w:val="1"/>
                                    </w:rPr>
                                    <w:t>o</w:t>
                                  </w:r>
                                  <w:r w:rsidRPr="00C05D6D">
                                    <w:rPr>
                                      <w:spacing w:val="-1"/>
                                      <w:position w:val="1"/>
                                    </w:rPr>
                                    <w:t>d</w:t>
                                  </w:r>
                                  <w:r w:rsidRPr="00C05D6D">
                                    <w:rPr>
                                      <w:position w:val="1"/>
                                    </w:rPr>
                                    <w:t>i</w:t>
                                  </w:r>
                                  <w:r w:rsidRPr="00C05D6D">
                                    <w:rPr>
                                      <w:spacing w:val="-1"/>
                                      <w:position w:val="1"/>
                                    </w:rPr>
                                    <w:t>n</w:t>
                                  </w:r>
                                  <w:r w:rsidRPr="00C05D6D">
                                    <w:rPr>
                                      <w:position w:val="1"/>
                                    </w:rPr>
                                    <w:t>g</w:t>
                                  </w:r>
                                </w:p>
                              </w:tc>
                              <w:tc>
                                <w:tcPr>
                                  <w:tcW w:w="1018" w:type="dxa"/>
                                  <w:tcBorders>
                                    <w:top w:val="single" w:sz="4" w:space="0" w:color="000000"/>
                                    <w:left w:val="single" w:sz="4" w:space="0" w:color="000000"/>
                                    <w:bottom w:val="single" w:sz="4" w:space="0" w:color="000000"/>
                                    <w:right w:val="single" w:sz="4" w:space="0" w:color="000000"/>
                                  </w:tcBorders>
                                </w:tcPr>
                                <w:p w14:paraId="66E157A4" w14:textId="77777777" w:rsidR="00112C1A" w:rsidRPr="00C05D6D" w:rsidRDefault="00112C1A">
                                  <w:pPr>
                                    <w:widowControl w:val="0"/>
                                    <w:autoSpaceDE w:val="0"/>
                                    <w:autoSpaceDN w:val="0"/>
                                    <w:adjustRightInd w:val="0"/>
                                    <w:spacing w:line="264" w:lineRule="exact"/>
                                    <w:ind w:left="318"/>
                                    <w:rPr>
                                      <w:rFonts w:ascii="Times New Roman" w:hAnsi="Times New Roman"/>
                                      <w:szCs w:val="24"/>
                                    </w:rPr>
                                  </w:pPr>
                                  <w:r w:rsidRPr="00C05D6D">
                                    <w:rPr>
                                      <w:position w:val="1"/>
                                    </w:rPr>
                                    <w:t>Skip</w:t>
                                  </w:r>
                                </w:p>
                              </w:tc>
                            </w:tr>
                            <w:tr w:rsidR="00112C1A" w:rsidRPr="00C05D6D" w14:paraId="2C847AC4" w14:textId="77777777">
                              <w:trPr>
                                <w:trHeight w:hRule="exact" w:val="329"/>
                              </w:trPr>
                              <w:tc>
                                <w:tcPr>
                                  <w:tcW w:w="626" w:type="dxa"/>
                                  <w:vMerge w:val="restart"/>
                                  <w:tcBorders>
                                    <w:top w:val="single" w:sz="4" w:space="0" w:color="000000"/>
                                    <w:left w:val="single" w:sz="4" w:space="0" w:color="000000"/>
                                    <w:bottom w:val="single" w:sz="4" w:space="0" w:color="000000"/>
                                    <w:right w:val="single" w:sz="4" w:space="0" w:color="000000"/>
                                  </w:tcBorders>
                                </w:tcPr>
                                <w:p w14:paraId="17D72B53" w14:textId="77777777" w:rsidR="00112C1A" w:rsidRPr="00C05D6D" w:rsidRDefault="00112C1A">
                                  <w:pPr>
                                    <w:widowControl w:val="0"/>
                                    <w:autoSpaceDE w:val="0"/>
                                    <w:autoSpaceDN w:val="0"/>
                                    <w:adjustRightInd w:val="0"/>
                                    <w:spacing w:line="264" w:lineRule="exact"/>
                                    <w:ind w:left="102"/>
                                    <w:rPr>
                                      <w:rFonts w:ascii="Times New Roman" w:hAnsi="Times New Roman"/>
                                      <w:szCs w:val="24"/>
                                    </w:rPr>
                                  </w:pPr>
                                  <w:r w:rsidRPr="00C05D6D">
                                    <w:rPr>
                                      <w:spacing w:val="1"/>
                                      <w:position w:val="1"/>
                                    </w:rPr>
                                    <w:t>2</w:t>
                                  </w:r>
                                  <w:r w:rsidRPr="00C05D6D">
                                    <w:rPr>
                                      <w:spacing w:val="-2"/>
                                      <w:position w:val="1"/>
                                    </w:rPr>
                                    <w:t>0</w:t>
                                  </w:r>
                                  <w:r w:rsidRPr="00C05D6D">
                                    <w:rPr>
                                      <w:spacing w:val="1"/>
                                      <w:position w:val="1"/>
                                    </w:rPr>
                                    <w:t>1</w:t>
                                  </w:r>
                                  <w:r w:rsidRPr="00C05D6D">
                                    <w:rPr>
                                      <w:position w:val="1"/>
                                    </w:rPr>
                                    <w:t>.</w:t>
                                  </w:r>
                                </w:p>
                              </w:tc>
                              <w:tc>
                                <w:tcPr>
                                  <w:tcW w:w="3241" w:type="dxa"/>
                                  <w:vMerge w:val="restart"/>
                                  <w:tcBorders>
                                    <w:top w:val="single" w:sz="4" w:space="0" w:color="000000"/>
                                    <w:left w:val="single" w:sz="4" w:space="0" w:color="000000"/>
                                    <w:bottom w:val="single" w:sz="4" w:space="0" w:color="000000"/>
                                    <w:right w:val="single" w:sz="4" w:space="0" w:color="000000"/>
                                  </w:tcBorders>
                                </w:tcPr>
                                <w:p w14:paraId="34A5C746" w14:textId="77777777" w:rsidR="00112C1A" w:rsidRPr="00C05D6D" w:rsidRDefault="00112C1A">
                                  <w:pPr>
                                    <w:widowControl w:val="0"/>
                                    <w:autoSpaceDE w:val="0"/>
                                    <w:autoSpaceDN w:val="0"/>
                                    <w:adjustRightInd w:val="0"/>
                                    <w:spacing w:line="264" w:lineRule="exact"/>
                                    <w:ind w:left="100"/>
                                  </w:pPr>
                                  <w:r w:rsidRPr="00C05D6D">
                                    <w:rPr>
                                      <w:spacing w:val="-1"/>
                                      <w:position w:val="1"/>
                                    </w:rPr>
                                    <w:t>H</w:t>
                                  </w:r>
                                  <w:r w:rsidRPr="00C05D6D">
                                    <w:rPr>
                                      <w:spacing w:val="1"/>
                                      <w:position w:val="1"/>
                                    </w:rPr>
                                    <w:t>o</w:t>
                                  </w:r>
                                  <w:r w:rsidRPr="00C05D6D">
                                    <w:rPr>
                                      <w:position w:val="1"/>
                                    </w:rPr>
                                    <w:t>w</w:t>
                                  </w:r>
                                  <w:r w:rsidRPr="00C05D6D">
                                    <w:rPr>
                                      <w:spacing w:val="-1"/>
                                      <w:position w:val="1"/>
                                    </w:rPr>
                                    <w:t xml:space="preserve"> </w:t>
                                  </w:r>
                                  <w:r w:rsidRPr="00C05D6D">
                                    <w:rPr>
                                      <w:spacing w:val="1"/>
                                      <w:position w:val="1"/>
                                    </w:rPr>
                                    <w:t>o</w:t>
                                  </w:r>
                                  <w:r w:rsidRPr="00C05D6D">
                                    <w:rPr>
                                      <w:position w:val="1"/>
                                    </w:rPr>
                                    <w:t>ld</w:t>
                                  </w:r>
                                  <w:r w:rsidRPr="00C05D6D">
                                    <w:rPr>
                                      <w:spacing w:val="-1"/>
                                      <w:position w:val="1"/>
                                    </w:rPr>
                                    <w:t xml:space="preserve"> w</w:t>
                                  </w:r>
                                  <w:r w:rsidRPr="00C05D6D">
                                    <w:rPr>
                                      <w:position w:val="1"/>
                                    </w:rPr>
                                    <w:t>ere</w:t>
                                  </w:r>
                                  <w:r w:rsidRPr="00C05D6D">
                                    <w:rPr>
                                      <w:spacing w:val="-1"/>
                                      <w:position w:val="1"/>
                                    </w:rPr>
                                    <w:t xml:space="preserve"> y</w:t>
                                  </w:r>
                                  <w:r w:rsidRPr="00C05D6D">
                                    <w:rPr>
                                      <w:spacing w:val="1"/>
                                      <w:position w:val="1"/>
                                    </w:rPr>
                                    <w:t>o</w:t>
                                  </w:r>
                                  <w:r w:rsidRPr="00C05D6D">
                                    <w:rPr>
                                      <w:position w:val="1"/>
                                    </w:rPr>
                                    <w:t>u</w:t>
                                  </w:r>
                                  <w:r w:rsidRPr="00C05D6D">
                                    <w:rPr>
                                      <w:spacing w:val="-1"/>
                                      <w:position w:val="1"/>
                                    </w:rPr>
                                    <w:t xml:space="preserve"> </w:t>
                                  </w:r>
                                  <w:r w:rsidRPr="00C05D6D">
                                    <w:rPr>
                                      <w:spacing w:val="1"/>
                                      <w:position w:val="1"/>
                                    </w:rPr>
                                    <w:t>w</w:t>
                                  </w:r>
                                  <w:r w:rsidRPr="00C05D6D">
                                    <w:rPr>
                                      <w:spacing w:val="-3"/>
                                      <w:position w:val="1"/>
                                    </w:rPr>
                                    <w:t>h</w:t>
                                  </w:r>
                                  <w:r w:rsidRPr="00C05D6D">
                                    <w:rPr>
                                      <w:position w:val="1"/>
                                    </w:rPr>
                                    <w:t xml:space="preserve">en </w:t>
                                  </w:r>
                                  <w:r w:rsidRPr="00C05D6D">
                                    <w:rPr>
                                      <w:spacing w:val="-1"/>
                                      <w:position w:val="1"/>
                                    </w:rPr>
                                    <w:t>yo</w:t>
                                  </w:r>
                                  <w:r w:rsidRPr="00C05D6D">
                                    <w:rPr>
                                      <w:position w:val="1"/>
                                    </w:rPr>
                                    <w:t>u</w:t>
                                  </w:r>
                                  <w:r w:rsidRPr="00C05D6D">
                                    <w:rPr>
                                      <w:spacing w:val="-1"/>
                                      <w:position w:val="1"/>
                                    </w:rPr>
                                    <w:t xml:space="preserve"> </w:t>
                                  </w:r>
                                  <w:r w:rsidRPr="00C05D6D">
                                    <w:rPr>
                                      <w:position w:val="1"/>
                                    </w:rPr>
                                    <w:t>first</w:t>
                                  </w:r>
                                </w:p>
                                <w:p w14:paraId="56DAA424" w14:textId="77777777" w:rsidR="00112C1A" w:rsidRPr="00C05D6D" w:rsidRDefault="00112C1A">
                                  <w:pPr>
                                    <w:widowControl w:val="0"/>
                                    <w:autoSpaceDE w:val="0"/>
                                    <w:autoSpaceDN w:val="0"/>
                                    <w:adjustRightInd w:val="0"/>
                                    <w:spacing w:before="22"/>
                                    <w:ind w:left="100"/>
                                  </w:pPr>
                                  <w:proofErr w:type="gramStart"/>
                                  <w:r w:rsidRPr="00C05D6D">
                                    <w:t>e</w:t>
                                  </w:r>
                                  <w:r w:rsidRPr="00C05D6D">
                                    <w:rPr>
                                      <w:spacing w:val="1"/>
                                    </w:rPr>
                                    <w:t>x</w:t>
                                  </w:r>
                                  <w:r w:rsidRPr="00C05D6D">
                                    <w:rPr>
                                      <w:spacing w:val="-1"/>
                                    </w:rPr>
                                    <w:t>p</w:t>
                                  </w:r>
                                  <w:r w:rsidRPr="00C05D6D">
                                    <w:t>erien</w:t>
                                  </w:r>
                                  <w:r w:rsidRPr="00C05D6D">
                                    <w:rPr>
                                      <w:spacing w:val="-2"/>
                                    </w:rPr>
                                    <w:t>c</w:t>
                                  </w:r>
                                  <w:r w:rsidRPr="00C05D6D">
                                    <w:t>ed</w:t>
                                  </w:r>
                                  <w:proofErr w:type="gramEnd"/>
                                  <w:r w:rsidRPr="00C05D6D">
                                    <w:rPr>
                                      <w:spacing w:val="-2"/>
                                    </w:rPr>
                                    <w:t xml:space="preserve"> </w:t>
                                  </w:r>
                                  <w:r w:rsidRPr="00C05D6D">
                                    <w:rPr>
                                      <w:spacing w:val="1"/>
                                    </w:rPr>
                                    <w:t>m</w:t>
                                  </w:r>
                                  <w:r w:rsidRPr="00C05D6D">
                                    <w:t>enstr</w:t>
                                  </w:r>
                                  <w:r w:rsidRPr="00C05D6D">
                                    <w:rPr>
                                      <w:spacing w:val="-1"/>
                                    </w:rPr>
                                    <w:t>u</w:t>
                                  </w:r>
                                  <w:r w:rsidRPr="00C05D6D">
                                    <w:rPr>
                                      <w:spacing w:val="-3"/>
                                    </w:rPr>
                                    <w:t>a</w:t>
                                  </w:r>
                                  <w:r w:rsidRPr="00C05D6D">
                                    <w:t>ti</w:t>
                                  </w:r>
                                  <w:r w:rsidRPr="00C05D6D">
                                    <w:rPr>
                                      <w:spacing w:val="1"/>
                                    </w:rPr>
                                    <w:t>o</w:t>
                                  </w:r>
                                  <w:r w:rsidRPr="00C05D6D">
                                    <w:rPr>
                                      <w:spacing w:val="-3"/>
                                    </w:rPr>
                                    <w:t>n</w:t>
                                  </w:r>
                                  <w:r w:rsidRPr="00C05D6D">
                                    <w:t>?</w:t>
                                  </w:r>
                                </w:p>
                                <w:p w14:paraId="1CD7DF82" w14:textId="77777777" w:rsidR="00112C1A" w:rsidRPr="00C05D6D" w:rsidRDefault="00112C1A">
                                  <w:pPr>
                                    <w:widowControl w:val="0"/>
                                    <w:autoSpaceDE w:val="0"/>
                                    <w:autoSpaceDN w:val="0"/>
                                    <w:adjustRightInd w:val="0"/>
                                    <w:spacing w:before="10" w:line="130" w:lineRule="exact"/>
                                    <w:rPr>
                                      <w:rFonts w:ascii="Times New Roman" w:hAnsi="Times New Roman"/>
                                      <w:sz w:val="13"/>
                                      <w:szCs w:val="13"/>
                                    </w:rPr>
                                  </w:pPr>
                                </w:p>
                                <w:p w14:paraId="20A63D52" w14:textId="77777777" w:rsidR="00112C1A" w:rsidRPr="00C05D6D" w:rsidRDefault="00112C1A" w:rsidP="003D1D1B">
                                  <w:pPr>
                                    <w:widowControl w:val="0"/>
                                    <w:autoSpaceDE w:val="0"/>
                                    <w:autoSpaceDN w:val="0"/>
                                    <w:adjustRightInd w:val="0"/>
                                    <w:spacing w:line="259" w:lineRule="auto"/>
                                    <w:ind w:right="368"/>
                                    <w:rPr>
                                      <w:rFonts w:ascii="Times New Roman" w:hAnsi="Times New Roman"/>
                                      <w:szCs w:val="24"/>
                                    </w:rPr>
                                  </w:pPr>
                                </w:p>
                              </w:tc>
                              <w:tc>
                                <w:tcPr>
                                  <w:tcW w:w="1258" w:type="dxa"/>
                                  <w:tcBorders>
                                    <w:top w:val="single" w:sz="4" w:space="0" w:color="000000"/>
                                    <w:left w:val="single" w:sz="4" w:space="0" w:color="000000"/>
                                    <w:bottom w:val="nil"/>
                                    <w:right w:val="single" w:sz="7" w:space="0" w:color="000000"/>
                                  </w:tcBorders>
                                </w:tcPr>
                                <w:p w14:paraId="248B2405" w14:textId="77777777" w:rsidR="00112C1A" w:rsidRPr="008023C0" w:rsidRDefault="00112C1A">
                                  <w:pPr>
                                    <w:widowControl w:val="0"/>
                                    <w:autoSpaceDE w:val="0"/>
                                    <w:autoSpaceDN w:val="0"/>
                                    <w:adjustRightInd w:val="0"/>
                                    <w:rPr>
                                      <w:rFonts w:ascii="Times New Roman" w:hAnsi="Times New Roman"/>
                                    </w:rPr>
                                  </w:pPr>
                                  <w:r w:rsidRPr="008023C0">
                                    <w:rPr>
                                      <w:rFonts w:ascii="Times New Roman" w:hAnsi="Times New Roman"/>
                                    </w:rPr>
                                    <w:t>Age  in Years</w:t>
                                  </w:r>
                                </w:p>
                              </w:tc>
                              <w:tc>
                                <w:tcPr>
                                  <w:tcW w:w="483" w:type="dxa"/>
                                  <w:tcBorders>
                                    <w:top w:val="single" w:sz="7" w:space="0" w:color="000000"/>
                                    <w:left w:val="single" w:sz="7" w:space="0" w:color="000000"/>
                                    <w:bottom w:val="single" w:sz="7" w:space="0" w:color="000000"/>
                                    <w:right w:val="single" w:sz="7" w:space="0" w:color="000000"/>
                                  </w:tcBorders>
                                </w:tcPr>
                                <w:p w14:paraId="08F19442" w14:textId="77777777" w:rsidR="00112C1A" w:rsidRPr="00C05D6D" w:rsidRDefault="00112C1A">
                                  <w:pPr>
                                    <w:widowControl w:val="0"/>
                                    <w:autoSpaceDE w:val="0"/>
                                    <w:autoSpaceDN w:val="0"/>
                                    <w:adjustRightInd w:val="0"/>
                                    <w:rPr>
                                      <w:rFonts w:ascii="Times New Roman" w:hAnsi="Times New Roman"/>
                                      <w:szCs w:val="24"/>
                                    </w:rPr>
                                  </w:pPr>
                                </w:p>
                              </w:tc>
                              <w:tc>
                                <w:tcPr>
                                  <w:tcW w:w="483" w:type="dxa"/>
                                  <w:tcBorders>
                                    <w:top w:val="single" w:sz="7" w:space="0" w:color="000000"/>
                                    <w:left w:val="single" w:sz="7" w:space="0" w:color="000000"/>
                                    <w:bottom w:val="single" w:sz="7" w:space="0" w:color="000000"/>
                                    <w:right w:val="single" w:sz="7" w:space="0" w:color="000000"/>
                                  </w:tcBorders>
                                </w:tcPr>
                                <w:p w14:paraId="36D1638C" w14:textId="77777777" w:rsidR="00112C1A" w:rsidRPr="00C05D6D" w:rsidRDefault="00112C1A">
                                  <w:pPr>
                                    <w:widowControl w:val="0"/>
                                    <w:autoSpaceDE w:val="0"/>
                                    <w:autoSpaceDN w:val="0"/>
                                    <w:adjustRightInd w:val="0"/>
                                    <w:rPr>
                                      <w:rFonts w:ascii="Times New Roman" w:hAnsi="Times New Roman"/>
                                      <w:szCs w:val="24"/>
                                    </w:rPr>
                                  </w:pPr>
                                </w:p>
                              </w:tc>
                              <w:tc>
                                <w:tcPr>
                                  <w:tcW w:w="1888" w:type="dxa"/>
                                  <w:tcBorders>
                                    <w:top w:val="nil"/>
                                    <w:left w:val="single" w:sz="7" w:space="0" w:color="000000"/>
                                    <w:bottom w:val="nil"/>
                                    <w:right w:val="single" w:sz="4" w:space="0" w:color="000000"/>
                                  </w:tcBorders>
                                </w:tcPr>
                                <w:p w14:paraId="19E4B4D9" w14:textId="77777777" w:rsidR="00112C1A" w:rsidRPr="00C05D6D" w:rsidRDefault="00112C1A">
                                  <w:pPr>
                                    <w:widowControl w:val="0"/>
                                    <w:autoSpaceDE w:val="0"/>
                                    <w:autoSpaceDN w:val="0"/>
                                    <w:adjustRightInd w:val="0"/>
                                    <w:rPr>
                                      <w:rFonts w:ascii="Times New Roman" w:hAnsi="Times New Roman"/>
                                      <w:szCs w:val="24"/>
                                    </w:rPr>
                                  </w:pPr>
                                </w:p>
                              </w:tc>
                              <w:tc>
                                <w:tcPr>
                                  <w:tcW w:w="1018" w:type="dxa"/>
                                  <w:vMerge w:val="restart"/>
                                  <w:tcBorders>
                                    <w:top w:val="single" w:sz="4" w:space="0" w:color="000000"/>
                                    <w:left w:val="single" w:sz="4" w:space="0" w:color="000000"/>
                                    <w:bottom w:val="single" w:sz="4" w:space="0" w:color="000000"/>
                                    <w:right w:val="single" w:sz="4" w:space="0" w:color="000000"/>
                                  </w:tcBorders>
                                </w:tcPr>
                                <w:p w14:paraId="75FAAB24" w14:textId="77777777" w:rsidR="00112C1A" w:rsidRPr="00C05D6D" w:rsidRDefault="00112C1A">
                                  <w:pPr>
                                    <w:widowControl w:val="0"/>
                                    <w:autoSpaceDE w:val="0"/>
                                    <w:autoSpaceDN w:val="0"/>
                                    <w:adjustRightInd w:val="0"/>
                                    <w:rPr>
                                      <w:rFonts w:ascii="Times New Roman" w:hAnsi="Times New Roman"/>
                                      <w:szCs w:val="24"/>
                                    </w:rPr>
                                  </w:pPr>
                                </w:p>
                              </w:tc>
                            </w:tr>
                            <w:tr w:rsidR="00112C1A" w:rsidRPr="00C05D6D" w14:paraId="07F0EE54" w14:textId="77777777">
                              <w:trPr>
                                <w:trHeight w:hRule="exact" w:val="1371"/>
                              </w:trPr>
                              <w:tc>
                                <w:tcPr>
                                  <w:tcW w:w="626" w:type="dxa"/>
                                  <w:vMerge/>
                                  <w:tcBorders>
                                    <w:top w:val="single" w:sz="4" w:space="0" w:color="000000"/>
                                    <w:left w:val="single" w:sz="4" w:space="0" w:color="000000"/>
                                    <w:bottom w:val="single" w:sz="4" w:space="0" w:color="000000"/>
                                    <w:right w:val="single" w:sz="4" w:space="0" w:color="000000"/>
                                  </w:tcBorders>
                                </w:tcPr>
                                <w:p w14:paraId="71668040" w14:textId="77777777" w:rsidR="00112C1A" w:rsidRPr="00C05D6D" w:rsidRDefault="00112C1A">
                                  <w:pPr>
                                    <w:widowControl w:val="0"/>
                                    <w:autoSpaceDE w:val="0"/>
                                    <w:autoSpaceDN w:val="0"/>
                                    <w:adjustRightInd w:val="0"/>
                                    <w:rPr>
                                      <w:rFonts w:ascii="Times New Roman" w:hAnsi="Times New Roman"/>
                                      <w:szCs w:val="24"/>
                                    </w:rPr>
                                  </w:pPr>
                                </w:p>
                              </w:tc>
                              <w:tc>
                                <w:tcPr>
                                  <w:tcW w:w="3241" w:type="dxa"/>
                                  <w:vMerge/>
                                  <w:tcBorders>
                                    <w:top w:val="single" w:sz="4" w:space="0" w:color="000000"/>
                                    <w:left w:val="single" w:sz="4" w:space="0" w:color="000000"/>
                                    <w:bottom w:val="single" w:sz="4" w:space="0" w:color="000000"/>
                                    <w:right w:val="single" w:sz="4" w:space="0" w:color="000000"/>
                                  </w:tcBorders>
                                </w:tcPr>
                                <w:p w14:paraId="0453094B" w14:textId="77777777" w:rsidR="00112C1A" w:rsidRPr="00C05D6D" w:rsidRDefault="00112C1A">
                                  <w:pPr>
                                    <w:widowControl w:val="0"/>
                                    <w:autoSpaceDE w:val="0"/>
                                    <w:autoSpaceDN w:val="0"/>
                                    <w:adjustRightInd w:val="0"/>
                                    <w:rPr>
                                      <w:rFonts w:ascii="Times New Roman" w:hAnsi="Times New Roman"/>
                                      <w:szCs w:val="24"/>
                                    </w:rPr>
                                  </w:pPr>
                                </w:p>
                              </w:tc>
                              <w:tc>
                                <w:tcPr>
                                  <w:tcW w:w="4112" w:type="dxa"/>
                                  <w:gridSpan w:val="4"/>
                                  <w:tcBorders>
                                    <w:top w:val="nil"/>
                                    <w:left w:val="single" w:sz="4" w:space="0" w:color="000000"/>
                                    <w:bottom w:val="single" w:sz="4" w:space="0" w:color="000000"/>
                                    <w:right w:val="single" w:sz="4" w:space="0" w:color="000000"/>
                                  </w:tcBorders>
                                </w:tcPr>
                                <w:p w14:paraId="00984769" w14:textId="77777777" w:rsidR="00112C1A" w:rsidRPr="00EA175C" w:rsidRDefault="00112C1A" w:rsidP="003D1D1B">
                                  <w:pPr>
                                    <w:widowControl w:val="0"/>
                                    <w:autoSpaceDE w:val="0"/>
                                    <w:autoSpaceDN w:val="0"/>
                                    <w:adjustRightInd w:val="0"/>
                                    <w:spacing w:before="90" w:line="351" w:lineRule="exact"/>
                                    <w:ind w:left="100"/>
                                  </w:pPr>
                                  <w:r w:rsidRPr="00C05D6D">
                                    <w:rPr>
                                      <w:spacing w:val="1"/>
                                      <w:position w:val="7"/>
                                    </w:rPr>
                                    <w:t>Do</w:t>
                                  </w:r>
                                  <w:r w:rsidRPr="00C05D6D">
                                    <w:rPr>
                                      <w:spacing w:val="-1"/>
                                      <w:position w:val="7"/>
                                    </w:rPr>
                                    <w:t>n</w:t>
                                  </w:r>
                                  <w:r w:rsidRPr="00C05D6D">
                                    <w:rPr>
                                      <w:spacing w:val="-2"/>
                                      <w:position w:val="7"/>
                                    </w:rPr>
                                    <w:t>’</w:t>
                                  </w:r>
                                  <w:r w:rsidRPr="00C05D6D">
                                    <w:rPr>
                                      <w:position w:val="7"/>
                                    </w:rPr>
                                    <w:t>t</w:t>
                                  </w:r>
                                  <w:r w:rsidRPr="00C05D6D">
                                    <w:rPr>
                                      <w:spacing w:val="1"/>
                                      <w:position w:val="7"/>
                                    </w:rPr>
                                    <w:t xml:space="preserve"> </w:t>
                                  </w:r>
                                  <w:r w:rsidRPr="00C05D6D">
                                    <w:rPr>
                                      <w:position w:val="7"/>
                                    </w:rPr>
                                    <w:t>k</w:t>
                                  </w:r>
                                  <w:r w:rsidRPr="00C05D6D">
                                    <w:rPr>
                                      <w:spacing w:val="-3"/>
                                      <w:position w:val="7"/>
                                    </w:rPr>
                                    <w:t>n</w:t>
                                  </w:r>
                                  <w:r w:rsidRPr="00C05D6D">
                                    <w:rPr>
                                      <w:spacing w:val="1"/>
                                      <w:position w:val="7"/>
                                    </w:rPr>
                                    <w:t>o</w:t>
                                  </w:r>
                                  <w:r w:rsidRPr="00C05D6D">
                                    <w:rPr>
                                      <w:position w:val="7"/>
                                    </w:rPr>
                                    <w:t>w</w:t>
                                  </w:r>
                                  <w:r w:rsidRPr="00C05D6D">
                                    <w:rPr>
                                      <w:spacing w:val="-1"/>
                                      <w:position w:val="7"/>
                                    </w:rPr>
                                    <w:t xml:space="preserve"> …</w:t>
                                  </w:r>
                                  <w:r w:rsidRPr="00C05D6D">
                                    <w:rPr>
                                      <w:spacing w:val="1"/>
                                      <w:position w:val="7"/>
                                    </w:rPr>
                                    <w:t>…</w:t>
                                  </w:r>
                                  <w:r w:rsidRPr="00C05D6D">
                                    <w:rPr>
                                      <w:spacing w:val="-1"/>
                                      <w:position w:val="7"/>
                                    </w:rPr>
                                    <w:t>………</w:t>
                                  </w:r>
                                  <w:r w:rsidRPr="00C05D6D">
                                    <w:rPr>
                                      <w:spacing w:val="1"/>
                                      <w:position w:val="7"/>
                                    </w:rPr>
                                    <w:t>…</w:t>
                                  </w:r>
                                  <w:r w:rsidRPr="00C05D6D">
                                    <w:rPr>
                                      <w:spacing w:val="-1"/>
                                      <w:position w:val="7"/>
                                    </w:rPr>
                                    <w:t>………</w:t>
                                  </w:r>
                                  <w:r w:rsidRPr="00C05D6D">
                                    <w:rPr>
                                      <w:spacing w:val="1"/>
                                      <w:position w:val="7"/>
                                    </w:rPr>
                                    <w:t>…</w:t>
                                  </w:r>
                                  <w:r w:rsidRPr="00C05D6D">
                                    <w:rPr>
                                      <w:spacing w:val="-1"/>
                                      <w:position w:val="7"/>
                                    </w:rPr>
                                    <w:t>………</w:t>
                                  </w:r>
                                  <w:r w:rsidRPr="00C05D6D">
                                    <w:rPr>
                                      <w:position w:val="7"/>
                                    </w:rPr>
                                    <w:t>…</w:t>
                                  </w:r>
                                  <w:r>
                                    <w:rPr>
                                      <w:position w:val="7"/>
                                    </w:rPr>
                                    <w:t>88</w:t>
                                  </w:r>
                                  <w:r w:rsidRPr="00C05D6D">
                                    <w:rPr>
                                      <w:position w:val="7"/>
                                    </w:rPr>
                                    <w:t xml:space="preserve">     </w:t>
                                  </w:r>
                                </w:p>
                              </w:tc>
                              <w:tc>
                                <w:tcPr>
                                  <w:tcW w:w="1018" w:type="dxa"/>
                                  <w:vMerge/>
                                  <w:tcBorders>
                                    <w:top w:val="single" w:sz="4" w:space="0" w:color="000000"/>
                                    <w:left w:val="single" w:sz="4" w:space="0" w:color="000000"/>
                                    <w:bottom w:val="single" w:sz="4" w:space="0" w:color="000000"/>
                                    <w:right w:val="single" w:sz="4" w:space="0" w:color="000000"/>
                                  </w:tcBorders>
                                </w:tcPr>
                                <w:p w14:paraId="6CF82D5B" w14:textId="77777777" w:rsidR="00112C1A" w:rsidRPr="00C05D6D" w:rsidRDefault="00112C1A">
                                  <w:pPr>
                                    <w:widowControl w:val="0"/>
                                    <w:autoSpaceDE w:val="0"/>
                                    <w:autoSpaceDN w:val="0"/>
                                    <w:adjustRightInd w:val="0"/>
                                    <w:spacing w:line="187" w:lineRule="exact"/>
                                    <w:ind w:left="100"/>
                                    <w:rPr>
                                      <w:rFonts w:ascii="Times New Roman" w:hAnsi="Times New Roman"/>
                                      <w:szCs w:val="24"/>
                                    </w:rPr>
                                  </w:pPr>
                                </w:p>
                              </w:tc>
                            </w:tr>
                            <w:tr w:rsidR="00112C1A" w:rsidRPr="00C05D6D" w14:paraId="457C7DDD" w14:textId="77777777">
                              <w:trPr>
                                <w:trHeight w:hRule="exact" w:val="998"/>
                              </w:trPr>
                              <w:tc>
                                <w:tcPr>
                                  <w:tcW w:w="626" w:type="dxa"/>
                                  <w:tcBorders>
                                    <w:top w:val="single" w:sz="4" w:space="0" w:color="000000"/>
                                    <w:left w:val="single" w:sz="4" w:space="0" w:color="000000"/>
                                    <w:bottom w:val="single" w:sz="4" w:space="0" w:color="000000"/>
                                    <w:right w:val="single" w:sz="4" w:space="0" w:color="000000"/>
                                  </w:tcBorders>
                                </w:tcPr>
                                <w:p w14:paraId="40F3CBAE" w14:textId="77777777" w:rsidR="00112C1A" w:rsidRPr="00C05D6D" w:rsidRDefault="00112C1A" w:rsidP="003D1D1B">
                                  <w:pPr>
                                    <w:widowControl w:val="0"/>
                                    <w:autoSpaceDE w:val="0"/>
                                    <w:autoSpaceDN w:val="0"/>
                                    <w:adjustRightInd w:val="0"/>
                                    <w:spacing w:line="264" w:lineRule="exact"/>
                                    <w:rPr>
                                      <w:rFonts w:ascii="Times New Roman" w:hAnsi="Times New Roman"/>
                                      <w:szCs w:val="24"/>
                                    </w:rPr>
                                  </w:pPr>
                                  <w:r>
                                    <w:rPr>
                                      <w:rFonts w:ascii="Times New Roman" w:hAnsi="Times New Roman"/>
                                      <w:szCs w:val="24"/>
                                    </w:rPr>
                                    <w:t>202</w:t>
                                  </w:r>
                                </w:p>
                              </w:tc>
                              <w:tc>
                                <w:tcPr>
                                  <w:tcW w:w="3241" w:type="dxa"/>
                                  <w:tcBorders>
                                    <w:top w:val="single" w:sz="4" w:space="0" w:color="000000"/>
                                    <w:left w:val="single" w:sz="4" w:space="0" w:color="000000"/>
                                    <w:bottom w:val="single" w:sz="4" w:space="0" w:color="000000"/>
                                    <w:right w:val="single" w:sz="4" w:space="0" w:color="000000"/>
                                  </w:tcBorders>
                                </w:tcPr>
                                <w:p w14:paraId="63D9B0C5" w14:textId="77777777" w:rsidR="00112C1A" w:rsidRPr="00C05D6D" w:rsidRDefault="00112C1A" w:rsidP="003D1D1B">
                                  <w:pPr>
                                    <w:widowControl w:val="0"/>
                                    <w:autoSpaceDE w:val="0"/>
                                    <w:autoSpaceDN w:val="0"/>
                                    <w:adjustRightInd w:val="0"/>
                                    <w:spacing w:line="264" w:lineRule="exact"/>
                                    <w:ind w:left="100"/>
                                  </w:pPr>
                                  <w:r w:rsidRPr="00C05D6D">
                                    <w:rPr>
                                      <w:spacing w:val="1"/>
                                      <w:position w:val="1"/>
                                    </w:rPr>
                                    <w:t>D</w:t>
                                  </w:r>
                                  <w:r w:rsidRPr="00C05D6D">
                                    <w:rPr>
                                      <w:position w:val="1"/>
                                    </w:rPr>
                                    <w:t>id</w:t>
                                  </w:r>
                                  <w:r w:rsidRPr="00C05D6D">
                                    <w:rPr>
                                      <w:spacing w:val="-1"/>
                                      <w:position w:val="1"/>
                                    </w:rPr>
                                    <w:t xml:space="preserve"> y</w:t>
                                  </w:r>
                                  <w:r w:rsidRPr="00C05D6D">
                                    <w:rPr>
                                      <w:spacing w:val="1"/>
                                      <w:position w:val="1"/>
                                    </w:rPr>
                                    <w:t>o</w:t>
                                  </w:r>
                                  <w:r w:rsidRPr="00C05D6D">
                                    <w:rPr>
                                      <w:position w:val="1"/>
                                    </w:rPr>
                                    <w:t>u</w:t>
                                  </w:r>
                                  <w:r w:rsidRPr="00C05D6D">
                                    <w:rPr>
                                      <w:spacing w:val="-1"/>
                                      <w:position w:val="1"/>
                                    </w:rPr>
                                    <w:t xml:space="preserve"> </w:t>
                                  </w:r>
                                  <w:r w:rsidRPr="00C05D6D">
                                    <w:rPr>
                                      <w:spacing w:val="1"/>
                                      <w:position w:val="1"/>
                                    </w:rPr>
                                    <w:t>k</w:t>
                                  </w:r>
                                  <w:r w:rsidRPr="00C05D6D">
                                    <w:rPr>
                                      <w:spacing w:val="-3"/>
                                      <w:position w:val="1"/>
                                    </w:rPr>
                                    <w:t>n</w:t>
                                  </w:r>
                                  <w:r w:rsidRPr="00C05D6D">
                                    <w:rPr>
                                      <w:spacing w:val="1"/>
                                      <w:position w:val="1"/>
                                    </w:rPr>
                                    <w:t>o</w:t>
                                  </w:r>
                                  <w:r w:rsidRPr="00C05D6D">
                                    <w:rPr>
                                      <w:position w:val="1"/>
                                    </w:rPr>
                                    <w:t>w</w:t>
                                  </w:r>
                                  <w:r w:rsidRPr="00C05D6D">
                                    <w:rPr>
                                      <w:spacing w:val="-2"/>
                                      <w:position w:val="1"/>
                                    </w:rPr>
                                    <w:t xml:space="preserve"> </w:t>
                                  </w:r>
                                  <w:r w:rsidRPr="00C05D6D">
                                    <w:rPr>
                                      <w:position w:val="1"/>
                                    </w:rPr>
                                    <w:t>abo</w:t>
                                  </w:r>
                                  <w:r w:rsidRPr="00C05D6D">
                                    <w:rPr>
                                      <w:spacing w:val="-1"/>
                                      <w:position w:val="1"/>
                                    </w:rPr>
                                    <w:t>u</w:t>
                                  </w:r>
                                  <w:r w:rsidRPr="00C05D6D">
                                    <w:rPr>
                                      <w:position w:val="1"/>
                                    </w:rPr>
                                    <w:t>t</w:t>
                                  </w:r>
                                </w:p>
                                <w:p w14:paraId="315F5840" w14:textId="77777777" w:rsidR="00112C1A" w:rsidRPr="00C05D6D" w:rsidRDefault="00112C1A" w:rsidP="003D1D1B">
                                  <w:pPr>
                                    <w:widowControl w:val="0"/>
                                    <w:autoSpaceDE w:val="0"/>
                                    <w:autoSpaceDN w:val="0"/>
                                    <w:adjustRightInd w:val="0"/>
                                    <w:spacing w:before="22" w:line="257" w:lineRule="auto"/>
                                    <w:ind w:left="100" w:right="98"/>
                                    <w:rPr>
                                      <w:rFonts w:ascii="Times New Roman" w:hAnsi="Times New Roman"/>
                                      <w:szCs w:val="24"/>
                                    </w:rPr>
                                  </w:pPr>
                                  <w:r w:rsidRPr="00C05D6D">
                                    <w:rPr>
                                      <w:spacing w:val="1"/>
                                    </w:rPr>
                                    <w:t>Menstruation</w:t>
                                  </w:r>
                                  <w:r w:rsidRPr="00C05D6D">
                                    <w:rPr>
                                      <w:spacing w:val="-1"/>
                                    </w:rPr>
                                    <w:t xml:space="preserve"> </w:t>
                                  </w:r>
                                  <w:r w:rsidRPr="00C05D6D">
                                    <w:rPr>
                                      <w:spacing w:val="-3"/>
                                    </w:rPr>
                                    <w:t>b</w:t>
                                  </w:r>
                                  <w:r w:rsidRPr="00C05D6D">
                                    <w:t>ef</w:t>
                                  </w:r>
                                  <w:r w:rsidRPr="00C05D6D">
                                    <w:rPr>
                                      <w:spacing w:val="1"/>
                                    </w:rPr>
                                    <w:t>o</w:t>
                                  </w:r>
                                  <w:r w:rsidRPr="00C05D6D">
                                    <w:rPr>
                                      <w:spacing w:val="-3"/>
                                    </w:rPr>
                                    <w:t>r</w:t>
                                  </w:r>
                                  <w:r w:rsidRPr="00C05D6D">
                                    <w:t>e e</w:t>
                                  </w:r>
                                  <w:r w:rsidRPr="00C05D6D">
                                    <w:rPr>
                                      <w:spacing w:val="1"/>
                                    </w:rPr>
                                    <w:t>x</w:t>
                                  </w:r>
                                  <w:r w:rsidRPr="00C05D6D">
                                    <w:rPr>
                                      <w:spacing w:val="-1"/>
                                    </w:rPr>
                                    <w:t>p</w:t>
                                  </w:r>
                                  <w:r w:rsidRPr="00C05D6D">
                                    <w:t>erienci</w:t>
                                  </w:r>
                                  <w:r w:rsidRPr="00C05D6D">
                                    <w:rPr>
                                      <w:spacing w:val="-1"/>
                                    </w:rPr>
                                    <w:t>n</w:t>
                                  </w:r>
                                  <w:r w:rsidRPr="00C05D6D">
                                    <w:t>g</w:t>
                                  </w:r>
                                  <w:r w:rsidRPr="00C05D6D">
                                    <w:rPr>
                                      <w:spacing w:val="-1"/>
                                    </w:rPr>
                                    <w:t xml:space="preserve"> </w:t>
                                  </w:r>
                                  <w:r w:rsidRPr="00C05D6D">
                                    <w:rPr>
                                      <w:spacing w:val="-2"/>
                                    </w:rPr>
                                    <w:t>i</w:t>
                                  </w:r>
                                  <w:r w:rsidRPr="00C05D6D">
                                    <w:t>t</w:t>
                                  </w:r>
                                  <w:r w:rsidRPr="00C05D6D">
                                    <w:rPr>
                                      <w:spacing w:val="1"/>
                                    </w:rPr>
                                    <w:t xml:space="preserve"> </w:t>
                                  </w:r>
                                  <w:r w:rsidRPr="00C05D6D">
                                    <w:rPr>
                                      <w:u w:val="single"/>
                                    </w:rPr>
                                    <w:t>f</w:t>
                                  </w:r>
                                  <w:r w:rsidRPr="00C05D6D">
                                    <w:rPr>
                                      <w:spacing w:val="-1"/>
                                      <w:u w:val="single"/>
                                    </w:rPr>
                                    <w:t>o</w:t>
                                  </w:r>
                                  <w:r w:rsidRPr="00C05D6D">
                                    <w:rPr>
                                      <w:u w:val="single"/>
                                    </w:rPr>
                                    <w:t>r t</w:t>
                                  </w:r>
                                  <w:r w:rsidRPr="00C05D6D">
                                    <w:rPr>
                                      <w:spacing w:val="-1"/>
                                      <w:u w:val="single"/>
                                    </w:rPr>
                                    <w:t>h</w:t>
                                  </w:r>
                                  <w:r w:rsidRPr="00C05D6D">
                                    <w:rPr>
                                      <w:u w:val="single"/>
                                    </w:rPr>
                                    <w:t>e</w:t>
                                  </w:r>
                                  <w:r w:rsidRPr="00C05D6D">
                                    <w:rPr>
                                      <w:spacing w:val="-2"/>
                                      <w:u w:val="single"/>
                                    </w:rPr>
                                    <w:t xml:space="preserve"> </w:t>
                                  </w:r>
                                  <w:r w:rsidRPr="00C05D6D">
                                    <w:rPr>
                                      <w:u w:val="single"/>
                                    </w:rPr>
                                    <w:t>first</w:t>
                                  </w:r>
                                  <w:r w:rsidRPr="00C05D6D">
                                    <w:rPr>
                                      <w:spacing w:val="-2"/>
                                      <w:u w:val="single"/>
                                    </w:rPr>
                                    <w:t xml:space="preserve"> </w:t>
                                  </w:r>
                                  <w:r w:rsidRPr="00C05D6D">
                                    <w:rPr>
                                      <w:u w:val="single"/>
                                    </w:rPr>
                                    <w:t>ti</w:t>
                                  </w:r>
                                  <w:r w:rsidRPr="00C05D6D">
                                    <w:rPr>
                                      <w:spacing w:val="1"/>
                                      <w:u w:val="single"/>
                                    </w:rPr>
                                    <w:t>m</w:t>
                                  </w:r>
                                  <w:r w:rsidRPr="00C05D6D">
                                    <w:rPr>
                                      <w:spacing w:val="-1"/>
                                      <w:u w:val="single"/>
                                    </w:rPr>
                                    <w:t>e</w:t>
                                  </w:r>
                                  <w:r w:rsidRPr="00C05D6D">
                                    <w:t>?</w:t>
                                  </w:r>
                                </w:p>
                              </w:tc>
                              <w:tc>
                                <w:tcPr>
                                  <w:tcW w:w="4112" w:type="dxa"/>
                                  <w:gridSpan w:val="4"/>
                                  <w:tcBorders>
                                    <w:top w:val="single" w:sz="4" w:space="0" w:color="000000"/>
                                    <w:left w:val="single" w:sz="4" w:space="0" w:color="000000"/>
                                    <w:bottom w:val="single" w:sz="4" w:space="0" w:color="000000"/>
                                    <w:right w:val="single" w:sz="4" w:space="0" w:color="000000"/>
                                  </w:tcBorders>
                                </w:tcPr>
                                <w:p w14:paraId="31C94B32" w14:textId="77777777" w:rsidR="00112C1A" w:rsidRPr="00C05D6D" w:rsidRDefault="00112C1A" w:rsidP="003D1D1B">
                                  <w:pPr>
                                    <w:widowControl w:val="0"/>
                                    <w:autoSpaceDE w:val="0"/>
                                    <w:autoSpaceDN w:val="0"/>
                                    <w:adjustRightInd w:val="0"/>
                                    <w:spacing w:line="264" w:lineRule="exact"/>
                                    <w:ind w:left="100"/>
                                  </w:pPr>
                                  <w:r w:rsidRPr="00C05D6D">
                                    <w:rPr>
                                      <w:position w:val="1"/>
                                    </w:rPr>
                                    <w:t>Y</w:t>
                                  </w:r>
                                  <w:r w:rsidRPr="00C05D6D">
                                    <w:rPr>
                                      <w:spacing w:val="1"/>
                                      <w:position w:val="1"/>
                                    </w:rPr>
                                    <w:t>e</w:t>
                                  </w:r>
                                  <w:r w:rsidRPr="00C05D6D">
                                    <w:rPr>
                                      <w:spacing w:val="-2"/>
                                      <w:position w:val="1"/>
                                    </w:rPr>
                                    <w:t>s</w:t>
                                  </w:r>
                                  <w:r w:rsidRPr="00C05D6D">
                                    <w:rPr>
                                      <w:spacing w:val="1"/>
                                      <w:position w:val="1"/>
                                    </w:rPr>
                                    <w:t>…</w:t>
                                  </w:r>
                                  <w:r w:rsidRPr="00C05D6D">
                                    <w:rPr>
                                      <w:spacing w:val="-1"/>
                                      <w:position w:val="1"/>
                                    </w:rPr>
                                    <w:t>……</w:t>
                                  </w:r>
                                  <w:r w:rsidRPr="00C05D6D">
                                    <w:rPr>
                                      <w:spacing w:val="1"/>
                                      <w:position w:val="1"/>
                                    </w:rPr>
                                    <w:t>…</w:t>
                                  </w:r>
                                  <w:r w:rsidRPr="00C05D6D">
                                    <w:rPr>
                                      <w:spacing w:val="-1"/>
                                      <w:position w:val="1"/>
                                    </w:rPr>
                                    <w:t>……</w:t>
                                  </w:r>
                                  <w:r w:rsidRPr="00C05D6D">
                                    <w:rPr>
                                      <w:position w:val="1"/>
                                    </w:rPr>
                                    <w:t>…</w:t>
                                  </w:r>
                                  <w:r w:rsidRPr="00C05D6D">
                                    <w:rPr>
                                      <w:spacing w:val="1"/>
                                      <w:position w:val="1"/>
                                    </w:rPr>
                                    <w:t>……</w:t>
                                  </w:r>
                                  <w:r w:rsidRPr="00C05D6D">
                                    <w:rPr>
                                      <w:spacing w:val="-3"/>
                                      <w:position w:val="1"/>
                                    </w:rPr>
                                    <w:t>.</w:t>
                                  </w:r>
                                  <w:r w:rsidRPr="00C05D6D">
                                    <w:rPr>
                                      <w:spacing w:val="1"/>
                                      <w:position w:val="1"/>
                                    </w:rPr>
                                    <w:t>…</w:t>
                                  </w:r>
                                  <w:r w:rsidRPr="00C05D6D">
                                    <w:rPr>
                                      <w:spacing w:val="-1"/>
                                      <w:position w:val="1"/>
                                    </w:rPr>
                                    <w:t>………</w:t>
                                  </w:r>
                                  <w:r w:rsidRPr="00C05D6D">
                                    <w:rPr>
                                      <w:spacing w:val="1"/>
                                      <w:position w:val="1"/>
                                    </w:rPr>
                                    <w:t>…</w:t>
                                  </w:r>
                                  <w:r w:rsidRPr="00C05D6D">
                                    <w:rPr>
                                      <w:position w:val="1"/>
                                    </w:rPr>
                                    <w:t xml:space="preserve">…                </w:t>
                                  </w:r>
                                  <w:r w:rsidRPr="00C05D6D">
                                    <w:rPr>
                                      <w:spacing w:val="28"/>
                                      <w:position w:val="1"/>
                                    </w:rPr>
                                    <w:t xml:space="preserve"> </w:t>
                                  </w:r>
                                  <w:r w:rsidRPr="00C05D6D">
                                    <w:rPr>
                                      <w:position w:val="1"/>
                                    </w:rPr>
                                    <w:t>1</w:t>
                                  </w:r>
                                </w:p>
                                <w:p w14:paraId="12567CA2" w14:textId="77777777" w:rsidR="00112C1A" w:rsidRPr="00C05D6D" w:rsidRDefault="00112C1A" w:rsidP="003D1D1B">
                                  <w:pPr>
                                    <w:widowControl w:val="0"/>
                                    <w:autoSpaceDE w:val="0"/>
                                    <w:autoSpaceDN w:val="0"/>
                                    <w:adjustRightInd w:val="0"/>
                                    <w:ind w:left="100"/>
                                  </w:pPr>
                                  <w:r w:rsidRPr="00C05D6D">
                                    <w:rPr>
                                      <w:spacing w:val="-1"/>
                                    </w:rPr>
                                    <w:t>N</w:t>
                                  </w:r>
                                  <w:r w:rsidRPr="00C05D6D">
                                    <w:rPr>
                                      <w:spacing w:val="1"/>
                                    </w:rPr>
                                    <w:t>o</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22"/>
                                    </w:rPr>
                                    <w:t xml:space="preserve"> </w:t>
                                  </w:r>
                                  <w:r w:rsidRPr="00C05D6D">
                                    <w:t>2</w:t>
                                  </w:r>
                                </w:p>
                                <w:p w14:paraId="1AF8008F" w14:textId="77777777" w:rsidR="00112C1A" w:rsidRPr="00C05D6D" w:rsidRDefault="00112C1A" w:rsidP="003D1D1B">
                                  <w:pPr>
                                    <w:widowControl w:val="0"/>
                                    <w:autoSpaceDE w:val="0"/>
                                    <w:autoSpaceDN w:val="0"/>
                                    <w:adjustRightInd w:val="0"/>
                                    <w:ind w:left="100"/>
                                    <w:rPr>
                                      <w:rFonts w:ascii="Times New Roman" w:hAnsi="Times New Roman"/>
                                      <w:szCs w:val="24"/>
                                    </w:rPr>
                                  </w:pPr>
                                  <w:r w:rsidRPr="00C05D6D">
                                    <w:rPr>
                                      <w:spacing w:val="-1"/>
                                    </w:rPr>
                                    <w:t>N</w:t>
                                  </w:r>
                                  <w:r w:rsidRPr="00C05D6D">
                                    <w:t>o</w:t>
                                  </w:r>
                                  <w:r w:rsidRPr="00C05D6D">
                                    <w:rPr>
                                      <w:spacing w:val="1"/>
                                    </w:rPr>
                                    <w:t xml:space="preserve"> </w:t>
                                  </w:r>
                                  <w:r w:rsidRPr="00C05D6D">
                                    <w:t>ans</w:t>
                                  </w:r>
                                  <w:r w:rsidRPr="00C05D6D">
                                    <w:rPr>
                                      <w:spacing w:val="-2"/>
                                    </w:rPr>
                                    <w:t>w</w:t>
                                  </w:r>
                                  <w:r w:rsidRPr="00C05D6D">
                                    <w:t>er</w:t>
                                  </w:r>
                                  <w:r w:rsidRPr="00C05D6D">
                                    <w:rPr>
                                      <w:spacing w:val="-2"/>
                                    </w:rPr>
                                    <w:t xml:space="preserve"> </w:t>
                                  </w:r>
                                  <w:r w:rsidRPr="00C05D6D">
                                    <w:rPr>
                                      <w:spacing w:val="1"/>
                                    </w:rPr>
                                    <w:t>…</w:t>
                                  </w:r>
                                  <w:r w:rsidRPr="00C05D6D">
                                    <w:rPr>
                                      <w:spacing w:val="-1"/>
                                    </w:rPr>
                                    <w:t>……</w:t>
                                  </w:r>
                                  <w:r w:rsidRPr="00C05D6D">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26"/>
                                    </w:rPr>
                                    <w:t xml:space="preserve"> </w:t>
                                  </w:r>
                                  <w:r w:rsidRPr="00C05D6D">
                                    <w:rPr>
                                      <w:spacing w:val="1"/>
                                    </w:rPr>
                                    <w:t>97</w:t>
                                  </w:r>
                                </w:p>
                              </w:tc>
                              <w:tc>
                                <w:tcPr>
                                  <w:tcW w:w="1018" w:type="dxa"/>
                                  <w:tcBorders>
                                    <w:top w:val="single" w:sz="4" w:space="0" w:color="000000"/>
                                    <w:left w:val="single" w:sz="4" w:space="0" w:color="000000"/>
                                    <w:bottom w:val="single" w:sz="4" w:space="0" w:color="000000"/>
                                    <w:right w:val="single" w:sz="4" w:space="0" w:color="000000"/>
                                  </w:tcBorders>
                                </w:tcPr>
                                <w:p w14:paraId="373A4025" w14:textId="77777777" w:rsidR="00112C1A" w:rsidRPr="00C05D6D" w:rsidRDefault="00112C1A" w:rsidP="003D1D1B">
                                  <w:pPr>
                                    <w:widowControl w:val="0"/>
                                    <w:autoSpaceDE w:val="0"/>
                                    <w:autoSpaceDN w:val="0"/>
                                    <w:adjustRightInd w:val="0"/>
                                    <w:spacing w:before="7" w:line="180" w:lineRule="exact"/>
                                    <w:rPr>
                                      <w:rFonts w:ascii="Times New Roman" w:hAnsi="Times New Roman"/>
                                      <w:sz w:val="18"/>
                                      <w:szCs w:val="18"/>
                                    </w:rPr>
                                  </w:pPr>
                                </w:p>
                                <w:p w14:paraId="50BBAF3F" w14:textId="77777777" w:rsidR="00112C1A" w:rsidRPr="00C05D6D" w:rsidRDefault="00112C1A" w:rsidP="003D1D1B">
                                  <w:pPr>
                                    <w:widowControl w:val="0"/>
                                    <w:autoSpaceDE w:val="0"/>
                                    <w:autoSpaceDN w:val="0"/>
                                    <w:adjustRightInd w:val="0"/>
                                    <w:spacing w:line="200" w:lineRule="exact"/>
                                    <w:rPr>
                                      <w:rFonts w:ascii="Times New Roman" w:hAnsi="Times New Roman"/>
                                      <w:sz w:val="20"/>
                                      <w:szCs w:val="20"/>
                                    </w:rPr>
                                  </w:pPr>
                                  <w:r>
                                    <w:rPr>
                                      <w:rFonts w:ascii="Times New Roman" w:hAnsi="Times New Roman"/>
                                      <w:sz w:val="20"/>
                                      <w:szCs w:val="20"/>
                                    </w:rPr>
                                    <w:t>If 2 and 97 go to</w:t>
                                  </w:r>
                                </w:p>
                                <w:p w14:paraId="4B3EDBA1" w14:textId="77777777" w:rsidR="00112C1A" w:rsidRPr="00C05D6D" w:rsidRDefault="00112C1A" w:rsidP="003D1D1B">
                                  <w:pPr>
                                    <w:widowControl w:val="0"/>
                                    <w:autoSpaceDE w:val="0"/>
                                    <w:autoSpaceDN w:val="0"/>
                                    <w:adjustRightInd w:val="0"/>
                                    <w:ind w:left="102"/>
                                    <w:rPr>
                                      <w:rFonts w:ascii="Times New Roman" w:hAnsi="Times New Roman"/>
                                      <w:szCs w:val="24"/>
                                    </w:rPr>
                                  </w:pPr>
                                  <w:r w:rsidRPr="00C05D6D">
                                    <w:rPr>
                                      <w:spacing w:val="1"/>
                                    </w:rPr>
                                    <w:t>2</w:t>
                                  </w:r>
                                  <w:r w:rsidRPr="00C05D6D">
                                    <w:rPr>
                                      <w:spacing w:val="-1"/>
                                    </w:rPr>
                                    <w:t>0</w:t>
                                  </w:r>
                                  <w:r>
                                    <w:t>8</w:t>
                                  </w:r>
                                </w:p>
                              </w:tc>
                            </w:tr>
                            <w:tr w:rsidR="00112C1A" w:rsidRPr="00C05D6D" w14:paraId="7A26F12E" w14:textId="77777777">
                              <w:trPr>
                                <w:trHeight w:hRule="exact" w:val="4040"/>
                              </w:trPr>
                              <w:tc>
                                <w:tcPr>
                                  <w:tcW w:w="626" w:type="dxa"/>
                                  <w:tcBorders>
                                    <w:top w:val="single" w:sz="4" w:space="0" w:color="000000"/>
                                    <w:left w:val="single" w:sz="4" w:space="0" w:color="000000"/>
                                    <w:bottom w:val="single" w:sz="4" w:space="0" w:color="000000"/>
                                    <w:right w:val="single" w:sz="4" w:space="0" w:color="000000"/>
                                  </w:tcBorders>
                                </w:tcPr>
                                <w:p w14:paraId="53F560F9" w14:textId="77777777" w:rsidR="00112C1A" w:rsidRPr="00C05D6D" w:rsidRDefault="00112C1A" w:rsidP="003D1D1B">
                                  <w:pPr>
                                    <w:widowControl w:val="0"/>
                                    <w:autoSpaceDE w:val="0"/>
                                    <w:autoSpaceDN w:val="0"/>
                                    <w:adjustRightInd w:val="0"/>
                                    <w:spacing w:line="265" w:lineRule="exact"/>
                                    <w:ind w:left="102"/>
                                    <w:rPr>
                                      <w:rFonts w:ascii="Times New Roman" w:hAnsi="Times New Roman"/>
                                      <w:szCs w:val="24"/>
                                    </w:rPr>
                                  </w:pPr>
                                  <w:r>
                                    <w:rPr>
                                      <w:rFonts w:ascii="Times New Roman" w:hAnsi="Times New Roman"/>
                                      <w:szCs w:val="24"/>
                                    </w:rPr>
                                    <w:t>203</w:t>
                                  </w:r>
                                </w:p>
                              </w:tc>
                              <w:tc>
                                <w:tcPr>
                                  <w:tcW w:w="3241" w:type="dxa"/>
                                  <w:tcBorders>
                                    <w:top w:val="single" w:sz="4" w:space="0" w:color="000000"/>
                                    <w:left w:val="single" w:sz="4" w:space="0" w:color="000000"/>
                                    <w:bottom w:val="single" w:sz="4" w:space="0" w:color="000000"/>
                                    <w:right w:val="single" w:sz="4" w:space="0" w:color="000000"/>
                                  </w:tcBorders>
                                </w:tcPr>
                                <w:p w14:paraId="07961A8F" w14:textId="77777777" w:rsidR="00112C1A" w:rsidRPr="00C05D6D" w:rsidRDefault="00112C1A" w:rsidP="003D1D1B">
                                  <w:pPr>
                                    <w:widowControl w:val="0"/>
                                    <w:autoSpaceDE w:val="0"/>
                                    <w:autoSpaceDN w:val="0"/>
                                    <w:adjustRightInd w:val="0"/>
                                    <w:spacing w:line="265" w:lineRule="exact"/>
                                    <w:ind w:left="100"/>
                                  </w:pPr>
                                  <w:r w:rsidRPr="00C05D6D">
                                    <w:rPr>
                                      <w:position w:val="1"/>
                                    </w:rPr>
                                    <w:t>Where</w:t>
                                  </w:r>
                                  <w:r w:rsidRPr="00C05D6D">
                                    <w:rPr>
                                      <w:spacing w:val="1"/>
                                      <w:position w:val="1"/>
                                    </w:rPr>
                                    <w:t xml:space="preserve"> </w:t>
                                  </w:r>
                                  <w:r w:rsidRPr="00C05D6D">
                                    <w:rPr>
                                      <w:spacing w:val="-1"/>
                                      <w:position w:val="1"/>
                                    </w:rPr>
                                    <w:t>d</w:t>
                                  </w:r>
                                  <w:r w:rsidRPr="00C05D6D">
                                    <w:rPr>
                                      <w:position w:val="1"/>
                                    </w:rPr>
                                    <w:t>id</w:t>
                                  </w:r>
                                  <w:r w:rsidRPr="00C05D6D">
                                    <w:rPr>
                                      <w:spacing w:val="-3"/>
                                      <w:position w:val="1"/>
                                    </w:rPr>
                                    <w:t xml:space="preserve"> </w:t>
                                  </w:r>
                                  <w:r w:rsidRPr="00C05D6D">
                                    <w:rPr>
                                      <w:spacing w:val="1"/>
                                      <w:position w:val="1"/>
                                    </w:rPr>
                                    <w:t>yo</w:t>
                                  </w:r>
                                  <w:r w:rsidRPr="00C05D6D">
                                    <w:rPr>
                                      <w:position w:val="1"/>
                                    </w:rPr>
                                    <w:t>u</w:t>
                                  </w:r>
                                  <w:r w:rsidRPr="00C05D6D">
                                    <w:rPr>
                                      <w:spacing w:val="-3"/>
                                      <w:position w:val="1"/>
                                    </w:rPr>
                                    <w:t xml:space="preserve"> </w:t>
                                  </w:r>
                                  <w:r w:rsidRPr="00C05D6D">
                                    <w:rPr>
                                      <w:position w:val="1"/>
                                    </w:rPr>
                                    <w:t>get</w:t>
                                  </w:r>
                                  <w:r w:rsidRPr="00C05D6D">
                                    <w:rPr>
                                      <w:spacing w:val="-1"/>
                                      <w:position w:val="1"/>
                                    </w:rPr>
                                    <w:t xml:space="preserve"> </w:t>
                                  </w:r>
                                  <w:r w:rsidRPr="00C05D6D">
                                    <w:rPr>
                                      <w:position w:val="1"/>
                                    </w:rPr>
                                    <w:t>that</w:t>
                                  </w:r>
                                </w:p>
                                <w:p w14:paraId="24859B38" w14:textId="77777777" w:rsidR="00112C1A" w:rsidRPr="00C05D6D" w:rsidRDefault="00112C1A" w:rsidP="003D1D1B">
                                  <w:pPr>
                                    <w:widowControl w:val="0"/>
                                    <w:autoSpaceDE w:val="0"/>
                                    <w:autoSpaceDN w:val="0"/>
                                    <w:adjustRightInd w:val="0"/>
                                    <w:spacing w:before="22" w:line="257" w:lineRule="auto"/>
                                    <w:ind w:left="100" w:right="580"/>
                                    <w:rPr>
                                      <w:rFonts w:ascii="Times New Roman" w:hAnsi="Times New Roman"/>
                                      <w:szCs w:val="24"/>
                                    </w:rPr>
                                  </w:pPr>
                                  <w:r w:rsidRPr="00C05D6D">
                                    <w:t>Information</w:t>
                                  </w:r>
                                  <w:r w:rsidRPr="00C05D6D">
                                    <w:rPr>
                                      <w:spacing w:val="-1"/>
                                    </w:rPr>
                                    <w:t xml:space="preserve"> </w:t>
                                  </w:r>
                                  <w:r w:rsidRPr="00C05D6D">
                                    <w:t>f</w:t>
                                  </w:r>
                                  <w:r w:rsidRPr="00C05D6D">
                                    <w:rPr>
                                      <w:spacing w:val="-2"/>
                                    </w:rPr>
                                    <w:t>r</w:t>
                                  </w:r>
                                  <w:r w:rsidRPr="00C05D6D">
                                    <w:rPr>
                                      <w:spacing w:val="-1"/>
                                    </w:rPr>
                                    <w:t>o</w:t>
                                  </w:r>
                                  <w:r w:rsidRPr="00C05D6D">
                                    <w:rPr>
                                      <w:spacing w:val="1"/>
                                    </w:rPr>
                                    <w:t>m</w:t>
                                  </w:r>
                                  <w:r w:rsidRPr="00C05D6D">
                                    <w:t>?</w:t>
                                  </w:r>
                                  <w:r w:rsidRPr="00C05D6D">
                                    <w:rPr>
                                      <w:spacing w:val="-1"/>
                                    </w:rPr>
                                    <w:t xml:space="preserve"> </w:t>
                                  </w:r>
                                  <w:r w:rsidRPr="00C05D6D">
                                    <w:rPr>
                                      <w:spacing w:val="-2"/>
                                    </w:rPr>
                                    <w:t>(</w:t>
                                  </w:r>
                                  <w:r w:rsidRPr="00C05D6D">
                                    <w:rPr>
                                      <w:spacing w:val="1"/>
                                    </w:rPr>
                                    <w:t>m</w:t>
                                  </w:r>
                                  <w:r w:rsidRPr="00C05D6D">
                                    <w:rPr>
                                      <w:spacing w:val="-1"/>
                                    </w:rPr>
                                    <w:t>u</w:t>
                                  </w:r>
                                  <w:r w:rsidRPr="00C05D6D">
                                    <w:t>lti</w:t>
                                  </w:r>
                                  <w:r w:rsidRPr="00C05D6D">
                                    <w:rPr>
                                      <w:spacing w:val="-1"/>
                                    </w:rPr>
                                    <w:t>p</w:t>
                                  </w:r>
                                  <w:r w:rsidRPr="00C05D6D">
                                    <w:t xml:space="preserve">le </w:t>
                                  </w:r>
                                  <w:r w:rsidRPr="00C05D6D">
                                    <w:rPr>
                                      <w:spacing w:val="1"/>
                                    </w:rPr>
                                    <w:t>o</w:t>
                                  </w:r>
                                  <w:r w:rsidRPr="00C05D6D">
                                    <w:rPr>
                                      <w:spacing w:val="-1"/>
                                    </w:rPr>
                                    <w:t>p</w:t>
                                  </w:r>
                                  <w:r w:rsidRPr="00C05D6D">
                                    <w:t>ti</w:t>
                                  </w:r>
                                  <w:r w:rsidRPr="00C05D6D">
                                    <w:rPr>
                                      <w:spacing w:val="1"/>
                                    </w:rPr>
                                    <w:t>o</w:t>
                                  </w:r>
                                  <w:r w:rsidRPr="00C05D6D">
                                    <w:rPr>
                                      <w:spacing w:val="-1"/>
                                    </w:rPr>
                                    <w:t>n</w:t>
                                  </w:r>
                                  <w:r w:rsidRPr="00C05D6D">
                                    <w:t>)</w:t>
                                  </w:r>
                                </w:p>
                              </w:tc>
                              <w:tc>
                                <w:tcPr>
                                  <w:tcW w:w="4112" w:type="dxa"/>
                                  <w:gridSpan w:val="4"/>
                                  <w:tcBorders>
                                    <w:top w:val="single" w:sz="4" w:space="0" w:color="000000"/>
                                    <w:left w:val="single" w:sz="4" w:space="0" w:color="000000"/>
                                    <w:bottom w:val="single" w:sz="4" w:space="0" w:color="000000"/>
                                    <w:right w:val="single" w:sz="4" w:space="0" w:color="000000"/>
                                  </w:tcBorders>
                                </w:tcPr>
                                <w:p w14:paraId="34A080D2" w14:textId="77777777" w:rsidR="00112C1A" w:rsidRPr="00C05D6D" w:rsidRDefault="00112C1A" w:rsidP="003D1D1B">
                                  <w:pPr>
                                    <w:widowControl w:val="0"/>
                                    <w:autoSpaceDE w:val="0"/>
                                    <w:autoSpaceDN w:val="0"/>
                                    <w:adjustRightInd w:val="0"/>
                                    <w:spacing w:line="265" w:lineRule="exact"/>
                                    <w:ind w:left="100"/>
                                  </w:pPr>
                                  <w:r w:rsidRPr="00C05D6D">
                                    <w:rPr>
                                      <w:spacing w:val="1"/>
                                      <w:position w:val="1"/>
                                    </w:rPr>
                                    <w:t>M</w:t>
                                  </w:r>
                                  <w:r w:rsidRPr="00C05D6D">
                                    <w:rPr>
                                      <w:spacing w:val="-1"/>
                                      <w:position w:val="1"/>
                                    </w:rPr>
                                    <w:t>o</w:t>
                                  </w:r>
                                  <w:r w:rsidRPr="00C05D6D">
                                    <w:rPr>
                                      <w:position w:val="1"/>
                                    </w:rPr>
                                    <w:t>ther</w:t>
                                  </w:r>
                                  <w:r w:rsidRPr="00C05D6D">
                                    <w:rPr>
                                      <w:spacing w:val="-2"/>
                                      <w:position w:val="1"/>
                                    </w:rPr>
                                    <w:t xml:space="preserve"> </w:t>
                                  </w:r>
                                  <w:r w:rsidRPr="00C05D6D">
                                    <w:rPr>
                                      <w:spacing w:val="-1"/>
                                      <w:position w:val="1"/>
                                    </w:rPr>
                                    <w:t>…</w:t>
                                  </w:r>
                                  <w:r w:rsidRPr="00C05D6D">
                                    <w:rPr>
                                      <w:spacing w:val="1"/>
                                      <w:position w:val="1"/>
                                    </w:rPr>
                                    <w:t>…</w:t>
                                  </w:r>
                                  <w:r w:rsidRPr="00C05D6D">
                                    <w:rPr>
                                      <w:spacing w:val="-1"/>
                                      <w:position w:val="1"/>
                                    </w:rPr>
                                    <w:t>……</w:t>
                                  </w:r>
                                  <w:r w:rsidRPr="00C05D6D">
                                    <w:rPr>
                                      <w:spacing w:val="1"/>
                                      <w:position w:val="1"/>
                                    </w:rPr>
                                    <w:t>…</w:t>
                                  </w:r>
                                  <w:r w:rsidRPr="00C05D6D">
                                    <w:rPr>
                                      <w:spacing w:val="-1"/>
                                      <w:position w:val="1"/>
                                    </w:rPr>
                                    <w:t>……</w:t>
                                  </w:r>
                                  <w:r w:rsidRPr="00C05D6D">
                                    <w:rPr>
                                      <w:spacing w:val="1"/>
                                      <w:position w:val="1"/>
                                    </w:rPr>
                                    <w:t>…</w:t>
                                  </w:r>
                                  <w:r w:rsidRPr="00C05D6D">
                                    <w:rPr>
                                      <w:spacing w:val="-1"/>
                                      <w:position w:val="1"/>
                                    </w:rPr>
                                    <w:t>………</w:t>
                                  </w:r>
                                  <w:r w:rsidRPr="00C05D6D">
                                    <w:rPr>
                                      <w:spacing w:val="2"/>
                                      <w:position w:val="1"/>
                                    </w:rPr>
                                    <w:t>…</w:t>
                                  </w:r>
                                  <w:r w:rsidRPr="00C05D6D">
                                    <w:rPr>
                                      <w:spacing w:val="-1"/>
                                      <w:position w:val="1"/>
                                    </w:rPr>
                                    <w:t>.</w:t>
                                  </w:r>
                                  <w:r w:rsidRPr="00C05D6D">
                                    <w:rPr>
                                      <w:spacing w:val="1"/>
                                      <w:position w:val="1"/>
                                    </w:rPr>
                                    <w:t>…</w:t>
                                  </w:r>
                                  <w:r w:rsidRPr="00C05D6D">
                                    <w:rPr>
                                      <w:position w:val="1"/>
                                    </w:rPr>
                                    <w:t xml:space="preserve">..           </w:t>
                                  </w:r>
                                  <w:r w:rsidRPr="00C05D6D">
                                    <w:rPr>
                                      <w:spacing w:val="42"/>
                                      <w:position w:val="1"/>
                                    </w:rPr>
                                    <w:t xml:space="preserve"> </w:t>
                                  </w:r>
                                  <w:r w:rsidRPr="00C05D6D">
                                    <w:rPr>
                                      <w:position w:val="1"/>
                                    </w:rPr>
                                    <w:t>1</w:t>
                                  </w:r>
                                </w:p>
                                <w:p w14:paraId="0C7ACB17" w14:textId="77777777" w:rsidR="00112C1A" w:rsidRPr="00C05D6D" w:rsidRDefault="00112C1A" w:rsidP="003D1D1B">
                                  <w:pPr>
                                    <w:widowControl w:val="0"/>
                                    <w:autoSpaceDE w:val="0"/>
                                    <w:autoSpaceDN w:val="0"/>
                                    <w:adjustRightInd w:val="0"/>
                                    <w:ind w:left="100"/>
                                  </w:pPr>
                                  <w:r w:rsidRPr="00C05D6D">
                                    <w:t>Ol</w:t>
                                  </w:r>
                                  <w:r w:rsidRPr="00C05D6D">
                                    <w:rPr>
                                      <w:spacing w:val="-1"/>
                                    </w:rPr>
                                    <w:t>d</w:t>
                                  </w:r>
                                  <w:r w:rsidRPr="00C05D6D">
                                    <w:t>er</w:t>
                                  </w:r>
                                  <w:r w:rsidRPr="00C05D6D">
                                    <w:rPr>
                                      <w:spacing w:val="1"/>
                                    </w:rPr>
                                    <w:t xml:space="preserve"> </w:t>
                                  </w:r>
                                  <w:r w:rsidRPr="00C05D6D">
                                    <w:t>S</w:t>
                                  </w:r>
                                  <w:r w:rsidRPr="00C05D6D">
                                    <w:rPr>
                                      <w:spacing w:val="-1"/>
                                    </w:rPr>
                                    <w:t>i</w:t>
                                  </w:r>
                                  <w:r w:rsidRPr="00C05D6D">
                                    <w:t>st</w:t>
                                  </w:r>
                                  <w:r w:rsidRPr="00C05D6D">
                                    <w:rPr>
                                      <w:spacing w:val="-1"/>
                                    </w:rPr>
                                    <w:t>e</w:t>
                                  </w:r>
                                  <w:r w:rsidRPr="00C05D6D">
                                    <w:t>r</w:t>
                                  </w:r>
                                  <w:r w:rsidRPr="00C05D6D">
                                    <w:rPr>
                                      <w:spacing w:val="1"/>
                                    </w:rPr>
                                    <w:t xml:space="preserve"> </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40"/>
                                    </w:rPr>
                                    <w:t xml:space="preserve"> </w:t>
                                  </w:r>
                                  <w:r w:rsidRPr="00C05D6D">
                                    <w:t>2</w:t>
                                  </w:r>
                                </w:p>
                                <w:p w14:paraId="5DCDD9D1" w14:textId="77777777" w:rsidR="00112C1A" w:rsidRPr="00C05D6D" w:rsidRDefault="00112C1A" w:rsidP="003D1D1B">
                                  <w:pPr>
                                    <w:widowControl w:val="0"/>
                                    <w:autoSpaceDE w:val="0"/>
                                    <w:autoSpaceDN w:val="0"/>
                                    <w:adjustRightInd w:val="0"/>
                                    <w:ind w:left="100"/>
                                  </w:pPr>
                                  <w:r w:rsidRPr="00C05D6D">
                                    <w:t>Ol</w:t>
                                  </w:r>
                                  <w:r w:rsidRPr="00C05D6D">
                                    <w:rPr>
                                      <w:spacing w:val="-1"/>
                                    </w:rPr>
                                    <w:t>d</w:t>
                                  </w:r>
                                  <w:r w:rsidRPr="00C05D6D">
                                    <w:t>er</w:t>
                                  </w:r>
                                  <w:r w:rsidRPr="00C05D6D">
                                    <w:rPr>
                                      <w:spacing w:val="1"/>
                                    </w:rPr>
                                    <w:t xml:space="preserve"> </w:t>
                                  </w:r>
                                  <w:r w:rsidRPr="00C05D6D">
                                    <w:t>S</w:t>
                                  </w:r>
                                  <w:r w:rsidRPr="00C05D6D">
                                    <w:rPr>
                                      <w:spacing w:val="-1"/>
                                    </w:rPr>
                                    <w:t>i</w:t>
                                  </w:r>
                                  <w:r w:rsidRPr="00C05D6D">
                                    <w:t>st</w:t>
                                  </w:r>
                                  <w:r w:rsidRPr="00C05D6D">
                                    <w:rPr>
                                      <w:spacing w:val="-2"/>
                                    </w:rPr>
                                    <w:t>e</w:t>
                                  </w:r>
                                  <w:r w:rsidRPr="00C05D6D">
                                    <w:t>r in</w:t>
                                  </w:r>
                                  <w:r w:rsidRPr="00C05D6D">
                                    <w:rPr>
                                      <w:spacing w:val="-1"/>
                                    </w:rPr>
                                    <w:t xml:space="preserve"> </w:t>
                                  </w:r>
                                  <w:r w:rsidRPr="00C05D6D">
                                    <w:t>law</w:t>
                                  </w:r>
                                  <w:r w:rsidRPr="00C05D6D">
                                    <w:rPr>
                                      <w:spacing w:val="-2"/>
                                    </w:rPr>
                                    <w:t xml:space="preserve"> </w:t>
                                  </w:r>
                                  <w:r w:rsidRPr="00C05D6D">
                                    <w:t>…</w:t>
                                  </w:r>
                                  <w:r w:rsidRPr="00C05D6D">
                                    <w:rPr>
                                      <w:spacing w:val="-2"/>
                                    </w:rPr>
                                    <w:t>…</w:t>
                                  </w:r>
                                  <w:r w:rsidRPr="00C05D6D">
                                    <w:rPr>
                                      <w:spacing w:val="1"/>
                                    </w:rPr>
                                    <w:t>…</w:t>
                                  </w:r>
                                  <w:r w:rsidRPr="00C05D6D">
                                    <w:rPr>
                                      <w:spacing w:val="-1"/>
                                    </w:rPr>
                                    <w:t>……</w:t>
                                  </w:r>
                                  <w:r w:rsidRPr="00C05D6D">
                                    <w:rPr>
                                      <w:spacing w:val="1"/>
                                    </w:rPr>
                                    <w:t>……</w:t>
                                  </w:r>
                                  <w:r w:rsidRPr="00C05D6D">
                                    <w:t xml:space="preserve">..            </w:t>
                                  </w:r>
                                  <w:r w:rsidRPr="00C05D6D">
                                    <w:rPr>
                                      <w:spacing w:val="14"/>
                                    </w:rPr>
                                    <w:t xml:space="preserve"> </w:t>
                                  </w:r>
                                  <w:r w:rsidRPr="00C05D6D">
                                    <w:t>3</w:t>
                                  </w:r>
                                </w:p>
                                <w:p w14:paraId="3D2A0410" w14:textId="77777777" w:rsidR="00112C1A" w:rsidRPr="00C05D6D" w:rsidRDefault="00112C1A" w:rsidP="003D1D1B">
                                  <w:pPr>
                                    <w:widowControl w:val="0"/>
                                    <w:autoSpaceDE w:val="0"/>
                                    <w:autoSpaceDN w:val="0"/>
                                    <w:adjustRightInd w:val="0"/>
                                    <w:ind w:left="100"/>
                                  </w:pPr>
                                  <w:r w:rsidRPr="00C05D6D">
                                    <w:t>Fe</w:t>
                                  </w:r>
                                  <w:r w:rsidRPr="00C05D6D">
                                    <w:rPr>
                                      <w:spacing w:val="1"/>
                                    </w:rPr>
                                    <w:t>m</w:t>
                                  </w:r>
                                  <w:r w:rsidRPr="00C05D6D">
                                    <w:t>ale</w:t>
                                  </w:r>
                                  <w:r w:rsidRPr="00C05D6D">
                                    <w:rPr>
                                      <w:spacing w:val="-2"/>
                                    </w:rPr>
                                    <w:t xml:space="preserve"> c</w:t>
                                  </w:r>
                                  <w:r w:rsidRPr="00C05D6D">
                                    <w:rPr>
                                      <w:spacing w:val="1"/>
                                    </w:rPr>
                                    <w:t>o</w:t>
                                  </w:r>
                                  <w:r w:rsidRPr="00C05D6D">
                                    <w:rPr>
                                      <w:spacing w:val="-1"/>
                                    </w:rPr>
                                    <w:t>u</w:t>
                                  </w:r>
                                  <w:r w:rsidRPr="00C05D6D">
                                    <w:t>sin</w:t>
                                  </w:r>
                                  <w:r w:rsidRPr="00C05D6D">
                                    <w:rPr>
                                      <w:spacing w:val="-1"/>
                                    </w:rPr>
                                    <w:t xml:space="preserve"> </w:t>
                                  </w:r>
                                  <w:r w:rsidRPr="00C05D6D">
                                    <w:rPr>
                                      <w:spacing w:val="1"/>
                                    </w:rPr>
                                    <w:t>o</w:t>
                                  </w:r>
                                  <w:r w:rsidRPr="00C05D6D">
                                    <w:t>r</w:t>
                                  </w:r>
                                  <w:r w:rsidRPr="00C05D6D">
                                    <w:rPr>
                                      <w:spacing w:val="-2"/>
                                    </w:rPr>
                                    <w:t xml:space="preserve"> </w:t>
                                  </w:r>
                                  <w:r w:rsidRPr="00C05D6D">
                                    <w:rPr>
                                      <w:spacing w:val="-1"/>
                                    </w:rPr>
                                    <w:t>o</w:t>
                                  </w:r>
                                  <w:r w:rsidRPr="00C05D6D">
                                    <w:t xml:space="preserve">ther </w:t>
                                  </w:r>
                                  <w:r w:rsidRPr="00C05D6D">
                                    <w:rPr>
                                      <w:spacing w:val="-2"/>
                                    </w:rPr>
                                    <w:t>fe</w:t>
                                  </w:r>
                                  <w:r w:rsidRPr="00C05D6D">
                                    <w:rPr>
                                      <w:spacing w:val="1"/>
                                    </w:rPr>
                                    <w:t>m</w:t>
                                  </w:r>
                                  <w:r w:rsidRPr="00C05D6D">
                                    <w:t>ale</w:t>
                                  </w:r>
                                </w:p>
                                <w:p w14:paraId="0FEAAB30" w14:textId="77777777" w:rsidR="00112C1A" w:rsidRPr="00C05D6D" w:rsidRDefault="00112C1A" w:rsidP="003D1D1B">
                                  <w:pPr>
                                    <w:widowControl w:val="0"/>
                                    <w:autoSpaceDE w:val="0"/>
                                    <w:autoSpaceDN w:val="0"/>
                                    <w:adjustRightInd w:val="0"/>
                                    <w:ind w:left="100"/>
                                  </w:pPr>
                                  <w:r w:rsidRPr="00C05D6D">
                                    <w:t>relati</w:t>
                                  </w:r>
                                  <w:r w:rsidRPr="00C05D6D">
                                    <w:rPr>
                                      <w:spacing w:val="-2"/>
                                    </w:rPr>
                                    <w:t>v</w:t>
                                  </w:r>
                                  <w:r w:rsidRPr="00C05D6D">
                                    <w:t>e</w:t>
                                  </w:r>
                                  <w:r w:rsidRPr="00C05D6D">
                                    <w:rPr>
                                      <w:spacing w:val="-1"/>
                                    </w:rPr>
                                    <w:t xml:space="preserve"> </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2"/>
                                    </w:rPr>
                                    <w:t>…</w:t>
                                  </w:r>
                                  <w:r w:rsidRPr="00C05D6D">
                                    <w:rPr>
                                      <w:spacing w:val="-3"/>
                                    </w:rPr>
                                    <w:t>.</w:t>
                                  </w:r>
                                  <w:r w:rsidRPr="00C05D6D">
                                    <w:rPr>
                                      <w:spacing w:val="1"/>
                                    </w:rPr>
                                    <w:t>……</w:t>
                                  </w:r>
                                  <w:r w:rsidRPr="00C05D6D">
                                    <w:t xml:space="preserve">.             </w:t>
                                  </w:r>
                                  <w:r w:rsidRPr="00C05D6D">
                                    <w:rPr>
                                      <w:spacing w:val="2"/>
                                    </w:rPr>
                                    <w:t xml:space="preserve"> </w:t>
                                  </w:r>
                                  <w:r w:rsidRPr="00C05D6D">
                                    <w:t>4</w:t>
                                  </w:r>
                                </w:p>
                                <w:p w14:paraId="38B60DF4" w14:textId="77777777" w:rsidR="00112C1A" w:rsidRPr="00C05D6D" w:rsidRDefault="00112C1A" w:rsidP="003D1D1B">
                                  <w:pPr>
                                    <w:widowControl w:val="0"/>
                                    <w:autoSpaceDE w:val="0"/>
                                    <w:autoSpaceDN w:val="0"/>
                                    <w:adjustRightInd w:val="0"/>
                                    <w:spacing w:line="266" w:lineRule="exact"/>
                                    <w:ind w:left="100"/>
                                  </w:pPr>
                                  <w:r w:rsidRPr="00C05D6D">
                                    <w:rPr>
                                      <w:spacing w:val="1"/>
                                      <w:position w:val="1"/>
                                    </w:rPr>
                                    <w:t>M</w:t>
                                  </w:r>
                                  <w:r w:rsidRPr="00C05D6D">
                                    <w:rPr>
                                      <w:position w:val="1"/>
                                    </w:rPr>
                                    <w:t xml:space="preserve">ale </w:t>
                                  </w:r>
                                  <w:r w:rsidRPr="00C05D6D">
                                    <w:rPr>
                                      <w:spacing w:val="-2"/>
                                      <w:position w:val="1"/>
                                    </w:rPr>
                                    <w:t>r</w:t>
                                  </w:r>
                                  <w:r w:rsidRPr="00C05D6D">
                                    <w:rPr>
                                      <w:position w:val="1"/>
                                    </w:rPr>
                                    <w:t>elat</w:t>
                                  </w:r>
                                  <w:r w:rsidRPr="00C05D6D">
                                    <w:rPr>
                                      <w:spacing w:val="-2"/>
                                      <w:position w:val="1"/>
                                    </w:rPr>
                                    <w:t>i</w:t>
                                  </w:r>
                                  <w:r w:rsidRPr="00C05D6D">
                                    <w:rPr>
                                      <w:spacing w:val="1"/>
                                      <w:position w:val="1"/>
                                    </w:rPr>
                                    <w:t>v</w:t>
                                  </w:r>
                                  <w:r w:rsidRPr="00C05D6D">
                                    <w:rPr>
                                      <w:position w:val="1"/>
                                    </w:rPr>
                                    <w:t>e</w:t>
                                  </w:r>
                                  <w:r w:rsidRPr="00C05D6D">
                                    <w:rPr>
                                      <w:spacing w:val="-1"/>
                                      <w:position w:val="1"/>
                                    </w:rPr>
                                    <w:t xml:space="preserve"> …</w:t>
                                  </w:r>
                                  <w:r w:rsidRPr="00C05D6D">
                                    <w:rPr>
                                      <w:spacing w:val="1"/>
                                      <w:position w:val="1"/>
                                    </w:rPr>
                                    <w:t>…</w:t>
                                  </w:r>
                                  <w:r w:rsidRPr="00C05D6D">
                                    <w:rPr>
                                      <w:spacing w:val="-1"/>
                                      <w:position w:val="1"/>
                                    </w:rPr>
                                    <w:t>………</w:t>
                                  </w:r>
                                  <w:r w:rsidRPr="00C05D6D">
                                    <w:rPr>
                                      <w:spacing w:val="1"/>
                                      <w:position w:val="1"/>
                                    </w:rPr>
                                    <w:t>…</w:t>
                                  </w:r>
                                  <w:r w:rsidRPr="00C05D6D">
                                    <w:rPr>
                                      <w:spacing w:val="-1"/>
                                      <w:position w:val="1"/>
                                    </w:rPr>
                                    <w:t>……</w:t>
                                  </w:r>
                                  <w:r w:rsidRPr="00C05D6D">
                                    <w:rPr>
                                      <w:spacing w:val="1"/>
                                      <w:position w:val="1"/>
                                    </w:rPr>
                                    <w:t>……</w:t>
                                  </w:r>
                                  <w:r w:rsidRPr="00C05D6D">
                                    <w:rPr>
                                      <w:position w:val="1"/>
                                    </w:rPr>
                                    <w:t xml:space="preserve">.             </w:t>
                                  </w:r>
                                  <w:r w:rsidRPr="00C05D6D">
                                    <w:rPr>
                                      <w:spacing w:val="11"/>
                                      <w:position w:val="1"/>
                                    </w:rPr>
                                    <w:t xml:space="preserve"> </w:t>
                                  </w:r>
                                  <w:r w:rsidRPr="00C05D6D">
                                    <w:rPr>
                                      <w:position w:val="1"/>
                                    </w:rPr>
                                    <w:t>5</w:t>
                                  </w:r>
                                </w:p>
                                <w:p w14:paraId="3B42285A" w14:textId="77777777" w:rsidR="00112C1A" w:rsidRPr="00C05D6D" w:rsidRDefault="00112C1A" w:rsidP="003D1D1B">
                                  <w:pPr>
                                    <w:widowControl w:val="0"/>
                                    <w:autoSpaceDE w:val="0"/>
                                    <w:autoSpaceDN w:val="0"/>
                                    <w:adjustRightInd w:val="0"/>
                                    <w:ind w:left="100"/>
                                  </w:pPr>
                                  <w:r w:rsidRPr="00C05D6D">
                                    <w:t>F</w:t>
                                  </w:r>
                                  <w:r w:rsidRPr="00C05D6D">
                                    <w:rPr>
                                      <w:spacing w:val="-1"/>
                                    </w:rPr>
                                    <w:t>r</w:t>
                                  </w:r>
                                  <w:r w:rsidRPr="00C05D6D">
                                    <w:t>ie</w:t>
                                  </w:r>
                                  <w:r w:rsidRPr="00C05D6D">
                                    <w:rPr>
                                      <w:spacing w:val="-1"/>
                                    </w:rPr>
                                    <w:t>n</w:t>
                                  </w:r>
                                  <w:r w:rsidRPr="00C05D6D">
                                    <w:t>d ………</w:t>
                                  </w:r>
                                  <w:r w:rsidRPr="00C05D6D">
                                    <w:rPr>
                                      <w:spacing w:val="-2"/>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7"/>
                                    </w:rPr>
                                    <w:t xml:space="preserve"> </w:t>
                                  </w:r>
                                  <w:r w:rsidRPr="00C05D6D">
                                    <w:t>6</w:t>
                                  </w:r>
                                </w:p>
                                <w:p w14:paraId="7412CEF2" w14:textId="77777777" w:rsidR="00112C1A" w:rsidRPr="00C05D6D" w:rsidRDefault="00112C1A" w:rsidP="003D1D1B">
                                  <w:pPr>
                                    <w:widowControl w:val="0"/>
                                    <w:autoSpaceDE w:val="0"/>
                                    <w:autoSpaceDN w:val="0"/>
                                    <w:adjustRightInd w:val="0"/>
                                    <w:ind w:left="100"/>
                                  </w:pPr>
                                  <w:r w:rsidRPr="00C05D6D">
                                    <w:t>T</w:t>
                                  </w:r>
                                  <w:r w:rsidRPr="00C05D6D">
                                    <w:rPr>
                                      <w:spacing w:val="1"/>
                                    </w:rPr>
                                    <w:t>e</w:t>
                                  </w:r>
                                  <w:r w:rsidRPr="00C05D6D">
                                    <w:t>ac</w:t>
                                  </w:r>
                                  <w:r w:rsidRPr="00C05D6D">
                                    <w:rPr>
                                      <w:spacing w:val="-1"/>
                                    </w:rPr>
                                    <w:t>h</w:t>
                                  </w:r>
                                  <w:r w:rsidRPr="00C05D6D">
                                    <w:t>er</w:t>
                                  </w:r>
                                  <w:r w:rsidRPr="00C05D6D">
                                    <w:rPr>
                                      <w:spacing w:val="-2"/>
                                    </w:rPr>
                                    <w:t xml:space="preserve"> </w:t>
                                  </w:r>
                                  <w:r w:rsidRPr="00C05D6D">
                                    <w:t>…</w:t>
                                  </w:r>
                                  <w:r w:rsidRPr="00C05D6D">
                                    <w:rPr>
                                      <w:spacing w:val="-2"/>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15"/>
                                    </w:rPr>
                                    <w:t xml:space="preserve"> </w:t>
                                  </w:r>
                                  <w:r w:rsidRPr="00C05D6D">
                                    <w:t>7</w:t>
                                  </w:r>
                                </w:p>
                                <w:p w14:paraId="109A1A58" w14:textId="77777777" w:rsidR="00112C1A" w:rsidRPr="00C05D6D" w:rsidRDefault="00112C1A" w:rsidP="003D1D1B">
                                  <w:pPr>
                                    <w:widowControl w:val="0"/>
                                    <w:autoSpaceDE w:val="0"/>
                                    <w:autoSpaceDN w:val="0"/>
                                    <w:adjustRightInd w:val="0"/>
                                    <w:ind w:left="100"/>
                                  </w:pPr>
                                  <w:r w:rsidRPr="00C05D6D">
                                    <w:t>B</w:t>
                                  </w:r>
                                  <w:r w:rsidRPr="00C05D6D">
                                    <w:rPr>
                                      <w:spacing w:val="1"/>
                                    </w:rPr>
                                    <w:t>o</w:t>
                                  </w:r>
                                  <w:r w:rsidRPr="00C05D6D">
                                    <w:rPr>
                                      <w:spacing w:val="-1"/>
                                    </w:rPr>
                                    <w:t>o</w:t>
                                  </w:r>
                                  <w:r w:rsidRPr="00C05D6D">
                                    <w:t>k</w:t>
                                  </w:r>
                                  <w:r w:rsidRPr="00C05D6D">
                                    <w:rPr>
                                      <w:spacing w:val="-1"/>
                                    </w:rPr>
                                    <w:t>/</w:t>
                                  </w:r>
                                  <w:r w:rsidRPr="00C05D6D">
                                    <w:rPr>
                                      <w:spacing w:val="1"/>
                                    </w:rPr>
                                    <w:t>m</w:t>
                                  </w:r>
                                  <w:r w:rsidRPr="00C05D6D">
                                    <w:t>a</w:t>
                                  </w:r>
                                  <w:r w:rsidRPr="00C05D6D">
                                    <w:rPr>
                                      <w:spacing w:val="-1"/>
                                    </w:rPr>
                                    <w:t>g</w:t>
                                  </w:r>
                                  <w:r w:rsidRPr="00C05D6D">
                                    <w:t>a</w:t>
                                  </w:r>
                                  <w:r w:rsidRPr="00C05D6D">
                                    <w:rPr>
                                      <w:spacing w:val="-1"/>
                                    </w:rPr>
                                    <w:t>z</w:t>
                                  </w:r>
                                  <w:r w:rsidRPr="00C05D6D">
                                    <w:t>i</w:t>
                                  </w:r>
                                  <w:r w:rsidRPr="00C05D6D">
                                    <w:rPr>
                                      <w:spacing w:val="-1"/>
                                    </w:rPr>
                                    <w:t>n</w:t>
                                  </w:r>
                                  <w:r w:rsidRPr="00C05D6D">
                                    <w:rPr>
                                      <w:spacing w:val="-2"/>
                                    </w:rPr>
                                    <w:t>e</w:t>
                                  </w:r>
                                  <w:r w:rsidRPr="00C05D6D">
                                    <w:rPr>
                                      <w:spacing w:val="1"/>
                                    </w:rPr>
                                    <w:t>/</w:t>
                                  </w:r>
                                  <w:r w:rsidRPr="00C05D6D">
                                    <w:rPr>
                                      <w:spacing w:val="-1"/>
                                    </w:rPr>
                                    <w:t>h</w:t>
                                  </w:r>
                                  <w:r w:rsidRPr="00C05D6D">
                                    <w:t>ealth</w:t>
                                  </w:r>
                                  <w:r w:rsidRPr="00C05D6D">
                                    <w:rPr>
                                      <w:spacing w:val="-2"/>
                                    </w:rPr>
                                    <w:t xml:space="preserve"> </w:t>
                                  </w:r>
                                  <w:proofErr w:type="gramStart"/>
                                  <w:r w:rsidRPr="00C05D6D">
                                    <w:rPr>
                                      <w:spacing w:val="1"/>
                                    </w:rPr>
                                    <w:t>m</w:t>
                                  </w:r>
                                  <w:r w:rsidRPr="00C05D6D">
                                    <w:rPr>
                                      <w:spacing w:val="-3"/>
                                    </w:rPr>
                                    <w:t>a</w:t>
                                  </w:r>
                                  <w:r w:rsidRPr="00C05D6D">
                                    <w:rPr>
                                      <w:spacing w:val="-1"/>
                                    </w:rPr>
                                    <w:t>g</w:t>
                                  </w:r>
                                  <w:r w:rsidRPr="00C05D6D">
                                    <w:t>a</w:t>
                                  </w:r>
                                  <w:r w:rsidRPr="00C05D6D">
                                    <w:rPr>
                                      <w:spacing w:val="-1"/>
                                    </w:rPr>
                                    <w:t>z</w:t>
                                  </w:r>
                                  <w:r w:rsidRPr="00C05D6D">
                                    <w:t>i</w:t>
                                  </w:r>
                                  <w:r w:rsidRPr="00C05D6D">
                                    <w:rPr>
                                      <w:spacing w:val="-1"/>
                                    </w:rPr>
                                    <w:t>n</w:t>
                                  </w:r>
                                  <w:r w:rsidRPr="00C05D6D">
                                    <w:t>e</w:t>
                                  </w:r>
                                  <w:r w:rsidRPr="00C05D6D">
                                    <w:rPr>
                                      <w:spacing w:val="1"/>
                                    </w:rPr>
                                    <w:t xml:space="preserve"> </w:t>
                                  </w:r>
                                  <w:r w:rsidRPr="00C05D6D">
                                    <w:t>..</w:t>
                                  </w:r>
                                  <w:proofErr w:type="gramEnd"/>
                                  <w:r w:rsidRPr="00C05D6D">
                                    <w:t xml:space="preserve">       </w:t>
                                  </w:r>
                                  <w:r w:rsidRPr="00C05D6D">
                                    <w:rPr>
                                      <w:spacing w:val="6"/>
                                    </w:rPr>
                                    <w:t xml:space="preserve"> </w:t>
                                  </w:r>
                                  <w:r w:rsidRPr="00C05D6D">
                                    <w:t>8</w:t>
                                  </w:r>
                                </w:p>
                                <w:p w14:paraId="02F16256" w14:textId="77777777" w:rsidR="00112C1A" w:rsidRPr="00C05D6D" w:rsidRDefault="00112C1A" w:rsidP="003D1D1B">
                                  <w:pPr>
                                    <w:widowControl w:val="0"/>
                                    <w:autoSpaceDE w:val="0"/>
                                    <w:autoSpaceDN w:val="0"/>
                                    <w:adjustRightInd w:val="0"/>
                                    <w:ind w:left="100"/>
                                  </w:pPr>
                                  <w:r w:rsidRPr="00C05D6D">
                                    <w:rPr>
                                      <w:spacing w:val="-1"/>
                                    </w:rPr>
                                    <w:t>H</w:t>
                                  </w:r>
                                  <w:r w:rsidRPr="00C05D6D">
                                    <w:t xml:space="preserve">ealth </w:t>
                                  </w:r>
                                  <w:r w:rsidRPr="00C05D6D">
                                    <w:rPr>
                                      <w:spacing w:val="-2"/>
                                    </w:rPr>
                                    <w:t>W</w:t>
                                  </w:r>
                                  <w:r w:rsidRPr="00C05D6D">
                                    <w:rPr>
                                      <w:spacing w:val="1"/>
                                    </w:rPr>
                                    <w:t>o</w:t>
                                  </w:r>
                                  <w:r w:rsidRPr="00C05D6D">
                                    <w:t>r</w:t>
                                  </w:r>
                                  <w:r w:rsidRPr="00C05D6D">
                                    <w:rPr>
                                      <w:spacing w:val="-2"/>
                                    </w:rPr>
                                    <w:t>k</w:t>
                                  </w:r>
                                  <w:r w:rsidRPr="00C05D6D">
                                    <w:t>er</w:t>
                                  </w:r>
                                  <w:r w:rsidRPr="00C05D6D">
                                    <w:rPr>
                                      <w:spacing w:val="1"/>
                                    </w:rPr>
                                    <w:t>/</w:t>
                                  </w:r>
                                  <w:r w:rsidRPr="00C05D6D">
                                    <w:t>FC</w:t>
                                  </w:r>
                                  <w:r w:rsidRPr="00C05D6D">
                                    <w:rPr>
                                      <w:spacing w:val="-1"/>
                                    </w:rPr>
                                    <w:t>H</w:t>
                                  </w:r>
                                  <w:r w:rsidRPr="00C05D6D">
                                    <w:t>V</w:t>
                                  </w:r>
                                  <w:r w:rsidRPr="00C05D6D">
                                    <w:rPr>
                                      <w:spacing w:val="-2"/>
                                    </w:rPr>
                                    <w:t xml:space="preserve"> </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17"/>
                                    </w:rPr>
                                    <w:t xml:space="preserve"> </w:t>
                                  </w:r>
                                  <w:r w:rsidRPr="00C05D6D">
                                    <w:t>9</w:t>
                                  </w:r>
                                </w:p>
                                <w:p w14:paraId="015631D9" w14:textId="77777777" w:rsidR="00112C1A" w:rsidRPr="00C05D6D" w:rsidRDefault="00112C1A" w:rsidP="003D1D1B">
                                  <w:pPr>
                                    <w:widowControl w:val="0"/>
                                    <w:autoSpaceDE w:val="0"/>
                                    <w:autoSpaceDN w:val="0"/>
                                    <w:adjustRightInd w:val="0"/>
                                    <w:ind w:left="100"/>
                                  </w:pPr>
                                  <w:r w:rsidRPr="00C05D6D">
                                    <w:t>Ra</w:t>
                                  </w:r>
                                  <w:r w:rsidRPr="00C05D6D">
                                    <w:rPr>
                                      <w:spacing w:val="-1"/>
                                    </w:rPr>
                                    <w:t>d</w:t>
                                  </w:r>
                                  <w:r w:rsidRPr="00C05D6D">
                                    <w:t>io</w:t>
                                  </w:r>
                                  <w:r w:rsidRPr="00C05D6D">
                                    <w:rPr>
                                      <w:spacing w:val="-1"/>
                                    </w:rPr>
                                    <w:t xml:space="preserve"> </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20"/>
                                    </w:rPr>
                                    <w:t xml:space="preserve"> </w:t>
                                  </w:r>
                                  <w:r w:rsidRPr="00C05D6D">
                                    <w:rPr>
                                      <w:spacing w:val="1"/>
                                    </w:rPr>
                                    <w:t>10</w:t>
                                  </w:r>
                                </w:p>
                                <w:p w14:paraId="62C2F294" w14:textId="77777777" w:rsidR="00112C1A" w:rsidRPr="00C05D6D" w:rsidRDefault="00112C1A" w:rsidP="003D1D1B">
                                  <w:pPr>
                                    <w:widowControl w:val="0"/>
                                    <w:autoSpaceDE w:val="0"/>
                                    <w:autoSpaceDN w:val="0"/>
                                    <w:adjustRightInd w:val="0"/>
                                    <w:ind w:left="100"/>
                                  </w:pPr>
                                  <w:r w:rsidRPr="00C05D6D">
                                    <w:t>TV …</w:t>
                                  </w:r>
                                  <w:r w:rsidRPr="00C05D6D">
                                    <w:rPr>
                                      <w:spacing w:val="-2"/>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47"/>
                                    </w:rPr>
                                    <w:t xml:space="preserve"> </w:t>
                                  </w:r>
                                  <w:r w:rsidRPr="00C05D6D">
                                    <w:rPr>
                                      <w:spacing w:val="1"/>
                                    </w:rPr>
                                    <w:t>11</w:t>
                                  </w:r>
                                </w:p>
                                <w:p w14:paraId="6BE0F0B3" w14:textId="77777777" w:rsidR="00112C1A" w:rsidRPr="00C05D6D" w:rsidRDefault="00112C1A" w:rsidP="003D1D1B">
                                  <w:pPr>
                                    <w:widowControl w:val="0"/>
                                    <w:autoSpaceDE w:val="0"/>
                                    <w:autoSpaceDN w:val="0"/>
                                    <w:adjustRightInd w:val="0"/>
                                    <w:ind w:left="100"/>
                                  </w:pPr>
                                  <w:r w:rsidRPr="00C05D6D">
                                    <w:t>I</w:t>
                                  </w:r>
                                  <w:r w:rsidRPr="00C05D6D">
                                    <w:rPr>
                                      <w:spacing w:val="-1"/>
                                    </w:rPr>
                                    <w:t>n</w:t>
                                  </w:r>
                                  <w:r w:rsidRPr="00C05D6D">
                                    <w:t>t</w:t>
                                  </w:r>
                                  <w:r w:rsidRPr="00C05D6D">
                                    <w:rPr>
                                      <w:spacing w:val="1"/>
                                    </w:rPr>
                                    <w:t>e</w:t>
                                  </w:r>
                                  <w:r w:rsidRPr="00C05D6D">
                                    <w:t>r</w:t>
                                  </w:r>
                                  <w:r w:rsidRPr="00C05D6D">
                                    <w:rPr>
                                      <w:spacing w:val="-1"/>
                                    </w:rPr>
                                    <w:t>n</w:t>
                                  </w:r>
                                  <w:r w:rsidRPr="00C05D6D">
                                    <w:t>et</w:t>
                                  </w:r>
                                  <w:r w:rsidRPr="00C05D6D">
                                    <w:rPr>
                                      <w:spacing w:val="-1"/>
                                    </w:rPr>
                                    <w:t xml:space="preserve"> …</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46"/>
                                    </w:rPr>
                                    <w:t xml:space="preserve"> </w:t>
                                  </w:r>
                                  <w:r w:rsidRPr="00C05D6D">
                                    <w:rPr>
                                      <w:spacing w:val="1"/>
                                    </w:rPr>
                                    <w:t>12</w:t>
                                  </w:r>
                                </w:p>
                                <w:p w14:paraId="2F7EE110" w14:textId="77777777" w:rsidR="00112C1A" w:rsidRPr="00C05D6D" w:rsidRDefault="00112C1A" w:rsidP="003D1D1B">
                                  <w:pPr>
                                    <w:widowControl w:val="0"/>
                                    <w:autoSpaceDE w:val="0"/>
                                    <w:autoSpaceDN w:val="0"/>
                                    <w:adjustRightInd w:val="0"/>
                                    <w:ind w:left="100"/>
                                  </w:pPr>
                                  <w:r w:rsidRPr="00C05D6D">
                                    <w:rPr>
                                      <w:spacing w:val="1"/>
                                    </w:rPr>
                                    <w:t>M</w:t>
                                  </w:r>
                                  <w:r w:rsidRPr="00C05D6D">
                                    <w:t>en</w:t>
                                  </w:r>
                                  <w:r w:rsidRPr="00C05D6D">
                                    <w:rPr>
                                      <w:spacing w:val="-2"/>
                                    </w:rPr>
                                    <w:t>t</w:t>
                                  </w:r>
                                  <w:r w:rsidRPr="00C05D6D">
                                    <w:rPr>
                                      <w:spacing w:val="1"/>
                                    </w:rPr>
                                    <w:t>o</w:t>
                                  </w:r>
                                  <w:r w:rsidRPr="00C05D6D">
                                    <w:t>r</w:t>
                                  </w:r>
                                  <w:r w:rsidRPr="00C05D6D">
                                    <w:rPr>
                                      <w:spacing w:val="-2"/>
                                    </w:rPr>
                                    <w:t>/</w:t>
                                  </w:r>
                                  <w:r w:rsidRPr="00C05D6D">
                                    <w:t>Y</w:t>
                                  </w:r>
                                  <w:r w:rsidRPr="00C05D6D">
                                    <w:rPr>
                                      <w:spacing w:val="2"/>
                                    </w:rPr>
                                    <w:t>o</w:t>
                                  </w:r>
                                  <w:r w:rsidRPr="00C05D6D">
                                    <w:rPr>
                                      <w:spacing w:val="-1"/>
                                    </w:rPr>
                                    <w:t>un</w:t>
                                  </w:r>
                                  <w:r w:rsidRPr="00C05D6D">
                                    <w:t>g</w:t>
                                  </w:r>
                                  <w:r w:rsidRPr="00C05D6D">
                                    <w:rPr>
                                      <w:spacing w:val="-1"/>
                                    </w:rPr>
                                    <w:t xml:space="preserve"> </w:t>
                                  </w:r>
                                  <w:r w:rsidRPr="00C05D6D">
                                    <w:t>Ch</w:t>
                                  </w:r>
                                  <w:r w:rsidRPr="00C05D6D">
                                    <w:rPr>
                                      <w:spacing w:val="-3"/>
                                    </w:rPr>
                                    <w:t>a</w:t>
                                  </w:r>
                                  <w:r w:rsidRPr="00C05D6D">
                                    <w:rPr>
                                      <w:spacing w:val="1"/>
                                    </w:rPr>
                                    <w:t>m</w:t>
                                  </w:r>
                                  <w:r w:rsidRPr="00C05D6D">
                                    <w:rPr>
                                      <w:spacing w:val="-1"/>
                                    </w:rPr>
                                    <w:t>p</w:t>
                                  </w:r>
                                  <w:r w:rsidRPr="00C05D6D">
                                    <w:t>i</w:t>
                                  </w:r>
                                  <w:r w:rsidRPr="00C05D6D">
                                    <w:rPr>
                                      <w:spacing w:val="1"/>
                                    </w:rPr>
                                    <w:t>o</w:t>
                                  </w:r>
                                  <w:r w:rsidRPr="00C05D6D">
                                    <w:t>n</w:t>
                                  </w:r>
                                  <w:r w:rsidRPr="00C05D6D">
                                    <w:rPr>
                                      <w:spacing w:val="-5"/>
                                    </w:rPr>
                                    <w:t xml:space="preserve"> </w:t>
                                  </w:r>
                                  <w:r w:rsidRPr="00C05D6D">
                                    <w:rPr>
                                      <w:spacing w:val="1"/>
                                    </w:rPr>
                                    <w:t>…</w:t>
                                  </w:r>
                                  <w:r w:rsidRPr="00C05D6D">
                                    <w:rPr>
                                      <w:spacing w:val="-1"/>
                                    </w:rPr>
                                    <w:t>………</w:t>
                                  </w:r>
                                  <w:r w:rsidRPr="00C05D6D">
                                    <w:rPr>
                                      <w:spacing w:val="1"/>
                                    </w:rPr>
                                    <w:t>…</w:t>
                                  </w:r>
                                  <w:r w:rsidRPr="00C05D6D">
                                    <w:t xml:space="preserve">…    </w:t>
                                  </w:r>
                                  <w:r w:rsidRPr="00C05D6D">
                                    <w:rPr>
                                      <w:spacing w:val="19"/>
                                    </w:rPr>
                                    <w:t xml:space="preserve"> </w:t>
                                  </w:r>
                                  <w:r w:rsidRPr="00C05D6D">
                                    <w:rPr>
                                      <w:spacing w:val="1"/>
                                    </w:rPr>
                                    <w:t>13</w:t>
                                  </w:r>
                                </w:p>
                                <w:p w14:paraId="318CFB27" w14:textId="77777777" w:rsidR="00112C1A" w:rsidRPr="00C05D6D" w:rsidRDefault="00112C1A" w:rsidP="003D1D1B">
                                  <w:pPr>
                                    <w:widowControl w:val="0"/>
                                    <w:autoSpaceDE w:val="0"/>
                                    <w:autoSpaceDN w:val="0"/>
                                    <w:adjustRightInd w:val="0"/>
                                    <w:ind w:left="100"/>
                                    <w:rPr>
                                      <w:rFonts w:ascii="Times New Roman" w:hAnsi="Times New Roman"/>
                                      <w:szCs w:val="24"/>
                                    </w:rPr>
                                  </w:pPr>
                                  <w:r w:rsidRPr="00C05D6D">
                                    <w:t>Ot</w:t>
                                  </w:r>
                                  <w:r w:rsidRPr="00C05D6D">
                                    <w:rPr>
                                      <w:spacing w:val="-1"/>
                                    </w:rPr>
                                    <w:t>h</w:t>
                                  </w:r>
                                  <w:r w:rsidRPr="00C05D6D">
                                    <w:t>ers</w:t>
                                  </w:r>
                                  <w:r w:rsidRPr="00C05D6D">
                                    <w:rPr>
                                      <w:spacing w:val="1"/>
                                    </w:rPr>
                                    <w:t xml:space="preserve"> </w:t>
                                  </w:r>
                                  <w:r w:rsidRPr="00C05D6D">
                                    <w:t>(S</w:t>
                                  </w:r>
                                  <w:r w:rsidRPr="00C05D6D">
                                    <w:rPr>
                                      <w:spacing w:val="-3"/>
                                    </w:rPr>
                                    <w:t>p</w:t>
                                  </w:r>
                                  <w:r w:rsidRPr="00C05D6D">
                                    <w:t>ecif</w:t>
                                  </w:r>
                                  <w:r w:rsidRPr="00C05D6D">
                                    <w:rPr>
                                      <w:spacing w:val="-2"/>
                                    </w:rPr>
                                    <w:t>y</w:t>
                                  </w:r>
                                  <w:r w:rsidRPr="00C05D6D">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w:t>
                                  </w:r>
                                </w:p>
                              </w:tc>
                              <w:tc>
                                <w:tcPr>
                                  <w:tcW w:w="1018" w:type="dxa"/>
                                  <w:tcBorders>
                                    <w:top w:val="single" w:sz="4" w:space="0" w:color="000000"/>
                                    <w:left w:val="single" w:sz="4" w:space="0" w:color="000000"/>
                                    <w:bottom w:val="single" w:sz="4" w:space="0" w:color="000000"/>
                                    <w:right w:val="single" w:sz="4" w:space="0" w:color="000000"/>
                                  </w:tcBorders>
                                </w:tcPr>
                                <w:p w14:paraId="088BE6EE" w14:textId="77777777" w:rsidR="00112C1A" w:rsidRPr="00C05D6D" w:rsidRDefault="00112C1A" w:rsidP="003D1D1B">
                                  <w:pPr>
                                    <w:widowControl w:val="0"/>
                                    <w:autoSpaceDE w:val="0"/>
                                    <w:autoSpaceDN w:val="0"/>
                                    <w:adjustRightInd w:val="0"/>
                                    <w:rPr>
                                      <w:rFonts w:ascii="Times New Roman" w:hAnsi="Times New Roman"/>
                                      <w:szCs w:val="24"/>
                                    </w:rPr>
                                  </w:pPr>
                                </w:p>
                              </w:tc>
                            </w:tr>
                          </w:tbl>
                          <w:p w14:paraId="42FF5ECF" w14:textId="77777777" w:rsidR="00112C1A" w:rsidRDefault="00112C1A" w:rsidP="00BA42B8">
                            <w:pPr>
                              <w:widowControl w:val="0"/>
                              <w:autoSpaceDE w:val="0"/>
                              <w:autoSpaceDN w:val="0"/>
                              <w:adjustRightInd w:val="0"/>
                              <w:rPr>
                                <w:rFonts w:ascii="Times New Roman" w:hAnsi="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A85AE" id="_x0000_t202" coordsize="21600,21600" o:spt="202" path="m,l,21600r21600,l21600,xe">
                <v:stroke joinstyle="miter"/>
                <v:path gradientshapeok="t" o:connecttype="rect"/>
              </v:shapetype>
              <v:shape id="Text Box 39" o:spid="_x0000_s1028" type="#_x0000_t202" style="position:absolute;margin-left:66.75pt;margin-top:102.75pt;width:450.75pt;height:415.2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uQAsgIAALM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"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626"/>
                        <w:gridCol w:w="3241"/>
                        <w:gridCol w:w="1258"/>
                        <w:gridCol w:w="483"/>
                        <w:gridCol w:w="483"/>
                        <w:gridCol w:w="1888"/>
                        <w:gridCol w:w="1018"/>
                      </w:tblGrid>
                      <w:tr w:rsidR="00112C1A" w:rsidRPr="00C05D6D" w14:paraId="6DEC2869" w14:textId="77777777">
                        <w:trPr>
                          <w:trHeight w:hRule="exact" w:val="461"/>
                        </w:trPr>
                        <w:tc>
                          <w:tcPr>
                            <w:tcW w:w="626" w:type="dxa"/>
                            <w:tcBorders>
                              <w:top w:val="single" w:sz="4" w:space="0" w:color="000000"/>
                              <w:left w:val="single" w:sz="4" w:space="0" w:color="000000"/>
                              <w:bottom w:val="single" w:sz="4" w:space="0" w:color="000000"/>
                              <w:right w:val="single" w:sz="4" w:space="0" w:color="000000"/>
                            </w:tcBorders>
                          </w:tcPr>
                          <w:p w14:paraId="4E750226" w14:textId="77777777" w:rsidR="00112C1A" w:rsidRPr="00C05D6D" w:rsidRDefault="00112C1A">
                            <w:pPr>
                              <w:widowControl w:val="0"/>
                              <w:autoSpaceDE w:val="0"/>
                              <w:autoSpaceDN w:val="0"/>
                              <w:adjustRightInd w:val="0"/>
                              <w:spacing w:line="264" w:lineRule="exact"/>
                              <w:ind w:left="177"/>
                              <w:rPr>
                                <w:rFonts w:ascii="Times New Roman" w:hAnsi="Times New Roman"/>
                                <w:szCs w:val="24"/>
                              </w:rPr>
                            </w:pPr>
                            <w:r w:rsidRPr="00C05D6D">
                              <w:rPr>
                                <w:spacing w:val="-1"/>
                                <w:position w:val="1"/>
                              </w:rPr>
                              <w:t>No</w:t>
                            </w:r>
                          </w:p>
                        </w:tc>
                        <w:tc>
                          <w:tcPr>
                            <w:tcW w:w="3241" w:type="dxa"/>
                            <w:tcBorders>
                              <w:top w:val="single" w:sz="4" w:space="0" w:color="000000"/>
                              <w:left w:val="single" w:sz="4" w:space="0" w:color="000000"/>
                              <w:bottom w:val="single" w:sz="4" w:space="0" w:color="000000"/>
                              <w:right w:val="single" w:sz="4" w:space="0" w:color="000000"/>
                            </w:tcBorders>
                          </w:tcPr>
                          <w:p w14:paraId="79E03F93" w14:textId="77777777" w:rsidR="00112C1A" w:rsidRPr="00C05D6D" w:rsidRDefault="00112C1A">
                            <w:pPr>
                              <w:widowControl w:val="0"/>
                              <w:autoSpaceDE w:val="0"/>
                              <w:autoSpaceDN w:val="0"/>
                              <w:adjustRightInd w:val="0"/>
                              <w:spacing w:line="264" w:lineRule="exact"/>
                              <w:ind w:left="1167" w:right="1172"/>
                              <w:jc w:val="center"/>
                              <w:rPr>
                                <w:rFonts w:ascii="Times New Roman" w:hAnsi="Times New Roman"/>
                                <w:szCs w:val="24"/>
                              </w:rPr>
                            </w:pPr>
                            <w:r w:rsidRPr="00C05D6D">
                              <w:rPr>
                                <w:position w:val="1"/>
                              </w:rPr>
                              <w:t>Quest</w:t>
                            </w:r>
                            <w:r w:rsidRPr="00C05D6D">
                              <w:rPr>
                                <w:spacing w:val="-2"/>
                                <w:position w:val="1"/>
                              </w:rPr>
                              <w:t>i</w:t>
                            </w:r>
                            <w:r w:rsidRPr="00C05D6D">
                              <w:rPr>
                                <w:spacing w:val="1"/>
                                <w:position w:val="1"/>
                              </w:rPr>
                              <w:t>o</w:t>
                            </w:r>
                            <w:r w:rsidRPr="00C05D6D">
                              <w:rPr>
                                <w:position w:val="1"/>
                              </w:rPr>
                              <w:t>n</w:t>
                            </w:r>
                          </w:p>
                        </w:tc>
                        <w:tc>
                          <w:tcPr>
                            <w:tcW w:w="4112" w:type="dxa"/>
                            <w:gridSpan w:val="4"/>
                            <w:tcBorders>
                              <w:top w:val="single" w:sz="4" w:space="0" w:color="000000"/>
                              <w:left w:val="single" w:sz="4" w:space="0" w:color="000000"/>
                              <w:bottom w:val="single" w:sz="4" w:space="0" w:color="000000"/>
                              <w:right w:val="single" w:sz="4" w:space="0" w:color="000000"/>
                            </w:tcBorders>
                          </w:tcPr>
                          <w:p w14:paraId="2AF3D28E" w14:textId="77777777" w:rsidR="00112C1A" w:rsidRPr="00C05D6D" w:rsidRDefault="00112C1A">
                            <w:pPr>
                              <w:widowControl w:val="0"/>
                              <w:autoSpaceDE w:val="0"/>
                              <w:autoSpaceDN w:val="0"/>
                              <w:adjustRightInd w:val="0"/>
                              <w:spacing w:line="264" w:lineRule="exact"/>
                              <w:ind w:left="1400" w:right="2007"/>
                              <w:jc w:val="center"/>
                              <w:rPr>
                                <w:rFonts w:ascii="Times New Roman" w:hAnsi="Times New Roman"/>
                                <w:szCs w:val="24"/>
                              </w:rPr>
                            </w:pPr>
                            <w:r w:rsidRPr="00C05D6D">
                              <w:rPr>
                                <w:position w:val="1"/>
                              </w:rPr>
                              <w:t>C</w:t>
                            </w:r>
                            <w:r w:rsidRPr="00C05D6D">
                              <w:rPr>
                                <w:spacing w:val="1"/>
                                <w:position w:val="1"/>
                              </w:rPr>
                              <w:t>o</w:t>
                            </w:r>
                            <w:r w:rsidRPr="00C05D6D">
                              <w:rPr>
                                <w:spacing w:val="-1"/>
                                <w:position w:val="1"/>
                              </w:rPr>
                              <w:t>d</w:t>
                            </w:r>
                            <w:r w:rsidRPr="00C05D6D">
                              <w:rPr>
                                <w:position w:val="1"/>
                              </w:rPr>
                              <w:t>i</w:t>
                            </w:r>
                            <w:r w:rsidRPr="00C05D6D">
                              <w:rPr>
                                <w:spacing w:val="-1"/>
                                <w:position w:val="1"/>
                              </w:rPr>
                              <w:t>n</w:t>
                            </w:r>
                            <w:r w:rsidRPr="00C05D6D">
                              <w:rPr>
                                <w:position w:val="1"/>
                              </w:rPr>
                              <w:t>g</w:t>
                            </w:r>
                          </w:p>
                        </w:tc>
                        <w:tc>
                          <w:tcPr>
                            <w:tcW w:w="1018" w:type="dxa"/>
                            <w:tcBorders>
                              <w:top w:val="single" w:sz="4" w:space="0" w:color="000000"/>
                              <w:left w:val="single" w:sz="4" w:space="0" w:color="000000"/>
                              <w:bottom w:val="single" w:sz="4" w:space="0" w:color="000000"/>
                              <w:right w:val="single" w:sz="4" w:space="0" w:color="000000"/>
                            </w:tcBorders>
                          </w:tcPr>
                          <w:p w14:paraId="66E157A4" w14:textId="77777777" w:rsidR="00112C1A" w:rsidRPr="00C05D6D" w:rsidRDefault="00112C1A">
                            <w:pPr>
                              <w:widowControl w:val="0"/>
                              <w:autoSpaceDE w:val="0"/>
                              <w:autoSpaceDN w:val="0"/>
                              <w:adjustRightInd w:val="0"/>
                              <w:spacing w:line="264" w:lineRule="exact"/>
                              <w:ind w:left="318"/>
                              <w:rPr>
                                <w:rFonts w:ascii="Times New Roman" w:hAnsi="Times New Roman"/>
                                <w:szCs w:val="24"/>
                              </w:rPr>
                            </w:pPr>
                            <w:r w:rsidRPr="00C05D6D">
                              <w:rPr>
                                <w:position w:val="1"/>
                              </w:rPr>
                              <w:t>Skip</w:t>
                            </w:r>
                          </w:p>
                        </w:tc>
                      </w:tr>
                      <w:tr w:rsidR="00112C1A" w:rsidRPr="00C05D6D" w14:paraId="2C847AC4" w14:textId="77777777">
                        <w:trPr>
                          <w:trHeight w:hRule="exact" w:val="329"/>
                        </w:trPr>
                        <w:tc>
                          <w:tcPr>
                            <w:tcW w:w="626" w:type="dxa"/>
                            <w:vMerge w:val="restart"/>
                            <w:tcBorders>
                              <w:top w:val="single" w:sz="4" w:space="0" w:color="000000"/>
                              <w:left w:val="single" w:sz="4" w:space="0" w:color="000000"/>
                              <w:bottom w:val="single" w:sz="4" w:space="0" w:color="000000"/>
                              <w:right w:val="single" w:sz="4" w:space="0" w:color="000000"/>
                            </w:tcBorders>
                          </w:tcPr>
                          <w:p w14:paraId="17D72B53" w14:textId="77777777" w:rsidR="00112C1A" w:rsidRPr="00C05D6D" w:rsidRDefault="00112C1A">
                            <w:pPr>
                              <w:widowControl w:val="0"/>
                              <w:autoSpaceDE w:val="0"/>
                              <w:autoSpaceDN w:val="0"/>
                              <w:adjustRightInd w:val="0"/>
                              <w:spacing w:line="264" w:lineRule="exact"/>
                              <w:ind w:left="102"/>
                              <w:rPr>
                                <w:rFonts w:ascii="Times New Roman" w:hAnsi="Times New Roman"/>
                                <w:szCs w:val="24"/>
                              </w:rPr>
                            </w:pPr>
                            <w:r w:rsidRPr="00C05D6D">
                              <w:rPr>
                                <w:spacing w:val="1"/>
                                <w:position w:val="1"/>
                              </w:rPr>
                              <w:t>2</w:t>
                            </w:r>
                            <w:r w:rsidRPr="00C05D6D">
                              <w:rPr>
                                <w:spacing w:val="-2"/>
                                <w:position w:val="1"/>
                              </w:rPr>
                              <w:t>0</w:t>
                            </w:r>
                            <w:r w:rsidRPr="00C05D6D">
                              <w:rPr>
                                <w:spacing w:val="1"/>
                                <w:position w:val="1"/>
                              </w:rPr>
                              <w:t>1</w:t>
                            </w:r>
                            <w:r w:rsidRPr="00C05D6D">
                              <w:rPr>
                                <w:position w:val="1"/>
                              </w:rPr>
                              <w:t>.</w:t>
                            </w:r>
                          </w:p>
                        </w:tc>
                        <w:tc>
                          <w:tcPr>
                            <w:tcW w:w="3241" w:type="dxa"/>
                            <w:vMerge w:val="restart"/>
                            <w:tcBorders>
                              <w:top w:val="single" w:sz="4" w:space="0" w:color="000000"/>
                              <w:left w:val="single" w:sz="4" w:space="0" w:color="000000"/>
                              <w:bottom w:val="single" w:sz="4" w:space="0" w:color="000000"/>
                              <w:right w:val="single" w:sz="4" w:space="0" w:color="000000"/>
                            </w:tcBorders>
                          </w:tcPr>
                          <w:p w14:paraId="34A5C746" w14:textId="77777777" w:rsidR="00112C1A" w:rsidRPr="00C05D6D" w:rsidRDefault="00112C1A">
                            <w:pPr>
                              <w:widowControl w:val="0"/>
                              <w:autoSpaceDE w:val="0"/>
                              <w:autoSpaceDN w:val="0"/>
                              <w:adjustRightInd w:val="0"/>
                              <w:spacing w:line="264" w:lineRule="exact"/>
                              <w:ind w:left="100"/>
                            </w:pPr>
                            <w:r w:rsidRPr="00C05D6D">
                              <w:rPr>
                                <w:spacing w:val="-1"/>
                                <w:position w:val="1"/>
                              </w:rPr>
                              <w:t>H</w:t>
                            </w:r>
                            <w:r w:rsidRPr="00C05D6D">
                              <w:rPr>
                                <w:spacing w:val="1"/>
                                <w:position w:val="1"/>
                              </w:rPr>
                              <w:t>o</w:t>
                            </w:r>
                            <w:r w:rsidRPr="00C05D6D">
                              <w:rPr>
                                <w:position w:val="1"/>
                              </w:rPr>
                              <w:t>w</w:t>
                            </w:r>
                            <w:r w:rsidRPr="00C05D6D">
                              <w:rPr>
                                <w:spacing w:val="-1"/>
                                <w:position w:val="1"/>
                              </w:rPr>
                              <w:t xml:space="preserve"> </w:t>
                            </w:r>
                            <w:r w:rsidRPr="00C05D6D">
                              <w:rPr>
                                <w:spacing w:val="1"/>
                                <w:position w:val="1"/>
                              </w:rPr>
                              <w:t>o</w:t>
                            </w:r>
                            <w:r w:rsidRPr="00C05D6D">
                              <w:rPr>
                                <w:position w:val="1"/>
                              </w:rPr>
                              <w:t>ld</w:t>
                            </w:r>
                            <w:r w:rsidRPr="00C05D6D">
                              <w:rPr>
                                <w:spacing w:val="-1"/>
                                <w:position w:val="1"/>
                              </w:rPr>
                              <w:t xml:space="preserve"> w</w:t>
                            </w:r>
                            <w:r w:rsidRPr="00C05D6D">
                              <w:rPr>
                                <w:position w:val="1"/>
                              </w:rPr>
                              <w:t>ere</w:t>
                            </w:r>
                            <w:r w:rsidRPr="00C05D6D">
                              <w:rPr>
                                <w:spacing w:val="-1"/>
                                <w:position w:val="1"/>
                              </w:rPr>
                              <w:t xml:space="preserve"> y</w:t>
                            </w:r>
                            <w:r w:rsidRPr="00C05D6D">
                              <w:rPr>
                                <w:spacing w:val="1"/>
                                <w:position w:val="1"/>
                              </w:rPr>
                              <w:t>o</w:t>
                            </w:r>
                            <w:r w:rsidRPr="00C05D6D">
                              <w:rPr>
                                <w:position w:val="1"/>
                              </w:rPr>
                              <w:t>u</w:t>
                            </w:r>
                            <w:r w:rsidRPr="00C05D6D">
                              <w:rPr>
                                <w:spacing w:val="-1"/>
                                <w:position w:val="1"/>
                              </w:rPr>
                              <w:t xml:space="preserve"> </w:t>
                            </w:r>
                            <w:r w:rsidRPr="00C05D6D">
                              <w:rPr>
                                <w:spacing w:val="1"/>
                                <w:position w:val="1"/>
                              </w:rPr>
                              <w:t>w</w:t>
                            </w:r>
                            <w:r w:rsidRPr="00C05D6D">
                              <w:rPr>
                                <w:spacing w:val="-3"/>
                                <w:position w:val="1"/>
                              </w:rPr>
                              <w:t>h</w:t>
                            </w:r>
                            <w:r w:rsidRPr="00C05D6D">
                              <w:rPr>
                                <w:position w:val="1"/>
                              </w:rPr>
                              <w:t xml:space="preserve">en </w:t>
                            </w:r>
                            <w:r w:rsidRPr="00C05D6D">
                              <w:rPr>
                                <w:spacing w:val="-1"/>
                                <w:position w:val="1"/>
                              </w:rPr>
                              <w:t>yo</w:t>
                            </w:r>
                            <w:r w:rsidRPr="00C05D6D">
                              <w:rPr>
                                <w:position w:val="1"/>
                              </w:rPr>
                              <w:t>u</w:t>
                            </w:r>
                            <w:r w:rsidRPr="00C05D6D">
                              <w:rPr>
                                <w:spacing w:val="-1"/>
                                <w:position w:val="1"/>
                              </w:rPr>
                              <w:t xml:space="preserve"> </w:t>
                            </w:r>
                            <w:r w:rsidRPr="00C05D6D">
                              <w:rPr>
                                <w:position w:val="1"/>
                              </w:rPr>
                              <w:t>first</w:t>
                            </w:r>
                          </w:p>
                          <w:p w14:paraId="56DAA424" w14:textId="77777777" w:rsidR="00112C1A" w:rsidRPr="00C05D6D" w:rsidRDefault="00112C1A">
                            <w:pPr>
                              <w:widowControl w:val="0"/>
                              <w:autoSpaceDE w:val="0"/>
                              <w:autoSpaceDN w:val="0"/>
                              <w:adjustRightInd w:val="0"/>
                              <w:spacing w:before="22"/>
                              <w:ind w:left="100"/>
                            </w:pPr>
                            <w:proofErr w:type="gramStart"/>
                            <w:r w:rsidRPr="00C05D6D">
                              <w:t>e</w:t>
                            </w:r>
                            <w:r w:rsidRPr="00C05D6D">
                              <w:rPr>
                                <w:spacing w:val="1"/>
                              </w:rPr>
                              <w:t>x</w:t>
                            </w:r>
                            <w:r w:rsidRPr="00C05D6D">
                              <w:rPr>
                                <w:spacing w:val="-1"/>
                              </w:rPr>
                              <w:t>p</w:t>
                            </w:r>
                            <w:r w:rsidRPr="00C05D6D">
                              <w:t>erien</w:t>
                            </w:r>
                            <w:r w:rsidRPr="00C05D6D">
                              <w:rPr>
                                <w:spacing w:val="-2"/>
                              </w:rPr>
                              <w:t>c</w:t>
                            </w:r>
                            <w:r w:rsidRPr="00C05D6D">
                              <w:t>ed</w:t>
                            </w:r>
                            <w:proofErr w:type="gramEnd"/>
                            <w:r w:rsidRPr="00C05D6D">
                              <w:rPr>
                                <w:spacing w:val="-2"/>
                              </w:rPr>
                              <w:t xml:space="preserve"> </w:t>
                            </w:r>
                            <w:r w:rsidRPr="00C05D6D">
                              <w:rPr>
                                <w:spacing w:val="1"/>
                              </w:rPr>
                              <w:t>m</w:t>
                            </w:r>
                            <w:r w:rsidRPr="00C05D6D">
                              <w:t>enstr</w:t>
                            </w:r>
                            <w:r w:rsidRPr="00C05D6D">
                              <w:rPr>
                                <w:spacing w:val="-1"/>
                              </w:rPr>
                              <w:t>u</w:t>
                            </w:r>
                            <w:r w:rsidRPr="00C05D6D">
                              <w:rPr>
                                <w:spacing w:val="-3"/>
                              </w:rPr>
                              <w:t>a</w:t>
                            </w:r>
                            <w:r w:rsidRPr="00C05D6D">
                              <w:t>ti</w:t>
                            </w:r>
                            <w:r w:rsidRPr="00C05D6D">
                              <w:rPr>
                                <w:spacing w:val="1"/>
                              </w:rPr>
                              <w:t>o</w:t>
                            </w:r>
                            <w:r w:rsidRPr="00C05D6D">
                              <w:rPr>
                                <w:spacing w:val="-3"/>
                              </w:rPr>
                              <w:t>n</w:t>
                            </w:r>
                            <w:r w:rsidRPr="00C05D6D">
                              <w:t>?</w:t>
                            </w:r>
                          </w:p>
                          <w:p w14:paraId="1CD7DF82" w14:textId="77777777" w:rsidR="00112C1A" w:rsidRPr="00C05D6D" w:rsidRDefault="00112C1A">
                            <w:pPr>
                              <w:widowControl w:val="0"/>
                              <w:autoSpaceDE w:val="0"/>
                              <w:autoSpaceDN w:val="0"/>
                              <w:adjustRightInd w:val="0"/>
                              <w:spacing w:before="10" w:line="130" w:lineRule="exact"/>
                              <w:rPr>
                                <w:rFonts w:ascii="Times New Roman" w:hAnsi="Times New Roman"/>
                                <w:sz w:val="13"/>
                                <w:szCs w:val="13"/>
                              </w:rPr>
                            </w:pPr>
                          </w:p>
                          <w:p w14:paraId="20A63D52" w14:textId="77777777" w:rsidR="00112C1A" w:rsidRPr="00C05D6D" w:rsidRDefault="00112C1A" w:rsidP="003D1D1B">
                            <w:pPr>
                              <w:widowControl w:val="0"/>
                              <w:autoSpaceDE w:val="0"/>
                              <w:autoSpaceDN w:val="0"/>
                              <w:adjustRightInd w:val="0"/>
                              <w:spacing w:line="259" w:lineRule="auto"/>
                              <w:ind w:right="368"/>
                              <w:rPr>
                                <w:rFonts w:ascii="Times New Roman" w:hAnsi="Times New Roman"/>
                                <w:szCs w:val="24"/>
                              </w:rPr>
                            </w:pPr>
                          </w:p>
                        </w:tc>
                        <w:tc>
                          <w:tcPr>
                            <w:tcW w:w="1258" w:type="dxa"/>
                            <w:tcBorders>
                              <w:top w:val="single" w:sz="4" w:space="0" w:color="000000"/>
                              <w:left w:val="single" w:sz="4" w:space="0" w:color="000000"/>
                              <w:bottom w:val="nil"/>
                              <w:right w:val="single" w:sz="7" w:space="0" w:color="000000"/>
                            </w:tcBorders>
                          </w:tcPr>
                          <w:p w14:paraId="248B2405" w14:textId="77777777" w:rsidR="00112C1A" w:rsidRPr="008023C0" w:rsidRDefault="00112C1A">
                            <w:pPr>
                              <w:widowControl w:val="0"/>
                              <w:autoSpaceDE w:val="0"/>
                              <w:autoSpaceDN w:val="0"/>
                              <w:adjustRightInd w:val="0"/>
                              <w:rPr>
                                <w:rFonts w:ascii="Times New Roman" w:hAnsi="Times New Roman"/>
                              </w:rPr>
                            </w:pPr>
                            <w:r w:rsidRPr="008023C0">
                              <w:rPr>
                                <w:rFonts w:ascii="Times New Roman" w:hAnsi="Times New Roman"/>
                              </w:rPr>
                              <w:t>Age  in Years</w:t>
                            </w:r>
                          </w:p>
                        </w:tc>
                        <w:tc>
                          <w:tcPr>
                            <w:tcW w:w="483" w:type="dxa"/>
                            <w:tcBorders>
                              <w:top w:val="single" w:sz="7" w:space="0" w:color="000000"/>
                              <w:left w:val="single" w:sz="7" w:space="0" w:color="000000"/>
                              <w:bottom w:val="single" w:sz="7" w:space="0" w:color="000000"/>
                              <w:right w:val="single" w:sz="7" w:space="0" w:color="000000"/>
                            </w:tcBorders>
                          </w:tcPr>
                          <w:p w14:paraId="08F19442" w14:textId="77777777" w:rsidR="00112C1A" w:rsidRPr="00C05D6D" w:rsidRDefault="00112C1A">
                            <w:pPr>
                              <w:widowControl w:val="0"/>
                              <w:autoSpaceDE w:val="0"/>
                              <w:autoSpaceDN w:val="0"/>
                              <w:adjustRightInd w:val="0"/>
                              <w:rPr>
                                <w:rFonts w:ascii="Times New Roman" w:hAnsi="Times New Roman"/>
                                <w:szCs w:val="24"/>
                              </w:rPr>
                            </w:pPr>
                          </w:p>
                        </w:tc>
                        <w:tc>
                          <w:tcPr>
                            <w:tcW w:w="483" w:type="dxa"/>
                            <w:tcBorders>
                              <w:top w:val="single" w:sz="7" w:space="0" w:color="000000"/>
                              <w:left w:val="single" w:sz="7" w:space="0" w:color="000000"/>
                              <w:bottom w:val="single" w:sz="7" w:space="0" w:color="000000"/>
                              <w:right w:val="single" w:sz="7" w:space="0" w:color="000000"/>
                            </w:tcBorders>
                          </w:tcPr>
                          <w:p w14:paraId="36D1638C" w14:textId="77777777" w:rsidR="00112C1A" w:rsidRPr="00C05D6D" w:rsidRDefault="00112C1A">
                            <w:pPr>
                              <w:widowControl w:val="0"/>
                              <w:autoSpaceDE w:val="0"/>
                              <w:autoSpaceDN w:val="0"/>
                              <w:adjustRightInd w:val="0"/>
                              <w:rPr>
                                <w:rFonts w:ascii="Times New Roman" w:hAnsi="Times New Roman"/>
                                <w:szCs w:val="24"/>
                              </w:rPr>
                            </w:pPr>
                          </w:p>
                        </w:tc>
                        <w:tc>
                          <w:tcPr>
                            <w:tcW w:w="1888" w:type="dxa"/>
                            <w:tcBorders>
                              <w:top w:val="nil"/>
                              <w:left w:val="single" w:sz="7" w:space="0" w:color="000000"/>
                              <w:bottom w:val="nil"/>
                              <w:right w:val="single" w:sz="4" w:space="0" w:color="000000"/>
                            </w:tcBorders>
                          </w:tcPr>
                          <w:p w14:paraId="19E4B4D9" w14:textId="77777777" w:rsidR="00112C1A" w:rsidRPr="00C05D6D" w:rsidRDefault="00112C1A">
                            <w:pPr>
                              <w:widowControl w:val="0"/>
                              <w:autoSpaceDE w:val="0"/>
                              <w:autoSpaceDN w:val="0"/>
                              <w:adjustRightInd w:val="0"/>
                              <w:rPr>
                                <w:rFonts w:ascii="Times New Roman" w:hAnsi="Times New Roman"/>
                                <w:szCs w:val="24"/>
                              </w:rPr>
                            </w:pPr>
                          </w:p>
                        </w:tc>
                        <w:tc>
                          <w:tcPr>
                            <w:tcW w:w="1018" w:type="dxa"/>
                            <w:vMerge w:val="restart"/>
                            <w:tcBorders>
                              <w:top w:val="single" w:sz="4" w:space="0" w:color="000000"/>
                              <w:left w:val="single" w:sz="4" w:space="0" w:color="000000"/>
                              <w:bottom w:val="single" w:sz="4" w:space="0" w:color="000000"/>
                              <w:right w:val="single" w:sz="4" w:space="0" w:color="000000"/>
                            </w:tcBorders>
                          </w:tcPr>
                          <w:p w14:paraId="75FAAB24" w14:textId="77777777" w:rsidR="00112C1A" w:rsidRPr="00C05D6D" w:rsidRDefault="00112C1A">
                            <w:pPr>
                              <w:widowControl w:val="0"/>
                              <w:autoSpaceDE w:val="0"/>
                              <w:autoSpaceDN w:val="0"/>
                              <w:adjustRightInd w:val="0"/>
                              <w:rPr>
                                <w:rFonts w:ascii="Times New Roman" w:hAnsi="Times New Roman"/>
                                <w:szCs w:val="24"/>
                              </w:rPr>
                            </w:pPr>
                          </w:p>
                        </w:tc>
                      </w:tr>
                      <w:tr w:rsidR="00112C1A" w:rsidRPr="00C05D6D" w14:paraId="07F0EE54" w14:textId="77777777">
                        <w:trPr>
                          <w:trHeight w:hRule="exact" w:val="1371"/>
                        </w:trPr>
                        <w:tc>
                          <w:tcPr>
                            <w:tcW w:w="626" w:type="dxa"/>
                            <w:vMerge/>
                            <w:tcBorders>
                              <w:top w:val="single" w:sz="4" w:space="0" w:color="000000"/>
                              <w:left w:val="single" w:sz="4" w:space="0" w:color="000000"/>
                              <w:bottom w:val="single" w:sz="4" w:space="0" w:color="000000"/>
                              <w:right w:val="single" w:sz="4" w:space="0" w:color="000000"/>
                            </w:tcBorders>
                          </w:tcPr>
                          <w:p w14:paraId="71668040" w14:textId="77777777" w:rsidR="00112C1A" w:rsidRPr="00C05D6D" w:rsidRDefault="00112C1A">
                            <w:pPr>
                              <w:widowControl w:val="0"/>
                              <w:autoSpaceDE w:val="0"/>
                              <w:autoSpaceDN w:val="0"/>
                              <w:adjustRightInd w:val="0"/>
                              <w:rPr>
                                <w:rFonts w:ascii="Times New Roman" w:hAnsi="Times New Roman"/>
                                <w:szCs w:val="24"/>
                              </w:rPr>
                            </w:pPr>
                          </w:p>
                        </w:tc>
                        <w:tc>
                          <w:tcPr>
                            <w:tcW w:w="3241" w:type="dxa"/>
                            <w:vMerge/>
                            <w:tcBorders>
                              <w:top w:val="single" w:sz="4" w:space="0" w:color="000000"/>
                              <w:left w:val="single" w:sz="4" w:space="0" w:color="000000"/>
                              <w:bottom w:val="single" w:sz="4" w:space="0" w:color="000000"/>
                              <w:right w:val="single" w:sz="4" w:space="0" w:color="000000"/>
                            </w:tcBorders>
                          </w:tcPr>
                          <w:p w14:paraId="0453094B" w14:textId="77777777" w:rsidR="00112C1A" w:rsidRPr="00C05D6D" w:rsidRDefault="00112C1A">
                            <w:pPr>
                              <w:widowControl w:val="0"/>
                              <w:autoSpaceDE w:val="0"/>
                              <w:autoSpaceDN w:val="0"/>
                              <w:adjustRightInd w:val="0"/>
                              <w:rPr>
                                <w:rFonts w:ascii="Times New Roman" w:hAnsi="Times New Roman"/>
                                <w:szCs w:val="24"/>
                              </w:rPr>
                            </w:pPr>
                          </w:p>
                        </w:tc>
                        <w:tc>
                          <w:tcPr>
                            <w:tcW w:w="4112" w:type="dxa"/>
                            <w:gridSpan w:val="4"/>
                            <w:tcBorders>
                              <w:top w:val="nil"/>
                              <w:left w:val="single" w:sz="4" w:space="0" w:color="000000"/>
                              <w:bottom w:val="single" w:sz="4" w:space="0" w:color="000000"/>
                              <w:right w:val="single" w:sz="4" w:space="0" w:color="000000"/>
                            </w:tcBorders>
                          </w:tcPr>
                          <w:p w14:paraId="00984769" w14:textId="77777777" w:rsidR="00112C1A" w:rsidRPr="00EA175C" w:rsidRDefault="00112C1A" w:rsidP="003D1D1B">
                            <w:pPr>
                              <w:widowControl w:val="0"/>
                              <w:autoSpaceDE w:val="0"/>
                              <w:autoSpaceDN w:val="0"/>
                              <w:adjustRightInd w:val="0"/>
                              <w:spacing w:before="90" w:line="351" w:lineRule="exact"/>
                              <w:ind w:left="100"/>
                            </w:pPr>
                            <w:r w:rsidRPr="00C05D6D">
                              <w:rPr>
                                <w:spacing w:val="1"/>
                                <w:position w:val="7"/>
                              </w:rPr>
                              <w:t>Do</w:t>
                            </w:r>
                            <w:r w:rsidRPr="00C05D6D">
                              <w:rPr>
                                <w:spacing w:val="-1"/>
                                <w:position w:val="7"/>
                              </w:rPr>
                              <w:t>n</w:t>
                            </w:r>
                            <w:r w:rsidRPr="00C05D6D">
                              <w:rPr>
                                <w:spacing w:val="-2"/>
                                <w:position w:val="7"/>
                              </w:rPr>
                              <w:t>’</w:t>
                            </w:r>
                            <w:r w:rsidRPr="00C05D6D">
                              <w:rPr>
                                <w:position w:val="7"/>
                              </w:rPr>
                              <w:t>t</w:t>
                            </w:r>
                            <w:r w:rsidRPr="00C05D6D">
                              <w:rPr>
                                <w:spacing w:val="1"/>
                                <w:position w:val="7"/>
                              </w:rPr>
                              <w:t xml:space="preserve"> </w:t>
                            </w:r>
                            <w:r w:rsidRPr="00C05D6D">
                              <w:rPr>
                                <w:position w:val="7"/>
                              </w:rPr>
                              <w:t>k</w:t>
                            </w:r>
                            <w:r w:rsidRPr="00C05D6D">
                              <w:rPr>
                                <w:spacing w:val="-3"/>
                                <w:position w:val="7"/>
                              </w:rPr>
                              <w:t>n</w:t>
                            </w:r>
                            <w:r w:rsidRPr="00C05D6D">
                              <w:rPr>
                                <w:spacing w:val="1"/>
                                <w:position w:val="7"/>
                              </w:rPr>
                              <w:t>o</w:t>
                            </w:r>
                            <w:r w:rsidRPr="00C05D6D">
                              <w:rPr>
                                <w:position w:val="7"/>
                              </w:rPr>
                              <w:t>w</w:t>
                            </w:r>
                            <w:r w:rsidRPr="00C05D6D">
                              <w:rPr>
                                <w:spacing w:val="-1"/>
                                <w:position w:val="7"/>
                              </w:rPr>
                              <w:t xml:space="preserve"> …</w:t>
                            </w:r>
                            <w:r w:rsidRPr="00C05D6D">
                              <w:rPr>
                                <w:spacing w:val="1"/>
                                <w:position w:val="7"/>
                              </w:rPr>
                              <w:t>…</w:t>
                            </w:r>
                            <w:r w:rsidRPr="00C05D6D">
                              <w:rPr>
                                <w:spacing w:val="-1"/>
                                <w:position w:val="7"/>
                              </w:rPr>
                              <w:t>………</w:t>
                            </w:r>
                            <w:r w:rsidRPr="00C05D6D">
                              <w:rPr>
                                <w:spacing w:val="1"/>
                                <w:position w:val="7"/>
                              </w:rPr>
                              <w:t>…</w:t>
                            </w:r>
                            <w:r w:rsidRPr="00C05D6D">
                              <w:rPr>
                                <w:spacing w:val="-1"/>
                                <w:position w:val="7"/>
                              </w:rPr>
                              <w:t>………</w:t>
                            </w:r>
                            <w:r w:rsidRPr="00C05D6D">
                              <w:rPr>
                                <w:spacing w:val="1"/>
                                <w:position w:val="7"/>
                              </w:rPr>
                              <w:t>…</w:t>
                            </w:r>
                            <w:r w:rsidRPr="00C05D6D">
                              <w:rPr>
                                <w:spacing w:val="-1"/>
                                <w:position w:val="7"/>
                              </w:rPr>
                              <w:t>………</w:t>
                            </w:r>
                            <w:r w:rsidRPr="00C05D6D">
                              <w:rPr>
                                <w:position w:val="7"/>
                              </w:rPr>
                              <w:t>…</w:t>
                            </w:r>
                            <w:r>
                              <w:rPr>
                                <w:position w:val="7"/>
                              </w:rPr>
                              <w:t>88</w:t>
                            </w:r>
                            <w:r w:rsidRPr="00C05D6D">
                              <w:rPr>
                                <w:position w:val="7"/>
                              </w:rPr>
                              <w:t xml:space="preserve">     </w:t>
                            </w:r>
                          </w:p>
                        </w:tc>
                        <w:tc>
                          <w:tcPr>
                            <w:tcW w:w="1018" w:type="dxa"/>
                            <w:vMerge/>
                            <w:tcBorders>
                              <w:top w:val="single" w:sz="4" w:space="0" w:color="000000"/>
                              <w:left w:val="single" w:sz="4" w:space="0" w:color="000000"/>
                              <w:bottom w:val="single" w:sz="4" w:space="0" w:color="000000"/>
                              <w:right w:val="single" w:sz="4" w:space="0" w:color="000000"/>
                            </w:tcBorders>
                          </w:tcPr>
                          <w:p w14:paraId="6CF82D5B" w14:textId="77777777" w:rsidR="00112C1A" w:rsidRPr="00C05D6D" w:rsidRDefault="00112C1A">
                            <w:pPr>
                              <w:widowControl w:val="0"/>
                              <w:autoSpaceDE w:val="0"/>
                              <w:autoSpaceDN w:val="0"/>
                              <w:adjustRightInd w:val="0"/>
                              <w:spacing w:line="187" w:lineRule="exact"/>
                              <w:ind w:left="100"/>
                              <w:rPr>
                                <w:rFonts w:ascii="Times New Roman" w:hAnsi="Times New Roman"/>
                                <w:szCs w:val="24"/>
                              </w:rPr>
                            </w:pPr>
                          </w:p>
                        </w:tc>
                      </w:tr>
                      <w:tr w:rsidR="00112C1A" w:rsidRPr="00C05D6D" w14:paraId="457C7DDD" w14:textId="77777777">
                        <w:trPr>
                          <w:trHeight w:hRule="exact" w:val="998"/>
                        </w:trPr>
                        <w:tc>
                          <w:tcPr>
                            <w:tcW w:w="626" w:type="dxa"/>
                            <w:tcBorders>
                              <w:top w:val="single" w:sz="4" w:space="0" w:color="000000"/>
                              <w:left w:val="single" w:sz="4" w:space="0" w:color="000000"/>
                              <w:bottom w:val="single" w:sz="4" w:space="0" w:color="000000"/>
                              <w:right w:val="single" w:sz="4" w:space="0" w:color="000000"/>
                            </w:tcBorders>
                          </w:tcPr>
                          <w:p w14:paraId="40F3CBAE" w14:textId="77777777" w:rsidR="00112C1A" w:rsidRPr="00C05D6D" w:rsidRDefault="00112C1A" w:rsidP="003D1D1B">
                            <w:pPr>
                              <w:widowControl w:val="0"/>
                              <w:autoSpaceDE w:val="0"/>
                              <w:autoSpaceDN w:val="0"/>
                              <w:adjustRightInd w:val="0"/>
                              <w:spacing w:line="264" w:lineRule="exact"/>
                              <w:rPr>
                                <w:rFonts w:ascii="Times New Roman" w:hAnsi="Times New Roman"/>
                                <w:szCs w:val="24"/>
                              </w:rPr>
                            </w:pPr>
                            <w:r>
                              <w:rPr>
                                <w:rFonts w:ascii="Times New Roman" w:hAnsi="Times New Roman"/>
                                <w:szCs w:val="24"/>
                              </w:rPr>
                              <w:t>202</w:t>
                            </w:r>
                          </w:p>
                        </w:tc>
                        <w:tc>
                          <w:tcPr>
                            <w:tcW w:w="3241" w:type="dxa"/>
                            <w:tcBorders>
                              <w:top w:val="single" w:sz="4" w:space="0" w:color="000000"/>
                              <w:left w:val="single" w:sz="4" w:space="0" w:color="000000"/>
                              <w:bottom w:val="single" w:sz="4" w:space="0" w:color="000000"/>
                              <w:right w:val="single" w:sz="4" w:space="0" w:color="000000"/>
                            </w:tcBorders>
                          </w:tcPr>
                          <w:p w14:paraId="63D9B0C5" w14:textId="77777777" w:rsidR="00112C1A" w:rsidRPr="00C05D6D" w:rsidRDefault="00112C1A" w:rsidP="003D1D1B">
                            <w:pPr>
                              <w:widowControl w:val="0"/>
                              <w:autoSpaceDE w:val="0"/>
                              <w:autoSpaceDN w:val="0"/>
                              <w:adjustRightInd w:val="0"/>
                              <w:spacing w:line="264" w:lineRule="exact"/>
                              <w:ind w:left="100"/>
                            </w:pPr>
                            <w:r w:rsidRPr="00C05D6D">
                              <w:rPr>
                                <w:spacing w:val="1"/>
                                <w:position w:val="1"/>
                              </w:rPr>
                              <w:t>D</w:t>
                            </w:r>
                            <w:r w:rsidRPr="00C05D6D">
                              <w:rPr>
                                <w:position w:val="1"/>
                              </w:rPr>
                              <w:t>id</w:t>
                            </w:r>
                            <w:r w:rsidRPr="00C05D6D">
                              <w:rPr>
                                <w:spacing w:val="-1"/>
                                <w:position w:val="1"/>
                              </w:rPr>
                              <w:t xml:space="preserve"> y</w:t>
                            </w:r>
                            <w:r w:rsidRPr="00C05D6D">
                              <w:rPr>
                                <w:spacing w:val="1"/>
                                <w:position w:val="1"/>
                              </w:rPr>
                              <w:t>o</w:t>
                            </w:r>
                            <w:r w:rsidRPr="00C05D6D">
                              <w:rPr>
                                <w:position w:val="1"/>
                              </w:rPr>
                              <w:t>u</w:t>
                            </w:r>
                            <w:r w:rsidRPr="00C05D6D">
                              <w:rPr>
                                <w:spacing w:val="-1"/>
                                <w:position w:val="1"/>
                              </w:rPr>
                              <w:t xml:space="preserve"> </w:t>
                            </w:r>
                            <w:r w:rsidRPr="00C05D6D">
                              <w:rPr>
                                <w:spacing w:val="1"/>
                                <w:position w:val="1"/>
                              </w:rPr>
                              <w:t>k</w:t>
                            </w:r>
                            <w:r w:rsidRPr="00C05D6D">
                              <w:rPr>
                                <w:spacing w:val="-3"/>
                                <w:position w:val="1"/>
                              </w:rPr>
                              <w:t>n</w:t>
                            </w:r>
                            <w:r w:rsidRPr="00C05D6D">
                              <w:rPr>
                                <w:spacing w:val="1"/>
                                <w:position w:val="1"/>
                              </w:rPr>
                              <w:t>o</w:t>
                            </w:r>
                            <w:r w:rsidRPr="00C05D6D">
                              <w:rPr>
                                <w:position w:val="1"/>
                              </w:rPr>
                              <w:t>w</w:t>
                            </w:r>
                            <w:r w:rsidRPr="00C05D6D">
                              <w:rPr>
                                <w:spacing w:val="-2"/>
                                <w:position w:val="1"/>
                              </w:rPr>
                              <w:t xml:space="preserve"> </w:t>
                            </w:r>
                            <w:r w:rsidRPr="00C05D6D">
                              <w:rPr>
                                <w:position w:val="1"/>
                              </w:rPr>
                              <w:t>abo</w:t>
                            </w:r>
                            <w:r w:rsidRPr="00C05D6D">
                              <w:rPr>
                                <w:spacing w:val="-1"/>
                                <w:position w:val="1"/>
                              </w:rPr>
                              <w:t>u</w:t>
                            </w:r>
                            <w:r w:rsidRPr="00C05D6D">
                              <w:rPr>
                                <w:position w:val="1"/>
                              </w:rPr>
                              <w:t>t</w:t>
                            </w:r>
                          </w:p>
                          <w:p w14:paraId="315F5840" w14:textId="77777777" w:rsidR="00112C1A" w:rsidRPr="00C05D6D" w:rsidRDefault="00112C1A" w:rsidP="003D1D1B">
                            <w:pPr>
                              <w:widowControl w:val="0"/>
                              <w:autoSpaceDE w:val="0"/>
                              <w:autoSpaceDN w:val="0"/>
                              <w:adjustRightInd w:val="0"/>
                              <w:spacing w:before="22" w:line="257" w:lineRule="auto"/>
                              <w:ind w:left="100" w:right="98"/>
                              <w:rPr>
                                <w:rFonts w:ascii="Times New Roman" w:hAnsi="Times New Roman"/>
                                <w:szCs w:val="24"/>
                              </w:rPr>
                            </w:pPr>
                            <w:r w:rsidRPr="00C05D6D">
                              <w:rPr>
                                <w:spacing w:val="1"/>
                              </w:rPr>
                              <w:t>Menstruation</w:t>
                            </w:r>
                            <w:r w:rsidRPr="00C05D6D">
                              <w:rPr>
                                <w:spacing w:val="-1"/>
                              </w:rPr>
                              <w:t xml:space="preserve"> </w:t>
                            </w:r>
                            <w:r w:rsidRPr="00C05D6D">
                              <w:rPr>
                                <w:spacing w:val="-3"/>
                              </w:rPr>
                              <w:t>b</w:t>
                            </w:r>
                            <w:r w:rsidRPr="00C05D6D">
                              <w:t>ef</w:t>
                            </w:r>
                            <w:r w:rsidRPr="00C05D6D">
                              <w:rPr>
                                <w:spacing w:val="1"/>
                              </w:rPr>
                              <w:t>o</w:t>
                            </w:r>
                            <w:r w:rsidRPr="00C05D6D">
                              <w:rPr>
                                <w:spacing w:val="-3"/>
                              </w:rPr>
                              <w:t>r</w:t>
                            </w:r>
                            <w:r w:rsidRPr="00C05D6D">
                              <w:t>e e</w:t>
                            </w:r>
                            <w:r w:rsidRPr="00C05D6D">
                              <w:rPr>
                                <w:spacing w:val="1"/>
                              </w:rPr>
                              <w:t>x</w:t>
                            </w:r>
                            <w:r w:rsidRPr="00C05D6D">
                              <w:rPr>
                                <w:spacing w:val="-1"/>
                              </w:rPr>
                              <w:t>p</w:t>
                            </w:r>
                            <w:r w:rsidRPr="00C05D6D">
                              <w:t>erienci</w:t>
                            </w:r>
                            <w:r w:rsidRPr="00C05D6D">
                              <w:rPr>
                                <w:spacing w:val="-1"/>
                              </w:rPr>
                              <w:t>n</w:t>
                            </w:r>
                            <w:r w:rsidRPr="00C05D6D">
                              <w:t>g</w:t>
                            </w:r>
                            <w:r w:rsidRPr="00C05D6D">
                              <w:rPr>
                                <w:spacing w:val="-1"/>
                              </w:rPr>
                              <w:t xml:space="preserve"> </w:t>
                            </w:r>
                            <w:r w:rsidRPr="00C05D6D">
                              <w:rPr>
                                <w:spacing w:val="-2"/>
                              </w:rPr>
                              <w:t>i</w:t>
                            </w:r>
                            <w:r w:rsidRPr="00C05D6D">
                              <w:t>t</w:t>
                            </w:r>
                            <w:r w:rsidRPr="00C05D6D">
                              <w:rPr>
                                <w:spacing w:val="1"/>
                              </w:rPr>
                              <w:t xml:space="preserve"> </w:t>
                            </w:r>
                            <w:r w:rsidRPr="00C05D6D">
                              <w:rPr>
                                <w:u w:val="single"/>
                              </w:rPr>
                              <w:t>f</w:t>
                            </w:r>
                            <w:r w:rsidRPr="00C05D6D">
                              <w:rPr>
                                <w:spacing w:val="-1"/>
                                <w:u w:val="single"/>
                              </w:rPr>
                              <w:t>o</w:t>
                            </w:r>
                            <w:r w:rsidRPr="00C05D6D">
                              <w:rPr>
                                <w:u w:val="single"/>
                              </w:rPr>
                              <w:t>r t</w:t>
                            </w:r>
                            <w:r w:rsidRPr="00C05D6D">
                              <w:rPr>
                                <w:spacing w:val="-1"/>
                                <w:u w:val="single"/>
                              </w:rPr>
                              <w:t>h</w:t>
                            </w:r>
                            <w:r w:rsidRPr="00C05D6D">
                              <w:rPr>
                                <w:u w:val="single"/>
                              </w:rPr>
                              <w:t>e</w:t>
                            </w:r>
                            <w:r w:rsidRPr="00C05D6D">
                              <w:rPr>
                                <w:spacing w:val="-2"/>
                                <w:u w:val="single"/>
                              </w:rPr>
                              <w:t xml:space="preserve"> </w:t>
                            </w:r>
                            <w:r w:rsidRPr="00C05D6D">
                              <w:rPr>
                                <w:u w:val="single"/>
                              </w:rPr>
                              <w:t>first</w:t>
                            </w:r>
                            <w:r w:rsidRPr="00C05D6D">
                              <w:rPr>
                                <w:spacing w:val="-2"/>
                                <w:u w:val="single"/>
                              </w:rPr>
                              <w:t xml:space="preserve"> </w:t>
                            </w:r>
                            <w:r w:rsidRPr="00C05D6D">
                              <w:rPr>
                                <w:u w:val="single"/>
                              </w:rPr>
                              <w:t>ti</w:t>
                            </w:r>
                            <w:r w:rsidRPr="00C05D6D">
                              <w:rPr>
                                <w:spacing w:val="1"/>
                                <w:u w:val="single"/>
                              </w:rPr>
                              <w:t>m</w:t>
                            </w:r>
                            <w:r w:rsidRPr="00C05D6D">
                              <w:rPr>
                                <w:spacing w:val="-1"/>
                                <w:u w:val="single"/>
                              </w:rPr>
                              <w:t>e</w:t>
                            </w:r>
                            <w:r w:rsidRPr="00C05D6D">
                              <w:t>?</w:t>
                            </w:r>
                          </w:p>
                        </w:tc>
                        <w:tc>
                          <w:tcPr>
                            <w:tcW w:w="4112" w:type="dxa"/>
                            <w:gridSpan w:val="4"/>
                            <w:tcBorders>
                              <w:top w:val="single" w:sz="4" w:space="0" w:color="000000"/>
                              <w:left w:val="single" w:sz="4" w:space="0" w:color="000000"/>
                              <w:bottom w:val="single" w:sz="4" w:space="0" w:color="000000"/>
                              <w:right w:val="single" w:sz="4" w:space="0" w:color="000000"/>
                            </w:tcBorders>
                          </w:tcPr>
                          <w:p w14:paraId="31C94B32" w14:textId="77777777" w:rsidR="00112C1A" w:rsidRPr="00C05D6D" w:rsidRDefault="00112C1A" w:rsidP="003D1D1B">
                            <w:pPr>
                              <w:widowControl w:val="0"/>
                              <w:autoSpaceDE w:val="0"/>
                              <w:autoSpaceDN w:val="0"/>
                              <w:adjustRightInd w:val="0"/>
                              <w:spacing w:line="264" w:lineRule="exact"/>
                              <w:ind w:left="100"/>
                            </w:pPr>
                            <w:r w:rsidRPr="00C05D6D">
                              <w:rPr>
                                <w:position w:val="1"/>
                              </w:rPr>
                              <w:t>Y</w:t>
                            </w:r>
                            <w:r w:rsidRPr="00C05D6D">
                              <w:rPr>
                                <w:spacing w:val="1"/>
                                <w:position w:val="1"/>
                              </w:rPr>
                              <w:t>e</w:t>
                            </w:r>
                            <w:r w:rsidRPr="00C05D6D">
                              <w:rPr>
                                <w:spacing w:val="-2"/>
                                <w:position w:val="1"/>
                              </w:rPr>
                              <w:t>s</w:t>
                            </w:r>
                            <w:r w:rsidRPr="00C05D6D">
                              <w:rPr>
                                <w:spacing w:val="1"/>
                                <w:position w:val="1"/>
                              </w:rPr>
                              <w:t>…</w:t>
                            </w:r>
                            <w:r w:rsidRPr="00C05D6D">
                              <w:rPr>
                                <w:spacing w:val="-1"/>
                                <w:position w:val="1"/>
                              </w:rPr>
                              <w:t>……</w:t>
                            </w:r>
                            <w:r w:rsidRPr="00C05D6D">
                              <w:rPr>
                                <w:spacing w:val="1"/>
                                <w:position w:val="1"/>
                              </w:rPr>
                              <w:t>…</w:t>
                            </w:r>
                            <w:r w:rsidRPr="00C05D6D">
                              <w:rPr>
                                <w:spacing w:val="-1"/>
                                <w:position w:val="1"/>
                              </w:rPr>
                              <w:t>……</w:t>
                            </w:r>
                            <w:r w:rsidRPr="00C05D6D">
                              <w:rPr>
                                <w:position w:val="1"/>
                              </w:rPr>
                              <w:t>…</w:t>
                            </w:r>
                            <w:r w:rsidRPr="00C05D6D">
                              <w:rPr>
                                <w:spacing w:val="1"/>
                                <w:position w:val="1"/>
                              </w:rPr>
                              <w:t>……</w:t>
                            </w:r>
                            <w:r w:rsidRPr="00C05D6D">
                              <w:rPr>
                                <w:spacing w:val="-3"/>
                                <w:position w:val="1"/>
                              </w:rPr>
                              <w:t>.</w:t>
                            </w:r>
                            <w:r w:rsidRPr="00C05D6D">
                              <w:rPr>
                                <w:spacing w:val="1"/>
                                <w:position w:val="1"/>
                              </w:rPr>
                              <w:t>…</w:t>
                            </w:r>
                            <w:r w:rsidRPr="00C05D6D">
                              <w:rPr>
                                <w:spacing w:val="-1"/>
                                <w:position w:val="1"/>
                              </w:rPr>
                              <w:t>………</w:t>
                            </w:r>
                            <w:r w:rsidRPr="00C05D6D">
                              <w:rPr>
                                <w:spacing w:val="1"/>
                                <w:position w:val="1"/>
                              </w:rPr>
                              <w:t>…</w:t>
                            </w:r>
                            <w:r w:rsidRPr="00C05D6D">
                              <w:rPr>
                                <w:position w:val="1"/>
                              </w:rPr>
                              <w:t xml:space="preserve">…                </w:t>
                            </w:r>
                            <w:r w:rsidRPr="00C05D6D">
                              <w:rPr>
                                <w:spacing w:val="28"/>
                                <w:position w:val="1"/>
                              </w:rPr>
                              <w:t xml:space="preserve"> </w:t>
                            </w:r>
                            <w:r w:rsidRPr="00C05D6D">
                              <w:rPr>
                                <w:position w:val="1"/>
                              </w:rPr>
                              <w:t>1</w:t>
                            </w:r>
                          </w:p>
                          <w:p w14:paraId="12567CA2" w14:textId="77777777" w:rsidR="00112C1A" w:rsidRPr="00C05D6D" w:rsidRDefault="00112C1A" w:rsidP="003D1D1B">
                            <w:pPr>
                              <w:widowControl w:val="0"/>
                              <w:autoSpaceDE w:val="0"/>
                              <w:autoSpaceDN w:val="0"/>
                              <w:adjustRightInd w:val="0"/>
                              <w:ind w:left="100"/>
                            </w:pPr>
                            <w:r w:rsidRPr="00C05D6D">
                              <w:rPr>
                                <w:spacing w:val="-1"/>
                              </w:rPr>
                              <w:t>N</w:t>
                            </w:r>
                            <w:r w:rsidRPr="00C05D6D">
                              <w:rPr>
                                <w:spacing w:val="1"/>
                              </w:rPr>
                              <w:t>o</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22"/>
                              </w:rPr>
                              <w:t xml:space="preserve"> </w:t>
                            </w:r>
                            <w:r w:rsidRPr="00C05D6D">
                              <w:t>2</w:t>
                            </w:r>
                          </w:p>
                          <w:p w14:paraId="1AF8008F" w14:textId="77777777" w:rsidR="00112C1A" w:rsidRPr="00C05D6D" w:rsidRDefault="00112C1A" w:rsidP="003D1D1B">
                            <w:pPr>
                              <w:widowControl w:val="0"/>
                              <w:autoSpaceDE w:val="0"/>
                              <w:autoSpaceDN w:val="0"/>
                              <w:adjustRightInd w:val="0"/>
                              <w:ind w:left="100"/>
                              <w:rPr>
                                <w:rFonts w:ascii="Times New Roman" w:hAnsi="Times New Roman"/>
                                <w:szCs w:val="24"/>
                              </w:rPr>
                            </w:pPr>
                            <w:r w:rsidRPr="00C05D6D">
                              <w:rPr>
                                <w:spacing w:val="-1"/>
                              </w:rPr>
                              <w:t>N</w:t>
                            </w:r>
                            <w:r w:rsidRPr="00C05D6D">
                              <w:t>o</w:t>
                            </w:r>
                            <w:r w:rsidRPr="00C05D6D">
                              <w:rPr>
                                <w:spacing w:val="1"/>
                              </w:rPr>
                              <w:t xml:space="preserve"> </w:t>
                            </w:r>
                            <w:r w:rsidRPr="00C05D6D">
                              <w:t>ans</w:t>
                            </w:r>
                            <w:r w:rsidRPr="00C05D6D">
                              <w:rPr>
                                <w:spacing w:val="-2"/>
                              </w:rPr>
                              <w:t>w</w:t>
                            </w:r>
                            <w:r w:rsidRPr="00C05D6D">
                              <w:t>er</w:t>
                            </w:r>
                            <w:r w:rsidRPr="00C05D6D">
                              <w:rPr>
                                <w:spacing w:val="-2"/>
                              </w:rPr>
                              <w:t xml:space="preserve"> </w:t>
                            </w:r>
                            <w:r w:rsidRPr="00C05D6D">
                              <w:rPr>
                                <w:spacing w:val="1"/>
                              </w:rPr>
                              <w:t>…</w:t>
                            </w:r>
                            <w:r w:rsidRPr="00C05D6D">
                              <w:rPr>
                                <w:spacing w:val="-1"/>
                              </w:rPr>
                              <w:t>……</w:t>
                            </w:r>
                            <w:r w:rsidRPr="00C05D6D">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26"/>
                              </w:rPr>
                              <w:t xml:space="preserve"> </w:t>
                            </w:r>
                            <w:r w:rsidRPr="00C05D6D">
                              <w:rPr>
                                <w:spacing w:val="1"/>
                              </w:rPr>
                              <w:t>97</w:t>
                            </w:r>
                          </w:p>
                        </w:tc>
                        <w:tc>
                          <w:tcPr>
                            <w:tcW w:w="1018" w:type="dxa"/>
                            <w:tcBorders>
                              <w:top w:val="single" w:sz="4" w:space="0" w:color="000000"/>
                              <w:left w:val="single" w:sz="4" w:space="0" w:color="000000"/>
                              <w:bottom w:val="single" w:sz="4" w:space="0" w:color="000000"/>
                              <w:right w:val="single" w:sz="4" w:space="0" w:color="000000"/>
                            </w:tcBorders>
                          </w:tcPr>
                          <w:p w14:paraId="373A4025" w14:textId="77777777" w:rsidR="00112C1A" w:rsidRPr="00C05D6D" w:rsidRDefault="00112C1A" w:rsidP="003D1D1B">
                            <w:pPr>
                              <w:widowControl w:val="0"/>
                              <w:autoSpaceDE w:val="0"/>
                              <w:autoSpaceDN w:val="0"/>
                              <w:adjustRightInd w:val="0"/>
                              <w:spacing w:before="7" w:line="180" w:lineRule="exact"/>
                              <w:rPr>
                                <w:rFonts w:ascii="Times New Roman" w:hAnsi="Times New Roman"/>
                                <w:sz w:val="18"/>
                                <w:szCs w:val="18"/>
                              </w:rPr>
                            </w:pPr>
                          </w:p>
                          <w:p w14:paraId="50BBAF3F" w14:textId="77777777" w:rsidR="00112C1A" w:rsidRPr="00C05D6D" w:rsidRDefault="00112C1A" w:rsidP="003D1D1B">
                            <w:pPr>
                              <w:widowControl w:val="0"/>
                              <w:autoSpaceDE w:val="0"/>
                              <w:autoSpaceDN w:val="0"/>
                              <w:adjustRightInd w:val="0"/>
                              <w:spacing w:line="200" w:lineRule="exact"/>
                              <w:rPr>
                                <w:rFonts w:ascii="Times New Roman" w:hAnsi="Times New Roman"/>
                                <w:sz w:val="20"/>
                                <w:szCs w:val="20"/>
                              </w:rPr>
                            </w:pPr>
                            <w:r>
                              <w:rPr>
                                <w:rFonts w:ascii="Times New Roman" w:hAnsi="Times New Roman"/>
                                <w:sz w:val="20"/>
                                <w:szCs w:val="20"/>
                              </w:rPr>
                              <w:t>If 2 and 97 go to</w:t>
                            </w:r>
                          </w:p>
                          <w:p w14:paraId="4B3EDBA1" w14:textId="77777777" w:rsidR="00112C1A" w:rsidRPr="00C05D6D" w:rsidRDefault="00112C1A" w:rsidP="003D1D1B">
                            <w:pPr>
                              <w:widowControl w:val="0"/>
                              <w:autoSpaceDE w:val="0"/>
                              <w:autoSpaceDN w:val="0"/>
                              <w:adjustRightInd w:val="0"/>
                              <w:ind w:left="102"/>
                              <w:rPr>
                                <w:rFonts w:ascii="Times New Roman" w:hAnsi="Times New Roman"/>
                                <w:szCs w:val="24"/>
                              </w:rPr>
                            </w:pPr>
                            <w:r w:rsidRPr="00C05D6D">
                              <w:rPr>
                                <w:spacing w:val="1"/>
                              </w:rPr>
                              <w:t>2</w:t>
                            </w:r>
                            <w:r w:rsidRPr="00C05D6D">
                              <w:rPr>
                                <w:spacing w:val="-1"/>
                              </w:rPr>
                              <w:t>0</w:t>
                            </w:r>
                            <w:r>
                              <w:t>8</w:t>
                            </w:r>
                          </w:p>
                        </w:tc>
                      </w:tr>
                      <w:tr w:rsidR="00112C1A" w:rsidRPr="00C05D6D" w14:paraId="7A26F12E" w14:textId="77777777">
                        <w:trPr>
                          <w:trHeight w:hRule="exact" w:val="4040"/>
                        </w:trPr>
                        <w:tc>
                          <w:tcPr>
                            <w:tcW w:w="626" w:type="dxa"/>
                            <w:tcBorders>
                              <w:top w:val="single" w:sz="4" w:space="0" w:color="000000"/>
                              <w:left w:val="single" w:sz="4" w:space="0" w:color="000000"/>
                              <w:bottom w:val="single" w:sz="4" w:space="0" w:color="000000"/>
                              <w:right w:val="single" w:sz="4" w:space="0" w:color="000000"/>
                            </w:tcBorders>
                          </w:tcPr>
                          <w:p w14:paraId="53F560F9" w14:textId="77777777" w:rsidR="00112C1A" w:rsidRPr="00C05D6D" w:rsidRDefault="00112C1A" w:rsidP="003D1D1B">
                            <w:pPr>
                              <w:widowControl w:val="0"/>
                              <w:autoSpaceDE w:val="0"/>
                              <w:autoSpaceDN w:val="0"/>
                              <w:adjustRightInd w:val="0"/>
                              <w:spacing w:line="265" w:lineRule="exact"/>
                              <w:ind w:left="102"/>
                              <w:rPr>
                                <w:rFonts w:ascii="Times New Roman" w:hAnsi="Times New Roman"/>
                                <w:szCs w:val="24"/>
                              </w:rPr>
                            </w:pPr>
                            <w:r>
                              <w:rPr>
                                <w:rFonts w:ascii="Times New Roman" w:hAnsi="Times New Roman"/>
                                <w:szCs w:val="24"/>
                              </w:rPr>
                              <w:t>203</w:t>
                            </w:r>
                          </w:p>
                        </w:tc>
                        <w:tc>
                          <w:tcPr>
                            <w:tcW w:w="3241" w:type="dxa"/>
                            <w:tcBorders>
                              <w:top w:val="single" w:sz="4" w:space="0" w:color="000000"/>
                              <w:left w:val="single" w:sz="4" w:space="0" w:color="000000"/>
                              <w:bottom w:val="single" w:sz="4" w:space="0" w:color="000000"/>
                              <w:right w:val="single" w:sz="4" w:space="0" w:color="000000"/>
                            </w:tcBorders>
                          </w:tcPr>
                          <w:p w14:paraId="07961A8F" w14:textId="77777777" w:rsidR="00112C1A" w:rsidRPr="00C05D6D" w:rsidRDefault="00112C1A" w:rsidP="003D1D1B">
                            <w:pPr>
                              <w:widowControl w:val="0"/>
                              <w:autoSpaceDE w:val="0"/>
                              <w:autoSpaceDN w:val="0"/>
                              <w:adjustRightInd w:val="0"/>
                              <w:spacing w:line="265" w:lineRule="exact"/>
                              <w:ind w:left="100"/>
                            </w:pPr>
                            <w:r w:rsidRPr="00C05D6D">
                              <w:rPr>
                                <w:position w:val="1"/>
                              </w:rPr>
                              <w:t>Where</w:t>
                            </w:r>
                            <w:r w:rsidRPr="00C05D6D">
                              <w:rPr>
                                <w:spacing w:val="1"/>
                                <w:position w:val="1"/>
                              </w:rPr>
                              <w:t xml:space="preserve"> </w:t>
                            </w:r>
                            <w:r w:rsidRPr="00C05D6D">
                              <w:rPr>
                                <w:spacing w:val="-1"/>
                                <w:position w:val="1"/>
                              </w:rPr>
                              <w:t>d</w:t>
                            </w:r>
                            <w:r w:rsidRPr="00C05D6D">
                              <w:rPr>
                                <w:position w:val="1"/>
                              </w:rPr>
                              <w:t>id</w:t>
                            </w:r>
                            <w:r w:rsidRPr="00C05D6D">
                              <w:rPr>
                                <w:spacing w:val="-3"/>
                                <w:position w:val="1"/>
                              </w:rPr>
                              <w:t xml:space="preserve"> </w:t>
                            </w:r>
                            <w:r w:rsidRPr="00C05D6D">
                              <w:rPr>
                                <w:spacing w:val="1"/>
                                <w:position w:val="1"/>
                              </w:rPr>
                              <w:t>yo</w:t>
                            </w:r>
                            <w:r w:rsidRPr="00C05D6D">
                              <w:rPr>
                                <w:position w:val="1"/>
                              </w:rPr>
                              <w:t>u</w:t>
                            </w:r>
                            <w:r w:rsidRPr="00C05D6D">
                              <w:rPr>
                                <w:spacing w:val="-3"/>
                                <w:position w:val="1"/>
                              </w:rPr>
                              <w:t xml:space="preserve"> </w:t>
                            </w:r>
                            <w:r w:rsidRPr="00C05D6D">
                              <w:rPr>
                                <w:position w:val="1"/>
                              </w:rPr>
                              <w:t>get</w:t>
                            </w:r>
                            <w:r w:rsidRPr="00C05D6D">
                              <w:rPr>
                                <w:spacing w:val="-1"/>
                                <w:position w:val="1"/>
                              </w:rPr>
                              <w:t xml:space="preserve"> </w:t>
                            </w:r>
                            <w:r w:rsidRPr="00C05D6D">
                              <w:rPr>
                                <w:position w:val="1"/>
                              </w:rPr>
                              <w:t>that</w:t>
                            </w:r>
                          </w:p>
                          <w:p w14:paraId="24859B38" w14:textId="77777777" w:rsidR="00112C1A" w:rsidRPr="00C05D6D" w:rsidRDefault="00112C1A" w:rsidP="003D1D1B">
                            <w:pPr>
                              <w:widowControl w:val="0"/>
                              <w:autoSpaceDE w:val="0"/>
                              <w:autoSpaceDN w:val="0"/>
                              <w:adjustRightInd w:val="0"/>
                              <w:spacing w:before="22" w:line="257" w:lineRule="auto"/>
                              <w:ind w:left="100" w:right="580"/>
                              <w:rPr>
                                <w:rFonts w:ascii="Times New Roman" w:hAnsi="Times New Roman"/>
                                <w:szCs w:val="24"/>
                              </w:rPr>
                            </w:pPr>
                            <w:r w:rsidRPr="00C05D6D">
                              <w:t>Information</w:t>
                            </w:r>
                            <w:r w:rsidRPr="00C05D6D">
                              <w:rPr>
                                <w:spacing w:val="-1"/>
                              </w:rPr>
                              <w:t xml:space="preserve"> </w:t>
                            </w:r>
                            <w:r w:rsidRPr="00C05D6D">
                              <w:t>f</w:t>
                            </w:r>
                            <w:r w:rsidRPr="00C05D6D">
                              <w:rPr>
                                <w:spacing w:val="-2"/>
                              </w:rPr>
                              <w:t>r</w:t>
                            </w:r>
                            <w:r w:rsidRPr="00C05D6D">
                              <w:rPr>
                                <w:spacing w:val="-1"/>
                              </w:rPr>
                              <w:t>o</w:t>
                            </w:r>
                            <w:r w:rsidRPr="00C05D6D">
                              <w:rPr>
                                <w:spacing w:val="1"/>
                              </w:rPr>
                              <w:t>m</w:t>
                            </w:r>
                            <w:r w:rsidRPr="00C05D6D">
                              <w:t>?</w:t>
                            </w:r>
                            <w:r w:rsidRPr="00C05D6D">
                              <w:rPr>
                                <w:spacing w:val="-1"/>
                              </w:rPr>
                              <w:t xml:space="preserve"> </w:t>
                            </w:r>
                            <w:r w:rsidRPr="00C05D6D">
                              <w:rPr>
                                <w:spacing w:val="-2"/>
                              </w:rPr>
                              <w:t>(</w:t>
                            </w:r>
                            <w:r w:rsidRPr="00C05D6D">
                              <w:rPr>
                                <w:spacing w:val="1"/>
                              </w:rPr>
                              <w:t>m</w:t>
                            </w:r>
                            <w:r w:rsidRPr="00C05D6D">
                              <w:rPr>
                                <w:spacing w:val="-1"/>
                              </w:rPr>
                              <w:t>u</w:t>
                            </w:r>
                            <w:r w:rsidRPr="00C05D6D">
                              <w:t>lti</w:t>
                            </w:r>
                            <w:r w:rsidRPr="00C05D6D">
                              <w:rPr>
                                <w:spacing w:val="-1"/>
                              </w:rPr>
                              <w:t>p</w:t>
                            </w:r>
                            <w:r w:rsidRPr="00C05D6D">
                              <w:t xml:space="preserve">le </w:t>
                            </w:r>
                            <w:r w:rsidRPr="00C05D6D">
                              <w:rPr>
                                <w:spacing w:val="1"/>
                              </w:rPr>
                              <w:t>o</w:t>
                            </w:r>
                            <w:r w:rsidRPr="00C05D6D">
                              <w:rPr>
                                <w:spacing w:val="-1"/>
                              </w:rPr>
                              <w:t>p</w:t>
                            </w:r>
                            <w:r w:rsidRPr="00C05D6D">
                              <w:t>ti</w:t>
                            </w:r>
                            <w:r w:rsidRPr="00C05D6D">
                              <w:rPr>
                                <w:spacing w:val="1"/>
                              </w:rPr>
                              <w:t>o</w:t>
                            </w:r>
                            <w:r w:rsidRPr="00C05D6D">
                              <w:rPr>
                                <w:spacing w:val="-1"/>
                              </w:rPr>
                              <w:t>n</w:t>
                            </w:r>
                            <w:r w:rsidRPr="00C05D6D">
                              <w:t>)</w:t>
                            </w:r>
                          </w:p>
                        </w:tc>
                        <w:tc>
                          <w:tcPr>
                            <w:tcW w:w="4112" w:type="dxa"/>
                            <w:gridSpan w:val="4"/>
                            <w:tcBorders>
                              <w:top w:val="single" w:sz="4" w:space="0" w:color="000000"/>
                              <w:left w:val="single" w:sz="4" w:space="0" w:color="000000"/>
                              <w:bottom w:val="single" w:sz="4" w:space="0" w:color="000000"/>
                              <w:right w:val="single" w:sz="4" w:space="0" w:color="000000"/>
                            </w:tcBorders>
                          </w:tcPr>
                          <w:p w14:paraId="34A080D2" w14:textId="77777777" w:rsidR="00112C1A" w:rsidRPr="00C05D6D" w:rsidRDefault="00112C1A" w:rsidP="003D1D1B">
                            <w:pPr>
                              <w:widowControl w:val="0"/>
                              <w:autoSpaceDE w:val="0"/>
                              <w:autoSpaceDN w:val="0"/>
                              <w:adjustRightInd w:val="0"/>
                              <w:spacing w:line="265" w:lineRule="exact"/>
                              <w:ind w:left="100"/>
                            </w:pPr>
                            <w:r w:rsidRPr="00C05D6D">
                              <w:rPr>
                                <w:spacing w:val="1"/>
                                <w:position w:val="1"/>
                              </w:rPr>
                              <w:t>M</w:t>
                            </w:r>
                            <w:r w:rsidRPr="00C05D6D">
                              <w:rPr>
                                <w:spacing w:val="-1"/>
                                <w:position w:val="1"/>
                              </w:rPr>
                              <w:t>o</w:t>
                            </w:r>
                            <w:r w:rsidRPr="00C05D6D">
                              <w:rPr>
                                <w:position w:val="1"/>
                              </w:rPr>
                              <w:t>ther</w:t>
                            </w:r>
                            <w:r w:rsidRPr="00C05D6D">
                              <w:rPr>
                                <w:spacing w:val="-2"/>
                                <w:position w:val="1"/>
                              </w:rPr>
                              <w:t xml:space="preserve"> </w:t>
                            </w:r>
                            <w:r w:rsidRPr="00C05D6D">
                              <w:rPr>
                                <w:spacing w:val="-1"/>
                                <w:position w:val="1"/>
                              </w:rPr>
                              <w:t>…</w:t>
                            </w:r>
                            <w:r w:rsidRPr="00C05D6D">
                              <w:rPr>
                                <w:spacing w:val="1"/>
                                <w:position w:val="1"/>
                              </w:rPr>
                              <w:t>…</w:t>
                            </w:r>
                            <w:r w:rsidRPr="00C05D6D">
                              <w:rPr>
                                <w:spacing w:val="-1"/>
                                <w:position w:val="1"/>
                              </w:rPr>
                              <w:t>……</w:t>
                            </w:r>
                            <w:r w:rsidRPr="00C05D6D">
                              <w:rPr>
                                <w:spacing w:val="1"/>
                                <w:position w:val="1"/>
                              </w:rPr>
                              <w:t>…</w:t>
                            </w:r>
                            <w:r w:rsidRPr="00C05D6D">
                              <w:rPr>
                                <w:spacing w:val="-1"/>
                                <w:position w:val="1"/>
                              </w:rPr>
                              <w:t>……</w:t>
                            </w:r>
                            <w:r w:rsidRPr="00C05D6D">
                              <w:rPr>
                                <w:spacing w:val="1"/>
                                <w:position w:val="1"/>
                              </w:rPr>
                              <w:t>…</w:t>
                            </w:r>
                            <w:r w:rsidRPr="00C05D6D">
                              <w:rPr>
                                <w:spacing w:val="-1"/>
                                <w:position w:val="1"/>
                              </w:rPr>
                              <w:t>………</w:t>
                            </w:r>
                            <w:r w:rsidRPr="00C05D6D">
                              <w:rPr>
                                <w:spacing w:val="2"/>
                                <w:position w:val="1"/>
                              </w:rPr>
                              <w:t>…</w:t>
                            </w:r>
                            <w:r w:rsidRPr="00C05D6D">
                              <w:rPr>
                                <w:spacing w:val="-1"/>
                                <w:position w:val="1"/>
                              </w:rPr>
                              <w:t>.</w:t>
                            </w:r>
                            <w:r w:rsidRPr="00C05D6D">
                              <w:rPr>
                                <w:spacing w:val="1"/>
                                <w:position w:val="1"/>
                              </w:rPr>
                              <w:t>…</w:t>
                            </w:r>
                            <w:r w:rsidRPr="00C05D6D">
                              <w:rPr>
                                <w:position w:val="1"/>
                              </w:rPr>
                              <w:t xml:space="preserve">..           </w:t>
                            </w:r>
                            <w:r w:rsidRPr="00C05D6D">
                              <w:rPr>
                                <w:spacing w:val="42"/>
                                <w:position w:val="1"/>
                              </w:rPr>
                              <w:t xml:space="preserve"> </w:t>
                            </w:r>
                            <w:r w:rsidRPr="00C05D6D">
                              <w:rPr>
                                <w:position w:val="1"/>
                              </w:rPr>
                              <w:t>1</w:t>
                            </w:r>
                          </w:p>
                          <w:p w14:paraId="0C7ACB17" w14:textId="77777777" w:rsidR="00112C1A" w:rsidRPr="00C05D6D" w:rsidRDefault="00112C1A" w:rsidP="003D1D1B">
                            <w:pPr>
                              <w:widowControl w:val="0"/>
                              <w:autoSpaceDE w:val="0"/>
                              <w:autoSpaceDN w:val="0"/>
                              <w:adjustRightInd w:val="0"/>
                              <w:ind w:left="100"/>
                            </w:pPr>
                            <w:r w:rsidRPr="00C05D6D">
                              <w:t>Ol</w:t>
                            </w:r>
                            <w:r w:rsidRPr="00C05D6D">
                              <w:rPr>
                                <w:spacing w:val="-1"/>
                              </w:rPr>
                              <w:t>d</w:t>
                            </w:r>
                            <w:r w:rsidRPr="00C05D6D">
                              <w:t>er</w:t>
                            </w:r>
                            <w:r w:rsidRPr="00C05D6D">
                              <w:rPr>
                                <w:spacing w:val="1"/>
                              </w:rPr>
                              <w:t xml:space="preserve"> </w:t>
                            </w:r>
                            <w:r w:rsidRPr="00C05D6D">
                              <w:t>S</w:t>
                            </w:r>
                            <w:r w:rsidRPr="00C05D6D">
                              <w:rPr>
                                <w:spacing w:val="-1"/>
                              </w:rPr>
                              <w:t>i</w:t>
                            </w:r>
                            <w:r w:rsidRPr="00C05D6D">
                              <w:t>st</w:t>
                            </w:r>
                            <w:r w:rsidRPr="00C05D6D">
                              <w:rPr>
                                <w:spacing w:val="-1"/>
                              </w:rPr>
                              <w:t>e</w:t>
                            </w:r>
                            <w:r w:rsidRPr="00C05D6D">
                              <w:t>r</w:t>
                            </w:r>
                            <w:r w:rsidRPr="00C05D6D">
                              <w:rPr>
                                <w:spacing w:val="1"/>
                              </w:rPr>
                              <w:t xml:space="preserve"> </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40"/>
                              </w:rPr>
                              <w:t xml:space="preserve"> </w:t>
                            </w:r>
                            <w:r w:rsidRPr="00C05D6D">
                              <w:t>2</w:t>
                            </w:r>
                          </w:p>
                          <w:p w14:paraId="5DCDD9D1" w14:textId="77777777" w:rsidR="00112C1A" w:rsidRPr="00C05D6D" w:rsidRDefault="00112C1A" w:rsidP="003D1D1B">
                            <w:pPr>
                              <w:widowControl w:val="0"/>
                              <w:autoSpaceDE w:val="0"/>
                              <w:autoSpaceDN w:val="0"/>
                              <w:adjustRightInd w:val="0"/>
                              <w:ind w:left="100"/>
                            </w:pPr>
                            <w:r w:rsidRPr="00C05D6D">
                              <w:t>Ol</w:t>
                            </w:r>
                            <w:r w:rsidRPr="00C05D6D">
                              <w:rPr>
                                <w:spacing w:val="-1"/>
                              </w:rPr>
                              <w:t>d</w:t>
                            </w:r>
                            <w:r w:rsidRPr="00C05D6D">
                              <w:t>er</w:t>
                            </w:r>
                            <w:r w:rsidRPr="00C05D6D">
                              <w:rPr>
                                <w:spacing w:val="1"/>
                              </w:rPr>
                              <w:t xml:space="preserve"> </w:t>
                            </w:r>
                            <w:r w:rsidRPr="00C05D6D">
                              <w:t>S</w:t>
                            </w:r>
                            <w:r w:rsidRPr="00C05D6D">
                              <w:rPr>
                                <w:spacing w:val="-1"/>
                              </w:rPr>
                              <w:t>i</w:t>
                            </w:r>
                            <w:r w:rsidRPr="00C05D6D">
                              <w:t>st</w:t>
                            </w:r>
                            <w:r w:rsidRPr="00C05D6D">
                              <w:rPr>
                                <w:spacing w:val="-2"/>
                              </w:rPr>
                              <w:t>e</w:t>
                            </w:r>
                            <w:r w:rsidRPr="00C05D6D">
                              <w:t>r in</w:t>
                            </w:r>
                            <w:r w:rsidRPr="00C05D6D">
                              <w:rPr>
                                <w:spacing w:val="-1"/>
                              </w:rPr>
                              <w:t xml:space="preserve"> </w:t>
                            </w:r>
                            <w:r w:rsidRPr="00C05D6D">
                              <w:t>law</w:t>
                            </w:r>
                            <w:r w:rsidRPr="00C05D6D">
                              <w:rPr>
                                <w:spacing w:val="-2"/>
                              </w:rPr>
                              <w:t xml:space="preserve"> </w:t>
                            </w:r>
                            <w:r w:rsidRPr="00C05D6D">
                              <w:t>…</w:t>
                            </w:r>
                            <w:r w:rsidRPr="00C05D6D">
                              <w:rPr>
                                <w:spacing w:val="-2"/>
                              </w:rPr>
                              <w:t>…</w:t>
                            </w:r>
                            <w:r w:rsidRPr="00C05D6D">
                              <w:rPr>
                                <w:spacing w:val="1"/>
                              </w:rPr>
                              <w:t>…</w:t>
                            </w:r>
                            <w:r w:rsidRPr="00C05D6D">
                              <w:rPr>
                                <w:spacing w:val="-1"/>
                              </w:rPr>
                              <w:t>……</w:t>
                            </w:r>
                            <w:r w:rsidRPr="00C05D6D">
                              <w:rPr>
                                <w:spacing w:val="1"/>
                              </w:rPr>
                              <w:t>……</w:t>
                            </w:r>
                            <w:r w:rsidRPr="00C05D6D">
                              <w:t xml:space="preserve">..            </w:t>
                            </w:r>
                            <w:r w:rsidRPr="00C05D6D">
                              <w:rPr>
                                <w:spacing w:val="14"/>
                              </w:rPr>
                              <w:t xml:space="preserve"> </w:t>
                            </w:r>
                            <w:r w:rsidRPr="00C05D6D">
                              <w:t>3</w:t>
                            </w:r>
                          </w:p>
                          <w:p w14:paraId="3D2A0410" w14:textId="77777777" w:rsidR="00112C1A" w:rsidRPr="00C05D6D" w:rsidRDefault="00112C1A" w:rsidP="003D1D1B">
                            <w:pPr>
                              <w:widowControl w:val="0"/>
                              <w:autoSpaceDE w:val="0"/>
                              <w:autoSpaceDN w:val="0"/>
                              <w:adjustRightInd w:val="0"/>
                              <w:ind w:left="100"/>
                            </w:pPr>
                            <w:r w:rsidRPr="00C05D6D">
                              <w:t>Fe</w:t>
                            </w:r>
                            <w:r w:rsidRPr="00C05D6D">
                              <w:rPr>
                                <w:spacing w:val="1"/>
                              </w:rPr>
                              <w:t>m</w:t>
                            </w:r>
                            <w:r w:rsidRPr="00C05D6D">
                              <w:t>ale</w:t>
                            </w:r>
                            <w:r w:rsidRPr="00C05D6D">
                              <w:rPr>
                                <w:spacing w:val="-2"/>
                              </w:rPr>
                              <w:t xml:space="preserve"> c</w:t>
                            </w:r>
                            <w:r w:rsidRPr="00C05D6D">
                              <w:rPr>
                                <w:spacing w:val="1"/>
                              </w:rPr>
                              <w:t>o</w:t>
                            </w:r>
                            <w:r w:rsidRPr="00C05D6D">
                              <w:rPr>
                                <w:spacing w:val="-1"/>
                              </w:rPr>
                              <w:t>u</w:t>
                            </w:r>
                            <w:r w:rsidRPr="00C05D6D">
                              <w:t>sin</w:t>
                            </w:r>
                            <w:r w:rsidRPr="00C05D6D">
                              <w:rPr>
                                <w:spacing w:val="-1"/>
                              </w:rPr>
                              <w:t xml:space="preserve"> </w:t>
                            </w:r>
                            <w:r w:rsidRPr="00C05D6D">
                              <w:rPr>
                                <w:spacing w:val="1"/>
                              </w:rPr>
                              <w:t>o</w:t>
                            </w:r>
                            <w:r w:rsidRPr="00C05D6D">
                              <w:t>r</w:t>
                            </w:r>
                            <w:r w:rsidRPr="00C05D6D">
                              <w:rPr>
                                <w:spacing w:val="-2"/>
                              </w:rPr>
                              <w:t xml:space="preserve"> </w:t>
                            </w:r>
                            <w:r w:rsidRPr="00C05D6D">
                              <w:rPr>
                                <w:spacing w:val="-1"/>
                              </w:rPr>
                              <w:t>o</w:t>
                            </w:r>
                            <w:r w:rsidRPr="00C05D6D">
                              <w:t xml:space="preserve">ther </w:t>
                            </w:r>
                            <w:r w:rsidRPr="00C05D6D">
                              <w:rPr>
                                <w:spacing w:val="-2"/>
                              </w:rPr>
                              <w:t>fe</w:t>
                            </w:r>
                            <w:r w:rsidRPr="00C05D6D">
                              <w:rPr>
                                <w:spacing w:val="1"/>
                              </w:rPr>
                              <w:t>m</w:t>
                            </w:r>
                            <w:r w:rsidRPr="00C05D6D">
                              <w:t>ale</w:t>
                            </w:r>
                          </w:p>
                          <w:p w14:paraId="0FEAAB30" w14:textId="77777777" w:rsidR="00112C1A" w:rsidRPr="00C05D6D" w:rsidRDefault="00112C1A" w:rsidP="003D1D1B">
                            <w:pPr>
                              <w:widowControl w:val="0"/>
                              <w:autoSpaceDE w:val="0"/>
                              <w:autoSpaceDN w:val="0"/>
                              <w:adjustRightInd w:val="0"/>
                              <w:ind w:left="100"/>
                            </w:pPr>
                            <w:r w:rsidRPr="00C05D6D">
                              <w:t>relati</w:t>
                            </w:r>
                            <w:r w:rsidRPr="00C05D6D">
                              <w:rPr>
                                <w:spacing w:val="-2"/>
                              </w:rPr>
                              <w:t>v</w:t>
                            </w:r>
                            <w:r w:rsidRPr="00C05D6D">
                              <w:t>e</w:t>
                            </w:r>
                            <w:r w:rsidRPr="00C05D6D">
                              <w:rPr>
                                <w:spacing w:val="-1"/>
                              </w:rPr>
                              <w:t xml:space="preserve"> </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2"/>
                              </w:rPr>
                              <w:t>…</w:t>
                            </w:r>
                            <w:r w:rsidRPr="00C05D6D">
                              <w:rPr>
                                <w:spacing w:val="-3"/>
                              </w:rPr>
                              <w:t>.</w:t>
                            </w:r>
                            <w:r w:rsidRPr="00C05D6D">
                              <w:rPr>
                                <w:spacing w:val="1"/>
                              </w:rPr>
                              <w:t>……</w:t>
                            </w:r>
                            <w:r w:rsidRPr="00C05D6D">
                              <w:t xml:space="preserve">.             </w:t>
                            </w:r>
                            <w:r w:rsidRPr="00C05D6D">
                              <w:rPr>
                                <w:spacing w:val="2"/>
                              </w:rPr>
                              <w:t xml:space="preserve"> </w:t>
                            </w:r>
                            <w:r w:rsidRPr="00C05D6D">
                              <w:t>4</w:t>
                            </w:r>
                          </w:p>
                          <w:p w14:paraId="38B60DF4" w14:textId="77777777" w:rsidR="00112C1A" w:rsidRPr="00C05D6D" w:rsidRDefault="00112C1A" w:rsidP="003D1D1B">
                            <w:pPr>
                              <w:widowControl w:val="0"/>
                              <w:autoSpaceDE w:val="0"/>
                              <w:autoSpaceDN w:val="0"/>
                              <w:adjustRightInd w:val="0"/>
                              <w:spacing w:line="266" w:lineRule="exact"/>
                              <w:ind w:left="100"/>
                            </w:pPr>
                            <w:r w:rsidRPr="00C05D6D">
                              <w:rPr>
                                <w:spacing w:val="1"/>
                                <w:position w:val="1"/>
                              </w:rPr>
                              <w:t>M</w:t>
                            </w:r>
                            <w:r w:rsidRPr="00C05D6D">
                              <w:rPr>
                                <w:position w:val="1"/>
                              </w:rPr>
                              <w:t xml:space="preserve">ale </w:t>
                            </w:r>
                            <w:r w:rsidRPr="00C05D6D">
                              <w:rPr>
                                <w:spacing w:val="-2"/>
                                <w:position w:val="1"/>
                              </w:rPr>
                              <w:t>r</w:t>
                            </w:r>
                            <w:r w:rsidRPr="00C05D6D">
                              <w:rPr>
                                <w:position w:val="1"/>
                              </w:rPr>
                              <w:t>elat</w:t>
                            </w:r>
                            <w:r w:rsidRPr="00C05D6D">
                              <w:rPr>
                                <w:spacing w:val="-2"/>
                                <w:position w:val="1"/>
                              </w:rPr>
                              <w:t>i</w:t>
                            </w:r>
                            <w:r w:rsidRPr="00C05D6D">
                              <w:rPr>
                                <w:spacing w:val="1"/>
                                <w:position w:val="1"/>
                              </w:rPr>
                              <w:t>v</w:t>
                            </w:r>
                            <w:r w:rsidRPr="00C05D6D">
                              <w:rPr>
                                <w:position w:val="1"/>
                              </w:rPr>
                              <w:t>e</w:t>
                            </w:r>
                            <w:r w:rsidRPr="00C05D6D">
                              <w:rPr>
                                <w:spacing w:val="-1"/>
                                <w:position w:val="1"/>
                              </w:rPr>
                              <w:t xml:space="preserve"> …</w:t>
                            </w:r>
                            <w:r w:rsidRPr="00C05D6D">
                              <w:rPr>
                                <w:spacing w:val="1"/>
                                <w:position w:val="1"/>
                              </w:rPr>
                              <w:t>…</w:t>
                            </w:r>
                            <w:r w:rsidRPr="00C05D6D">
                              <w:rPr>
                                <w:spacing w:val="-1"/>
                                <w:position w:val="1"/>
                              </w:rPr>
                              <w:t>………</w:t>
                            </w:r>
                            <w:r w:rsidRPr="00C05D6D">
                              <w:rPr>
                                <w:spacing w:val="1"/>
                                <w:position w:val="1"/>
                              </w:rPr>
                              <w:t>…</w:t>
                            </w:r>
                            <w:r w:rsidRPr="00C05D6D">
                              <w:rPr>
                                <w:spacing w:val="-1"/>
                                <w:position w:val="1"/>
                              </w:rPr>
                              <w:t>……</w:t>
                            </w:r>
                            <w:r w:rsidRPr="00C05D6D">
                              <w:rPr>
                                <w:spacing w:val="1"/>
                                <w:position w:val="1"/>
                              </w:rPr>
                              <w:t>……</w:t>
                            </w:r>
                            <w:r w:rsidRPr="00C05D6D">
                              <w:rPr>
                                <w:position w:val="1"/>
                              </w:rPr>
                              <w:t xml:space="preserve">.             </w:t>
                            </w:r>
                            <w:r w:rsidRPr="00C05D6D">
                              <w:rPr>
                                <w:spacing w:val="11"/>
                                <w:position w:val="1"/>
                              </w:rPr>
                              <w:t xml:space="preserve"> </w:t>
                            </w:r>
                            <w:r w:rsidRPr="00C05D6D">
                              <w:rPr>
                                <w:position w:val="1"/>
                              </w:rPr>
                              <w:t>5</w:t>
                            </w:r>
                          </w:p>
                          <w:p w14:paraId="3B42285A" w14:textId="77777777" w:rsidR="00112C1A" w:rsidRPr="00C05D6D" w:rsidRDefault="00112C1A" w:rsidP="003D1D1B">
                            <w:pPr>
                              <w:widowControl w:val="0"/>
                              <w:autoSpaceDE w:val="0"/>
                              <w:autoSpaceDN w:val="0"/>
                              <w:adjustRightInd w:val="0"/>
                              <w:ind w:left="100"/>
                            </w:pPr>
                            <w:r w:rsidRPr="00C05D6D">
                              <w:t>F</w:t>
                            </w:r>
                            <w:r w:rsidRPr="00C05D6D">
                              <w:rPr>
                                <w:spacing w:val="-1"/>
                              </w:rPr>
                              <w:t>r</w:t>
                            </w:r>
                            <w:r w:rsidRPr="00C05D6D">
                              <w:t>ie</w:t>
                            </w:r>
                            <w:r w:rsidRPr="00C05D6D">
                              <w:rPr>
                                <w:spacing w:val="-1"/>
                              </w:rPr>
                              <w:t>n</w:t>
                            </w:r>
                            <w:r w:rsidRPr="00C05D6D">
                              <w:t>d ………</w:t>
                            </w:r>
                            <w:r w:rsidRPr="00C05D6D">
                              <w:rPr>
                                <w:spacing w:val="-2"/>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7"/>
                              </w:rPr>
                              <w:t xml:space="preserve"> </w:t>
                            </w:r>
                            <w:r w:rsidRPr="00C05D6D">
                              <w:t>6</w:t>
                            </w:r>
                          </w:p>
                          <w:p w14:paraId="7412CEF2" w14:textId="77777777" w:rsidR="00112C1A" w:rsidRPr="00C05D6D" w:rsidRDefault="00112C1A" w:rsidP="003D1D1B">
                            <w:pPr>
                              <w:widowControl w:val="0"/>
                              <w:autoSpaceDE w:val="0"/>
                              <w:autoSpaceDN w:val="0"/>
                              <w:adjustRightInd w:val="0"/>
                              <w:ind w:left="100"/>
                            </w:pPr>
                            <w:r w:rsidRPr="00C05D6D">
                              <w:t>T</w:t>
                            </w:r>
                            <w:r w:rsidRPr="00C05D6D">
                              <w:rPr>
                                <w:spacing w:val="1"/>
                              </w:rPr>
                              <w:t>e</w:t>
                            </w:r>
                            <w:r w:rsidRPr="00C05D6D">
                              <w:t>ac</w:t>
                            </w:r>
                            <w:r w:rsidRPr="00C05D6D">
                              <w:rPr>
                                <w:spacing w:val="-1"/>
                              </w:rPr>
                              <w:t>h</w:t>
                            </w:r>
                            <w:r w:rsidRPr="00C05D6D">
                              <w:t>er</w:t>
                            </w:r>
                            <w:r w:rsidRPr="00C05D6D">
                              <w:rPr>
                                <w:spacing w:val="-2"/>
                              </w:rPr>
                              <w:t xml:space="preserve"> </w:t>
                            </w:r>
                            <w:r w:rsidRPr="00C05D6D">
                              <w:t>…</w:t>
                            </w:r>
                            <w:r w:rsidRPr="00C05D6D">
                              <w:rPr>
                                <w:spacing w:val="-2"/>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15"/>
                              </w:rPr>
                              <w:t xml:space="preserve"> </w:t>
                            </w:r>
                            <w:r w:rsidRPr="00C05D6D">
                              <w:t>7</w:t>
                            </w:r>
                          </w:p>
                          <w:p w14:paraId="109A1A58" w14:textId="77777777" w:rsidR="00112C1A" w:rsidRPr="00C05D6D" w:rsidRDefault="00112C1A" w:rsidP="003D1D1B">
                            <w:pPr>
                              <w:widowControl w:val="0"/>
                              <w:autoSpaceDE w:val="0"/>
                              <w:autoSpaceDN w:val="0"/>
                              <w:adjustRightInd w:val="0"/>
                              <w:ind w:left="100"/>
                            </w:pPr>
                            <w:r w:rsidRPr="00C05D6D">
                              <w:t>B</w:t>
                            </w:r>
                            <w:r w:rsidRPr="00C05D6D">
                              <w:rPr>
                                <w:spacing w:val="1"/>
                              </w:rPr>
                              <w:t>o</w:t>
                            </w:r>
                            <w:r w:rsidRPr="00C05D6D">
                              <w:rPr>
                                <w:spacing w:val="-1"/>
                              </w:rPr>
                              <w:t>o</w:t>
                            </w:r>
                            <w:r w:rsidRPr="00C05D6D">
                              <w:t>k</w:t>
                            </w:r>
                            <w:r w:rsidRPr="00C05D6D">
                              <w:rPr>
                                <w:spacing w:val="-1"/>
                              </w:rPr>
                              <w:t>/</w:t>
                            </w:r>
                            <w:r w:rsidRPr="00C05D6D">
                              <w:rPr>
                                <w:spacing w:val="1"/>
                              </w:rPr>
                              <w:t>m</w:t>
                            </w:r>
                            <w:r w:rsidRPr="00C05D6D">
                              <w:t>a</w:t>
                            </w:r>
                            <w:r w:rsidRPr="00C05D6D">
                              <w:rPr>
                                <w:spacing w:val="-1"/>
                              </w:rPr>
                              <w:t>g</w:t>
                            </w:r>
                            <w:r w:rsidRPr="00C05D6D">
                              <w:t>a</w:t>
                            </w:r>
                            <w:r w:rsidRPr="00C05D6D">
                              <w:rPr>
                                <w:spacing w:val="-1"/>
                              </w:rPr>
                              <w:t>z</w:t>
                            </w:r>
                            <w:r w:rsidRPr="00C05D6D">
                              <w:t>i</w:t>
                            </w:r>
                            <w:r w:rsidRPr="00C05D6D">
                              <w:rPr>
                                <w:spacing w:val="-1"/>
                              </w:rPr>
                              <w:t>n</w:t>
                            </w:r>
                            <w:r w:rsidRPr="00C05D6D">
                              <w:rPr>
                                <w:spacing w:val="-2"/>
                              </w:rPr>
                              <w:t>e</w:t>
                            </w:r>
                            <w:r w:rsidRPr="00C05D6D">
                              <w:rPr>
                                <w:spacing w:val="1"/>
                              </w:rPr>
                              <w:t>/</w:t>
                            </w:r>
                            <w:r w:rsidRPr="00C05D6D">
                              <w:rPr>
                                <w:spacing w:val="-1"/>
                              </w:rPr>
                              <w:t>h</w:t>
                            </w:r>
                            <w:r w:rsidRPr="00C05D6D">
                              <w:t>ealth</w:t>
                            </w:r>
                            <w:r w:rsidRPr="00C05D6D">
                              <w:rPr>
                                <w:spacing w:val="-2"/>
                              </w:rPr>
                              <w:t xml:space="preserve"> </w:t>
                            </w:r>
                            <w:proofErr w:type="gramStart"/>
                            <w:r w:rsidRPr="00C05D6D">
                              <w:rPr>
                                <w:spacing w:val="1"/>
                              </w:rPr>
                              <w:t>m</w:t>
                            </w:r>
                            <w:r w:rsidRPr="00C05D6D">
                              <w:rPr>
                                <w:spacing w:val="-3"/>
                              </w:rPr>
                              <w:t>a</w:t>
                            </w:r>
                            <w:r w:rsidRPr="00C05D6D">
                              <w:rPr>
                                <w:spacing w:val="-1"/>
                              </w:rPr>
                              <w:t>g</w:t>
                            </w:r>
                            <w:r w:rsidRPr="00C05D6D">
                              <w:t>a</w:t>
                            </w:r>
                            <w:r w:rsidRPr="00C05D6D">
                              <w:rPr>
                                <w:spacing w:val="-1"/>
                              </w:rPr>
                              <w:t>z</w:t>
                            </w:r>
                            <w:r w:rsidRPr="00C05D6D">
                              <w:t>i</w:t>
                            </w:r>
                            <w:r w:rsidRPr="00C05D6D">
                              <w:rPr>
                                <w:spacing w:val="-1"/>
                              </w:rPr>
                              <w:t>n</w:t>
                            </w:r>
                            <w:r w:rsidRPr="00C05D6D">
                              <w:t>e</w:t>
                            </w:r>
                            <w:r w:rsidRPr="00C05D6D">
                              <w:rPr>
                                <w:spacing w:val="1"/>
                              </w:rPr>
                              <w:t xml:space="preserve"> </w:t>
                            </w:r>
                            <w:r w:rsidRPr="00C05D6D">
                              <w:t>..</w:t>
                            </w:r>
                            <w:proofErr w:type="gramEnd"/>
                            <w:r w:rsidRPr="00C05D6D">
                              <w:t xml:space="preserve">       </w:t>
                            </w:r>
                            <w:r w:rsidRPr="00C05D6D">
                              <w:rPr>
                                <w:spacing w:val="6"/>
                              </w:rPr>
                              <w:t xml:space="preserve"> </w:t>
                            </w:r>
                            <w:r w:rsidRPr="00C05D6D">
                              <w:t>8</w:t>
                            </w:r>
                          </w:p>
                          <w:p w14:paraId="02F16256" w14:textId="77777777" w:rsidR="00112C1A" w:rsidRPr="00C05D6D" w:rsidRDefault="00112C1A" w:rsidP="003D1D1B">
                            <w:pPr>
                              <w:widowControl w:val="0"/>
                              <w:autoSpaceDE w:val="0"/>
                              <w:autoSpaceDN w:val="0"/>
                              <w:adjustRightInd w:val="0"/>
                              <w:ind w:left="100"/>
                            </w:pPr>
                            <w:r w:rsidRPr="00C05D6D">
                              <w:rPr>
                                <w:spacing w:val="-1"/>
                              </w:rPr>
                              <w:t>H</w:t>
                            </w:r>
                            <w:r w:rsidRPr="00C05D6D">
                              <w:t xml:space="preserve">ealth </w:t>
                            </w:r>
                            <w:r w:rsidRPr="00C05D6D">
                              <w:rPr>
                                <w:spacing w:val="-2"/>
                              </w:rPr>
                              <w:t>W</w:t>
                            </w:r>
                            <w:r w:rsidRPr="00C05D6D">
                              <w:rPr>
                                <w:spacing w:val="1"/>
                              </w:rPr>
                              <w:t>o</w:t>
                            </w:r>
                            <w:r w:rsidRPr="00C05D6D">
                              <w:t>r</w:t>
                            </w:r>
                            <w:r w:rsidRPr="00C05D6D">
                              <w:rPr>
                                <w:spacing w:val="-2"/>
                              </w:rPr>
                              <w:t>k</w:t>
                            </w:r>
                            <w:r w:rsidRPr="00C05D6D">
                              <w:t>er</w:t>
                            </w:r>
                            <w:r w:rsidRPr="00C05D6D">
                              <w:rPr>
                                <w:spacing w:val="1"/>
                              </w:rPr>
                              <w:t>/</w:t>
                            </w:r>
                            <w:r w:rsidRPr="00C05D6D">
                              <w:t>FC</w:t>
                            </w:r>
                            <w:r w:rsidRPr="00C05D6D">
                              <w:rPr>
                                <w:spacing w:val="-1"/>
                              </w:rPr>
                              <w:t>H</w:t>
                            </w:r>
                            <w:r w:rsidRPr="00C05D6D">
                              <w:t>V</w:t>
                            </w:r>
                            <w:r w:rsidRPr="00C05D6D">
                              <w:rPr>
                                <w:spacing w:val="-2"/>
                              </w:rPr>
                              <w:t xml:space="preserve"> </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17"/>
                              </w:rPr>
                              <w:t xml:space="preserve"> </w:t>
                            </w:r>
                            <w:r w:rsidRPr="00C05D6D">
                              <w:t>9</w:t>
                            </w:r>
                          </w:p>
                          <w:p w14:paraId="015631D9" w14:textId="77777777" w:rsidR="00112C1A" w:rsidRPr="00C05D6D" w:rsidRDefault="00112C1A" w:rsidP="003D1D1B">
                            <w:pPr>
                              <w:widowControl w:val="0"/>
                              <w:autoSpaceDE w:val="0"/>
                              <w:autoSpaceDN w:val="0"/>
                              <w:adjustRightInd w:val="0"/>
                              <w:ind w:left="100"/>
                            </w:pPr>
                            <w:r w:rsidRPr="00C05D6D">
                              <w:t>Ra</w:t>
                            </w:r>
                            <w:r w:rsidRPr="00C05D6D">
                              <w:rPr>
                                <w:spacing w:val="-1"/>
                              </w:rPr>
                              <w:t>d</w:t>
                            </w:r>
                            <w:r w:rsidRPr="00C05D6D">
                              <w:t>io</w:t>
                            </w:r>
                            <w:r w:rsidRPr="00C05D6D">
                              <w:rPr>
                                <w:spacing w:val="-1"/>
                              </w:rPr>
                              <w:t xml:space="preserve"> </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20"/>
                              </w:rPr>
                              <w:t xml:space="preserve"> </w:t>
                            </w:r>
                            <w:r w:rsidRPr="00C05D6D">
                              <w:rPr>
                                <w:spacing w:val="1"/>
                              </w:rPr>
                              <w:t>10</w:t>
                            </w:r>
                          </w:p>
                          <w:p w14:paraId="62C2F294" w14:textId="77777777" w:rsidR="00112C1A" w:rsidRPr="00C05D6D" w:rsidRDefault="00112C1A" w:rsidP="003D1D1B">
                            <w:pPr>
                              <w:widowControl w:val="0"/>
                              <w:autoSpaceDE w:val="0"/>
                              <w:autoSpaceDN w:val="0"/>
                              <w:adjustRightInd w:val="0"/>
                              <w:ind w:left="100"/>
                            </w:pPr>
                            <w:r w:rsidRPr="00C05D6D">
                              <w:t>TV …</w:t>
                            </w:r>
                            <w:r w:rsidRPr="00C05D6D">
                              <w:rPr>
                                <w:spacing w:val="-2"/>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47"/>
                              </w:rPr>
                              <w:t xml:space="preserve"> </w:t>
                            </w:r>
                            <w:r w:rsidRPr="00C05D6D">
                              <w:rPr>
                                <w:spacing w:val="1"/>
                              </w:rPr>
                              <w:t>11</w:t>
                            </w:r>
                          </w:p>
                          <w:p w14:paraId="6BE0F0B3" w14:textId="77777777" w:rsidR="00112C1A" w:rsidRPr="00C05D6D" w:rsidRDefault="00112C1A" w:rsidP="003D1D1B">
                            <w:pPr>
                              <w:widowControl w:val="0"/>
                              <w:autoSpaceDE w:val="0"/>
                              <w:autoSpaceDN w:val="0"/>
                              <w:adjustRightInd w:val="0"/>
                              <w:ind w:left="100"/>
                            </w:pPr>
                            <w:r w:rsidRPr="00C05D6D">
                              <w:t>I</w:t>
                            </w:r>
                            <w:r w:rsidRPr="00C05D6D">
                              <w:rPr>
                                <w:spacing w:val="-1"/>
                              </w:rPr>
                              <w:t>n</w:t>
                            </w:r>
                            <w:r w:rsidRPr="00C05D6D">
                              <w:t>t</w:t>
                            </w:r>
                            <w:r w:rsidRPr="00C05D6D">
                              <w:rPr>
                                <w:spacing w:val="1"/>
                              </w:rPr>
                              <w:t>e</w:t>
                            </w:r>
                            <w:r w:rsidRPr="00C05D6D">
                              <w:t>r</w:t>
                            </w:r>
                            <w:r w:rsidRPr="00C05D6D">
                              <w:rPr>
                                <w:spacing w:val="-1"/>
                              </w:rPr>
                              <w:t>n</w:t>
                            </w:r>
                            <w:r w:rsidRPr="00C05D6D">
                              <w:t>et</w:t>
                            </w:r>
                            <w:r w:rsidRPr="00C05D6D">
                              <w:rPr>
                                <w:spacing w:val="-1"/>
                              </w:rPr>
                              <w:t xml:space="preserve"> …</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 xml:space="preserve">..        </w:t>
                            </w:r>
                            <w:r w:rsidRPr="00C05D6D">
                              <w:rPr>
                                <w:spacing w:val="46"/>
                              </w:rPr>
                              <w:t xml:space="preserve"> </w:t>
                            </w:r>
                            <w:r w:rsidRPr="00C05D6D">
                              <w:rPr>
                                <w:spacing w:val="1"/>
                              </w:rPr>
                              <w:t>12</w:t>
                            </w:r>
                          </w:p>
                          <w:p w14:paraId="2F7EE110" w14:textId="77777777" w:rsidR="00112C1A" w:rsidRPr="00C05D6D" w:rsidRDefault="00112C1A" w:rsidP="003D1D1B">
                            <w:pPr>
                              <w:widowControl w:val="0"/>
                              <w:autoSpaceDE w:val="0"/>
                              <w:autoSpaceDN w:val="0"/>
                              <w:adjustRightInd w:val="0"/>
                              <w:ind w:left="100"/>
                            </w:pPr>
                            <w:r w:rsidRPr="00C05D6D">
                              <w:rPr>
                                <w:spacing w:val="1"/>
                              </w:rPr>
                              <w:t>M</w:t>
                            </w:r>
                            <w:r w:rsidRPr="00C05D6D">
                              <w:t>en</w:t>
                            </w:r>
                            <w:r w:rsidRPr="00C05D6D">
                              <w:rPr>
                                <w:spacing w:val="-2"/>
                              </w:rPr>
                              <w:t>t</w:t>
                            </w:r>
                            <w:r w:rsidRPr="00C05D6D">
                              <w:rPr>
                                <w:spacing w:val="1"/>
                              </w:rPr>
                              <w:t>o</w:t>
                            </w:r>
                            <w:r w:rsidRPr="00C05D6D">
                              <w:t>r</w:t>
                            </w:r>
                            <w:r w:rsidRPr="00C05D6D">
                              <w:rPr>
                                <w:spacing w:val="-2"/>
                              </w:rPr>
                              <w:t>/</w:t>
                            </w:r>
                            <w:r w:rsidRPr="00C05D6D">
                              <w:t>Y</w:t>
                            </w:r>
                            <w:r w:rsidRPr="00C05D6D">
                              <w:rPr>
                                <w:spacing w:val="2"/>
                              </w:rPr>
                              <w:t>o</w:t>
                            </w:r>
                            <w:r w:rsidRPr="00C05D6D">
                              <w:rPr>
                                <w:spacing w:val="-1"/>
                              </w:rPr>
                              <w:t>un</w:t>
                            </w:r>
                            <w:r w:rsidRPr="00C05D6D">
                              <w:t>g</w:t>
                            </w:r>
                            <w:r w:rsidRPr="00C05D6D">
                              <w:rPr>
                                <w:spacing w:val="-1"/>
                              </w:rPr>
                              <w:t xml:space="preserve"> </w:t>
                            </w:r>
                            <w:r w:rsidRPr="00C05D6D">
                              <w:t>Ch</w:t>
                            </w:r>
                            <w:r w:rsidRPr="00C05D6D">
                              <w:rPr>
                                <w:spacing w:val="-3"/>
                              </w:rPr>
                              <w:t>a</w:t>
                            </w:r>
                            <w:r w:rsidRPr="00C05D6D">
                              <w:rPr>
                                <w:spacing w:val="1"/>
                              </w:rPr>
                              <w:t>m</w:t>
                            </w:r>
                            <w:r w:rsidRPr="00C05D6D">
                              <w:rPr>
                                <w:spacing w:val="-1"/>
                              </w:rPr>
                              <w:t>p</w:t>
                            </w:r>
                            <w:r w:rsidRPr="00C05D6D">
                              <w:t>i</w:t>
                            </w:r>
                            <w:r w:rsidRPr="00C05D6D">
                              <w:rPr>
                                <w:spacing w:val="1"/>
                              </w:rPr>
                              <w:t>o</w:t>
                            </w:r>
                            <w:r w:rsidRPr="00C05D6D">
                              <w:t>n</w:t>
                            </w:r>
                            <w:r w:rsidRPr="00C05D6D">
                              <w:rPr>
                                <w:spacing w:val="-5"/>
                              </w:rPr>
                              <w:t xml:space="preserve"> </w:t>
                            </w:r>
                            <w:r w:rsidRPr="00C05D6D">
                              <w:rPr>
                                <w:spacing w:val="1"/>
                              </w:rPr>
                              <w:t>…</w:t>
                            </w:r>
                            <w:r w:rsidRPr="00C05D6D">
                              <w:rPr>
                                <w:spacing w:val="-1"/>
                              </w:rPr>
                              <w:t>………</w:t>
                            </w:r>
                            <w:r w:rsidRPr="00C05D6D">
                              <w:rPr>
                                <w:spacing w:val="1"/>
                              </w:rPr>
                              <w:t>…</w:t>
                            </w:r>
                            <w:r w:rsidRPr="00C05D6D">
                              <w:t xml:space="preserve">…    </w:t>
                            </w:r>
                            <w:r w:rsidRPr="00C05D6D">
                              <w:rPr>
                                <w:spacing w:val="19"/>
                              </w:rPr>
                              <w:t xml:space="preserve"> </w:t>
                            </w:r>
                            <w:r w:rsidRPr="00C05D6D">
                              <w:rPr>
                                <w:spacing w:val="1"/>
                              </w:rPr>
                              <w:t>13</w:t>
                            </w:r>
                          </w:p>
                          <w:p w14:paraId="318CFB27" w14:textId="77777777" w:rsidR="00112C1A" w:rsidRPr="00C05D6D" w:rsidRDefault="00112C1A" w:rsidP="003D1D1B">
                            <w:pPr>
                              <w:widowControl w:val="0"/>
                              <w:autoSpaceDE w:val="0"/>
                              <w:autoSpaceDN w:val="0"/>
                              <w:adjustRightInd w:val="0"/>
                              <w:ind w:left="100"/>
                              <w:rPr>
                                <w:rFonts w:ascii="Times New Roman" w:hAnsi="Times New Roman"/>
                                <w:szCs w:val="24"/>
                              </w:rPr>
                            </w:pPr>
                            <w:r w:rsidRPr="00C05D6D">
                              <w:t>Ot</w:t>
                            </w:r>
                            <w:r w:rsidRPr="00C05D6D">
                              <w:rPr>
                                <w:spacing w:val="-1"/>
                              </w:rPr>
                              <w:t>h</w:t>
                            </w:r>
                            <w:r w:rsidRPr="00C05D6D">
                              <w:t>ers</w:t>
                            </w:r>
                            <w:r w:rsidRPr="00C05D6D">
                              <w:rPr>
                                <w:spacing w:val="1"/>
                              </w:rPr>
                              <w:t xml:space="preserve"> </w:t>
                            </w:r>
                            <w:r w:rsidRPr="00C05D6D">
                              <w:t>(S</w:t>
                            </w:r>
                            <w:r w:rsidRPr="00C05D6D">
                              <w:rPr>
                                <w:spacing w:val="-3"/>
                              </w:rPr>
                              <w:t>p</w:t>
                            </w:r>
                            <w:r w:rsidRPr="00C05D6D">
                              <w:t>ecif</w:t>
                            </w:r>
                            <w:r w:rsidRPr="00C05D6D">
                              <w:rPr>
                                <w:spacing w:val="-2"/>
                              </w:rPr>
                              <w:t>y</w:t>
                            </w:r>
                            <w:r w:rsidRPr="00C05D6D">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rPr>
                                <w:spacing w:val="1"/>
                              </w:rPr>
                              <w:t>…</w:t>
                            </w:r>
                            <w:r w:rsidRPr="00C05D6D">
                              <w:t>..</w:t>
                            </w:r>
                          </w:p>
                        </w:tc>
                        <w:tc>
                          <w:tcPr>
                            <w:tcW w:w="1018" w:type="dxa"/>
                            <w:tcBorders>
                              <w:top w:val="single" w:sz="4" w:space="0" w:color="000000"/>
                              <w:left w:val="single" w:sz="4" w:space="0" w:color="000000"/>
                              <w:bottom w:val="single" w:sz="4" w:space="0" w:color="000000"/>
                              <w:right w:val="single" w:sz="4" w:space="0" w:color="000000"/>
                            </w:tcBorders>
                          </w:tcPr>
                          <w:p w14:paraId="088BE6EE" w14:textId="77777777" w:rsidR="00112C1A" w:rsidRPr="00C05D6D" w:rsidRDefault="00112C1A" w:rsidP="003D1D1B">
                            <w:pPr>
                              <w:widowControl w:val="0"/>
                              <w:autoSpaceDE w:val="0"/>
                              <w:autoSpaceDN w:val="0"/>
                              <w:adjustRightInd w:val="0"/>
                              <w:rPr>
                                <w:rFonts w:ascii="Times New Roman" w:hAnsi="Times New Roman"/>
                                <w:szCs w:val="24"/>
                              </w:rPr>
                            </w:pPr>
                          </w:p>
                        </w:tc>
                      </w:tr>
                    </w:tbl>
                    <w:p w14:paraId="42FF5ECF" w14:textId="77777777" w:rsidR="00112C1A" w:rsidRDefault="00112C1A" w:rsidP="00BA42B8">
                      <w:pPr>
                        <w:widowControl w:val="0"/>
                        <w:autoSpaceDE w:val="0"/>
                        <w:autoSpaceDN w:val="0"/>
                        <w:adjustRightInd w:val="0"/>
                        <w:rPr>
                          <w:rFonts w:ascii="Times New Roman" w:hAnsi="Times New Roman"/>
                          <w:szCs w:val="24"/>
                        </w:rPr>
                      </w:pPr>
                    </w:p>
                  </w:txbxContent>
                </v:textbox>
                <w10:wrap anchorx="page" anchory="page"/>
              </v:shape>
            </w:pict>
          </mc:Fallback>
        </mc:AlternateContent>
      </w:r>
    </w:p>
    <w:p w14:paraId="266F71FB" w14:textId="77777777" w:rsidR="00BA42B8" w:rsidRPr="00763F15" w:rsidRDefault="00BA42B8" w:rsidP="00BA42B8">
      <w:pPr>
        <w:widowControl w:val="0"/>
        <w:autoSpaceDE w:val="0"/>
        <w:autoSpaceDN w:val="0"/>
        <w:adjustRightInd w:val="0"/>
        <w:spacing w:after="0" w:line="200" w:lineRule="exact"/>
        <w:rPr>
          <w:sz w:val="20"/>
          <w:szCs w:val="20"/>
        </w:rPr>
      </w:pPr>
    </w:p>
    <w:p w14:paraId="1C7477F6" w14:textId="77777777" w:rsidR="00BA42B8" w:rsidRPr="00763F15" w:rsidRDefault="00BA42B8" w:rsidP="00BA42B8">
      <w:pPr>
        <w:widowControl w:val="0"/>
        <w:autoSpaceDE w:val="0"/>
        <w:autoSpaceDN w:val="0"/>
        <w:adjustRightInd w:val="0"/>
        <w:spacing w:before="16" w:after="0" w:line="240" w:lineRule="auto"/>
        <w:rPr>
          <w:spacing w:val="41"/>
        </w:rPr>
      </w:pPr>
      <w:r w:rsidRPr="00763F15">
        <w:rPr>
          <w:sz w:val="20"/>
          <w:szCs w:val="20"/>
        </w:rPr>
        <w:t xml:space="preserve">                                                                                          </w:t>
      </w:r>
      <w:r w:rsidR="004940DB" w:rsidRPr="00763F15">
        <w:rPr>
          <w:noProof/>
        </w:rPr>
        <mc:AlternateContent>
          <mc:Choice Requires="wps">
            <w:drawing>
              <wp:anchor distT="0" distB="0" distL="114300" distR="114300" simplePos="0" relativeHeight="251686912" behindDoc="1" locked="0" layoutInCell="0" allowOverlap="1" wp14:anchorId="0031AAD8" wp14:editId="0C73CB68">
                <wp:simplePos x="0" y="0"/>
                <wp:positionH relativeFrom="page">
                  <wp:posOffset>5848350</wp:posOffset>
                </wp:positionH>
                <wp:positionV relativeFrom="paragraph">
                  <wp:posOffset>1865630</wp:posOffset>
                </wp:positionV>
                <wp:extent cx="47625" cy="304800"/>
                <wp:effectExtent l="0" t="0" r="9525" b="0"/>
                <wp:wrapNone/>
                <wp:docPr id="4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304800"/>
                        </a:xfrm>
                        <a:custGeom>
                          <a:avLst/>
                          <a:gdLst>
                            <a:gd name="T0" fmla="*/ 0 w 75"/>
                            <a:gd name="T1" fmla="*/ 0 h 480"/>
                            <a:gd name="T2" fmla="*/ 20 w 75"/>
                            <a:gd name="T3" fmla="*/ 0 h 480"/>
                            <a:gd name="T4" fmla="*/ 37 w 75"/>
                            <a:gd name="T5" fmla="*/ 2 h 480"/>
                            <a:gd name="T6" fmla="*/ 37 w 75"/>
                            <a:gd name="T7" fmla="*/ 6 h 480"/>
                            <a:gd name="T8" fmla="*/ 37 w 75"/>
                            <a:gd name="T9" fmla="*/ 233 h 480"/>
                            <a:gd name="T10" fmla="*/ 37 w 75"/>
                            <a:gd name="T11" fmla="*/ 237 h 480"/>
                            <a:gd name="T12" fmla="*/ 54 w 75"/>
                            <a:gd name="T13" fmla="*/ 239 h 480"/>
                            <a:gd name="T14" fmla="*/ 75 w 75"/>
                            <a:gd name="T15" fmla="*/ 239 h 480"/>
                            <a:gd name="T16" fmla="*/ 54 w 75"/>
                            <a:gd name="T17" fmla="*/ 239 h 480"/>
                            <a:gd name="T18" fmla="*/ 37 w 75"/>
                            <a:gd name="T19" fmla="*/ 242 h 480"/>
                            <a:gd name="T20" fmla="*/ 37 w 75"/>
                            <a:gd name="T21" fmla="*/ 246 h 480"/>
                            <a:gd name="T22" fmla="*/ 37 w 75"/>
                            <a:gd name="T23" fmla="*/ 473 h 480"/>
                            <a:gd name="T24" fmla="*/ 37 w 75"/>
                            <a:gd name="T25" fmla="*/ 477 h 480"/>
                            <a:gd name="T26" fmla="*/ 20 w 75"/>
                            <a:gd name="T27" fmla="*/ 479 h 480"/>
                            <a:gd name="T28" fmla="*/ 0 w 75"/>
                            <a:gd name="T29" fmla="*/ 479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5" h="480">
                              <a:moveTo>
                                <a:pt x="0" y="0"/>
                              </a:moveTo>
                              <a:lnTo>
                                <a:pt x="20" y="0"/>
                              </a:lnTo>
                              <a:lnTo>
                                <a:pt x="37" y="2"/>
                              </a:lnTo>
                              <a:lnTo>
                                <a:pt x="37" y="6"/>
                              </a:lnTo>
                              <a:lnTo>
                                <a:pt x="37" y="233"/>
                              </a:lnTo>
                              <a:lnTo>
                                <a:pt x="37" y="237"/>
                              </a:lnTo>
                              <a:lnTo>
                                <a:pt x="54" y="239"/>
                              </a:lnTo>
                              <a:lnTo>
                                <a:pt x="75" y="239"/>
                              </a:lnTo>
                              <a:lnTo>
                                <a:pt x="54" y="239"/>
                              </a:lnTo>
                              <a:lnTo>
                                <a:pt x="37" y="242"/>
                              </a:lnTo>
                              <a:lnTo>
                                <a:pt x="37" y="246"/>
                              </a:lnTo>
                              <a:lnTo>
                                <a:pt x="37" y="473"/>
                              </a:lnTo>
                              <a:lnTo>
                                <a:pt x="37" y="477"/>
                              </a:lnTo>
                              <a:lnTo>
                                <a:pt x="20" y="479"/>
                              </a:lnTo>
                              <a:lnTo>
                                <a:pt x="0" y="479"/>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polyline w14:anchorId="0CA601AC" id="Freeform 38" o:spid="_x0000_s1026" style="position:absolute;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60.5pt,146.9pt,461.5pt,146.9pt,462.35pt,147pt,462.35pt,147.2pt,462.35pt,158.55pt,462.35pt,158.75pt,463.2pt,158.85pt,464.25pt,158.85pt,463.2pt,158.85pt,462.35pt,159pt,462.35pt,159.2pt,462.35pt,170.55pt,462.35pt,170.75pt,461.5pt,170.85pt,460.5pt,170.85pt" coordsize="75,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" o:allowincell="f" filled="f" strokeweight=".5pt">
                <v:path arrowok="t" o:connecttype="custom" o:connectlocs="0,0;12700,0;23495,1270;23495,3810;23495,147955;23495,150495;34290,151765;47625,151765;34290,151765;23495,153670;23495,156210;23495,300355;23495,302895;12700,304165;0,304165" o:connectangles="0,0,0,0,0,0,0,0,0,0,0,0,0,0,0"/>
                <w10:wrap anchorx="page"/>
              </v:polyline>
            </w:pict>
          </mc:Fallback>
        </mc:AlternateContent>
      </w:r>
      <w:r w:rsidRPr="00763F15">
        <w:rPr>
          <w:spacing w:val="41"/>
        </w:rPr>
        <w:t xml:space="preserve"> </w:t>
      </w:r>
    </w:p>
    <w:p w14:paraId="3B2AE0AC" w14:textId="77777777" w:rsidR="00BA42B8" w:rsidRPr="00763F15" w:rsidRDefault="00BA42B8" w:rsidP="00BA42B8">
      <w:pPr>
        <w:widowControl w:val="0"/>
        <w:autoSpaceDE w:val="0"/>
        <w:autoSpaceDN w:val="0"/>
        <w:adjustRightInd w:val="0"/>
        <w:spacing w:before="16" w:after="0" w:line="240" w:lineRule="auto"/>
        <w:ind w:left="4078"/>
        <w:rPr>
          <w:spacing w:val="41"/>
        </w:rPr>
      </w:pPr>
    </w:p>
    <w:p w14:paraId="76FA0B2F" w14:textId="77777777" w:rsidR="00BA42B8" w:rsidRPr="00763F15" w:rsidRDefault="00BA42B8" w:rsidP="00BA42B8">
      <w:pPr>
        <w:widowControl w:val="0"/>
        <w:autoSpaceDE w:val="0"/>
        <w:autoSpaceDN w:val="0"/>
        <w:adjustRightInd w:val="0"/>
        <w:spacing w:before="16" w:after="0" w:line="240" w:lineRule="auto"/>
        <w:ind w:left="4078"/>
      </w:pPr>
    </w:p>
    <w:p w14:paraId="718C0F12" w14:textId="77777777" w:rsidR="00BA42B8" w:rsidRPr="00763F15" w:rsidRDefault="00BA42B8" w:rsidP="00BA42B8">
      <w:pPr>
        <w:widowControl w:val="0"/>
        <w:autoSpaceDE w:val="0"/>
        <w:autoSpaceDN w:val="0"/>
        <w:adjustRightInd w:val="0"/>
        <w:spacing w:before="16" w:after="0" w:line="240" w:lineRule="auto"/>
        <w:ind w:left="4078"/>
        <w:sectPr w:rsidR="00BA42B8" w:rsidRPr="00763F15" w:rsidSect="0039456D">
          <w:footerReference w:type="default" r:id="rId33"/>
          <w:pgSz w:w="11920" w:h="16840"/>
          <w:pgMar w:top="1320" w:right="1340" w:bottom="280" w:left="1340" w:header="0" w:footer="1023" w:gutter="0"/>
          <w:pgNumType w:start="67"/>
          <w:cols w:space="720" w:equalWidth="0">
            <w:col w:w="9240"/>
          </w:cols>
          <w:noEndnote/>
        </w:sectPr>
      </w:pPr>
    </w:p>
    <w:p w14:paraId="252B0F44" w14:textId="77777777" w:rsidR="00BA42B8" w:rsidRPr="00763F15" w:rsidRDefault="00BA42B8" w:rsidP="00BA42B8">
      <w:pPr>
        <w:widowControl w:val="0"/>
        <w:autoSpaceDE w:val="0"/>
        <w:autoSpaceDN w:val="0"/>
        <w:adjustRightInd w:val="0"/>
        <w:spacing w:before="6" w:after="0" w:line="90" w:lineRule="exact"/>
        <w:rPr>
          <w:sz w:val="9"/>
          <w:szCs w:val="9"/>
        </w:rPr>
      </w:pPr>
    </w:p>
    <w:tbl>
      <w:tblPr>
        <w:tblW w:w="0" w:type="auto"/>
        <w:tblInd w:w="104" w:type="dxa"/>
        <w:tblLayout w:type="fixed"/>
        <w:tblCellMar>
          <w:left w:w="0" w:type="dxa"/>
          <w:right w:w="0" w:type="dxa"/>
        </w:tblCellMar>
        <w:tblLook w:val="0000" w:firstRow="0" w:lastRow="0" w:firstColumn="0" w:lastColumn="0" w:noHBand="0" w:noVBand="0"/>
      </w:tblPr>
      <w:tblGrid>
        <w:gridCol w:w="627"/>
        <w:gridCol w:w="3240"/>
        <w:gridCol w:w="4096"/>
        <w:gridCol w:w="1034"/>
      </w:tblGrid>
      <w:tr w:rsidR="00BA42B8" w:rsidRPr="00763F15" w14:paraId="2B0B4E48" w14:textId="77777777" w:rsidTr="003D1D1B">
        <w:trPr>
          <w:trHeight w:hRule="exact" w:val="2859"/>
        </w:trPr>
        <w:tc>
          <w:tcPr>
            <w:tcW w:w="627" w:type="dxa"/>
            <w:tcBorders>
              <w:top w:val="single" w:sz="4" w:space="0" w:color="000000"/>
              <w:left w:val="single" w:sz="4" w:space="0" w:color="000000"/>
              <w:bottom w:val="single" w:sz="4" w:space="0" w:color="000000"/>
              <w:right w:val="single" w:sz="4" w:space="0" w:color="000000"/>
            </w:tcBorders>
          </w:tcPr>
          <w:p w14:paraId="7FF56290" w14:textId="77777777" w:rsidR="00BA42B8" w:rsidRPr="00763F15" w:rsidRDefault="00BA42B8" w:rsidP="003D1D1B">
            <w:pPr>
              <w:widowControl w:val="0"/>
              <w:autoSpaceDE w:val="0"/>
              <w:autoSpaceDN w:val="0"/>
              <w:adjustRightInd w:val="0"/>
              <w:spacing w:after="0" w:line="265" w:lineRule="exact"/>
              <w:ind w:left="102"/>
              <w:rPr>
                <w:rFonts w:cs="Mangal"/>
                <w:szCs w:val="24"/>
              </w:rPr>
            </w:pPr>
            <w:r w:rsidRPr="00763F15">
              <w:rPr>
                <w:spacing w:val="1"/>
                <w:position w:val="1"/>
              </w:rPr>
              <w:t>2</w:t>
            </w:r>
            <w:r w:rsidRPr="00763F15">
              <w:rPr>
                <w:spacing w:val="-2"/>
                <w:position w:val="1"/>
              </w:rPr>
              <w:t>0</w:t>
            </w:r>
            <w:r w:rsidRPr="00763F15">
              <w:rPr>
                <w:spacing w:val="1"/>
                <w:position w:val="1"/>
              </w:rPr>
              <w:t>4</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03D33DBB" w14:textId="77777777" w:rsidR="00BA42B8" w:rsidRPr="00763F15" w:rsidRDefault="00BA42B8" w:rsidP="003D1D1B">
            <w:pPr>
              <w:widowControl w:val="0"/>
              <w:autoSpaceDE w:val="0"/>
              <w:autoSpaceDN w:val="0"/>
              <w:adjustRightInd w:val="0"/>
              <w:spacing w:after="0" w:line="265" w:lineRule="exact"/>
              <w:ind w:left="100"/>
            </w:pPr>
            <w:r w:rsidRPr="00763F15">
              <w:rPr>
                <w:position w:val="1"/>
              </w:rPr>
              <w:t>Who</w:t>
            </w:r>
            <w:r w:rsidRPr="00763F15">
              <w:rPr>
                <w:spacing w:val="1"/>
                <w:position w:val="1"/>
              </w:rPr>
              <w:t xml:space="preserve"> </w:t>
            </w:r>
            <w:r w:rsidRPr="00763F15">
              <w:rPr>
                <w:position w:val="1"/>
              </w:rPr>
              <w:t>hel</w:t>
            </w:r>
            <w:r w:rsidRPr="00763F15">
              <w:rPr>
                <w:spacing w:val="-3"/>
                <w:position w:val="1"/>
              </w:rPr>
              <w:t>p</w:t>
            </w:r>
            <w:r w:rsidRPr="00763F15">
              <w:rPr>
                <w:position w:val="1"/>
              </w:rPr>
              <w:t xml:space="preserve">ed </w:t>
            </w:r>
            <w:r w:rsidRPr="00763F15">
              <w:rPr>
                <w:spacing w:val="-1"/>
                <w:position w:val="1"/>
              </w:rPr>
              <w:t>y</w:t>
            </w:r>
            <w:r w:rsidRPr="00763F15">
              <w:rPr>
                <w:spacing w:val="1"/>
                <w:position w:val="1"/>
              </w:rPr>
              <w:t>o</w:t>
            </w:r>
            <w:r w:rsidRPr="00763F15">
              <w:rPr>
                <w:position w:val="1"/>
              </w:rPr>
              <w:t>u</w:t>
            </w:r>
            <w:r w:rsidRPr="00763F15">
              <w:rPr>
                <w:spacing w:val="-3"/>
                <w:position w:val="1"/>
              </w:rPr>
              <w:t xml:space="preserve"> </w:t>
            </w:r>
            <w:r w:rsidRPr="00763F15">
              <w:rPr>
                <w:spacing w:val="1"/>
                <w:position w:val="1"/>
              </w:rPr>
              <w:t>m</w:t>
            </w:r>
            <w:r w:rsidRPr="00763F15">
              <w:rPr>
                <w:position w:val="1"/>
              </w:rPr>
              <w:t>a</w:t>
            </w:r>
            <w:r w:rsidRPr="00763F15">
              <w:rPr>
                <w:spacing w:val="-1"/>
                <w:position w:val="1"/>
              </w:rPr>
              <w:t>n</w:t>
            </w:r>
            <w:r w:rsidRPr="00763F15">
              <w:rPr>
                <w:position w:val="1"/>
              </w:rPr>
              <w:t>a</w:t>
            </w:r>
            <w:r w:rsidRPr="00763F15">
              <w:rPr>
                <w:spacing w:val="-1"/>
                <w:position w:val="1"/>
              </w:rPr>
              <w:t>g</w:t>
            </w:r>
            <w:r w:rsidRPr="00763F15">
              <w:rPr>
                <w:position w:val="1"/>
              </w:rPr>
              <w:t>e</w:t>
            </w:r>
            <w:r w:rsidRPr="00763F15">
              <w:rPr>
                <w:spacing w:val="-1"/>
                <w:position w:val="1"/>
              </w:rPr>
              <w:t xml:space="preserve"> y</w:t>
            </w:r>
            <w:r w:rsidRPr="00763F15">
              <w:rPr>
                <w:spacing w:val="1"/>
                <w:position w:val="1"/>
              </w:rPr>
              <w:t>o</w:t>
            </w:r>
            <w:r w:rsidRPr="00763F15">
              <w:rPr>
                <w:spacing w:val="-1"/>
                <w:position w:val="1"/>
              </w:rPr>
              <w:t>u</w:t>
            </w:r>
            <w:r w:rsidRPr="00763F15">
              <w:rPr>
                <w:position w:val="1"/>
              </w:rPr>
              <w:t>r</w:t>
            </w:r>
          </w:p>
          <w:p w14:paraId="59F3D585" w14:textId="77777777" w:rsidR="00BA42B8" w:rsidRPr="00763F15" w:rsidRDefault="00BA42B8" w:rsidP="003D1D1B">
            <w:pPr>
              <w:widowControl w:val="0"/>
              <w:autoSpaceDE w:val="0"/>
              <w:autoSpaceDN w:val="0"/>
              <w:adjustRightInd w:val="0"/>
              <w:spacing w:before="22" w:after="0" w:line="258" w:lineRule="auto"/>
              <w:ind w:left="100" w:right="106"/>
            </w:pPr>
            <w:proofErr w:type="gramStart"/>
            <w:r w:rsidRPr="00763F15">
              <w:rPr>
                <w:spacing w:val="1"/>
              </w:rPr>
              <w:t>m</w:t>
            </w:r>
            <w:r w:rsidRPr="00763F15">
              <w:t>enstr</w:t>
            </w:r>
            <w:r w:rsidRPr="00763F15">
              <w:rPr>
                <w:spacing w:val="-1"/>
              </w:rPr>
              <w:t>u</w:t>
            </w:r>
            <w:r w:rsidRPr="00763F15">
              <w:rPr>
                <w:spacing w:val="-3"/>
              </w:rPr>
              <w:t>a</w:t>
            </w:r>
            <w:r w:rsidRPr="00763F15">
              <w:t>ti</w:t>
            </w:r>
            <w:r w:rsidRPr="00763F15">
              <w:rPr>
                <w:spacing w:val="1"/>
              </w:rPr>
              <w:t>o</w:t>
            </w:r>
            <w:r w:rsidRPr="00763F15">
              <w:t>n</w:t>
            </w:r>
            <w:proofErr w:type="gramEnd"/>
            <w:r w:rsidRPr="00763F15">
              <w:rPr>
                <w:spacing w:val="-3"/>
              </w:rPr>
              <w:t xml:space="preserve"> </w:t>
            </w:r>
            <w:r w:rsidRPr="00763F15">
              <w:t>at</w:t>
            </w:r>
            <w:r w:rsidRPr="00763F15">
              <w:rPr>
                <w:spacing w:val="1"/>
              </w:rPr>
              <w:t xml:space="preserve"> </w:t>
            </w:r>
            <w:r w:rsidRPr="00763F15">
              <w:t>fi</w:t>
            </w:r>
            <w:r w:rsidRPr="00763F15">
              <w:rPr>
                <w:spacing w:val="-1"/>
              </w:rPr>
              <w:t>r</w:t>
            </w:r>
            <w:r w:rsidRPr="00763F15">
              <w:rPr>
                <w:spacing w:val="-2"/>
              </w:rPr>
              <w:t>s</w:t>
            </w:r>
            <w:r w:rsidRPr="00763F15">
              <w:t>t?</w:t>
            </w:r>
            <w:r w:rsidRPr="00763F15">
              <w:rPr>
                <w:spacing w:val="-1"/>
              </w:rPr>
              <w:t xml:space="preserve"> </w:t>
            </w:r>
            <w:r w:rsidRPr="00763F15">
              <w:t>(adv</w:t>
            </w:r>
            <w:r w:rsidRPr="00763F15">
              <w:rPr>
                <w:spacing w:val="-2"/>
              </w:rPr>
              <w:t>i</w:t>
            </w:r>
            <w:r w:rsidRPr="00763F15">
              <w:t xml:space="preserve">sed </w:t>
            </w:r>
            <w:r w:rsidRPr="00763F15">
              <w:rPr>
                <w:spacing w:val="1"/>
              </w:rPr>
              <w:t>yo</w:t>
            </w:r>
            <w:r w:rsidRPr="00763F15">
              <w:t>u</w:t>
            </w:r>
            <w:r w:rsidRPr="00763F15">
              <w:rPr>
                <w:spacing w:val="-3"/>
              </w:rPr>
              <w:t xml:space="preserve"> </w:t>
            </w:r>
            <w:r w:rsidRPr="00763F15">
              <w:t>what</w:t>
            </w:r>
            <w:r w:rsidRPr="00763F15">
              <w:rPr>
                <w:spacing w:val="-2"/>
              </w:rPr>
              <w:t xml:space="preserve"> </w:t>
            </w:r>
            <w:r w:rsidRPr="00763F15">
              <w:t>to</w:t>
            </w:r>
            <w:r w:rsidRPr="00763F15">
              <w:rPr>
                <w:spacing w:val="2"/>
              </w:rPr>
              <w:t xml:space="preserve"> </w:t>
            </w:r>
            <w:r w:rsidRPr="00763F15">
              <w:rPr>
                <w:spacing w:val="-3"/>
              </w:rPr>
              <w:t>d</w:t>
            </w:r>
            <w:r w:rsidRPr="00763F15">
              <w:rPr>
                <w:spacing w:val="1"/>
              </w:rPr>
              <w:t>o</w:t>
            </w:r>
            <w:r w:rsidRPr="00763F15">
              <w:t>, a</w:t>
            </w:r>
            <w:r w:rsidRPr="00763F15">
              <w:rPr>
                <w:spacing w:val="-3"/>
              </w:rPr>
              <w:t>d</w:t>
            </w:r>
            <w:r w:rsidRPr="00763F15">
              <w:rPr>
                <w:spacing w:val="1"/>
              </w:rPr>
              <w:t>v</w:t>
            </w:r>
            <w:r w:rsidRPr="00763F15">
              <w:t>ised</w:t>
            </w:r>
            <w:r w:rsidRPr="00763F15">
              <w:rPr>
                <w:spacing w:val="-2"/>
              </w:rPr>
              <w:t xml:space="preserve"> </w:t>
            </w:r>
            <w:r w:rsidRPr="00763F15">
              <w:rPr>
                <w:spacing w:val="-1"/>
              </w:rPr>
              <w:t>yo</w:t>
            </w:r>
            <w:r w:rsidRPr="00763F15">
              <w:t>u a</w:t>
            </w:r>
            <w:r w:rsidRPr="00763F15">
              <w:rPr>
                <w:spacing w:val="-1"/>
              </w:rPr>
              <w:t>b</w:t>
            </w:r>
            <w:r w:rsidRPr="00763F15">
              <w:rPr>
                <w:spacing w:val="1"/>
              </w:rPr>
              <w:t>o</w:t>
            </w:r>
            <w:r w:rsidRPr="00763F15">
              <w:rPr>
                <w:spacing w:val="-1"/>
              </w:rPr>
              <w:t>u</w:t>
            </w:r>
            <w:r w:rsidRPr="00763F15">
              <w:t>t</w:t>
            </w:r>
            <w:r w:rsidRPr="00763F15">
              <w:rPr>
                <w:spacing w:val="1"/>
              </w:rPr>
              <w:t xml:space="preserve"> </w:t>
            </w:r>
            <w:r w:rsidRPr="00763F15">
              <w:t>wh</w:t>
            </w:r>
            <w:r w:rsidRPr="00763F15">
              <w:rPr>
                <w:spacing w:val="-3"/>
              </w:rPr>
              <w:t>a</w:t>
            </w:r>
            <w:r w:rsidRPr="00763F15">
              <w:t>t</w:t>
            </w:r>
            <w:r w:rsidRPr="00763F15">
              <w:rPr>
                <w:spacing w:val="1"/>
              </w:rPr>
              <w:t xml:space="preserve"> </w:t>
            </w:r>
            <w:r w:rsidRPr="00763F15">
              <w:t>it</w:t>
            </w:r>
            <w:r w:rsidRPr="00763F15">
              <w:rPr>
                <w:spacing w:val="-1"/>
              </w:rPr>
              <w:t xml:space="preserve"> </w:t>
            </w:r>
            <w:r w:rsidRPr="00763F15">
              <w:t>was,</w:t>
            </w:r>
            <w:r w:rsidRPr="00763F15">
              <w:rPr>
                <w:spacing w:val="-2"/>
              </w:rPr>
              <w:t xml:space="preserve"> </w:t>
            </w:r>
            <w:r w:rsidRPr="00763F15">
              <w:t>advi</w:t>
            </w:r>
            <w:r w:rsidRPr="00763F15">
              <w:rPr>
                <w:spacing w:val="-2"/>
              </w:rPr>
              <w:t>s</w:t>
            </w:r>
            <w:r w:rsidRPr="00763F15">
              <w:t>ed</w:t>
            </w:r>
            <w:r w:rsidRPr="00763F15">
              <w:rPr>
                <w:spacing w:val="-1"/>
              </w:rPr>
              <w:t xml:space="preserve"> </w:t>
            </w:r>
            <w:r w:rsidRPr="00763F15">
              <w:rPr>
                <w:spacing w:val="1"/>
              </w:rPr>
              <w:t>yo</w:t>
            </w:r>
            <w:r w:rsidRPr="00763F15">
              <w:t>u a</w:t>
            </w:r>
            <w:r w:rsidRPr="00763F15">
              <w:rPr>
                <w:spacing w:val="-1"/>
              </w:rPr>
              <w:t>b</w:t>
            </w:r>
            <w:r w:rsidRPr="00763F15">
              <w:rPr>
                <w:spacing w:val="1"/>
              </w:rPr>
              <w:t>o</w:t>
            </w:r>
            <w:r w:rsidRPr="00763F15">
              <w:rPr>
                <w:spacing w:val="-1"/>
              </w:rPr>
              <w:t>u</w:t>
            </w:r>
            <w:r w:rsidRPr="00763F15">
              <w:t>t</w:t>
            </w:r>
            <w:r w:rsidRPr="00763F15">
              <w:rPr>
                <w:spacing w:val="1"/>
              </w:rPr>
              <w:t xml:space="preserve"> </w:t>
            </w:r>
            <w:r w:rsidRPr="00763F15">
              <w:t>wh</w:t>
            </w:r>
            <w:r w:rsidRPr="00763F15">
              <w:rPr>
                <w:spacing w:val="-3"/>
              </w:rPr>
              <w:t>a</w:t>
            </w:r>
            <w:r w:rsidRPr="00763F15">
              <w:t>t</w:t>
            </w:r>
            <w:r w:rsidRPr="00763F15">
              <w:rPr>
                <w:spacing w:val="1"/>
              </w:rPr>
              <w:t xml:space="preserve"> </w:t>
            </w:r>
            <w:r w:rsidRPr="00763F15">
              <w:rPr>
                <w:spacing w:val="-2"/>
              </w:rPr>
              <w:t>t</w:t>
            </w:r>
            <w:r w:rsidRPr="00763F15">
              <w:t>o</w:t>
            </w:r>
            <w:r w:rsidRPr="00763F15">
              <w:rPr>
                <w:spacing w:val="1"/>
              </w:rPr>
              <w:t xml:space="preserve"> </w:t>
            </w:r>
            <w:r w:rsidRPr="00763F15">
              <w:t>u</w:t>
            </w:r>
            <w:r w:rsidRPr="00763F15">
              <w:rPr>
                <w:spacing w:val="-3"/>
              </w:rPr>
              <w:t>s</w:t>
            </w:r>
            <w:r w:rsidRPr="00763F15">
              <w:t>e)</w:t>
            </w:r>
            <w:r w:rsidRPr="00763F15">
              <w:rPr>
                <w:spacing w:val="1"/>
              </w:rPr>
              <w:t xml:space="preserve"> (</w:t>
            </w:r>
            <w:r w:rsidRPr="00763F15">
              <w:t>S</w:t>
            </w:r>
            <w:r w:rsidRPr="00763F15">
              <w:rPr>
                <w:spacing w:val="-1"/>
              </w:rPr>
              <w:t>ing</w:t>
            </w:r>
            <w:r w:rsidRPr="00763F15">
              <w:t>le</w:t>
            </w:r>
            <w:r w:rsidRPr="00763F15">
              <w:rPr>
                <w:spacing w:val="-1"/>
              </w:rPr>
              <w:t xml:space="preserve"> </w:t>
            </w:r>
            <w:r w:rsidRPr="00763F15">
              <w:rPr>
                <w:spacing w:val="1"/>
              </w:rPr>
              <w:t>o</w:t>
            </w:r>
            <w:r w:rsidRPr="00763F15">
              <w:rPr>
                <w:spacing w:val="-1"/>
              </w:rPr>
              <w:t>p</w:t>
            </w:r>
            <w:r w:rsidRPr="00763F15">
              <w:t>ti</w:t>
            </w:r>
            <w:r w:rsidRPr="00763F15">
              <w:rPr>
                <w:spacing w:val="1"/>
              </w:rPr>
              <w:t>o</w:t>
            </w:r>
            <w:r w:rsidRPr="00763F15">
              <w:t>n</w:t>
            </w:r>
          </w:p>
          <w:p w14:paraId="7A533E0F" w14:textId="77777777" w:rsidR="00BA42B8" w:rsidRPr="00763F15" w:rsidRDefault="00BA42B8" w:rsidP="003D1D1B">
            <w:pPr>
              <w:widowControl w:val="0"/>
              <w:autoSpaceDE w:val="0"/>
              <w:autoSpaceDN w:val="0"/>
              <w:adjustRightInd w:val="0"/>
              <w:spacing w:before="1" w:after="0" w:line="240" w:lineRule="auto"/>
              <w:ind w:left="100"/>
            </w:pPr>
            <w:r w:rsidRPr="00763F15">
              <w:t>- f</w:t>
            </w:r>
            <w:r w:rsidRPr="00763F15">
              <w:rPr>
                <w:spacing w:val="1"/>
              </w:rPr>
              <w:t>o</w:t>
            </w:r>
            <w:r w:rsidRPr="00763F15">
              <w:t>cus</w:t>
            </w:r>
            <w:r w:rsidRPr="00763F15">
              <w:rPr>
                <w:spacing w:val="-2"/>
              </w:rPr>
              <w:t xml:space="preserve"> </w:t>
            </w:r>
            <w:r w:rsidRPr="00763F15">
              <w:rPr>
                <w:spacing w:val="1"/>
              </w:rPr>
              <w:t>o</w:t>
            </w:r>
            <w:r w:rsidRPr="00763F15">
              <w:t>n</w:t>
            </w:r>
            <w:r w:rsidRPr="00763F15">
              <w:rPr>
                <w:spacing w:val="-3"/>
              </w:rPr>
              <w:t xml:space="preserve"> </w:t>
            </w:r>
            <w:r w:rsidRPr="00763F15">
              <w:t>who</w:t>
            </w:r>
            <w:r w:rsidRPr="00763F15">
              <w:rPr>
                <w:spacing w:val="1"/>
              </w:rPr>
              <w:t xml:space="preserve"> </w:t>
            </w:r>
            <w:r w:rsidRPr="00763F15">
              <w:rPr>
                <w:spacing w:val="-3"/>
              </w:rPr>
              <w:t>h</w:t>
            </w:r>
            <w:r w:rsidRPr="00763F15">
              <w:t>el</w:t>
            </w:r>
            <w:r w:rsidRPr="00763F15">
              <w:rPr>
                <w:spacing w:val="-1"/>
              </w:rPr>
              <w:t>p</w:t>
            </w:r>
            <w:r w:rsidRPr="00763F15">
              <w:t>ed the</w:t>
            </w:r>
            <w:r w:rsidRPr="00763F15">
              <w:rPr>
                <w:spacing w:val="-4"/>
              </w:rPr>
              <w:t xml:space="preserve"> </w:t>
            </w:r>
            <w:r w:rsidRPr="00763F15">
              <w:rPr>
                <w:spacing w:val="1"/>
              </w:rPr>
              <w:t>m</w:t>
            </w:r>
            <w:r w:rsidRPr="00763F15">
              <w:rPr>
                <w:spacing w:val="-1"/>
              </w:rPr>
              <w:t>o</w:t>
            </w:r>
            <w:r w:rsidRPr="00763F15">
              <w:t>st)</w:t>
            </w:r>
          </w:p>
          <w:p w14:paraId="6680B11F" w14:textId="77777777" w:rsidR="00BA42B8" w:rsidRPr="00763F15" w:rsidRDefault="00BA42B8" w:rsidP="003D1D1B">
            <w:pPr>
              <w:widowControl w:val="0"/>
              <w:autoSpaceDE w:val="0"/>
              <w:autoSpaceDN w:val="0"/>
              <w:adjustRightInd w:val="0"/>
              <w:spacing w:before="2" w:after="0" w:line="140" w:lineRule="exact"/>
              <w:rPr>
                <w:rFonts w:cs="Mangal"/>
                <w:sz w:val="14"/>
                <w:szCs w:val="14"/>
              </w:rPr>
            </w:pPr>
          </w:p>
          <w:p w14:paraId="7217CCD9" w14:textId="77777777" w:rsidR="00BA42B8" w:rsidRPr="00763F15" w:rsidRDefault="00BA42B8" w:rsidP="003D1D1B">
            <w:pPr>
              <w:widowControl w:val="0"/>
              <w:autoSpaceDE w:val="0"/>
              <w:autoSpaceDN w:val="0"/>
              <w:adjustRightInd w:val="0"/>
              <w:spacing w:after="0" w:line="258" w:lineRule="auto"/>
              <w:ind w:left="100" w:right="191"/>
              <w:rPr>
                <w:rFonts w:cs="Mangal"/>
                <w:szCs w:val="24"/>
              </w:rPr>
            </w:pPr>
          </w:p>
        </w:tc>
        <w:tc>
          <w:tcPr>
            <w:tcW w:w="4096" w:type="dxa"/>
            <w:tcBorders>
              <w:top w:val="single" w:sz="4" w:space="0" w:color="000000"/>
              <w:left w:val="single" w:sz="4" w:space="0" w:color="000000"/>
              <w:bottom w:val="single" w:sz="4" w:space="0" w:color="000000"/>
              <w:right w:val="single" w:sz="4" w:space="0" w:color="000000"/>
            </w:tcBorders>
          </w:tcPr>
          <w:p w14:paraId="161A91D4" w14:textId="77777777" w:rsidR="00BA42B8" w:rsidRPr="00763F15" w:rsidRDefault="00BA42B8" w:rsidP="003D1D1B">
            <w:pPr>
              <w:widowControl w:val="0"/>
              <w:autoSpaceDE w:val="0"/>
              <w:autoSpaceDN w:val="0"/>
              <w:adjustRightInd w:val="0"/>
              <w:spacing w:after="0" w:line="265" w:lineRule="exact"/>
              <w:ind w:left="100"/>
            </w:pPr>
            <w:r w:rsidRPr="00763F15">
              <w:rPr>
                <w:spacing w:val="1"/>
                <w:position w:val="1"/>
              </w:rPr>
              <w:t>M</w:t>
            </w:r>
            <w:r w:rsidRPr="00763F15">
              <w:rPr>
                <w:spacing w:val="-1"/>
                <w:position w:val="1"/>
              </w:rPr>
              <w:t>o</w:t>
            </w:r>
            <w:r w:rsidRPr="00763F15">
              <w:rPr>
                <w:position w:val="1"/>
              </w:rPr>
              <w:t>ther</w:t>
            </w:r>
            <w:r w:rsidRPr="00763F15">
              <w:rPr>
                <w:spacing w:val="-2"/>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2"/>
                <w:position w:val="1"/>
              </w:rPr>
              <w:t xml:space="preserve"> </w:t>
            </w:r>
            <w:r w:rsidRPr="00763F15">
              <w:rPr>
                <w:position w:val="1"/>
              </w:rPr>
              <w:t>1</w:t>
            </w:r>
          </w:p>
          <w:p w14:paraId="14592233" w14:textId="77777777" w:rsidR="00BA42B8" w:rsidRPr="00763F15" w:rsidRDefault="00BA42B8" w:rsidP="003D1D1B">
            <w:pPr>
              <w:widowControl w:val="0"/>
              <w:autoSpaceDE w:val="0"/>
              <w:autoSpaceDN w:val="0"/>
              <w:adjustRightInd w:val="0"/>
              <w:spacing w:after="0" w:line="240" w:lineRule="auto"/>
              <w:ind w:left="100"/>
            </w:pPr>
            <w:r w:rsidRPr="00763F15">
              <w:t>Ol</w:t>
            </w:r>
            <w:r w:rsidRPr="00763F15">
              <w:rPr>
                <w:spacing w:val="-1"/>
              </w:rPr>
              <w:t>d</w:t>
            </w:r>
            <w:r w:rsidRPr="00763F15">
              <w:t>er</w:t>
            </w:r>
            <w:r w:rsidRPr="00763F15">
              <w:rPr>
                <w:spacing w:val="1"/>
              </w:rPr>
              <w:t xml:space="preserve"> </w:t>
            </w:r>
            <w:r w:rsidRPr="00763F15">
              <w:t>S</w:t>
            </w:r>
            <w:r w:rsidRPr="00763F15">
              <w:rPr>
                <w:spacing w:val="-1"/>
              </w:rPr>
              <w:t>i</w:t>
            </w:r>
            <w:r w:rsidRPr="00763F15">
              <w:t>st</w:t>
            </w:r>
            <w:r w:rsidRPr="00763F15">
              <w:rPr>
                <w:spacing w:val="-2"/>
              </w:rPr>
              <w:t>e</w:t>
            </w:r>
            <w:r w:rsidRPr="00763F15">
              <w:t xml:space="preserve">r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9"/>
              </w:rPr>
              <w:t xml:space="preserve"> </w:t>
            </w:r>
            <w:r w:rsidRPr="00763F15">
              <w:t>2</w:t>
            </w:r>
          </w:p>
          <w:p w14:paraId="3A81AA23" w14:textId="77777777" w:rsidR="00BA42B8" w:rsidRPr="00763F15" w:rsidRDefault="00BA42B8" w:rsidP="003D1D1B">
            <w:pPr>
              <w:widowControl w:val="0"/>
              <w:autoSpaceDE w:val="0"/>
              <w:autoSpaceDN w:val="0"/>
              <w:adjustRightInd w:val="0"/>
              <w:spacing w:after="0" w:line="240" w:lineRule="auto"/>
              <w:ind w:left="100"/>
            </w:pPr>
            <w:r w:rsidRPr="00763F15">
              <w:t>Ol</w:t>
            </w:r>
            <w:r w:rsidRPr="00763F15">
              <w:rPr>
                <w:spacing w:val="-1"/>
              </w:rPr>
              <w:t>d</w:t>
            </w:r>
            <w:r w:rsidRPr="00763F15">
              <w:t>er</w:t>
            </w:r>
            <w:r w:rsidRPr="00763F15">
              <w:rPr>
                <w:spacing w:val="1"/>
              </w:rPr>
              <w:t xml:space="preserve"> </w:t>
            </w:r>
            <w:r w:rsidRPr="00763F15">
              <w:t>S</w:t>
            </w:r>
            <w:r w:rsidRPr="00763F15">
              <w:rPr>
                <w:spacing w:val="-1"/>
              </w:rPr>
              <w:t>i</w:t>
            </w:r>
            <w:r w:rsidRPr="00763F15">
              <w:t>st</w:t>
            </w:r>
            <w:r w:rsidRPr="00763F15">
              <w:rPr>
                <w:spacing w:val="-2"/>
              </w:rPr>
              <w:t>e</w:t>
            </w:r>
            <w:r w:rsidRPr="00763F15">
              <w:t>r in</w:t>
            </w:r>
            <w:r w:rsidRPr="00763F15">
              <w:rPr>
                <w:spacing w:val="-1"/>
              </w:rPr>
              <w:t xml:space="preserve"> </w:t>
            </w:r>
            <w:r w:rsidRPr="00763F15">
              <w:t>law</w:t>
            </w:r>
            <w:r w:rsidRPr="00763F15">
              <w:rPr>
                <w:spacing w:val="-2"/>
              </w:rPr>
              <w:t xml:space="preserve"> </w:t>
            </w:r>
            <w:r w:rsidRPr="00763F15">
              <w:t>…</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3</w:t>
            </w:r>
          </w:p>
          <w:p w14:paraId="1B68CF9E" w14:textId="77777777" w:rsidR="00BA42B8" w:rsidRPr="00763F15" w:rsidRDefault="00BA42B8" w:rsidP="003D1D1B">
            <w:pPr>
              <w:widowControl w:val="0"/>
              <w:autoSpaceDE w:val="0"/>
              <w:autoSpaceDN w:val="0"/>
              <w:adjustRightInd w:val="0"/>
              <w:spacing w:after="0" w:line="240" w:lineRule="auto"/>
              <w:ind w:left="100"/>
            </w:pPr>
            <w:r w:rsidRPr="00763F15">
              <w:t>Fe</w:t>
            </w:r>
            <w:r w:rsidRPr="00763F15">
              <w:rPr>
                <w:spacing w:val="1"/>
              </w:rPr>
              <w:t>m</w:t>
            </w:r>
            <w:r w:rsidRPr="00763F15">
              <w:t>ale</w:t>
            </w:r>
            <w:r w:rsidRPr="00763F15">
              <w:rPr>
                <w:spacing w:val="-2"/>
              </w:rPr>
              <w:t xml:space="preserve"> c</w:t>
            </w:r>
            <w:r w:rsidRPr="00763F15">
              <w:rPr>
                <w:spacing w:val="1"/>
              </w:rPr>
              <w:t>o</w:t>
            </w:r>
            <w:r w:rsidRPr="00763F15">
              <w:rPr>
                <w:spacing w:val="-1"/>
              </w:rPr>
              <w:t>u</w:t>
            </w:r>
            <w:r w:rsidRPr="00763F15">
              <w:t>sin</w:t>
            </w:r>
            <w:r w:rsidRPr="00763F15">
              <w:rPr>
                <w:spacing w:val="-1"/>
              </w:rPr>
              <w:t xml:space="preserve"> </w:t>
            </w:r>
            <w:r w:rsidRPr="00763F15">
              <w:rPr>
                <w:spacing w:val="1"/>
              </w:rPr>
              <w:t>o</w:t>
            </w:r>
            <w:r w:rsidRPr="00763F15">
              <w:t>r</w:t>
            </w:r>
            <w:r w:rsidRPr="00763F15">
              <w:rPr>
                <w:spacing w:val="-2"/>
              </w:rPr>
              <w:t xml:space="preserve"> </w:t>
            </w:r>
            <w:r w:rsidRPr="00763F15">
              <w:rPr>
                <w:spacing w:val="-1"/>
              </w:rPr>
              <w:t>o</w:t>
            </w:r>
            <w:r w:rsidRPr="00763F15">
              <w:t xml:space="preserve">ther </w:t>
            </w:r>
            <w:r w:rsidRPr="00763F15">
              <w:rPr>
                <w:spacing w:val="-2"/>
              </w:rPr>
              <w:t>fe</w:t>
            </w:r>
            <w:r w:rsidRPr="00763F15">
              <w:rPr>
                <w:spacing w:val="1"/>
              </w:rPr>
              <w:t>m</w:t>
            </w:r>
            <w:r w:rsidRPr="00763F15">
              <w:t>ale</w:t>
            </w:r>
          </w:p>
          <w:p w14:paraId="1EF19E24" w14:textId="77777777" w:rsidR="00BA42B8" w:rsidRPr="00763F15" w:rsidRDefault="00BA42B8" w:rsidP="003D1D1B">
            <w:pPr>
              <w:widowControl w:val="0"/>
              <w:autoSpaceDE w:val="0"/>
              <w:autoSpaceDN w:val="0"/>
              <w:adjustRightInd w:val="0"/>
              <w:spacing w:after="0" w:line="240" w:lineRule="auto"/>
              <w:ind w:left="100"/>
            </w:pPr>
            <w:r w:rsidRPr="00763F15">
              <w:t>relati</w:t>
            </w:r>
            <w:r w:rsidRPr="00763F15">
              <w:rPr>
                <w:spacing w:val="-2"/>
              </w:rPr>
              <w:t>v</w:t>
            </w:r>
            <w:r w:rsidRPr="00763F15">
              <w:t>e</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5"/>
              </w:rPr>
              <w:t xml:space="preserve"> </w:t>
            </w:r>
            <w:r w:rsidRPr="00763F15">
              <w:t>4</w:t>
            </w:r>
          </w:p>
          <w:p w14:paraId="364C9855"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r</w:t>
            </w:r>
            <w:r w:rsidRPr="00763F15">
              <w:t>ie</w:t>
            </w:r>
            <w:r w:rsidRPr="00763F15">
              <w:rPr>
                <w:spacing w:val="-1"/>
              </w:rPr>
              <w:t>n</w:t>
            </w:r>
            <w:r w:rsidRPr="00763F15">
              <w:t>d ………</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5"/>
              </w:rPr>
              <w:t xml:space="preserve"> </w:t>
            </w:r>
            <w:r w:rsidRPr="00763F15">
              <w:t>5</w:t>
            </w:r>
          </w:p>
          <w:p w14:paraId="337CB2C5" w14:textId="77777777" w:rsidR="00BA42B8" w:rsidRPr="00763F15" w:rsidRDefault="00BA42B8" w:rsidP="003D1D1B">
            <w:pPr>
              <w:widowControl w:val="0"/>
              <w:autoSpaceDE w:val="0"/>
              <w:autoSpaceDN w:val="0"/>
              <w:adjustRightInd w:val="0"/>
              <w:spacing w:after="0" w:line="240" w:lineRule="auto"/>
              <w:ind w:left="100"/>
            </w:pPr>
            <w:r w:rsidRPr="00763F15">
              <w:t>T</w:t>
            </w:r>
            <w:r w:rsidRPr="00763F15">
              <w:rPr>
                <w:spacing w:val="1"/>
              </w:rPr>
              <w:t>e</w:t>
            </w:r>
            <w:r w:rsidRPr="00763F15">
              <w:t>ac</w:t>
            </w:r>
            <w:r w:rsidRPr="00763F15">
              <w:rPr>
                <w:spacing w:val="-1"/>
              </w:rPr>
              <w:t>h</w:t>
            </w:r>
            <w:r w:rsidRPr="00763F15">
              <w:t>er</w:t>
            </w:r>
            <w:r w:rsidRPr="00763F15">
              <w:rPr>
                <w:spacing w:val="-2"/>
              </w:rPr>
              <w:t xml:space="preserve"> </w:t>
            </w:r>
            <w:r w:rsidRPr="00763F15">
              <w:t>…</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t>6</w:t>
            </w:r>
          </w:p>
          <w:p w14:paraId="51E30AC1" w14:textId="77777777" w:rsidR="00BA42B8" w:rsidRPr="00763F15" w:rsidRDefault="00BA42B8" w:rsidP="003D1D1B">
            <w:pPr>
              <w:widowControl w:val="0"/>
              <w:autoSpaceDE w:val="0"/>
              <w:autoSpaceDN w:val="0"/>
              <w:adjustRightInd w:val="0"/>
              <w:spacing w:after="0" w:line="266" w:lineRule="exact"/>
              <w:ind w:left="100"/>
            </w:pPr>
            <w:r w:rsidRPr="00763F15">
              <w:rPr>
                <w:spacing w:val="-1"/>
                <w:position w:val="1"/>
              </w:rPr>
              <w:t>H</w:t>
            </w:r>
            <w:r w:rsidRPr="00763F15">
              <w:rPr>
                <w:position w:val="1"/>
              </w:rPr>
              <w:t xml:space="preserve">ealth </w:t>
            </w:r>
            <w:r w:rsidRPr="00763F15">
              <w:rPr>
                <w:spacing w:val="-2"/>
                <w:position w:val="1"/>
              </w:rPr>
              <w:t>W</w:t>
            </w:r>
            <w:r w:rsidRPr="00763F15">
              <w:rPr>
                <w:spacing w:val="1"/>
                <w:position w:val="1"/>
              </w:rPr>
              <w:t>o</w:t>
            </w:r>
            <w:r w:rsidRPr="00763F15">
              <w:rPr>
                <w:position w:val="1"/>
              </w:rPr>
              <w:t>r</w:t>
            </w:r>
            <w:r w:rsidRPr="00763F15">
              <w:rPr>
                <w:spacing w:val="-2"/>
                <w:position w:val="1"/>
              </w:rPr>
              <w:t>k</w:t>
            </w:r>
            <w:r w:rsidRPr="00763F15">
              <w:rPr>
                <w:position w:val="1"/>
              </w:rPr>
              <w:t>er</w:t>
            </w:r>
            <w:r w:rsidRPr="00763F15">
              <w:rPr>
                <w:spacing w:val="1"/>
                <w:position w:val="1"/>
              </w:rPr>
              <w:t>/</w:t>
            </w:r>
            <w:r w:rsidRPr="00763F15">
              <w:rPr>
                <w:position w:val="1"/>
              </w:rPr>
              <w:t>FC</w:t>
            </w:r>
            <w:r w:rsidRPr="00763F15">
              <w:rPr>
                <w:spacing w:val="-1"/>
                <w:position w:val="1"/>
              </w:rPr>
              <w:t>H</w:t>
            </w:r>
            <w:r w:rsidRPr="00763F15">
              <w:rPr>
                <w:position w:val="1"/>
              </w:rPr>
              <w:t>V</w:t>
            </w:r>
            <w:r w:rsidRPr="00763F15">
              <w:rPr>
                <w:spacing w:val="-2"/>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5"/>
                <w:position w:val="1"/>
              </w:rPr>
              <w:t xml:space="preserve"> </w:t>
            </w:r>
            <w:r w:rsidRPr="00763F15">
              <w:rPr>
                <w:position w:val="1"/>
              </w:rPr>
              <w:t>7</w:t>
            </w:r>
          </w:p>
          <w:p w14:paraId="0E206A21"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t>Ot</w:t>
            </w:r>
            <w:r w:rsidRPr="00763F15">
              <w:rPr>
                <w:spacing w:val="-1"/>
              </w:rPr>
              <w:t>h</w:t>
            </w:r>
            <w:r w:rsidRPr="00763F15">
              <w:t>er</w:t>
            </w:r>
            <w:r w:rsidRPr="00763F15">
              <w:rPr>
                <w:spacing w:val="1"/>
              </w:rPr>
              <w:t xml:space="preserve"> </w:t>
            </w:r>
            <w:r w:rsidRPr="00763F15">
              <w:t>(S</w:t>
            </w:r>
            <w:r w:rsidRPr="00763F15">
              <w:rPr>
                <w:spacing w:val="-1"/>
              </w:rPr>
              <w:t>p</w:t>
            </w:r>
            <w:r w:rsidRPr="00763F15">
              <w:rPr>
                <w:spacing w:val="-2"/>
              </w:rPr>
              <w:t>e</w:t>
            </w:r>
            <w:r w:rsidRPr="00763F15">
              <w:t>cify</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tc>
        <w:tc>
          <w:tcPr>
            <w:tcW w:w="1034" w:type="dxa"/>
            <w:tcBorders>
              <w:top w:val="single" w:sz="4" w:space="0" w:color="000000"/>
              <w:left w:val="single" w:sz="4" w:space="0" w:color="000000"/>
              <w:bottom w:val="single" w:sz="4" w:space="0" w:color="000000"/>
              <w:right w:val="single" w:sz="4" w:space="0" w:color="000000"/>
            </w:tcBorders>
          </w:tcPr>
          <w:p w14:paraId="0C942991"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5FAB2262" w14:textId="77777777" w:rsidTr="003D1D1B">
        <w:trPr>
          <w:trHeight w:hRule="exact" w:val="3289"/>
        </w:trPr>
        <w:tc>
          <w:tcPr>
            <w:tcW w:w="627" w:type="dxa"/>
            <w:tcBorders>
              <w:top w:val="single" w:sz="4" w:space="0" w:color="000000"/>
              <w:left w:val="single" w:sz="4" w:space="0" w:color="000000"/>
              <w:bottom w:val="single" w:sz="4" w:space="0" w:color="000000"/>
              <w:right w:val="single" w:sz="4" w:space="0" w:color="000000"/>
            </w:tcBorders>
          </w:tcPr>
          <w:p w14:paraId="6BC6F93E"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0</w:t>
            </w:r>
            <w:r w:rsidRPr="00763F15">
              <w:rPr>
                <w:spacing w:val="1"/>
                <w:position w:val="1"/>
              </w:rPr>
              <w:t>5</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4B54BE9A" w14:textId="77777777" w:rsidR="00BA42B8" w:rsidRPr="00763F15" w:rsidRDefault="00BA42B8" w:rsidP="003D1D1B">
            <w:pPr>
              <w:widowControl w:val="0"/>
              <w:autoSpaceDE w:val="0"/>
              <w:autoSpaceDN w:val="0"/>
              <w:adjustRightInd w:val="0"/>
              <w:spacing w:after="0" w:line="264" w:lineRule="exact"/>
              <w:ind w:left="100"/>
            </w:pPr>
            <w:r w:rsidRPr="00763F15">
              <w:rPr>
                <w:spacing w:val="1"/>
                <w:position w:val="1"/>
              </w:rPr>
              <w:t>D</w:t>
            </w:r>
            <w:r w:rsidRPr="00763F15">
              <w:rPr>
                <w:spacing w:val="-1"/>
                <w:position w:val="1"/>
              </w:rPr>
              <w:t>u</w:t>
            </w:r>
            <w:r w:rsidRPr="00763F15">
              <w:rPr>
                <w:position w:val="1"/>
              </w:rPr>
              <w:t>ri</w:t>
            </w:r>
            <w:r w:rsidRPr="00763F15">
              <w:rPr>
                <w:spacing w:val="-1"/>
                <w:position w:val="1"/>
              </w:rPr>
              <w:t>n</w:t>
            </w:r>
            <w:r w:rsidRPr="00763F15">
              <w:rPr>
                <w:position w:val="1"/>
              </w:rPr>
              <w:t>g</w:t>
            </w:r>
            <w:r w:rsidRPr="00763F15">
              <w:rPr>
                <w:spacing w:val="-1"/>
                <w:position w:val="1"/>
              </w:rPr>
              <w:t xml:space="preserve"> y</w:t>
            </w:r>
            <w:r w:rsidRPr="00763F15">
              <w:rPr>
                <w:spacing w:val="1"/>
                <w:position w:val="1"/>
              </w:rPr>
              <w:t>o</w:t>
            </w:r>
            <w:r w:rsidRPr="00763F15">
              <w:rPr>
                <w:spacing w:val="-1"/>
                <w:position w:val="1"/>
              </w:rPr>
              <w:t>u</w:t>
            </w:r>
            <w:r w:rsidRPr="00763F15">
              <w:rPr>
                <w:position w:val="1"/>
              </w:rPr>
              <w:t>r first</w:t>
            </w:r>
            <w:r w:rsidRPr="00763F15">
              <w:rPr>
                <w:spacing w:val="-2"/>
                <w:position w:val="1"/>
              </w:rPr>
              <w:t xml:space="preserve"> </w:t>
            </w:r>
            <w:r w:rsidRPr="00763F15">
              <w:rPr>
                <w:spacing w:val="-1"/>
                <w:position w:val="1"/>
              </w:rPr>
              <w:t>m</w:t>
            </w:r>
            <w:r w:rsidRPr="00763F15">
              <w:rPr>
                <w:position w:val="1"/>
              </w:rPr>
              <w:t>enstr</w:t>
            </w:r>
            <w:r w:rsidRPr="00763F15">
              <w:rPr>
                <w:spacing w:val="-1"/>
                <w:position w:val="1"/>
              </w:rPr>
              <w:t>u</w:t>
            </w:r>
            <w:r w:rsidRPr="00763F15">
              <w:rPr>
                <w:position w:val="1"/>
              </w:rPr>
              <w:t>al</w:t>
            </w:r>
          </w:p>
          <w:p w14:paraId="0D20F62F" w14:textId="77777777" w:rsidR="00BA42B8" w:rsidRPr="00763F15" w:rsidRDefault="00BA42B8" w:rsidP="003D1D1B">
            <w:pPr>
              <w:widowControl w:val="0"/>
              <w:autoSpaceDE w:val="0"/>
              <w:autoSpaceDN w:val="0"/>
              <w:adjustRightInd w:val="0"/>
              <w:spacing w:before="22" w:after="0" w:line="240" w:lineRule="auto"/>
              <w:ind w:left="63" w:right="363"/>
              <w:jc w:val="center"/>
            </w:pPr>
            <w:proofErr w:type="gramStart"/>
            <w:r w:rsidRPr="00763F15">
              <w:rPr>
                <w:spacing w:val="-1"/>
              </w:rPr>
              <w:t>p</w:t>
            </w:r>
            <w:r w:rsidRPr="00763F15">
              <w:t>eri</w:t>
            </w:r>
            <w:r w:rsidRPr="00763F15">
              <w:rPr>
                <w:spacing w:val="1"/>
              </w:rPr>
              <w:t>o</w:t>
            </w:r>
            <w:r w:rsidRPr="00763F15">
              <w:t>d</w:t>
            </w:r>
            <w:proofErr w:type="gramEnd"/>
            <w:r w:rsidRPr="00763F15">
              <w:t xml:space="preserve"> </w:t>
            </w:r>
            <w:r w:rsidRPr="00763F15">
              <w:rPr>
                <w:spacing w:val="-1"/>
              </w:rPr>
              <w:t>w</w:t>
            </w:r>
            <w:r w:rsidRPr="00763F15">
              <w:t>ere</w:t>
            </w:r>
            <w:r w:rsidRPr="00763F15">
              <w:rPr>
                <w:spacing w:val="-2"/>
              </w:rPr>
              <w:t xml:space="preserve"> </w:t>
            </w:r>
            <w:r w:rsidRPr="00763F15">
              <w:rPr>
                <w:spacing w:val="-1"/>
              </w:rPr>
              <w:t>y</w:t>
            </w:r>
            <w:r w:rsidRPr="00763F15">
              <w:rPr>
                <w:spacing w:val="1"/>
              </w:rPr>
              <w:t>o</w:t>
            </w:r>
            <w:r w:rsidRPr="00763F15">
              <w:t xml:space="preserve">u </w:t>
            </w:r>
            <w:r w:rsidRPr="00763F15">
              <w:rPr>
                <w:spacing w:val="-2"/>
              </w:rPr>
              <w:t>e</w:t>
            </w:r>
            <w:r w:rsidRPr="00763F15">
              <w:t>xpec</w:t>
            </w:r>
            <w:r w:rsidRPr="00763F15">
              <w:rPr>
                <w:spacing w:val="-2"/>
              </w:rPr>
              <w:t>t</w:t>
            </w:r>
            <w:r w:rsidRPr="00763F15">
              <w:t>ed</w:t>
            </w:r>
            <w:r w:rsidRPr="00763F15">
              <w:rPr>
                <w:spacing w:val="-2"/>
              </w:rPr>
              <w:t xml:space="preserve"> </w:t>
            </w:r>
            <w:r w:rsidRPr="00763F15">
              <w:t>t</w:t>
            </w:r>
            <w:r w:rsidRPr="00763F15">
              <w:rPr>
                <w:spacing w:val="-1"/>
              </w:rPr>
              <w:t>o</w:t>
            </w:r>
            <w:r w:rsidRPr="00763F15">
              <w:t>…</w:t>
            </w:r>
          </w:p>
          <w:p w14:paraId="4491338E" w14:textId="77777777" w:rsidR="00BA42B8" w:rsidRPr="00763F15" w:rsidRDefault="00BA42B8" w:rsidP="003D1D1B">
            <w:pPr>
              <w:widowControl w:val="0"/>
              <w:autoSpaceDE w:val="0"/>
              <w:autoSpaceDN w:val="0"/>
              <w:adjustRightInd w:val="0"/>
              <w:spacing w:before="10" w:after="0" w:line="160" w:lineRule="exact"/>
              <w:rPr>
                <w:rFonts w:cs="Mangal"/>
                <w:sz w:val="16"/>
                <w:szCs w:val="16"/>
              </w:rPr>
            </w:pPr>
          </w:p>
          <w:p w14:paraId="11739732"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1A7C0D04"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240C209B" w14:textId="77777777" w:rsidR="00BA42B8" w:rsidRPr="00763F15" w:rsidRDefault="00BA42B8" w:rsidP="003D1D1B">
            <w:pPr>
              <w:widowControl w:val="0"/>
              <w:autoSpaceDE w:val="0"/>
              <w:autoSpaceDN w:val="0"/>
              <w:adjustRightInd w:val="0"/>
              <w:spacing w:after="0" w:line="240" w:lineRule="auto"/>
              <w:ind w:left="100"/>
            </w:pPr>
            <w:r w:rsidRPr="00763F15">
              <w:t>a)</w:t>
            </w:r>
            <w:r w:rsidRPr="00763F15">
              <w:rPr>
                <w:spacing w:val="30"/>
              </w:rPr>
              <w:t xml:space="preserve"> </w:t>
            </w:r>
            <w:r w:rsidRPr="00763F15">
              <w:t>Stay</w:t>
            </w:r>
            <w:r w:rsidRPr="00763F15">
              <w:rPr>
                <w:spacing w:val="1"/>
              </w:rPr>
              <w:t xml:space="preserve"> </w:t>
            </w:r>
            <w:r w:rsidRPr="00763F15">
              <w:t>in</w:t>
            </w:r>
            <w:r w:rsidRPr="00763F15">
              <w:rPr>
                <w:spacing w:val="-1"/>
              </w:rPr>
              <w:t xml:space="preserve"> </w:t>
            </w:r>
            <w:r w:rsidRPr="00763F15">
              <w:t>dark</w:t>
            </w:r>
            <w:r w:rsidRPr="00763F15">
              <w:rPr>
                <w:spacing w:val="-2"/>
              </w:rPr>
              <w:t xml:space="preserve"> </w:t>
            </w:r>
            <w:r w:rsidRPr="00763F15">
              <w:t>r</w:t>
            </w:r>
            <w:r w:rsidRPr="00763F15">
              <w:rPr>
                <w:spacing w:val="-1"/>
              </w:rPr>
              <w:t>oo</w:t>
            </w:r>
            <w:r w:rsidRPr="00763F15">
              <w:t>m</w:t>
            </w:r>
            <w:r w:rsidRPr="00763F15">
              <w:rPr>
                <w:spacing w:val="-1"/>
              </w:rPr>
              <w:t xml:space="preserve"> </w:t>
            </w:r>
            <w:r w:rsidRPr="00763F15">
              <w:rPr>
                <w:spacing w:val="1"/>
              </w:rPr>
              <w:t>…</w:t>
            </w:r>
            <w:r w:rsidRPr="00763F15">
              <w:rPr>
                <w:spacing w:val="-1"/>
              </w:rPr>
              <w:t>………</w:t>
            </w:r>
            <w:r w:rsidRPr="00763F15">
              <w:t>…</w:t>
            </w:r>
          </w:p>
          <w:p w14:paraId="004B9F19" w14:textId="77777777" w:rsidR="00BA42B8" w:rsidRPr="00763F15" w:rsidRDefault="00BA42B8" w:rsidP="003D1D1B">
            <w:pPr>
              <w:widowControl w:val="0"/>
              <w:autoSpaceDE w:val="0"/>
              <w:autoSpaceDN w:val="0"/>
              <w:adjustRightInd w:val="0"/>
              <w:spacing w:before="22" w:after="0" w:line="258" w:lineRule="auto"/>
              <w:ind w:left="80" w:right="219"/>
              <w:jc w:val="center"/>
            </w:pPr>
            <w:r w:rsidRPr="00763F15">
              <w:rPr>
                <w:spacing w:val="-1"/>
              </w:rPr>
              <w:t>b</w:t>
            </w:r>
            <w:r w:rsidRPr="00763F15">
              <w:t>)</w:t>
            </w:r>
            <w:r w:rsidRPr="00763F15">
              <w:rPr>
                <w:spacing w:val="20"/>
              </w:rPr>
              <w:t xml:space="preserve"> </w:t>
            </w:r>
            <w:r w:rsidRPr="00763F15">
              <w:t>Stay</w:t>
            </w:r>
            <w:r w:rsidRPr="00763F15">
              <w:rPr>
                <w:spacing w:val="1"/>
              </w:rPr>
              <w:t xml:space="preserve"> </w:t>
            </w:r>
            <w:r w:rsidRPr="00763F15">
              <w:t>in</w:t>
            </w:r>
            <w:r w:rsidRPr="00763F15">
              <w:rPr>
                <w:spacing w:val="-1"/>
              </w:rPr>
              <w:t xml:space="preserve"> </w:t>
            </w:r>
            <w:r w:rsidRPr="00763F15">
              <w:t>a</w:t>
            </w:r>
            <w:r w:rsidRPr="00763F15">
              <w:rPr>
                <w:spacing w:val="-1"/>
              </w:rPr>
              <w:t xml:space="preserve"> </w:t>
            </w:r>
            <w:r w:rsidRPr="00763F15">
              <w:t>separ</w:t>
            </w:r>
            <w:r w:rsidRPr="00763F15">
              <w:rPr>
                <w:spacing w:val="-1"/>
              </w:rPr>
              <w:t>a</w:t>
            </w:r>
            <w:r w:rsidRPr="00763F15">
              <w:rPr>
                <w:spacing w:val="-2"/>
              </w:rPr>
              <w:t>t</w:t>
            </w:r>
            <w:r w:rsidRPr="00763F15">
              <w:t>e</w:t>
            </w:r>
            <w:r w:rsidRPr="00763F15">
              <w:rPr>
                <w:spacing w:val="1"/>
              </w:rPr>
              <w:t xml:space="preserve"> </w:t>
            </w:r>
            <w:r w:rsidRPr="00763F15">
              <w:rPr>
                <w:spacing w:val="-3"/>
              </w:rPr>
              <w:t>r</w:t>
            </w:r>
            <w:r w:rsidRPr="00763F15">
              <w:rPr>
                <w:spacing w:val="1"/>
              </w:rPr>
              <w:t>o</w:t>
            </w:r>
            <w:r w:rsidRPr="00763F15">
              <w:rPr>
                <w:spacing w:val="-1"/>
              </w:rPr>
              <w:t>o</w:t>
            </w:r>
            <w:r w:rsidRPr="00763F15">
              <w:t>m</w:t>
            </w:r>
            <w:r w:rsidRPr="00763F15">
              <w:rPr>
                <w:spacing w:val="1"/>
              </w:rPr>
              <w:t xml:space="preserve"> </w:t>
            </w:r>
            <w:r w:rsidRPr="00763F15">
              <w:rPr>
                <w:spacing w:val="-1"/>
              </w:rPr>
              <w:t>…</w:t>
            </w:r>
            <w:r w:rsidRPr="00763F15">
              <w:rPr>
                <w:spacing w:val="1"/>
              </w:rPr>
              <w:t>…</w:t>
            </w:r>
            <w:r w:rsidRPr="00763F15">
              <w:t>.</w:t>
            </w:r>
            <w:r w:rsidRPr="00763F15">
              <w:rPr>
                <w:spacing w:val="-1"/>
              </w:rPr>
              <w:t>.</w:t>
            </w:r>
            <w:r w:rsidRPr="00763F15">
              <w:t>. c)</w:t>
            </w:r>
            <w:r w:rsidRPr="00763F15">
              <w:rPr>
                <w:spacing w:val="42"/>
              </w:rPr>
              <w:t xml:space="preserve"> </w:t>
            </w:r>
            <w:r w:rsidRPr="00763F15">
              <w:t>Stay</w:t>
            </w:r>
            <w:r w:rsidRPr="00763F15">
              <w:rPr>
                <w:spacing w:val="1"/>
              </w:rPr>
              <w:t xml:space="preserve"> </w:t>
            </w:r>
            <w:r w:rsidRPr="00763F15">
              <w:t>in</w:t>
            </w:r>
            <w:r w:rsidRPr="00763F15">
              <w:rPr>
                <w:spacing w:val="-1"/>
              </w:rPr>
              <w:t xml:space="preserve"> </w:t>
            </w:r>
            <w:r w:rsidRPr="00763F15">
              <w:t>a</w:t>
            </w:r>
            <w:r w:rsidRPr="00763F15">
              <w:rPr>
                <w:spacing w:val="-1"/>
              </w:rPr>
              <w:t xml:space="preserve"> </w:t>
            </w:r>
            <w:r w:rsidRPr="00763F15">
              <w:t>shed</w:t>
            </w:r>
            <w:r w:rsidRPr="00763F15">
              <w:rPr>
                <w:spacing w:val="-1"/>
              </w:rPr>
              <w:t xml:space="preserve"> </w:t>
            </w:r>
            <w:r w:rsidRPr="00763F15">
              <w:t xml:space="preserve">far </w:t>
            </w:r>
            <w:r w:rsidRPr="00763F15">
              <w:rPr>
                <w:spacing w:val="-2"/>
              </w:rPr>
              <w:t>a</w:t>
            </w:r>
            <w:r w:rsidRPr="00763F15">
              <w:t>w</w:t>
            </w:r>
            <w:r w:rsidRPr="00763F15">
              <w:rPr>
                <w:spacing w:val="-2"/>
              </w:rPr>
              <w:t>a</w:t>
            </w:r>
            <w:r w:rsidRPr="00763F15">
              <w:t>y</w:t>
            </w:r>
            <w:r w:rsidRPr="00763F15">
              <w:rPr>
                <w:spacing w:val="1"/>
              </w:rPr>
              <w:t xml:space="preserve"> </w:t>
            </w:r>
            <w:r w:rsidRPr="00763F15">
              <w:t>f</w:t>
            </w:r>
            <w:r w:rsidRPr="00763F15">
              <w:rPr>
                <w:spacing w:val="-2"/>
              </w:rPr>
              <w:t>r</w:t>
            </w:r>
            <w:r w:rsidRPr="00763F15">
              <w:rPr>
                <w:spacing w:val="-1"/>
              </w:rPr>
              <w:t>o</w:t>
            </w:r>
            <w:r w:rsidRPr="00763F15">
              <w:t>m the h</w:t>
            </w:r>
            <w:r w:rsidRPr="00763F15">
              <w:rPr>
                <w:spacing w:val="1"/>
              </w:rPr>
              <w:t>o</w:t>
            </w:r>
            <w:r w:rsidRPr="00763F15">
              <w:rPr>
                <w:spacing w:val="-1"/>
              </w:rPr>
              <w:t>u</w:t>
            </w:r>
            <w:r w:rsidRPr="00763F15">
              <w:rPr>
                <w:spacing w:val="-2"/>
              </w:rPr>
              <w:t>s</w:t>
            </w:r>
            <w:r w:rsidRPr="00763F15">
              <w:t>e</w:t>
            </w:r>
            <w:r w:rsidRPr="00763F15">
              <w:rPr>
                <w:spacing w:val="1"/>
              </w:rPr>
              <w:t xml:space="preserve"> </w:t>
            </w:r>
            <w:r w:rsidRPr="00763F15">
              <w:t>(Chha</w:t>
            </w:r>
            <w:r w:rsidRPr="00763F15">
              <w:rPr>
                <w:spacing w:val="-1"/>
              </w:rPr>
              <w:t>up</w:t>
            </w:r>
            <w:r w:rsidRPr="00763F15">
              <w:t>a</w:t>
            </w:r>
            <w:r w:rsidRPr="00763F15">
              <w:rPr>
                <w:spacing w:val="-1"/>
              </w:rPr>
              <w:t>d</w:t>
            </w:r>
            <w:r w:rsidRPr="00763F15">
              <w:t>i)</w:t>
            </w:r>
            <w:r w:rsidRPr="00763F15">
              <w:rPr>
                <w:spacing w:val="-1"/>
              </w:rPr>
              <w:t>…</w:t>
            </w:r>
            <w:r w:rsidRPr="00763F15">
              <w:rPr>
                <w:spacing w:val="1"/>
              </w:rPr>
              <w:t>…</w:t>
            </w:r>
            <w:r w:rsidRPr="00763F15">
              <w:t>.</w:t>
            </w:r>
          </w:p>
          <w:p w14:paraId="70232BD1" w14:textId="77777777" w:rsidR="00BA42B8" w:rsidRPr="00763F15" w:rsidRDefault="00BA42B8" w:rsidP="003D1D1B">
            <w:pPr>
              <w:widowControl w:val="0"/>
              <w:autoSpaceDE w:val="0"/>
              <w:autoSpaceDN w:val="0"/>
              <w:adjustRightInd w:val="0"/>
              <w:spacing w:before="1" w:after="0" w:line="240" w:lineRule="auto"/>
              <w:ind w:left="60" w:right="313"/>
              <w:jc w:val="center"/>
            </w:pPr>
            <w:r w:rsidRPr="00763F15">
              <w:rPr>
                <w:spacing w:val="-1"/>
              </w:rPr>
              <w:t>d</w:t>
            </w:r>
            <w:r w:rsidRPr="00763F15">
              <w:t>)</w:t>
            </w:r>
            <w:r w:rsidRPr="00763F15">
              <w:rPr>
                <w:spacing w:val="20"/>
              </w:rPr>
              <w:t xml:space="preserve"> </w:t>
            </w:r>
            <w:r w:rsidRPr="00763F15">
              <w:rPr>
                <w:spacing w:val="-1"/>
              </w:rPr>
              <w:t>N</w:t>
            </w:r>
            <w:r w:rsidRPr="00763F15">
              <w:rPr>
                <w:spacing w:val="1"/>
              </w:rPr>
              <w:t>o</w:t>
            </w:r>
            <w:r w:rsidRPr="00763F15">
              <w:t>t</w:t>
            </w:r>
            <w:r w:rsidRPr="00763F15">
              <w:rPr>
                <w:spacing w:val="1"/>
              </w:rPr>
              <w:t xml:space="preserve"> </w:t>
            </w:r>
            <w:r w:rsidRPr="00763F15">
              <w:rPr>
                <w:spacing w:val="-2"/>
              </w:rPr>
              <w:t>t</w:t>
            </w:r>
            <w:r w:rsidRPr="00763F15">
              <w:t>o</w:t>
            </w:r>
            <w:r w:rsidRPr="00763F15">
              <w:rPr>
                <w:spacing w:val="1"/>
              </w:rPr>
              <w:t xml:space="preserve"> </w:t>
            </w:r>
            <w:r w:rsidRPr="00763F15">
              <w:rPr>
                <w:spacing w:val="-2"/>
              </w:rPr>
              <w:t>l</w:t>
            </w:r>
            <w:r w:rsidRPr="00763F15">
              <w:rPr>
                <w:spacing w:val="-1"/>
              </w:rPr>
              <w:t>o</w:t>
            </w:r>
            <w:r w:rsidRPr="00763F15">
              <w:rPr>
                <w:spacing w:val="1"/>
              </w:rPr>
              <w:t>o</w:t>
            </w:r>
            <w:r w:rsidRPr="00763F15">
              <w:t>k</w:t>
            </w:r>
            <w:r w:rsidRPr="00763F15">
              <w:rPr>
                <w:spacing w:val="1"/>
              </w:rPr>
              <w:t xml:space="preserve"> </w:t>
            </w:r>
            <w:r w:rsidRPr="00763F15">
              <w:rPr>
                <w:spacing w:val="-3"/>
              </w:rPr>
              <w:t>a</w:t>
            </w:r>
            <w:r w:rsidRPr="00763F15">
              <w:t>t</w:t>
            </w:r>
            <w:r w:rsidRPr="00763F15">
              <w:rPr>
                <w:spacing w:val="1"/>
              </w:rPr>
              <w:t xml:space="preserve"> </w:t>
            </w:r>
            <w:r w:rsidRPr="00763F15">
              <w:t>the</w:t>
            </w:r>
            <w:r w:rsidRPr="00763F15">
              <w:rPr>
                <w:spacing w:val="-2"/>
              </w:rPr>
              <w:t xml:space="preserve"> </w:t>
            </w:r>
            <w:r w:rsidRPr="00763F15">
              <w:t>S</w:t>
            </w:r>
            <w:r w:rsidRPr="00763F15">
              <w:rPr>
                <w:spacing w:val="-1"/>
              </w:rPr>
              <w:t>u</w:t>
            </w:r>
            <w:r w:rsidRPr="00763F15">
              <w:t>n …</w:t>
            </w:r>
            <w:r w:rsidRPr="00763F15">
              <w:rPr>
                <w:spacing w:val="-2"/>
              </w:rPr>
              <w:t>…</w:t>
            </w:r>
            <w:r w:rsidRPr="00763F15">
              <w:rPr>
                <w:spacing w:val="1"/>
              </w:rPr>
              <w:t>…</w:t>
            </w:r>
            <w:r w:rsidRPr="00763F15">
              <w:t>.</w:t>
            </w:r>
          </w:p>
          <w:p w14:paraId="1054D170" w14:textId="77777777" w:rsidR="00BA42B8" w:rsidRPr="00763F15" w:rsidRDefault="00BA42B8" w:rsidP="003D1D1B">
            <w:pPr>
              <w:widowControl w:val="0"/>
              <w:autoSpaceDE w:val="0"/>
              <w:autoSpaceDN w:val="0"/>
              <w:adjustRightInd w:val="0"/>
              <w:spacing w:before="22" w:after="0" w:line="240" w:lineRule="auto"/>
              <w:ind w:left="100"/>
            </w:pPr>
            <w:r w:rsidRPr="00763F15">
              <w:t>e)</w:t>
            </w:r>
            <w:r w:rsidRPr="00763F15">
              <w:rPr>
                <w:spacing w:val="25"/>
              </w:rPr>
              <w:t xml:space="preserve"> </w:t>
            </w:r>
            <w:r w:rsidRPr="00763F15">
              <w:rPr>
                <w:spacing w:val="-1"/>
              </w:rPr>
              <w:t>N</w:t>
            </w:r>
            <w:r w:rsidRPr="00763F15">
              <w:rPr>
                <w:spacing w:val="1"/>
              </w:rPr>
              <w:t>o</w:t>
            </w:r>
            <w:r w:rsidRPr="00763F15">
              <w:t>th</w:t>
            </w:r>
            <w:r w:rsidRPr="00763F15">
              <w:rPr>
                <w:spacing w:val="-1"/>
              </w:rPr>
              <w:t>in</w:t>
            </w:r>
            <w:r w:rsidRPr="00763F15">
              <w:t>g</w:t>
            </w:r>
            <w:r w:rsidRPr="00763F15">
              <w:rPr>
                <w:spacing w:val="-1"/>
              </w:rPr>
              <w:t xml:space="preserve"> </w:t>
            </w:r>
            <w:r w:rsidRPr="00763F15">
              <w:t>…</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p w14:paraId="20F375C1" w14:textId="77777777" w:rsidR="00BA42B8" w:rsidRPr="00763F15" w:rsidRDefault="00BA42B8" w:rsidP="003D1D1B">
            <w:pPr>
              <w:widowControl w:val="0"/>
              <w:autoSpaceDE w:val="0"/>
              <w:autoSpaceDN w:val="0"/>
              <w:adjustRightInd w:val="0"/>
              <w:spacing w:before="22" w:after="0" w:line="240" w:lineRule="auto"/>
              <w:ind w:left="172"/>
              <w:rPr>
                <w:rFonts w:cs="Mangal"/>
                <w:szCs w:val="24"/>
              </w:rPr>
            </w:pPr>
            <w:r w:rsidRPr="00763F15">
              <w:t>f)</w:t>
            </w:r>
            <w:r w:rsidRPr="00763F15">
              <w:rPr>
                <w:spacing w:val="-4"/>
              </w:rPr>
              <w:t xml:space="preserve"> </w:t>
            </w:r>
            <w:r w:rsidRPr="00763F15">
              <w:t>Ot</w:t>
            </w:r>
            <w:r w:rsidRPr="00763F15">
              <w:rPr>
                <w:spacing w:val="-1"/>
              </w:rPr>
              <w:t>h</w:t>
            </w:r>
            <w:r w:rsidRPr="00763F15">
              <w:t>ers</w:t>
            </w:r>
            <w:r w:rsidRPr="00763F15">
              <w:rPr>
                <w:spacing w:val="1"/>
              </w:rPr>
              <w:t xml:space="preserve"> </w:t>
            </w:r>
            <w:r w:rsidRPr="00763F15">
              <w:rPr>
                <w:spacing w:val="-2"/>
              </w:rPr>
              <w:t>(</w:t>
            </w:r>
            <w:r w:rsidRPr="00763F15">
              <w:t>speci</w:t>
            </w:r>
            <w:r w:rsidRPr="00763F15">
              <w:rPr>
                <w:spacing w:val="-3"/>
              </w:rPr>
              <w:t>f</w:t>
            </w:r>
            <w:r w:rsidRPr="00763F15">
              <w:rPr>
                <w:spacing w:val="1"/>
              </w:rPr>
              <w:t>y</w:t>
            </w:r>
            <w:r w:rsidRPr="00763F15">
              <w:t>)</w:t>
            </w:r>
            <w:r w:rsidRPr="00763F15">
              <w:rPr>
                <w:spacing w:val="-1"/>
              </w:rPr>
              <w:t>………</w:t>
            </w:r>
            <w:r w:rsidRPr="00763F15">
              <w:rPr>
                <w:spacing w:val="1"/>
              </w:rPr>
              <w:t>…</w:t>
            </w:r>
            <w:r w:rsidRPr="00763F15">
              <w:t>.</w:t>
            </w:r>
          </w:p>
        </w:tc>
        <w:tc>
          <w:tcPr>
            <w:tcW w:w="4096" w:type="dxa"/>
            <w:tcBorders>
              <w:top w:val="single" w:sz="4" w:space="0" w:color="000000"/>
              <w:left w:val="single" w:sz="4" w:space="0" w:color="000000"/>
              <w:bottom w:val="single" w:sz="4" w:space="0" w:color="000000"/>
              <w:right w:val="single" w:sz="4" w:space="0" w:color="000000"/>
            </w:tcBorders>
          </w:tcPr>
          <w:p w14:paraId="36F92C34"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10219E7C"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74C9BB7B"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7A2A65FA" w14:textId="77777777" w:rsidR="00BA42B8" w:rsidRPr="00763F15" w:rsidRDefault="00BA42B8" w:rsidP="003D1D1B">
            <w:pPr>
              <w:widowControl w:val="0"/>
              <w:autoSpaceDE w:val="0"/>
              <w:autoSpaceDN w:val="0"/>
              <w:adjustRightInd w:val="0"/>
              <w:spacing w:before="3" w:after="0" w:line="200" w:lineRule="exact"/>
              <w:rPr>
                <w:rFonts w:cs="Mangal"/>
                <w:sz w:val="20"/>
                <w:szCs w:val="20"/>
              </w:rPr>
            </w:pPr>
          </w:p>
          <w:p w14:paraId="4797113F" w14:textId="77777777" w:rsidR="00BA42B8" w:rsidRPr="00763F15" w:rsidRDefault="00BA42B8" w:rsidP="003D1D1B">
            <w:pPr>
              <w:widowControl w:val="0"/>
              <w:autoSpaceDE w:val="0"/>
              <w:autoSpaceDN w:val="0"/>
              <w:adjustRightInd w:val="0"/>
              <w:spacing w:after="0" w:line="240" w:lineRule="auto"/>
              <w:ind w:left="998"/>
            </w:pPr>
            <w:r w:rsidRPr="00763F15">
              <w:rPr>
                <w:b/>
                <w:bCs/>
              </w:rPr>
              <w:t xml:space="preserve">Yes            </w:t>
            </w:r>
            <w:r w:rsidRPr="00763F15">
              <w:rPr>
                <w:b/>
                <w:bCs/>
                <w:spacing w:val="50"/>
              </w:rPr>
              <w:t xml:space="preserve"> </w:t>
            </w:r>
            <w:r w:rsidRPr="00763F15">
              <w:rPr>
                <w:b/>
                <w:bCs/>
                <w:spacing w:val="1"/>
              </w:rPr>
              <w:t>N</w:t>
            </w:r>
            <w:r w:rsidRPr="00763F15">
              <w:rPr>
                <w:b/>
                <w:bCs/>
              </w:rPr>
              <w:t>o</w:t>
            </w:r>
          </w:p>
          <w:p w14:paraId="097D673F" w14:textId="77777777" w:rsidR="00BA42B8" w:rsidRPr="00763F15" w:rsidRDefault="00BA42B8" w:rsidP="003D1D1B">
            <w:pPr>
              <w:widowControl w:val="0"/>
              <w:autoSpaceDE w:val="0"/>
              <w:autoSpaceDN w:val="0"/>
              <w:adjustRightInd w:val="0"/>
              <w:spacing w:before="19" w:after="0" w:line="240" w:lineRule="auto"/>
              <w:ind w:left="1000"/>
            </w:pPr>
            <w:r w:rsidRPr="00763F15">
              <w:t xml:space="preserve">1                  </w:t>
            </w:r>
            <w:r w:rsidRPr="00763F15">
              <w:rPr>
                <w:spacing w:val="7"/>
              </w:rPr>
              <w:t xml:space="preserve"> </w:t>
            </w:r>
            <w:r w:rsidRPr="00763F15">
              <w:t>2</w:t>
            </w:r>
          </w:p>
          <w:p w14:paraId="2AEE88B2" w14:textId="77777777" w:rsidR="00BA42B8" w:rsidRPr="00763F15" w:rsidRDefault="00BA42B8" w:rsidP="003D1D1B">
            <w:pPr>
              <w:widowControl w:val="0"/>
              <w:autoSpaceDE w:val="0"/>
              <w:autoSpaceDN w:val="0"/>
              <w:adjustRightInd w:val="0"/>
              <w:spacing w:before="22" w:after="0" w:line="240" w:lineRule="auto"/>
              <w:ind w:left="1000"/>
            </w:pPr>
            <w:r w:rsidRPr="00763F15">
              <w:t xml:space="preserve">1                  </w:t>
            </w:r>
            <w:r w:rsidRPr="00763F15">
              <w:rPr>
                <w:spacing w:val="7"/>
              </w:rPr>
              <w:t xml:space="preserve"> </w:t>
            </w:r>
            <w:r w:rsidRPr="00763F15">
              <w:t>2</w:t>
            </w:r>
          </w:p>
          <w:p w14:paraId="1BFEDFF8" w14:textId="77777777" w:rsidR="00BA42B8" w:rsidRPr="00763F15" w:rsidRDefault="00BA42B8" w:rsidP="003D1D1B">
            <w:pPr>
              <w:widowControl w:val="0"/>
              <w:autoSpaceDE w:val="0"/>
              <w:autoSpaceDN w:val="0"/>
              <w:adjustRightInd w:val="0"/>
              <w:spacing w:before="2" w:after="0" w:line="110" w:lineRule="exact"/>
              <w:rPr>
                <w:rFonts w:cs="Mangal"/>
                <w:sz w:val="11"/>
                <w:szCs w:val="11"/>
              </w:rPr>
            </w:pPr>
          </w:p>
          <w:p w14:paraId="1BE2F5A0" w14:textId="77777777" w:rsidR="00BA42B8" w:rsidRPr="00763F15" w:rsidRDefault="00BA42B8" w:rsidP="003D1D1B">
            <w:pPr>
              <w:widowControl w:val="0"/>
              <w:autoSpaceDE w:val="0"/>
              <w:autoSpaceDN w:val="0"/>
              <w:adjustRightInd w:val="0"/>
              <w:spacing w:after="0" w:line="240" w:lineRule="auto"/>
            </w:pPr>
            <w:r w:rsidRPr="00763F15">
              <w:rPr>
                <w:rFonts w:cs="Mangal"/>
                <w:sz w:val="20"/>
                <w:szCs w:val="20"/>
              </w:rPr>
              <w:t xml:space="preserve">                    </w:t>
            </w:r>
            <w:r w:rsidRPr="00763F15">
              <w:t xml:space="preserve">1                  </w:t>
            </w:r>
            <w:r w:rsidRPr="00763F15">
              <w:rPr>
                <w:spacing w:val="7"/>
              </w:rPr>
              <w:t xml:space="preserve"> </w:t>
            </w:r>
            <w:r w:rsidRPr="00763F15">
              <w:t>2</w:t>
            </w:r>
          </w:p>
          <w:p w14:paraId="6CF5CE5E" w14:textId="77777777" w:rsidR="00BA42B8" w:rsidRPr="00763F15" w:rsidRDefault="00BA42B8" w:rsidP="003D1D1B">
            <w:pPr>
              <w:widowControl w:val="0"/>
              <w:autoSpaceDE w:val="0"/>
              <w:autoSpaceDN w:val="0"/>
              <w:adjustRightInd w:val="0"/>
              <w:spacing w:before="19" w:after="0" w:line="240" w:lineRule="auto"/>
              <w:ind w:left="1000"/>
            </w:pPr>
            <w:r w:rsidRPr="00763F15">
              <w:t xml:space="preserve">1                  </w:t>
            </w:r>
            <w:r w:rsidRPr="00763F15">
              <w:rPr>
                <w:spacing w:val="7"/>
              </w:rPr>
              <w:t xml:space="preserve"> </w:t>
            </w:r>
            <w:r w:rsidRPr="00763F15">
              <w:t>2</w:t>
            </w:r>
          </w:p>
          <w:p w14:paraId="2CFAE4C9" w14:textId="77777777" w:rsidR="00BA42B8" w:rsidRPr="00763F15" w:rsidRDefault="00BA42B8" w:rsidP="003D1D1B">
            <w:pPr>
              <w:widowControl w:val="0"/>
              <w:autoSpaceDE w:val="0"/>
              <w:autoSpaceDN w:val="0"/>
              <w:adjustRightInd w:val="0"/>
              <w:spacing w:before="22" w:after="0" w:line="240" w:lineRule="auto"/>
              <w:ind w:left="1000"/>
            </w:pPr>
            <w:r w:rsidRPr="00763F15">
              <w:t xml:space="preserve">1                  </w:t>
            </w:r>
            <w:r w:rsidRPr="00763F15">
              <w:rPr>
                <w:spacing w:val="7"/>
              </w:rPr>
              <w:t xml:space="preserve"> </w:t>
            </w:r>
            <w:r w:rsidRPr="00763F15">
              <w:t>2</w:t>
            </w:r>
          </w:p>
          <w:p w14:paraId="3027B795" w14:textId="77777777" w:rsidR="00BA42B8" w:rsidRPr="00763F15" w:rsidRDefault="00BA42B8" w:rsidP="003D1D1B">
            <w:pPr>
              <w:widowControl w:val="0"/>
              <w:autoSpaceDE w:val="0"/>
              <w:autoSpaceDN w:val="0"/>
              <w:adjustRightInd w:val="0"/>
              <w:spacing w:before="22" w:after="0" w:line="240" w:lineRule="auto"/>
              <w:ind w:left="1000"/>
            </w:pPr>
            <w:r w:rsidRPr="00763F15">
              <w:t xml:space="preserve">1                  </w:t>
            </w:r>
            <w:r w:rsidRPr="00763F15">
              <w:rPr>
                <w:spacing w:val="7"/>
              </w:rPr>
              <w:t xml:space="preserve"> </w:t>
            </w:r>
            <w:r w:rsidRPr="00763F15">
              <w:t>2</w:t>
            </w:r>
          </w:p>
          <w:p w14:paraId="7EBA8A52" w14:textId="77777777" w:rsidR="00BA42B8" w:rsidRPr="00763F15" w:rsidRDefault="00BA42B8" w:rsidP="003D1D1B">
            <w:pPr>
              <w:widowControl w:val="0"/>
              <w:autoSpaceDE w:val="0"/>
              <w:autoSpaceDN w:val="0"/>
              <w:adjustRightInd w:val="0"/>
              <w:spacing w:before="22" w:after="0" w:line="240" w:lineRule="auto"/>
              <w:ind w:left="1000"/>
              <w:rPr>
                <w:rFonts w:cs="Mangal"/>
                <w:szCs w:val="24"/>
              </w:rPr>
            </w:pPr>
            <w:r w:rsidRPr="00763F15">
              <w:rPr>
                <w:rFonts w:cs="Mangal"/>
                <w:szCs w:val="24"/>
              </w:rPr>
              <w:t>1                2</w:t>
            </w:r>
          </w:p>
        </w:tc>
        <w:tc>
          <w:tcPr>
            <w:tcW w:w="1034" w:type="dxa"/>
            <w:tcBorders>
              <w:top w:val="single" w:sz="4" w:space="0" w:color="000000"/>
              <w:left w:val="single" w:sz="4" w:space="0" w:color="000000"/>
              <w:bottom w:val="single" w:sz="4" w:space="0" w:color="000000"/>
              <w:right w:val="single" w:sz="4" w:space="0" w:color="000000"/>
            </w:tcBorders>
          </w:tcPr>
          <w:p w14:paraId="555958A9"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7C2C56B4" w14:textId="77777777" w:rsidTr="003D1D1B">
        <w:trPr>
          <w:trHeight w:hRule="exact" w:val="2696"/>
        </w:trPr>
        <w:tc>
          <w:tcPr>
            <w:tcW w:w="627" w:type="dxa"/>
            <w:tcBorders>
              <w:top w:val="single" w:sz="4" w:space="0" w:color="000000"/>
              <w:left w:val="single" w:sz="4" w:space="0" w:color="000000"/>
              <w:bottom w:val="single" w:sz="4" w:space="0" w:color="000000"/>
              <w:right w:val="single" w:sz="4" w:space="0" w:color="000000"/>
            </w:tcBorders>
          </w:tcPr>
          <w:p w14:paraId="43530562"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0</w:t>
            </w:r>
            <w:r w:rsidRPr="00763F15">
              <w:rPr>
                <w:spacing w:val="1"/>
                <w:position w:val="1"/>
              </w:rPr>
              <w:t>6</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63025D23"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 xml:space="preserve">When </w:t>
            </w:r>
            <w:r w:rsidRPr="00763F15">
              <w:rPr>
                <w:spacing w:val="-1"/>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fir</w:t>
            </w:r>
            <w:r w:rsidRPr="00763F15">
              <w:rPr>
                <w:spacing w:val="-3"/>
                <w:position w:val="1"/>
              </w:rPr>
              <w:t>s</w:t>
            </w:r>
            <w:r w:rsidRPr="00763F15">
              <w:rPr>
                <w:position w:val="1"/>
              </w:rPr>
              <w:t>t</w:t>
            </w:r>
            <w:r w:rsidRPr="00763F15">
              <w:rPr>
                <w:spacing w:val="1"/>
                <w:position w:val="1"/>
              </w:rPr>
              <w:t xml:space="preserve"> </w:t>
            </w:r>
            <w:r w:rsidRPr="00763F15">
              <w:rPr>
                <w:position w:val="1"/>
              </w:rPr>
              <w:t>sta</w:t>
            </w:r>
            <w:r w:rsidRPr="00763F15">
              <w:rPr>
                <w:spacing w:val="-2"/>
                <w:position w:val="1"/>
              </w:rPr>
              <w:t>r</w:t>
            </w:r>
            <w:r w:rsidRPr="00763F15">
              <w:rPr>
                <w:position w:val="1"/>
              </w:rPr>
              <w:t>t</w:t>
            </w:r>
            <w:r w:rsidRPr="00763F15">
              <w:rPr>
                <w:spacing w:val="1"/>
                <w:position w:val="1"/>
              </w:rPr>
              <w:t>e</w:t>
            </w:r>
            <w:r w:rsidRPr="00763F15">
              <w:rPr>
                <w:position w:val="1"/>
              </w:rPr>
              <w:t>d</w:t>
            </w:r>
          </w:p>
          <w:p w14:paraId="6CBBEE11" w14:textId="77777777" w:rsidR="00BA42B8" w:rsidRPr="00763F15" w:rsidRDefault="00BA42B8" w:rsidP="003D1D1B">
            <w:pPr>
              <w:widowControl w:val="0"/>
              <w:autoSpaceDE w:val="0"/>
              <w:autoSpaceDN w:val="0"/>
              <w:adjustRightInd w:val="0"/>
              <w:spacing w:before="1" w:after="0" w:line="239" w:lineRule="auto"/>
              <w:ind w:left="100" w:right="448"/>
            </w:pPr>
            <w:proofErr w:type="gramStart"/>
            <w:r w:rsidRPr="00763F15">
              <w:rPr>
                <w:spacing w:val="1"/>
              </w:rPr>
              <w:t>m</w:t>
            </w:r>
            <w:r w:rsidRPr="00763F15">
              <w:t>enstr</w:t>
            </w:r>
            <w:r w:rsidRPr="00763F15">
              <w:rPr>
                <w:spacing w:val="-1"/>
              </w:rPr>
              <w:t>u</w:t>
            </w:r>
            <w:r w:rsidRPr="00763F15">
              <w:rPr>
                <w:spacing w:val="-3"/>
              </w:rPr>
              <w:t>a</w:t>
            </w:r>
            <w:r w:rsidRPr="00763F15">
              <w:t>ti</w:t>
            </w:r>
            <w:r w:rsidRPr="00763F15">
              <w:rPr>
                <w:spacing w:val="-1"/>
              </w:rPr>
              <w:t>ng</w:t>
            </w:r>
            <w:proofErr w:type="gramEnd"/>
            <w:r w:rsidRPr="00763F15">
              <w:t xml:space="preserve">, </w:t>
            </w:r>
            <w:r w:rsidRPr="00763F15">
              <w:rPr>
                <w:spacing w:val="1"/>
              </w:rPr>
              <w:t>w</w:t>
            </w:r>
            <w:r w:rsidRPr="00763F15">
              <w:rPr>
                <w:spacing w:val="-1"/>
              </w:rPr>
              <w:t>h</w:t>
            </w:r>
            <w:r w:rsidRPr="00763F15">
              <w:t>at</w:t>
            </w:r>
            <w:r w:rsidRPr="00763F15">
              <w:rPr>
                <w:spacing w:val="-2"/>
              </w:rPr>
              <w:t xml:space="preserve"> </w:t>
            </w:r>
            <w:r w:rsidRPr="00763F15">
              <w:t>did</w:t>
            </w:r>
            <w:r w:rsidRPr="00763F15">
              <w:rPr>
                <w:spacing w:val="-1"/>
              </w:rPr>
              <w:t xml:space="preserve"> yo</w:t>
            </w:r>
            <w:r w:rsidRPr="00763F15">
              <w:t xml:space="preserve">u </w:t>
            </w:r>
            <w:r w:rsidRPr="00763F15">
              <w:rPr>
                <w:spacing w:val="-1"/>
              </w:rPr>
              <w:t>b</w:t>
            </w:r>
            <w:r w:rsidRPr="00763F15">
              <w:t>elie</w:t>
            </w:r>
            <w:r w:rsidRPr="00763F15">
              <w:rPr>
                <w:spacing w:val="-1"/>
              </w:rPr>
              <w:t>v</w:t>
            </w:r>
            <w:r w:rsidRPr="00763F15">
              <w:t>e</w:t>
            </w:r>
            <w:r w:rsidRPr="00763F15">
              <w:rPr>
                <w:spacing w:val="1"/>
              </w:rPr>
              <w:t xml:space="preserve"> </w:t>
            </w:r>
            <w:r w:rsidRPr="00763F15">
              <w:t>was</w:t>
            </w:r>
            <w:r w:rsidRPr="00763F15">
              <w:rPr>
                <w:spacing w:val="-2"/>
              </w:rPr>
              <w:t xml:space="preserve"> </w:t>
            </w:r>
            <w:r w:rsidRPr="00763F15">
              <w:rPr>
                <w:spacing w:val="1"/>
              </w:rPr>
              <w:t>t</w:t>
            </w:r>
            <w:r w:rsidRPr="00763F15">
              <w:rPr>
                <w:spacing w:val="-1"/>
              </w:rPr>
              <w:t>h</w:t>
            </w:r>
            <w:r w:rsidRPr="00763F15">
              <w:t>e</w:t>
            </w:r>
            <w:r w:rsidRPr="00763F15">
              <w:rPr>
                <w:spacing w:val="-2"/>
              </w:rPr>
              <w:t xml:space="preserve"> </w:t>
            </w:r>
            <w:r w:rsidRPr="00763F15">
              <w:t>ca</w:t>
            </w:r>
            <w:r w:rsidRPr="00763F15">
              <w:rPr>
                <w:spacing w:val="-1"/>
              </w:rPr>
              <w:t>u</w:t>
            </w:r>
            <w:r w:rsidRPr="00763F15">
              <w:t>se</w:t>
            </w:r>
            <w:r w:rsidRPr="00763F15">
              <w:rPr>
                <w:spacing w:val="-2"/>
              </w:rPr>
              <w:t xml:space="preserve"> </w:t>
            </w:r>
            <w:r w:rsidRPr="00763F15">
              <w:rPr>
                <w:spacing w:val="1"/>
              </w:rPr>
              <w:t>o</w:t>
            </w:r>
            <w:r w:rsidRPr="00763F15">
              <w:t xml:space="preserve">f </w:t>
            </w:r>
            <w:r w:rsidRPr="00763F15">
              <w:rPr>
                <w:spacing w:val="-1"/>
              </w:rPr>
              <w:t>you</w:t>
            </w:r>
            <w:r w:rsidRPr="00763F15">
              <w:t xml:space="preserve">r </w:t>
            </w:r>
            <w:r w:rsidRPr="00763F15">
              <w:rPr>
                <w:spacing w:val="1"/>
              </w:rPr>
              <w:t>m</w:t>
            </w:r>
            <w:r w:rsidRPr="00763F15">
              <w:t>enstr</w:t>
            </w:r>
            <w:r w:rsidRPr="00763F15">
              <w:rPr>
                <w:spacing w:val="-1"/>
              </w:rPr>
              <w:t>u</w:t>
            </w:r>
            <w:r w:rsidRPr="00763F15">
              <w:rPr>
                <w:spacing w:val="-3"/>
              </w:rPr>
              <w:t>a</w:t>
            </w:r>
            <w:r w:rsidRPr="00763F15">
              <w:t>ti</w:t>
            </w:r>
            <w:r w:rsidRPr="00763F15">
              <w:rPr>
                <w:spacing w:val="1"/>
              </w:rPr>
              <w:t>o</w:t>
            </w:r>
            <w:r w:rsidRPr="00763F15">
              <w:rPr>
                <w:spacing w:val="-3"/>
              </w:rPr>
              <w:t>n</w:t>
            </w:r>
            <w:r w:rsidRPr="00763F15">
              <w:t>?</w:t>
            </w:r>
          </w:p>
          <w:p w14:paraId="00A8E0AA" w14:textId="77777777" w:rsidR="00BA42B8" w:rsidRPr="00763F15" w:rsidRDefault="00BA42B8" w:rsidP="003D1D1B">
            <w:pPr>
              <w:widowControl w:val="0"/>
              <w:autoSpaceDE w:val="0"/>
              <w:autoSpaceDN w:val="0"/>
              <w:adjustRightInd w:val="0"/>
              <w:spacing w:after="0" w:line="240" w:lineRule="auto"/>
              <w:ind w:left="100" w:right="667"/>
            </w:pPr>
            <w:r w:rsidRPr="00763F15">
              <w:t xml:space="preserve">If </w:t>
            </w:r>
            <w:r w:rsidRPr="00763F15">
              <w:rPr>
                <w:spacing w:val="1"/>
              </w:rPr>
              <w:t>yo</w:t>
            </w:r>
            <w:r w:rsidRPr="00763F15">
              <w:t>u</w:t>
            </w:r>
            <w:r w:rsidRPr="00763F15">
              <w:rPr>
                <w:spacing w:val="-1"/>
              </w:rPr>
              <w:t xml:space="preserve"> </w:t>
            </w:r>
            <w:r w:rsidRPr="00763F15">
              <w:t>h</w:t>
            </w:r>
            <w:r w:rsidRPr="00763F15">
              <w:rPr>
                <w:spacing w:val="-3"/>
              </w:rPr>
              <w:t>a</w:t>
            </w:r>
            <w:r w:rsidRPr="00763F15">
              <w:rPr>
                <w:spacing w:val="1"/>
              </w:rPr>
              <w:t>v</w:t>
            </w:r>
            <w:r w:rsidRPr="00763F15">
              <w:t>e</w:t>
            </w:r>
            <w:r w:rsidRPr="00763F15">
              <w:rPr>
                <w:spacing w:val="-2"/>
              </w:rPr>
              <w:t xml:space="preserve"> </w:t>
            </w:r>
            <w:r w:rsidRPr="00763F15">
              <w:t>n</w:t>
            </w:r>
            <w:r w:rsidRPr="00763F15">
              <w:rPr>
                <w:spacing w:val="1"/>
              </w:rPr>
              <w:t>o</w:t>
            </w:r>
            <w:r w:rsidRPr="00763F15">
              <w:t>t</w:t>
            </w:r>
            <w:r w:rsidRPr="00763F15">
              <w:rPr>
                <w:spacing w:val="-2"/>
              </w:rPr>
              <w:t xml:space="preserve"> </w:t>
            </w:r>
            <w:r w:rsidRPr="00763F15">
              <w:t>s</w:t>
            </w:r>
            <w:r w:rsidRPr="00763F15">
              <w:rPr>
                <w:spacing w:val="1"/>
              </w:rPr>
              <w:t>t</w:t>
            </w:r>
            <w:r w:rsidRPr="00763F15">
              <w:t>a</w:t>
            </w:r>
            <w:r w:rsidRPr="00763F15">
              <w:rPr>
                <w:spacing w:val="-3"/>
              </w:rPr>
              <w:t>r</w:t>
            </w:r>
            <w:r w:rsidRPr="00763F15">
              <w:t>t</w:t>
            </w:r>
            <w:r w:rsidRPr="00763F15">
              <w:rPr>
                <w:spacing w:val="1"/>
              </w:rPr>
              <w:t>e</w:t>
            </w:r>
            <w:r w:rsidRPr="00763F15">
              <w:t xml:space="preserve">d </w:t>
            </w:r>
            <w:r w:rsidRPr="00763F15">
              <w:rPr>
                <w:spacing w:val="1"/>
              </w:rPr>
              <w:t>m</w:t>
            </w:r>
            <w:r w:rsidRPr="00763F15">
              <w:t>enstr</w:t>
            </w:r>
            <w:r w:rsidRPr="00763F15">
              <w:rPr>
                <w:spacing w:val="-1"/>
              </w:rPr>
              <w:t>u</w:t>
            </w:r>
            <w:r w:rsidRPr="00763F15">
              <w:rPr>
                <w:spacing w:val="-3"/>
              </w:rPr>
              <w:t>a</w:t>
            </w:r>
            <w:r w:rsidRPr="00763F15">
              <w:t>ti</w:t>
            </w:r>
            <w:r w:rsidRPr="00763F15">
              <w:rPr>
                <w:spacing w:val="-1"/>
              </w:rPr>
              <w:t>ng</w:t>
            </w:r>
            <w:r w:rsidRPr="00763F15">
              <w:t xml:space="preserve">, </w:t>
            </w:r>
            <w:r w:rsidRPr="00763F15">
              <w:rPr>
                <w:spacing w:val="1"/>
              </w:rPr>
              <w:t>w</w:t>
            </w:r>
            <w:r w:rsidRPr="00763F15">
              <w:rPr>
                <w:spacing w:val="-1"/>
              </w:rPr>
              <w:t>h</w:t>
            </w:r>
            <w:r w:rsidRPr="00763F15">
              <w:t>at</w:t>
            </w:r>
            <w:r w:rsidRPr="00763F15">
              <w:rPr>
                <w:spacing w:val="-2"/>
              </w:rPr>
              <w:t xml:space="preserve"> </w:t>
            </w:r>
            <w:r w:rsidRPr="00763F15">
              <w:t>do</w:t>
            </w:r>
            <w:r w:rsidRPr="00763F15">
              <w:rPr>
                <w:spacing w:val="-1"/>
              </w:rPr>
              <w:t xml:space="preserve"> y</w:t>
            </w:r>
            <w:r w:rsidRPr="00763F15">
              <w:rPr>
                <w:spacing w:val="1"/>
              </w:rPr>
              <w:t>o</w:t>
            </w:r>
            <w:r w:rsidRPr="00763F15">
              <w:t xml:space="preserve">u </w:t>
            </w:r>
            <w:r w:rsidRPr="00763F15">
              <w:rPr>
                <w:spacing w:val="-1"/>
              </w:rPr>
              <w:t>b</w:t>
            </w:r>
            <w:r w:rsidRPr="00763F15">
              <w:t>elie</w:t>
            </w:r>
            <w:r w:rsidRPr="00763F15">
              <w:rPr>
                <w:spacing w:val="-1"/>
              </w:rPr>
              <w:t>v</w:t>
            </w:r>
            <w:r w:rsidRPr="00763F15">
              <w:t>e</w:t>
            </w:r>
            <w:r w:rsidRPr="00763F15">
              <w:rPr>
                <w:spacing w:val="1"/>
              </w:rPr>
              <w:t xml:space="preserve"> </w:t>
            </w:r>
            <w:r w:rsidRPr="00763F15">
              <w:t>is t</w:t>
            </w:r>
            <w:r w:rsidRPr="00763F15">
              <w:rPr>
                <w:spacing w:val="-3"/>
              </w:rPr>
              <w:t>h</w:t>
            </w:r>
            <w:r w:rsidRPr="00763F15">
              <w:t>e</w:t>
            </w:r>
            <w:r w:rsidRPr="00763F15">
              <w:rPr>
                <w:spacing w:val="1"/>
              </w:rPr>
              <w:t xml:space="preserve"> </w:t>
            </w:r>
            <w:r w:rsidRPr="00763F15">
              <w:t>ca</w:t>
            </w:r>
            <w:r w:rsidRPr="00763F15">
              <w:rPr>
                <w:spacing w:val="-1"/>
              </w:rPr>
              <w:t>u</w:t>
            </w:r>
            <w:r w:rsidRPr="00763F15">
              <w:rPr>
                <w:spacing w:val="-2"/>
              </w:rPr>
              <w:t>s</w:t>
            </w:r>
            <w:r w:rsidRPr="00763F15">
              <w:t>e</w:t>
            </w:r>
            <w:r w:rsidRPr="00763F15">
              <w:rPr>
                <w:spacing w:val="-1"/>
              </w:rPr>
              <w:t xml:space="preserve"> </w:t>
            </w:r>
            <w:r w:rsidRPr="00763F15">
              <w:rPr>
                <w:spacing w:val="1"/>
              </w:rPr>
              <w:t>o</w:t>
            </w:r>
            <w:r w:rsidRPr="00763F15">
              <w:t xml:space="preserve">f </w:t>
            </w:r>
            <w:r w:rsidRPr="00763F15">
              <w:rPr>
                <w:spacing w:val="1"/>
              </w:rPr>
              <w:t>m</w:t>
            </w:r>
            <w:r w:rsidRPr="00763F15">
              <w:t>enstr</w:t>
            </w:r>
            <w:r w:rsidRPr="00763F15">
              <w:rPr>
                <w:spacing w:val="-1"/>
              </w:rPr>
              <w:t>u</w:t>
            </w:r>
            <w:r w:rsidRPr="00763F15">
              <w:rPr>
                <w:spacing w:val="-3"/>
              </w:rPr>
              <w:t>a</w:t>
            </w:r>
            <w:r w:rsidRPr="00763F15">
              <w:t>ti</w:t>
            </w:r>
            <w:r w:rsidRPr="00763F15">
              <w:rPr>
                <w:spacing w:val="1"/>
              </w:rPr>
              <w:t>o</w:t>
            </w:r>
            <w:r w:rsidRPr="00763F15">
              <w:rPr>
                <w:spacing w:val="-3"/>
              </w:rPr>
              <w:t>n</w:t>
            </w:r>
            <w:r w:rsidRPr="00763F15">
              <w:t>?</w:t>
            </w:r>
          </w:p>
          <w:p w14:paraId="69BF8F2E" w14:textId="77777777" w:rsidR="00BA42B8" w:rsidRPr="00763F15" w:rsidRDefault="00BA42B8" w:rsidP="003D1D1B">
            <w:pPr>
              <w:widowControl w:val="0"/>
              <w:autoSpaceDE w:val="0"/>
              <w:autoSpaceDN w:val="0"/>
              <w:adjustRightInd w:val="0"/>
              <w:spacing w:before="9" w:after="0" w:line="260" w:lineRule="exact"/>
              <w:rPr>
                <w:rFonts w:cs="Mangal"/>
                <w:sz w:val="26"/>
                <w:szCs w:val="26"/>
              </w:rPr>
            </w:pPr>
          </w:p>
          <w:p w14:paraId="74E4C51B"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i/>
                <w:iCs/>
              </w:rPr>
              <w:t>(</w:t>
            </w:r>
            <w:r w:rsidRPr="00763F15">
              <w:rPr>
                <w:i/>
                <w:iCs/>
                <w:spacing w:val="1"/>
              </w:rPr>
              <w:t>m</w:t>
            </w:r>
            <w:r w:rsidRPr="00763F15">
              <w:rPr>
                <w:i/>
                <w:iCs/>
                <w:spacing w:val="-1"/>
              </w:rPr>
              <w:t>u</w:t>
            </w:r>
            <w:r w:rsidRPr="00763F15">
              <w:rPr>
                <w:i/>
                <w:iCs/>
              </w:rPr>
              <w:t>lti</w:t>
            </w:r>
            <w:r w:rsidRPr="00763F15">
              <w:rPr>
                <w:i/>
                <w:iCs/>
                <w:spacing w:val="-1"/>
              </w:rPr>
              <w:t>p</w:t>
            </w:r>
            <w:r w:rsidRPr="00763F15">
              <w:rPr>
                <w:i/>
                <w:iCs/>
              </w:rPr>
              <w:t>le</w:t>
            </w:r>
            <w:r w:rsidRPr="00763F15">
              <w:rPr>
                <w:i/>
                <w:iCs/>
                <w:spacing w:val="-2"/>
              </w:rPr>
              <w:t xml:space="preserve"> </w:t>
            </w:r>
            <w:r w:rsidRPr="00763F15">
              <w:rPr>
                <w:i/>
                <w:iCs/>
                <w:spacing w:val="1"/>
              </w:rPr>
              <w:t>r</w:t>
            </w:r>
            <w:r w:rsidRPr="00763F15">
              <w:rPr>
                <w:i/>
                <w:iCs/>
              </w:rPr>
              <w:t>espo</w:t>
            </w:r>
            <w:r w:rsidRPr="00763F15">
              <w:rPr>
                <w:i/>
                <w:iCs/>
                <w:spacing w:val="-1"/>
              </w:rPr>
              <w:t>n</w:t>
            </w:r>
            <w:r w:rsidRPr="00763F15">
              <w:rPr>
                <w:i/>
                <w:iCs/>
              </w:rPr>
              <w:t>s</w:t>
            </w:r>
            <w:r w:rsidRPr="00763F15">
              <w:rPr>
                <w:i/>
                <w:iCs/>
                <w:spacing w:val="-2"/>
              </w:rPr>
              <w:t>e</w:t>
            </w:r>
            <w:r w:rsidRPr="00763F15">
              <w:rPr>
                <w:i/>
                <w:iCs/>
              </w:rPr>
              <w:t>s)</w:t>
            </w:r>
          </w:p>
        </w:tc>
        <w:tc>
          <w:tcPr>
            <w:tcW w:w="4096" w:type="dxa"/>
            <w:tcBorders>
              <w:top w:val="single" w:sz="4" w:space="0" w:color="000000"/>
              <w:left w:val="single" w:sz="4" w:space="0" w:color="000000"/>
              <w:bottom w:val="single" w:sz="4" w:space="0" w:color="000000"/>
              <w:right w:val="single" w:sz="4" w:space="0" w:color="000000"/>
            </w:tcBorders>
          </w:tcPr>
          <w:p w14:paraId="076A899C" w14:textId="77777777" w:rsidR="00BA42B8" w:rsidRPr="00763F15" w:rsidRDefault="00BA42B8" w:rsidP="003D1D1B">
            <w:pPr>
              <w:widowControl w:val="0"/>
              <w:autoSpaceDE w:val="0"/>
              <w:autoSpaceDN w:val="0"/>
              <w:adjustRightInd w:val="0"/>
              <w:spacing w:after="0" w:line="264" w:lineRule="exact"/>
              <w:ind w:left="100"/>
            </w:pPr>
            <w:r w:rsidRPr="00763F15">
              <w:rPr>
                <w:spacing w:val="-1"/>
                <w:position w:val="1"/>
              </w:rPr>
              <w:t>N</w:t>
            </w:r>
            <w:r w:rsidRPr="00763F15">
              <w:rPr>
                <w:spacing w:val="1"/>
                <w:position w:val="1"/>
              </w:rPr>
              <w:t>o</w:t>
            </w:r>
            <w:r w:rsidRPr="00763F15">
              <w:rPr>
                <w:position w:val="1"/>
              </w:rPr>
              <w:t>r</w:t>
            </w:r>
            <w:r w:rsidRPr="00763F15">
              <w:rPr>
                <w:spacing w:val="1"/>
                <w:position w:val="1"/>
              </w:rPr>
              <w:t>m</w:t>
            </w:r>
            <w:r w:rsidRPr="00763F15">
              <w:rPr>
                <w:position w:val="1"/>
              </w:rPr>
              <w:t>al</w:t>
            </w:r>
            <w:r w:rsidRPr="00763F15">
              <w:rPr>
                <w:spacing w:val="-3"/>
                <w:position w:val="1"/>
              </w:rPr>
              <w:t xml:space="preserve"> </w:t>
            </w:r>
            <w:r w:rsidRPr="00763F15">
              <w:rPr>
                <w:position w:val="1"/>
              </w:rPr>
              <w:t>healt</w:t>
            </w:r>
            <w:r w:rsidRPr="00763F15">
              <w:rPr>
                <w:spacing w:val="-3"/>
                <w:position w:val="1"/>
              </w:rPr>
              <w:t>h</w:t>
            </w:r>
            <w:r w:rsidRPr="00763F15">
              <w:rPr>
                <w:position w:val="1"/>
              </w:rPr>
              <w:t>y</w:t>
            </w:r>
            <w:r w:rsidRPr="00763F15">
              <w:rPr>
                <w:spacing w:val="1"/>
                <w:position w:val="1"/>
              </w:rPr>
              <w:t xml:space="preserve"> </w:t>
            </w:r>
            <w:r w:rsidRPr="00763F15">
              <w:rPr>
                <w:position w:val="1"/>
              </w:rPr>
              <w:t>pr</w:t>
            </w:r>
            <w:r w:rsidRPr="00763F15">
              <w:rPr>
                <w:spacing w:val="-2"/>
                <w:position w:val="1"/>
              </w:rPr>
              <w:t>o</w:t>
            </w:r>
            <w:r w:rsidRPr="00763F15">
              <w:rPr>
                <w:position w:val="1"/>
              </w:rPr>
              <w:t>cess</w:t>
            </w:r>
            <w:r w:rsidRPr="00763F15">
              <w:rPr>
                <w:spacing w:val="-2"/>
                <w:position w:val="1"/>
              </w:rPr>
              <w:t xml:space="preserve"> </w:t>
            </w:r>
            <w:r w:rsidRPr="00763F15">
              <w:rPr>
                <w:position w:val="1"/>
              </w:rPr>
              <w:t>………</w:t>
            </w:r>
            <w:r w:rsidRPr="00763F15">
              <w:rPr>
                <w:spacing w:val="-2"/>
                <w:position w:val="1"/>
              </w:rPr>
              <w:t>…</w:t>
            </w:r>
            <w:r w:rsidRPr="00763F15">
              <w:rPr>
                <w:spacing w:val="-1"/>
                <w:position w:val="1"/>
              </w:rPr>
              <w:t>…</w:t>
            </w:r>
            <w:r w:rsidRPr="00763F15">
              <w:rPr>
                <w:position w:val="1"/>
              </w:rPr>
              <w:t xml:space="preserve">…       </w:t>
            </w:r>
            <w:r w:rsidRPr="00763F15">
              <w:rPr>
                <w:spacing w:val="35"/>
                <w:position w:val="1"/>
              </w:rPr>
              <w:t xml:space="preserve"> </w:t>
            </w:r>
            <w:r w:rsidRPr="00763F15">
              <w:rPr>
                <w:position w:val="1"/>
              </w:rPr>
              <w:t>1</w:t>
            </w:r>
          </w:p>
          <w:p w14:paraId="1D2DCF42" w14:textId="77777777" w:rsidR="00BA42B8" w:rsidRPr="00763F15" w:rsidRDefault="00BA42B8" w:rsidP="003D1D1B">
            <w:pPr>
              <w:widowControl w:val="0"/>
              <w:autoSpaceDE w:val="0"/>
              <w:autoSpaceDN w:val="0"/>
              <w:adjustRightInd w:val="0"/>
              <w:spacing w:after="0" w:line="240" w:lineRule="auto"/>
              <w:ind w:left="100"/>
            </w:pPr>
            <w:r w:rsidRPr="00763F15">
              <w:t>A</w:t>
            </w:r>
            <w:r w:rsidRPr="00763F15">
              <w:rPr>
                <w:spacing w:val="-1"/>
              </w:rPr>
              <w:t>n</w:t>
            </w:r>
            <w:r w:rsidRPr="00763F15">
              <w:t>y</w:t>
            </w:r>
            <w:r w:rsidRPr="00763F15">
              <w:rPr>
                <w:spacing w:val="1"/>
              </w:rPr>
              <w:t xml:space="preserve"> ty</w:t>
            </w:r>
            <w:r w:rsidRPr="00763F15">
              <w:rPr>
                <w:spacing w:val="-3"/>
              </w:rPr>
              <w:t>p</w:t>
            </w:r>
            <w:r w:rsidRPr="00763F15">
              <w:t>e</w:t>
            </w:r>
            <w:r w:rsidRPr="00763F15">
              <w:rPr>
                <w:spacing w:val="-1"/>
              </w:rPr>
              <w:t xml:space="preserve"> </w:t>
            </w:r>
            <w:r w:rsidRPr="00763F15">
              <w:rPr>
                <w:spacing w:val="1"/>
              </w:rPr>
              <w:t>o</w:t>
            </w:r>
            <w:r w:rsidRPr="00763F15">
              <w:t>f il</w:t>
            </w:r>
            <w:r w:rsidRPr="00763F15">
              <w:rPr>
                <w:spacing w:val="-1"/>
              </w:rPr>
              <w:t>ln</w:t>
            </w:r>
            <w:r w:rsidRPr="00763F15">
              <w:t>ess</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9"/>
              </w:rPr>
              <w:t xml:space="preserve"> </w:t>
            </w:r>
            <w:r w:rsidRPr="00763F15">
              <w:t>2</w:t>
            </w:r>
          </w:p>
          <w:p w14:paraId="0174E98D" w14:textId="77777777" w:rsidR="00BA42B8" w:rsidRPr="00763F15" w:rsidRDefault="00BA42B8" w:rsidP="003D1D1B">
            <w:pPr>
              <w:widowControl w:val="0"/>
              <w:autoSpaceDE w:val="0"/>
              <w:autoSpaceDN w:val="0"/>
              <w:adjustRightInd w:val="0"/>
              <w:spacing w:after="0" w:line="266" w:lineRule="exact"/>
              <w:ind w:left="100"/>
            </w:pPr>
            <w:r w:rsidRPr="00763F15">
              <w:rPr>
                <w:position w:val="1"/>
              </w:rPr>
              <w:t>I</w:t>
            </w:r>
            <w:r w:rsidRPr="00763F15">
              <w:rPr>
                <w:spacing w:val="-1"/>
                <w:position w:val="1"/>
              </w:rPr>
              <w:t>n</w:t>
            </w:r>
            <w:r w:rsidRPr="00763F15">
              <w:rPr>
                <w:position w:val="1"/>
              </w:rPr>
              <w:t>t</w:t>
            </w:r>
            <w:r w:rsidRPr="00763F15">
              <w:rPr>
                <w:spacing w:val="1"/>
                <w:position w:val="1"/>
              </w:rPr>
              <w:t>e</w:t>
            </w:r>
            <w:r w:rsidRPr="00763F15">
              <w:rPr>
                <w:position w:val="1"/>
              </w:rPr>
              <w:t>r</w:t>
            </w:r>
            <w:r w:rsidRPr="00763F15">
              <w:rPr>
                <w:spacing w:val="-1"/>
                <w:position w:val="1"/>
              </w:rPr>
              <w:t>n</w:t>
            </w:r>
            <w:r w:rsidRPr="00763F15">
              <w:rPr>
                <w:position w:val="1"/>
              </w:rPr>
              <w:t xml:space="preserve">al </w:t>
            </w:r>
            <w:r w:rsidRPr="00763F15">
              <w:rPr>
                <w:spacing w:val="-1"/>
                <w:position w:val="1"/>
              </w:rPr>
              <w:t>b</w:t>
            </w:r>
            <w:r w:rsidRPr="00763F15">
              <w:rPr>
                <w:position w:val="1"/>
              </w:rPr>
              <w:t>leedi</w:t>
            </w:r>
            <w:r w:rsidRPr="00763F15">
              <w:rPr>
                <w:spacing w:val="-1"/>
                <w:position w:val="1"/>
              </w:rPr>
              <w:t>n</w:t>
            </w:r>
            <w:r w:rsidRPr="00763F15">
              <w:rPr>
                <w:position w:val="1"/>
              </w:rPr>
              <w:t>g</w:t>
            </w:r>
            <w:r w:rsidRPr="00763F15">
              <w:rPr>
                <w:spacing w:val="-3"/>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5"/>
                <w:position w:val="1"/>
              </w:rPr>
              <w:t xml:space="preserve"> </w:t>
            </w:r>
            <w:r w:rsidRPr="00763F15">
              <w:rPr>
                <w:position w:val="1"/>
              </w:rPr>
              <w:t>3</w:t>
            </w:r>
          </w:p>
          <w:p w14:paraId="7D308024" w14:textId="77777777" w:rsidR="00BA42B8" w:rsidRPr="00763F15" w:rsidRDefault="00BA42B8" w:rsidP="003D1D1B">
            <w:pPr>
              <w:widowControl w:val="0"/>
              <w:autoSpaceDE w:val="0"/>
              <w:autoSpaceDN w:val="0"/>
              <w:adjustRightInd w:val="0"/>
              <w:spacing w:after="0" w:line="240" w:lineRule="auto"/>
              <w:ind w:left="100"/>
            </w:pPr>
            <w:r w:rsidRPr="00763F15">
              <w:t>C</w:t>
            </w:r>
            <w:r w:rsidRPr="00763F15">
              <w:rPr>
                <w:spacing w:val="-1"/>
              </w:rPr>
              <w:t>u</w:t>
            </w:r>
            <w:r w:rsidRPr="00763F15">
              <w:t>rse</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4</w:t>
            </w:r>
          </w:p>
          <w:p w14:paraId="48B0CE94" w14:textId="77777777" w:rsidR="00BA42B8" w:rsidRPr="00763F15" w:rsidRDefault="00BA42B8" w:rsidP="003D1D1B">
            <w:pPr>
              <w:widowControl w:val="0"/>
              <w:autoSpaceDE w:val="0"/>
              <w:autoSpaceDN w:val="0"/>
              <w:adjustRightInd w:val="0"/>
              <w:spacing w:after="0" w:line="240" w:lineRule="auto"/>
              <w:ind w:left="100"/>
            </w:pPr>
            <w:r w:rsidRPr="00763F15">
              <w:t>Bad</w:t>
            </w:r>
            <w:r w:rsidRPr="00763F15">
              <w:rPr>
                <w:spacing w:val="-1"/>
              </w:rPr>
              <w:t xml:space="preserve"> </w:t>
            </w:r>
            <w:r w:rsidRPr="00763F15">
              <w:t>blo</w:t>
            </w:r>
            <w:r w:rsidRPr="00763F15">
              <w:rPr>
                <w:spacing w:val="1"/>
              </w:rPr>
              <w:t>o</w:t>
            </w:r>
            <w:r w:rsidRPr="00763F15">
              <w:t>d</w:t>
            </w:r>
            <w:r w:rsidRPr="00763F15">
              <w:rPr>
                <w:spacing w:val="-3"/>
              </w:rPr>
              <w:t xml:space="preserve"> </w:t>
            </w:r>
            <w:r w:rsidRPr="00763F15">
              <w:t>bei</w:t>
            </w:r>
            <w:r w:rsidRPr="00763F15">
              <w:rPr>
                <w:spacing w:val="-1"/>
              </w:rPr>
              <w:t>n</w:t>
            </w:r>
            <w:r w:rsidRPr="00763F15">
              <w:t>g</w:t>
            </w:r>
            <w:r w:rsidRPr="00763F15">
              <w:rPr>
                <w:spacing w:val="-1"/>
              </w:rPr>
              <w:t xml:space="preserve"> </w:t>
            </w:r>
            <w:r w:rsidRPr="00763F15">
              <w:t>shed</w:t>
            </w:r>
            <w:r w:rsidRPr="00763F15">
              <w:rPr>
                <w:spacing w:val="-2"/>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5</w:t>
            </w:r>
          </w:p>
          <w:p w14:paraId="41F1DF8E" w14:textId="77777777" w:rsidR="00BA42B8" w:rsidRPr="00763F15" w:rsidRDefault="00BA42B8" w:rsidP="003D1D1B">
            <w:pPr>
              <w:widowControl w:val="0"/>
              <w:autoSpaceDE w:val="0"/>
              <w:autoSpaceDN w:val="0"/>
              <w:adjustRightInd w:val="0"/>
              <w:spacing w:after="0" w:line="240" w:lineRule="auto"/>
              <w:ind w:left="100"/>
            </w:pPr>
            <w:r w:rsidRPr="00763F15">
              <w:t>S</w:t>
            </w:r>
            <w:r w:rsidRPr="00763F15">
              <w:rPr>
                <w:spacing w:val="-1"/>
              </w:rPr>
              <w:t>up</w:t>
            </w:r>
            <w:r w:rsidRPr="00763F15">
              <w:t>ern</w:t>
            </w:r>
            <w:r w:rsidRPr="00763F15">
              <w:rPr>
                <w:spacing w:val="-1"/>
              </w:rPr>
              <w:t>a</w:t>
            </w:r>
            <w:r w:rsidRPr="00763F15">
              <w:t>tur</w:t>
            </w:r>
            <w:r w:rsidRPr="00763F15">
              <w:rPr>
                <w:spacing w:val="-1"/>
              </w:rPr>
              <w:t>a</w:t>
            </w:r>
            <w:r w:rsidRPr="00763F15">
              <w:t>l rea</w:t>
            </w:r>
            <w:r w:rsidRPr="00763F15">
              <w:rPr>
                <w:spacing w:val="-2"/>
              </w:rPr>
              <w:t>s</w:t>
            </w:r>
            <w:r w:rsidRPr="00763F15">
              <w:rPr>
                <w:spacing w:val="1"/>
              </w:rPr>
              <w:t>o</w:t>
            </w:r>
            <w:r w:rsidRPr="00763F15">
              <w:t>n</w:t>
            </w:r>
            <w:r w:rsidRPr="00763F15">
              <w:rPr>
                <w:spacing w:val="-2"/>
              </w:rPr>
              <w:t xml:space="preserve"> </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2"/>
              </w:rPr>
              <w:t xml:space="preserve"> </w:t>
            </w:r>
            <w:r w:rsidRPr="00763F15">
              <w:t>6</w:t>
            </w:r>
          </w:p>
          <w:p w14:paraId="771A119D" w14:textId="77777777" w:rsidR="00BA42B8" w:rsidRPr="00763F15" w:rsidRDefault="00BA42B8" w:rsidP="003D1D1B">
            <w:pPr>
              <w:widowControl w:val="0"/>
              <w:autoSpaceDE w:val="0"/>
              <w:autoSpaceDN w:val="0"/>
              <w:adjustRightInd w:val="0"/>
              <w:spacing w:after="0" w:line="240" w:lineRule="auto"/>
              <w:ind w:left="100"/>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t>w</w:t>
            </w:r>
            <w:r w:rsidRPr="00763F15">
              <w:rPr>
                <w:spacing w:val="-1"/>
              </w:rPr>
              <w:t xml:space="preserve"> …</w:t>
            </w:r>
            <w:r w:rsidRPr="00763F15">
              <w:rPr>
                <w:spacing w:val="1"/>
              </w:rPr>
              <w:t>…</w:t>
            </w:r>
            <w:r w:rsidRPr="00763F15">
              <w:rPr>
                <w:spacing w:val="-1"/>
              </w:rPr>
              <w:t>………</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
              </w:rPr>
              <w:t xml:space="preserve"> 88</w:t>
            </w:r>
          </w:p>
          <w:p w14:paraId="3E22BBBB"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t>Ot</w:t>
            </w:r>
            <w:r w:rsidRPr="00763F15">
              <w:rPr>
                <w:spacing w:val="-1"/>
              </w:rPr>
              <w:t>h</w:t>
            </w:r>
            <w:r w:rsidRPr="00763F15">
              <w:t>ers</w:t>
            </w:r>
            <w:r w:rsidRPr="00763F15">
              <w:rPr>
                <w:spacing w:val="1"/>
              </w:rPr>
              <w:t xml:space="preserve"> </w:t>
            </w:r>
            <w:r w:rsidRPr="00763F15">
              <w:t>(S</w:t>
            </w:r>
            <w:r w:rsidRPr="00763F15">
              <w:rPr>
                <w:spacing w:val="-3"/>
              </w:rPr>
              <w:t>p</w:t>
            </w:r>
            <w:r w:rsidRPr="00763F15">
              <w:t>ecif</w:t>
            </w:r>
            <w:r w:rsidRPr="00763F15">
              <w:rPr>
                <w:spacing w:val="-2"/>
              </w:rPr>
              <w:t>y</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tc>
        <w:tc>
          <w:tcPr>
            <w:tcW w:w="1034" w:type="dxa"/>
            <w:tcBorders>
              <w:top w:val="single" w:sz="4" w:space="0" w:color="000000"/>
              <w:left w:val="single" w:sz="4" w:space="0" w:color="000000"/>
              <w:bottom w:val="single" w:sz="4" w:space="0" w:color="000000"/>
              <w:right w:val="single" w:sz="4" w:space="0" w:color="000000"/>
            </w:tcBorders>
          </w:tcPr>
          <w:p w14:paraId="5588CCF9" w14:textId="77777777" w:rsidR="00BA42B8" w:rsidRPr="00763F15" w:rsidRDefault="00BA42B8" w:rsidP="003D1D1B">
            <w:pPr>
              <w:widowControl w:val="0"/>
              <w:autoSpaceDE w:val="0"/>
              <w:autoSpaceDN w:val="0"/>
              <w:adjustRightInd w:val="0"/>
              <w:spacing w:after="0" w:line="266" w:lineRule="exact"/>
              <w:ind w:left="102"/>
              <w:rPr>
                <w:rFonts w:cs="Mangal"/>
                <w:szCs w:val="24"/>
              </w:rPr>
            </w:pPr>
          </w:p>
        </w:tc>
      </w:tr>
      <w:tr w:rsidR="00BA42B8" w:rsidRPr="00763F15" w14:paraId="1131FCE4" w14:textId="77777777" w:rsidTr="003D1D1B">
        <w:trPr>
          <w:trHeight w:hRule="exact" w:val="1621"/>
        </w:trPr>
        <w:tc>
          <w:tcPr>
            <w:tcW w:w="627" w:type="dxa"/>
            <w:tcBorders>
              <w:top w:val="single" w:sz="4" w:space="0" w:color="000000"/>
              <w:left w:val="single" w:sz="4" w:space="0" w:color="000000"/>
              <w:bottom w:val="single" w:sz="4" w:space="0" w:color="000000"/>
              <w:right w:val="single" w:sz="4" w:space="0" w:color="000000"/>
            </w:tcBorders>
          </w:tcPr>
          <w:p w14:paraId="4C0726F5"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0</w:t>
            </w:r>
            <w:r w:rsidRPr="00763F15">
              <w:rPr>
                <w:spacing w:val="1"/>
                <w:position w:val="1"/>
              </w:rPr>
              <w:t>7</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496E70AD" w14:textId="77777777" w:rsidR="00BA42B8" w:rsidRPr="00763F15" w:rsidRDefault="00BA42B8" w:rsidP="003D1D1B">
            <w:pPr>
              <w:widowControl w:val="0"/>
              <w:autoSpaceDE w:val="0"/>
              <w:autoSpaceDN w:val="0"/>
              <w:adjustRightInd w:val="0"/>
              <w:spacing w:after="0" w:line="264" w:lineRule="exact"/>
              <w:ind w:left="100"/>
            </w:pPr>
            <w:r w:rsidRPr="00763F15">
              <w:rPr>
                <w:spacing w:val="-1"/>
                <w:position w:val="1"/>
              </w:rPr>
              <w:t>H</w:t>
            </w:r>
            <w:r w:rsidRPr="00763F15">
              <w:rPr>
                <w:spacing w:val="1"/>
                <w:position w:val="1"/>
              </w:rPr>
              <w:t>o</w:t>
            </w:r>
            <w:r w:rsidRPr="00763F15">
              <w:rPr>
                <w:position w:val="1"/>
              </w:rPr>
              <w:t>w</w:t>
            </w:r>
            <w:r w:rsidRPr="00763F15">
              <w:rPr>
                <w:spacing w:val="1"/>
                <w:position w:val="1"/>
              </w:rPr>
              <w:t xml:space="preserve"> </w:t>
            </w:r>
            <w:r w:rsidRPr="00763F15">
              <w:rPr>
                <w:spacing w:val="-1"/>
                <w:position w:val="1"/>
              </w:rPr>
              <w:t>d</w:t>
            </w:r>
            <w:r w:rsidRPr="00763F15">
              <w:rPr>
                <w:position w:val="1"/>
              </w:rPr>
              <w:t>id</w:t>
            </w:r>
            <w:r w:rsidRPr="00763F15">
              <w:rPr>
                <w:spacing w:val="-3"/>
                <w:position w:val="1"/>
              </w:rPr>
              <w:t xml:space="preserve"> </w:t>
            </w:r>
            <w:r w:rsidRPr="00763F15">
              <w:rPr>
                <w:spacing w:val="1"/>
                <w:position w:val="1"/>
              </w:rPr>
              <w:t>yo</w:t>
            </w:r>
            <w:r w:rsidRPr="00763F15">
              <w:rPr>
                <w:position w:val="1"/>
              </w:rPr>
              <w:t>u</w:t>
            </w:r>
            <w:r w:rsidRPr="00763F15">
              <w:rPr>
                <w:spacing w:val="-1"/>
                <w:position w:val="1"/>
              </w:rPr>
              <w:t xml:space="preserve"> </w:t>
            </w:r>
            <w:r w:rsidRPr="00763F15">
              <w:rPr>
                <w:spacing w:val="-2"/>
                <w:position w:val="1"/>
              </w:rPr>
              <w:t>f</w:t>
            </w:r>
            <w:r w:rsidRPr="00763F15">
              <w:rPr>
                <w:position w:val="1"/>
              </w:rPr>
              <w:t>e</w:t>
            </w:r>
            <w:r w:rsidRPr="00763F15">
              <w:rPr>
                <w:spacing w:val="1"/>
                <w:position w:val="1"/>
              </w:rPr>
              <w:t>e</w:t>
            </w:r>
            <w:r w:rsidRPr="00763F15">
              <w:rPr>
                <w:position w:val="1"/>
              </w:rPr>
              <w:t>l</w:t>
            </w:r>
            <w:r w:rsidRPr="00763F15">
              <w:rPr>
                <w:spacing w:val="-2"/>
                <w:position w:val="1"/>
              </w:rPr>
              <w:t xml:space="preserve"> </w:t>
            </w:r>
            <w:r w:rsidRPr="00763F15">
              <w:rPr>
                <w:position w:val="1"/>
              </w:rPr>
              <w:t>when</w:t>
            </w:r>
            <w:r w:rsidRPr="00763F15">
              <w:rPr>
                <w:spacing w:val="-2"/>
                <w:position w:val="1"/>
              </w:rPr>
              <w:t xml:space="preserve"> </w:t>
            </w:r>
            <w:r w:rsidRPr="00763F15">
              <w:rPr>
                <w:spacing w:val="1"/>
                <w:position w:val="1"/>
              </w:rPr>
              <w:t>yo</w:t>
            </w:r>
            <w:r w:rsidRPr="00763F15">
              <w:rPr>
                <w:position w:val="1"/>
              </w:rPr>
              <w:t>u</w:t>
            </w:r>
            <w:r w:rsidRPr="00763F15">
              <w:rPr>
                <w:spacing w:val="-3"/>
                <w:position w:val="1"/>
              </w:rPr>
              <w:t xml:space="preserve"> </w:t>
            </w:r>
            <w:r w:rsidRPr="00763F15">
              <w:rPr>
                <w:position w:val="1"/>
              </w:rPr>
              <w:t>first</w:t>
            </w:r>
          </w:p>
          <w:p w14:paraId="2CE5775D" w14:textId="77777777" w:rsidR="00BA42B8" w:rsidRPr="00763F15" w:rsidRDefault="00BA42B8" w:rsidP="003D1D1B">
            <w:pPr>
              <w:widowControl w:val="0"/>
              <w:autoSpaceDE w:val="0"/>
              <w:autoSpaceDN w:val="0"/>
              <w:adjustRightInd w:val="0"/>
              <w:spacing w:before="22" w:after="0" w:line="240" w:lineRule="auto"/>
              <w:ind w:left="100"/>
              <w:rPr>
                <w:rFonts w:cs="Mangal"/>
                <w:szCs w:val="24"/>
              </w:rPr>
            </w:pPr>
            <w:proofErr w:type="gramStart"/>
            <w:r w:rsidRPr="00763F15">
              <w:t>start</w:t>
            </w:r>
            <w:r w:rsidRPr="00763F15">
              <w:rPr>
                <w:spacing w:val="1"/>
              </w:rPr>
              <w:t>e</w:t>
            </w:r>
            <w:r w:rsidRPr="00763F15">
              <w:t>d</w:t>
            </w:r>
            <w:proofErr w:type="gramEnd"/>
            <w:r w:rsidRPr="00763F15">
              <w:rPr>
                <w:spacing w:val="-3"/>
              </w:rPr>
              <w:t xml:space="preserve"> </w:t>
            </w:r>
            <w:r w:rsidRPr="00763F15">
              <w:rPr>
                <w:spacing w:val="-1"/>
              </w:rPr>
              <w:t>m</w:t>
            </w:r>
            <w:r w:rsidRPr="00763F15">
              <w:t>enstr</w:t>
            </w:r>
            <w:r w:rsidRPr="00763F15">
              <w:rPr>
                <w:spacing w:val="-1"/>
              </w:rPr>
              <w:t>u</w:t>
            </w:r>
            <w:r w:rsidRPr="00763F15">
              <w:t>ati</w:t>
            </w:r>
            <w:r w:rsidRPr="00763F15">
              <w:rPr>
                <w:spacing w:val="-1"/>
              </w:rPr>
              <w:t>ng</w:t>
            </w:r>
            <w:r w:rsidRPr="00763F15">
              <w:t>?</w:t>
            </w:r>
          </w:p>
        </w:tc>
        <w:tc>
          <w:tcPr>
            <w:tcW w:w="4096" w:type="dxa"/>
            <w:tcBorders>
              <w:top w:val="single" w:sz="4" w:space="0" w:color="000000"/>
              <w:left w:val="single" w:sz="4" w:space="0" w:color="000000"/>
              <w:bottom w:val="single" w:sz="4" w:space="0" w:color="000000"/>
              <w:right w:val="single" w:sz="4" w:space="0" w:color="000000"/>
            </w:tcBorders>
          </w:tcPr>
          <w:p w14:paraId="7A20EE71"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Sca</w:t>
            </w:r>
            <w:r w:rsidRPr="00763F15">
              <w:rPr>
                <w:spacing w:val="-1"/>
                <w:position w:val="1"/>
              </w:rPr>
              <w:t>r</w:t>
            </w:r>
            <w:r w:rsidRPr="00763F15">
              <w:rPr>
                <w:position w:val="1"/>
              </w:rPr>
              <w:t>ed</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30"/>
                <w:position w:val="1"/>
              </w:rPr>
              <w:t xml:space="preserve"> </w:t>
            </w:r>
            <w:r w:rsidRPr="00763F15">
              <w:rPr>
                <w:position w:val="1"/>
              </w:rPr>
              <w:t>1</w:t>
            </w:r>
          </w:p>
          <w:p w14:paraId="5C686613" w14:textId="77777777" w:rsidR="00BA42B8" w:rsidRPr="00763F15" w:rsidRDefault="00BA42B8" w:rsidP="003D1D1B">
            <w:pPr>
              <w:widowControl w:val="0"/>
              <w:autoSpaceDE w:val="0"/>
              <w:autoSpaceDN w:val="0"/>
              <w:adjustRightInd w:val="0"/>
              <w:spacing w:after="0" w:line="240" w:lineRule="auto"/>
              <w:ind w:left="100"/>
            </w:pPr>
            <w:r w:rsidRPr="00763F15">
              <w:t>W</w:t>
            </w:r>
            <w:r w:rsidRPr="00763F15">
              <w:rPr>
                <w:spacing w:val="1"/>
              </w:rPr>
              <w:t>o</w:t>
            </w:r>
            <w:r w:rsidRPr="00763F15">
              <w:t>rr</w:t>
            </w:r>
            <w:r w:rsidRPr="00763F15">
              <w:rPr>
                <w:spacing w:val="-3"/>
              </w:rPr>
              <w:t>i</w:t>
            </w:r>
            <w:r w:rsidRPr="00763F15">
              <w:t>ed that</w:t>
            </w:r>
            <w:r w:rsidRPr="00763F15">
              <w:rPr>
                <w:spacing w:val="-2"/>
              </w:rPr>
              <w:t xml:space="preserve"> </w:t>
            </w:r>
            <w:r w:rsidRPr="00763F15">
              <w:t>s</w:t>
            </w:r>
            <w:r w:rsidRPr="00763F15">
              <w:rPr>
                <w:spacing w:val="-1"/>
              </w:rPr>
              <w:t>o</w:t>
            </w:r>
            <w:r w:rsidRPr="00763F15">
              <w:rPr>
                <w:spacing w:val="1"/>
              </w:rPr>
              <w:t>m</w:t>
            </w:r>
            <w:r w:rsidRPr="00763F15">
              <w:rPr>
                <w:spacing w:val="-2"/>
              </w:rPr>
              <w:t>e</w:t>
            </w:r>
            <w:r w:rsidRPr="00763F15">
              <w:t>th</w:t>
            </w:r>
            <w:r w:rsidRPr="00763F15">
              <w:rPr>
                <w:spacing w:val="-1"/>
              </w:rPr>
              <w:t>in</w:t>
            </w:r>
            <w:r w:rsidRPr="00763F15">
              <w:t>g</w:t>
            </w:r>
            <w:r w:rsidRPr="00763F15">
              <w:rPr>
                <w:spacing w:val="-1"/>
              </w:rPr>
              <w:t xml:space="preserve"> w</w:t>
            </w:r>
            <w:r w:rsidRPr="00763F15">
              <w:t>as</w:t>
            </w:r>
            <w:r w:rsidRPr="00763F15">
              <w:rPr>
                <w:spacing w:val="2"/>
              </w:rPr>
              <w:t xml:space="preserve"> </w:t>
            </w:r>
            <w:r w:rsidRPr="00763F15">
              <w:t>w</w:t>
            </w:r>
            <w:r w:rsidRPr="00763F15">
              <w:rPr>
                <w:spacing w:val="-2"/>
              </w:rPr>
              <w:t>r</w:t>
            </w:r>
            <w:r w:rsidRPr="00763F15">
              <w:rPr>
                <w:spacing w:val="1"/>
              </w:rPr>
              <w:t>o</w:t>
            </w:r>
            <w:r w:rsidRPr="00763F15">
              <w:rPr>
                <w:spacing w:val="-1"/>
              </w:rPr>
              <w:t>ng</w:t>
            </w:r>
            <w:r w:rsidRPr="00763F15">
              <w:t xml:space="preserve">.    </w:t>
            </w:r>
            <w:r w:rsidRPr="00763F15">
              <w:rPr>
                <w:spacing w:val="35"/>
              </w:rPr>
              <w:t xml:space="preserve"> </w:t>
            </w:r>
            <w:r w:rsidRPr="00763F15">
              <w:t>2</w:t>
            </w:r>
          </w:p>
          <w:p w14:paraId="2C20DF04" w14:textId="77777777" w:rsidR="00BA42B8" w:rsidRPr="00763F15" w:rsidRDefault="00BA42B8" w:rsidP="003D1D1B">
            <w:pPr>
              <w:widowControl w:val="0"/>
              <w:autoSpaceDE w:val="0"/>
              <w:autoSpaceDN w:val="0"/>
              <w:adjustRightInd w:val="0"/>
              <w:spacing w:after="0" w:line="240" w:lineRule="auto"/>
              <w:ind w:left="100" w:right="320"/>
            </w:pPr>
            <w:r w:rsidRPr="00763F15">
              <w:t>W</w:t>
            </w:r>
            <w:r w:rsidRPr="00763F15">
              <w:rPr>
                <w:spacing w:val="1"/>
              </w:rPr>
              <w:t>o</w:t>
            </w:r>
            <w:r w:rsidRPr="00763F15">
              <w:t>rr</w:t>
            </w:r>
            <w:r w:rsidRPr="00763F15">
              <w:rPr>
                <w:spacing w:val="-3"/>
              </w:rPr>
              <w:t>i</w:t>
            </w:r>
            <w:r w:rsidRPr="00763F15">
              <w:t>ed about</w:t>
            </w:r>
            <w:r w:rsidRPr="00763F15">
              <w:rPr>
                <w:spacing w:val="-2"/>
              </w:rPr>
              <w:t xml:space="preserve"> </w:t>
            </w:r>
            <w:r w:rsidRPr="00763F15">
              <w:t>h</w:t>
            </w:r>
            <w:r w:rsidRPr="00763F15">
              <w:rPr>
                <w:spacing w:val="-1"/>
              </w:rPr>
              <w:t>o</w:t>
            </w:r>
            <w:r w:rsidRPr="00763F15">
              <w:t>w</w:t>
            </w:r>
            <w:r w:rsidRPr="00763F15">
              <w:rPr>
                <w:spacing w:val="1"/>
              </w:rPr>
              <w:t xml:space="preserve"> </w:t>
            </w:r>
            <w:r w:rsidRPr="00763F15">
              <w:rPr>
                <w:spacing w:val="-2"/>
              </w:rPr>
              <w:t>t</w:t>
            </w:r>
            <w:r w:rsidRPr="00763F15">
              <w:t>o</w:t>
            </w:r>
            <w:r w:rsidRPr="00763F15">
              <w:rPr>
                <w:spacing w:val="-1"/>
              </w:rPr>
              <w:t xml:space="preserve"> </w:t>
            </w:r>
            <w:r w:rsidRPr="00763F15">
              <w:rPr>
                <w:spacing w:val="1"/>
              </w:rPr>
              <w:t>m</w:t>
            </w:r>
            <w:r w:rsidRPr="00763F15">
              <w:t>a</w:t>
            </w:r>
            <w:r w:rsidRPr="00763F15">
              <w:rPr>
                <w:spacing w:val="-3"/>
              </w:rPr>
              <w:t>n</w:t>
            </w:r>
            <w:r w:rsidRPr="00763F15">
              <w:t>a</w:t>
            </w:r>
            <w:r w:rsidRPr="00763F15">
              <w:rPr>
                <w:spacing w:val="-1"/>
              </w:rPr>
              <w:t>g</w:t>
            </w:r>
            <w:r w:rsidRPr="00763F15">
              <w:t xml:space="preserve">e </w:t>
            </w:r>
            <w:r w:rsidRPr="00763F15">
              <w:rPr>
                <w:spacing w:val="1"/>
              </w:rPr>
              <w:t>m</w:t>
            </w:r>
            <w:r w:rsidRPr="00763F15">
              <w:t>enstr</w:t>
            </w:r>
            <w:r w:rsidRPr="00763F15">
              <w:rPr>
                <w:spacing w:val="-1"/>
              </w:rPr>
              <w:t>u</w:t>
            </w:r>
            <w:r w:rsidRPr="00763F15">
              <w:rPr>
                <w:spacing w:val="-3"/>
              </w:rPr>
              <w:t>a</w:t>
            </w:r>
            <w:r w:rsidRPr="00763F15">
              <w:t>ti</w:t>
            </w:r>
            <w:r w:rsidRPr="00763F15">
              <w:rPr>
                <w:spacing w:val="1"/>
              </w:rPr>
              <w:t>o</w:t>
            </w:r>
            <w:r w:rsidRPr="00763F15">
              <w:rPr>
                <w:spacing w:val="-2"/>
              </w:rPr>
              <w:t>n</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2"/>
              </w:rPr>
              <w:t xml:space="preserve"> </w:t>
            </w:r>
            <w:r w:rsidRPr="00763F15">
              <w:t>3</w:t>
            </w:r>
          </w:p>
          <w:p w14:paraId="04185674" w14:textId="77777777" w:rsidR="00BA42B8" w:rsidRPr="00763F15" w:rsidRDefault="00BA42B8" w:rsidP="003D1D1B">
            <w:pPr>
              <w:widowControl w:val="0"/>
              <w:autoSpaceDE w:val="0"/>
              <w:autoSpaceDN w:val="0"/>
              <w:adjustRightInd w:val="0"/>
              <w:spacing w:after="0" w:line="266" w:lineRule="exact"/>
              <w:ind w:left="100"/>
            </w:pPr>
            <w:r w:rsidRPr="00763F15">
              <w:rPr>
                <w:position w:val="1"/>
              </w:rPr>
              <w:t>OK</w:t>
            </w:r>
            <w:r w:rsidRPr="00763F15">
              <w:rPr>
                <w:spacing w:val="1"/>
                <w:position w:val="1"/>
              </w:rPr>
              <w:t xml:space="preserve"> </w:t>
            </w:r>
            <w:r w:rsidRPr="00763F15">
              <w:rPr>
                <w:position w:val="1"/>
              </w:rPr>
              <w:t>as</w:t>
            </w:r>
            <w:r w:rsidRPr="00763F15">
              <w:rPr>
                <w:spacing w:val="-2"/>
                <w:position w:val="1"/>
              </w:rPr>
              <w:t xml:space="preserve"> </w:t>
            </w:r>
            <w:r w:rsidRPr="00763F15">
              <w:rPr>
                <w:position w:val="1"/>
              </w:rPr>
              <w:t>knew</w:t>
            </w:r>
            <w:r w:rsidRPr="00763F15">
              <w:rPr>
                <w:spacing w:val="-1"/>
                <w:position w:val="1"/>
              </w:rPr>
              <w:t xml:space="preserve"> </w:t>
            </w:r>
            <w:r w:rsidRPr="00763F15">
              <w:rPr>
                <w:position w:val="1"/>
              </w:rPr>
              <w:t>it</w:t>
            </w:r>
            <w:r w:rsidRPr="00763F15">
              <w:rPr>
                <w:spacing w:val="-1"/>
                <w:position w:val="1"/>
              </w:rPr>
              <w:t xml:space="preserve"> </w:t>
            </w:r>
            <w:r w:rsidRPr="00763F15">
              <w:rPr>
                <w:position w:val="1"/>
              </w:rPr>
              <w:t>was</w:t>
            </w:r>
            <w:r w:rsidRPr="00763F15">
              <w:rPr>
                <w:spacing w:val="1"/>
                <w:position w:val="1"/>
              </w:rPr>
              <w:t xml:space="preserve"> </w:t>
            </w:r>
            <w:r w:rsidRPr="00763F15">
              <w:rPr>
                <w:position w:val="1"/>
              </w:rPr>
              <w:t>a</w:t>
            </w:r>
            <w:r w:rsidRPr="00763F15">
              <w:rPr>
                <w:spacing w:val="-2"/>
                <w:position w:val="1"/>
              </w:rPr>
              <w:t xml:space="preserve"> </w:t>
            </w:r>
            <w:r w:rsidRPr="00763F15">
              <w:rPr>
                <w:position w:val="1"/>
              </w:rPr>
              <w:t>n</w:t>
            </w:r>
            <w:r w:rsidRPr="00763F15">
              <w:rPr>
                <w:spacing w:val="1"/>
                <w:position w:val="1"/>
              </w:rPr>
              <w:t>o</w:t>
            </w:r>
            <w:r w:rsidRPr="00763F15">
              <w:rPr>
                <w:spacing w:val="-3"/>
                <w:position w:val="1"/>
              </w:rPr>
              <w:t>r</w:t>
            </w:r>
            <w:r w:rsidRPr="00763F15">
              <w:rPr>
                <w:spacing w:val="1"/>
                <w:position w:val="1"/>
              </w:rPr>
              <w:t>m</w:t>
            </w:r>
            <w:r w:rsidRPr="00763F15">
              <w:rPr>
                <w:position w:val="1"/>
              </w:rPr>
              <w:t>al</w:t>
            </w:r>
            <w:r w:rsidRPr="00763F15">
              <w:rPr>
                <w:spacing w:val="-3"/>
                <w:position w:val="1"/>
              </w:rPr>
              <w:t xml:space="preserve"> </w:t>
            </w:r>
            <w:r w:rsidRPr="00763F15">
              <w:rPr>
                <w:position w:val="1"/>
              </w:rPr>
              <w:t>proc</w:t>
            </w:r>
            <w:r w:rsidRPr="00763F15">
              <w:rPr>
                <w:spacing w:val="-2"/>
                <w:position w:val="1"/>
              </w:rPr>
              <w:t>e</w:t>
            </w:r>
            <w:r w:rsidRPr="00763F15">
              <w:rPr>
                <w:position w:val="1"/>
              </w:rPr>
              <w:t>s</w:t>
            </w:r>
            <w:r w:rsidRPr="00763F15">
              <w:rPr>
                <w:spacing w:val="2"/>
                <w:position w:val="1"/>
              </w:rPr>
              <w:t>s</w:t>
            </w:r>
            <w:r w:rsidRPr="00763F15">
              <w:rPr>
                <w:position w:val="1"/>
              </w:rPr>
              <w:t xml:space="preserve">.    </w:t>
            </w:r>
            <w:r w:rsidRPr="00763F15">
              <w:rPr>
                <w:spacing w:val="23"/>
                <w:position w:val="1"/>
              </w:rPr>
              <w:t xml:space="preserve"> </w:t>
            </w:r>
            <w:r w:rsidRPr="00763F15">
              <w:rPr>
                <w:position w:val="1"/>
              </w:rPr>
              <w:t>4</w:t>
            </w:r>
          </w:p>
          <w:p w14:paraId="34B943E2"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t>Ot</w:t>
            </w:r>
            <w:r w:rsidRPr="00763F15">
              <w:rPr>
                <w:spacing w:val="-1"/>
              </w:rPr>
              <w:t>h</w:t>
            </w:r>
            <w:r w:rsidRPr="00763F15">
              <w:t>er</w:t>
            </w:r>
            <w:r w:rsidRPr="00763F15">
              <w:rPr>
                <w:spacing w:val="1"/>
              </w:rPr>
              <w:t xml:space="preserve"> </w:t>
            </w:r>
            <w:r w:rsidRPr="00763F15">
              <w:t>(s</w:t>
            </w:r>
            <w:r w:rsidRPr="00763F15">
              <w:rPr>
                <w:spacing w:val="-3"/>
              </w:rPr>
              <w:t>p</w:t>
            </w:r>
            <w:r w:rsidRPr="00763F15">
              <w:t>ecif</w:t>
            </w:r>
            <w:r w:rsidRPr="00763F15">
              <w:rPr>
                <w:spacing w:val="-1"/>
              </w:rPr>
              <w:t>y</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tc>
        <w:tc>
          <w:tcPr>
            <w:tcW w:w="1034" w:type="dxa"/>
            <w:tcBorders>
              <w:top w:val="single" w:sz="4" w:space="0" w:color="000000"/>
              <w:left w:val="single" w:sz="4" w:space="0" w:color="000000"/>
              <w:bottom w:val="single" w:sz="4" w:space="0" w:color="000000"/>
              <w:right w:val="single" w:sz="4" w:space="0" w:color="000000"/>
            </w:tcBorders>
          </w:tcPr>
          <w:p w14:paraId="426E013B" w14:textId="77777777" w:rsidR="00BA42B8" w:rsidRPr="00763F15" w:rsidRDefault="00BA42B8" w:rsidP="003D1D1B">
            <w:pPr>
              <w:widowControl w:val="0"/>
              <w:autoSpaceDE w:val="0"/>
              <w:autoSpaceDN w:val="0"/>
              <w:adjustRightInd w:val="0"/>
              <w:spacing w:after="0" w:line="240" w:lineRule="auto"/>
              <w:ind w:left="102"/>
              <w:rPr>
                <w:rFonts w:cs="Mangal"/>
                <w:szCs w:val="24"/>
              </w:rPr>
            </w:pPr>
          </w:p>
        </w:tc>
      </w:tr>
      <w:tr w:rsidR="00BA42B8" w:rsidRPr="00763F15" w14:paraId="449B0D0E" w14:textId="77777777" w:rsidTr="003D1D1B">
        <w:trPr>
          <w:trHeight w:hRule="exact" w:val="2698"/>
        </w:trPr>
        <w:tc>
          <w:tcPr>
            <w:tcW w:w="627" w:type="dxa"/>
            <w:tcBorders>
              <w:top w:val="single" w:sz="4" w:space="0" w:color="000000"/>
              <w:left w:val="single" w:sz="4" w:space="0" w:color="000000"/>
              <w:bottom w:val="single" w:sz="4" w:space="0" w:color="000000"/>
              <w:right w:val="single" w:sz="4" w:space="0" w:color="000000"/>
            </w:tcBorders>
          </w:tcPr>
          <w:p w14:paraId="45BF831B"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0</w:t>
            </w:r>
            <w:r w:rsidRPr="00763F15">
              <w:rPr>
                <w:spacing w:val="1"/>
                <w:position w:val="1"/>
              </w:rPr>
              <w:t>8</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5F157933" w14:textId="77777777" w:rsidR="00BA42B8" w:rsidRPr="00763F15" w:rsidRDefault="00BA42B8" w:rsidP="003D1D1B">
            <w:pPr>
              <w:widowControl w:val="0"/>
              <w:autoSpaceDE w:val="0"/>
              <w:autoSpaceDN w:val="0"/>
              <w:adjustRightInd w:val="0"/>
              <w:spacing w:after="0" w:line="264" w:lineRule="exact"/>
              <w:ind w:left="100"/>
            </w:pPr>
            <w:r w:rsidRPr="00763F15">
              <w:rPr>
                <w:spacing w:val="1"/>
                <w:position w:val="1"/>
              </w:rPr>
              <w:t>D</w:t>
            </w:r>
            <w:r w:rsidRPr="00763F15">
              <w:rPr>
                <w:spacing w:val="-1"/>
                <w:position w:val="1"/>
              </w:rPr>
              <w:t>u</w:t>
            </w:r>
            <w:r w:rsidRPr="00763F15">
              <w:rPr>
                <w:position w:val="1"/>
              </w:rPr>
              <w:t>ri</w:t>
            </w:r>
            <w:r w:rsidRPr="00763F15">
              <w:rPr>
                <w:spacing w:val="-1"/>
                <w:position w:val="1"/>
              </w:rPr>
              <w:t>n</w:t>
            </w:r>
            <w:r w:rsidRPr="00763F15">
              <w:rPr>
                <w:position w:val="1"/>
              </w:rPr>
              <w:t>g</w:t>
            </w:r>
            <w:r w:rsidRPr="00763F15">
              <w:rPr>
                <w:spacing w:val="-1"/>
                <w:position w:val="1"/>
              </w:rPr>
              <w:t xml:space="preserve"> y</w:t>
            </w:r>
            <w:r w:rsidRPr="00763F15">
              <w:rPr>
                <w:spacing w:val="1"/>
                <w:position w:val="1"/>
              </w:rPr>
              <w:t>o</w:t>
            </w:r>
            <w:r w:rsidRPr="00763F15">
              <w:rPr>
                <w:spacing w:val="-1"/>
                <w:position w:val="1"/>
              </w:rPr>
              <w:t>u</w:t>
            </w:r>
            <w:r w:rsidRPr="00763F15">
              <w:rPr>
                <w:position w:val="1"/>
              </w:rPr>
              <w:t xml:space="preserve">r </w:t>
            </w:r>
            <w:r w:rsidRPr="00763F15">
              <w:rPr>
                <w:spacing w:val="-1"/>
                <w:position w:val="1"/>
              </w:rPr>
              <w:t>o</w:t>
            </w:r>
            <w:r w:rsidRPr="00763F15">
              <w:rPr>
                <w:position w:val="1"/>
              </w:rPr>
              <w:t>wn p</w:t>
            </w:r>
            <w:r w:rsidRPr="00763F15">
              <w:rPr>
                <w:spacing w:val="-1"/>
                <w:position w:val="1"/>
              </w:rPr>
              <w:t>ub</w:t>
            </w:r>
            <w:r w:rsidRPr="00763F15">
              <w:rPr>
                <w:position w:val="1"/>
              </w:rPr>
              <w:t>er</w:t>
            </w:r>
            <w:r w:rsidRPr="00763F15">
              <w:rPr>
                <w:spacing w:val="-2"/>
                <w:position w:val="1"/>
              </w:rPr>
              <w:t>t</w:t>
            </w:r>
            <w:r w:rsidRPr="00763F15">
              <w:rPr>
                <w:position w:val="1"/>
              </w:rPr>
              <w:t>y</w:t>
            </w:r>
            <w:r w:rsidRPr="00763F15">
              <w:rPr>
                <w:spacing w:val="-1"/>
                <w:position w:val="1"/>
              </w:rPr>
              <w:t xml:space="preserve"> </w:t>
            </w:r>
            <w:r w:rsidRPr="00763F15">
              <w:rPr>
                <w:position w:val="1"/>
              </w:rPr>
              <w:t>w</w:t>
            </w:r>
            <w:r w:rsidRPr="00763F15">
              <w:rPr>
                <w:spacing w:val="1"/>
                <w:position w:val="1"/>
              </w:rPr>
              <w:t>e</w:t>
            </w:r>
            <w:r w:rsidRPr="00763F15">
              <w:rPr>
                <w:position w:val="1"/>
              </w:rPr>
              <w:t>re</w:t>
            </w:r>
          </w:p>
          <w:p w14:paraId="55D783ED" w14:textId="77777777" w:rsidR="00BA42B8" w:rsidRPr="00763F15" w:rsidRDefault="00BA42B8" w:rsidP="003D1D1B">
            <w:pPr>
              <w:widowControl w:val="0"/>
              <w:autoSpaceDE w:val="0"/>
              <w:autoSpaceDN w:val="0"/>
              <w:adjustRightInd w:val="0"/>
              <w:spacing w:before="22" w:after="0" w:line="259" w:lineRule="auto"/>
              <w:ind w:left="100" w:right="214"/>
              <w:rPr>
                <w:rFonts w:cs="Mangal"/>
                <w:szCs w:val="24"/>
              </w:rPr>
            </w:pPr>
            <w:proofErr w:type="gramStart"/>
            <w:r w:rsidRPr="00763F15">
              <w:t>there</w:t>
            </w:r>
            <w:proofErr w:type="gramEnd"/>
            <w:r w:rsidRPr="00763F15">
              <w:rPr>
                <w:spacing w:val="1"/>
              </w:rPr>
              <w:t xml:space="preserve"> </w:t>
            </w:r>
            <w:r w:rsidRPr="00763F15">
              <w:rPr>
                <w:spacing w:val="-2"/>
              </w:rPr>
              <w:t>(</w:t>
            </w:r>
            <w:r w:rsidRPr="00763F15">
              <w:rPr>
                <w:spacing w:val="1"/>
              </w:rPr>
              <w:t>o</w:t>
            </w:r>
            <w:r w:rsidRPr="00763F15">
              <w:t xml:space="preserve">r </w:t>
            </w:r>
            <w:r w:rsidRPr="00763F15">
              <w:rPr>
                <w:spacing w:val="-2"/>
              </w:rPr>
              <w:t>a</w:t>
            </w:r>
            <w:r w:rsidRPr="00763F15">
              <w:t>re</w:t>
            </w:r>
            <w:r w:rsidRPr="00763F15">
              <w:rPr>
                <w:spacing w:val="1"/>
              </w:rPr>
              <w:t xml:space="preserve"> </w:t>
            </w:r>
            <w:r w:rsidRPr="00763F15">
              <w:t>t</w:t>
            </w:r>
            <w:r w:rsidRPr="00763F15">
              <w:rPr>
                <w:spacing w:val="-3"/>
              </w:rPr>
              <w:t>h</w:t>
            </w:r>
            <w:r w:rsidRPr="00763F15">
              <w:t>ere)</w:t>
            </w:r>
            <w:r w:rsidRPr="00763F15">
              <w:rPr>
                <w:spacing w:val="-1"/>
              </w:rPr>
              <w:t xml:space="preserve"> </w:t>
            </w:r>
            <w:r w:rsidRPr="00763F15">
              <w:t>any</w:t>
            </w:r>
            <w:r w:rsidRPr="00763F15">
              <w:rPr>
                <w:spacing w:val="1"/>
              </w:rPr>
              <w:t xml:space="preserve"> </w:t>
            </w:r>
            <w:r w:rsidRPr="00763F15">
              <w:rPr>
                <w:spacing w:val="-1"/>
              </w:rPr>
              <w:t>p</w:t>
            </w:r>
            <w:r w:rsidRPr="00763F15">
              <w:rPr>
                <w:spacing w:val="-3"/>
              </w:rPr>
              <w:t>h</w:t>
            </w:r>
            <w:r w:rsidRPr="00763F15">
              <w:rPr>
                <w:spacing w:val="1"/>
              </w:rPr>
              <w:t>y</w:t>
            </w:r>
            <w:r w:rsidRPr="00763F15">
              <w:t>sical iss</w:t>
            </w:r>
            <w:r w:rsidRPr="00763F15">
              <w:rPr>
                <w:spacing w:val="-1"/>
              </w:rPr>
              <w:t>u</w:t>
            </w:r>
            <w:r w:rsidRPr="00763F15">
              <w:t>es</w:t>
            </w:r>
            <w:r w:rsidRPr="00763F15">
              <w:rPr>
                <w:spacing w:val="1"/>
              </w:rPr>
              <w:t xml:space="preserve"> </w:t>
            </w:r>
            <w:r w:rsidRPr="00763F15">
              <w:t>that</w:t>
            </w:r>
            <w:r w:rsidRPr="00763F15">
              <w:rPr>
                <w:spacing w:val="-2"/>
              </w:rPr>
              <w:t xml:space="preserve"> </w:t>
            </w:r>
            <w:r w:rsidRPr="00763F15">
              <w:rPr>
                <w:spacing w:val="-1"/>
              </w:rPr>
              <w:t>y</w:t>
            </w:r>
            <w:r w:rsidRPr="00763F15">
              <w:rPr>
                <w:spacing w:val="1"/>
              </w:rPr>
              <w:t>o</w:t>
            </w:r>
            <w:r w:rsidRPr="00763F15">
              <w:t>u</w:t>
            </w:r>
            <w:r w:rsidRPr="00763F15">
              <w:rPr>
                <w:spacing w:val="-1"/>
              </w:rPr>
              <w:t xml:space="preserve"> </w:t>
            </w:r>
            <w:r w:rsidRPr="00763F15">
              <w:t xml:space="preserve">are </w:t>
            </w:r>
            <w:r w:rsidRPr="00763F15">
              <w:rPr>
                <w:spacing w:val="-2"/>
              </w:rPr>
              <w:t>c</w:t>
            </w:r>
            <w:r w:rsidRPr="00763F15">
              <w:rPr>
                <w:spacing w:val="1"/>
              </w:rPr>
              <w:t>o</w:t>
            </w:r>
            <w:r w:rsidRPr="00763F15">
              <w:rPr>
                <w:spacing w:val="-1"/>
              </w:rPr>
              <w:t>n</w:t>
            </w:r>
            <w:r w:rsidRPr="00763F15">
              <w:t>cer</w:t>
            </w:r>
            <w:r w:rsidRPr="00763F15">
              <w:rPr>
                <w:spacing w:val="-3"/>
              </w:rPr>
              <w:t>n</w:t>
            </w:r>
            <w:r w:rsidRPr="00763F15">
              <w:t>ed a</w:t>
            </w:r>
            <w:r w:rsidRPr="00763F15">
              <w:rPr>
                <w:spacing w:val="-1"/>
              </w:rPr>
              <w:t>b</w:t>
            </w:r>
            <w:r w:rsidRPr="00763F15">
              <w:rPr>
                <w:spacing w:val="1"/>
              </w:rPr>
              <w:t>o</w:t>
            </w:r>
            <w:r w:rsidRPr="00763F15">
              <w:rPr>
                <w:spacing w:val="-1"/>
              </w:rPr>
              <w:t>u</w:t>
            </w:r>
            <w:r w:rsidRPr="00763F15">
              <w:t>t?</w:t>
            </w:r>
          </w:p>
        </w:tc>
        <w:tc>
          <w:tcPr>
            <w:tcW w:w="4096" w:type="dxa"/>
            <w:tcBorders>
              <w:top w:val="single" w:sz="4" w:space="0" w:color="000000"/>
              <w:left w:val="single" w:sz="4" w:space="0" w:color="000000"/>
              <w:bottom w:val="single" w:sz="4" w:space="0" w:color="000000"/>
              <w:right w:val="single" w:sz="4" w:space="0" w:color="000000"/>
            </w:tcBorders>
          </w:tcPr>
          <w:p w14:paraId="47ECF23D"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S</w:t>
            </w:r>
            <w:r w:rsidRPr="00763F15">
              <w:rPr>
                <w:spacing w:val="-1"/>
                <w:position w:val="1"/>
              </w:rPr>
              <w:t>l</w:t>
            </w:r>
            <w:r w:rsidRPr="00763F15">
              <w:rPr>
                <w:spacing w:val="1"/>
                <w:position w:val="1"/>
              </w:rPr>
              <w:t>o</w:t>
            </w:r>
            <w:r w:rsidRPr="00763F15">
              <w:rPr>
                <w:position w:val="1"/>
              </w:rPr>
              <w:t>w</w:t>
            </w:r>
            <w:r w:rsidRPr="00763F15">
              <w:rPr>
                <w:spacing w:val="1"/>
                <w:position w:val="1"/>
              </w:rPr>
              <w:t xml:space="preserve"> </w:t>
            </w:r>
            <w:r w:rsidRPr="00763F15">
              <w:rPr>
                <w:spacing w:val="-1"/>
                <w:position w:val="1"/>
              </w:rPr>
              <w:t>ph</w:t>
            </w:r>
            <w:r w:rsidRPr="00763F15">
              <w:rPr>
                <w:spacing w:val="-2"/>
                <w:position w:val="1"/>
              </w:rPr>
              <w:t>y</w:t>
            </w:r>
            <w:r w:rsidRPr="00763F15">
              <w:rPr>
                <w:position w:val="1"/>
              </w:rPr>
              <w:t>sical d</w:t>
            </w:r>
            <w:r w:rsidRPr="00763F15">
              <w:rPr>
                <w:spacing w:val="-2"/>
                <w:position w:val="1"/>
              </w:rPr>
              <w:t>e</w:t>
            </w:r>
            <w:r w:rsidRPr="00763F15">
              <w:rPr>
                <w:spacing w:val="1"/>
                <w:position w:val="1"/>
              </w:rPr>
              <w:t>v</w:t>
            </w:r>
            <w:r w:rsidRPr="00763F15">
              <w:rPr>
                <w:position w:val="1"/>
              </w:rPr>
              <w:t>e</w:t>
            </w:r>
            <w:r w:rsidRPr="00763F15">
              <w:rPr>
                <w:spacing w:val="-2"/>
                <w:position w:val="1"/>
              </w:rPr>
              <w:t>l</w:t>
            </w:r>
            <w:r w:rsidRPr="00763F15">
              <w:rPr>
                <w:spacing w:val="1"/>
                <w:position w:val="1"/>
              </w:rPr>
              <w:t>o</w:t>
            </w:r>
            <w:r w:rsidRPr="00763F15">
              <w:rPr>
                <w:spacing w:val="-3"/>
                <w:position w:val="1"/>
              </w:rPr>
              <w:t>p</w:t>
            </w:r>
            <w:r w:rsidRPr="00763F15">
              <w:rPr>
                <w:spacing w:val="1"/>
                <w:position w:val="1"/>
              </w:rPr>
              <w:t>m</w:t>
            </w:r>
            <w:r w:rsidRPr="00763F15">
              <w:rPr>
                <w:position w:val="1"/>
              </w:rPr>
              <w:t>ent</w:t>
            </w:r>
            <w:r w:rsidRPr="00763F15">
              <w:rPr>
                <w:spacing w:val="-2"/>
                <w:position w:val="1"/>
              </w:rPr>
              <w:t xml:space="preserve"> </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8"/>
                <w:position w:val="1"/>
              </w:rPr>
              <w:t xml:space="preserve"> </w:t>
            </w:r>
            <w:r w:rsidRPr="00763F15">
              <w:rPr>
                <w:position w:val="1"/>
              </w:rPr>
              <w:t>1</w:t>
            </w:r>
          </w:p>
          <w:p w14:paraId="6815F183" w14:textId="77777777" w:rsidR="00BA42B8" w:rsidRPr="00763F15" w:rsidRDefault="00BA42B8" w:rsidP="003D1D1B">
            <w:pPr>
              <w:widowControl w:val="0"/>
              <w:autoSpaceDE w:val="0"/>
              <w:autoSpaceDN w:val="0"/>
              <w:adjustRightInd w:val="0"/>
              <w:spacing w:after="0" w:line="240" w:lineRule="auto"/>
              <w:ind w:left="100"/>
            </w:pPr>
            <w:r w:rsidRPr="00763F15">
              <w:t>I</w:t>
            </w:r>
            <w:r w:rsidRPr="00763F15">
              <w:rPr>
                <w:spacing w:val="-1"/>
              </w:rPr>
              <w:t>r</w:t>
            </w:r>
            <w:r w:rsidRPr="00763F15">
              <w:t>reg</w:t>
            </w:r>
            <w:r w:rsidRPr="00763F15">
              <w:rPr>
                <w:spacing w:val="-1"/>
              </w:rPr>
              <w:t>u</w:t>
            </w:r>
            <w:r w:rsidRPr="00763F15">
              <w:t>lar</w:t>
            </w:r>
            <w:r w:rsidRPr="00763F15">
              <w:rPr>
                <w:spacing w:val="-1"/>
              </w:rPr>
              <w:t xml:space="preserve"> m</w:t>
            </w:r>
            <w:r w:rsidRPr="00763F15">
              <w:t>enstr</w:t>
            </w:r>
            <w:r w:rsidRPr="00763F15">
              <w:rPr>
                <w:spacing w:val="-1"/>
              </w:rPr>
              <w:t>u</w:t>
            </w:r>
            <w:r w:rsidRPr="00763F15">
              <w:t>at</w:t>
            </w:r>
            <w:r w:rsidRPr="00763F15">
              <w:rPr>
                <w:spacing w:val="-2"/>
              </w:rPr>
              <w:t>i</w:t>
            </w:r>
            <w:r w:rsidRPr="00763F15">
              <w:rPr>
                <w:spacing w:val="1"/>
              </w:rPr>
              <w:t>o</w:t>
            </w:r>
            <w:r w:rsidRPr="00763F15">
              <w:t>n</w:t>
            </w:r>
            <w:r w:rsidRPr="00763F15">
              <w:rPr>
                <w:spacing w:val="-2"/>
              </w:rPr>
              <w:t xml:space="preserve"> </w:t>
            </w:r>
            <w:r w:rsidRPr="00763F15">
              <w:rPr>
                <w:spacing w:val="1"/>
              </w:rPr>
              <w:t>…</w:t>
            </w:r>
            <w:r w:rsidRPr="00763F15">
              <w:rPr>
                <w:spacing w:val="-1"/>
              </w:rPr>
              <w:t>…</w:t>
            </w:r>
            <w:r w:rsidRPr="00763F15">
              <w:rPr>
                <w:spacing w:val="2"/>
              </w:rPr>
              <w:t>…</w:t>
            </w:r>
            <w:r w:rsidRPr="00763F15">
              <w:rPr>
                <w:spacing w:val="-1"/>
              </w:rPr>
              <w:t>…</w:t>
            </w:r>
            <w:r w:rsidRPr="00763F15">
              <w:rPr>
                <w:spacing w:val="1"/>
              </w:rPr>
              <w:t>…</w:t>
            </w:r>
            <w:r w:rsidRPr="00763F15">
              <w:t>.</w:t>
            </w:r>
            <w:r w:rsidRPr="00763F15">
              <w:rPr>
                <w:spacing w:val="-1"/>
              </w:rPr>
              <w:t>.</w:t>
            </w:r>
            <w:r w:rsidRPr="00763F15">
              <w:t xml:space="preserve">.         </w:t>
            </w:r>
            <w:r w:rsidRPr="00763F15">
              <w:rPr>
                <w:spacing w:val="2"/>
              </w:rPr>
              <w:t xml:space="preserve"> </w:t>
            </w:r>
            <w:r w:rsidRPr="00763F15">
              <w:t>2</w:t>
            </w:r>
          </w:p>
          <w:p w14:paraId="2CDF2940" w14:textId="77777777" w:rsidR="00BA42B8" w:rsidRPr="00763F15" w:rsidRDefault="00BA42B8" w:rsidP="003D1D1B">
            <w:pPr>
              <w:widowControl w:val="0"/>
              <w:autoSpaceDE w:val="0"/>
              <w:autoSpaceDN w:val="0"/>
              <w:adjustRightInd w:val="0"/>
              <w:spacing w:after="0" w:line="240" w:lineRule="auto"/>
              <w:ind w:left="100"/>
            </w:pPr>
            <w:r w:rsidRPr="00763F15">
              <w:t>Ex</w:t>
            </w:r>
            <w:r w:rsidRPr="00763F15">
              <w:rPr>
                <w:spacing w:val="1"/>
              </w:rPr>
              <w:t>c</w:t>
            </w:r>
            <w:r w:rsidRPr="00763F15">
              <w:t>ess</w:t>
            </w:r>
            <w:r w:rsidRPr="00763F15">
              <w:rPr>
                <w:spacing w:val="-2"/>
              </w:rPr>
              <w:t>i</w:t>
            </w:r>
            <w:r w:rsidRPr="00763F15">
              <w:rPr>
                <w:spacing w:val="1"/>
              </w:rPr>
              <w:t>v</w:t>
            </w:r>
            <w:r w:rsidRPr="00763F15">
              <w:t>e</w:t>
            </w:r>
            <w:r w:rsidRPr="00763F15">
              <w:rPr>
                <w:spacing w:val="-2"/>
              </w:rPr>
              <w:t xml:space="preserve"> </w:t>
            </w:r>
            <w:r w:rsidRPr="00763F15">
              <w:t>bleed</w:t>
            </w:r>
            <w:r w:rsidRPr="00763F15">
              <w:rPr>
                <w:spacing w:val="-1"/>
              </w:rPr>
              <w:t>in</w:t>
            </w:r>
            <w:r w:rsidRPr="00763F15">
              <w:t>g</w:t>
            </w:r>
            <w:r w:rsidRPr="00763F15">
              <w:rPr>
                <w:spacing w:val="-3"/>
              </w:rPr>
              <w:t xml:space="preserve"> </w:t>
            </w:r>
            <w:r w:rsidRPr="00763F15">
              <w:rPr>
                <w:spacing w:val="1"/>
              </w:rPr>
              <w:t>…</w:t>
            </w:r>
            <w:r w:rsidRPr="00763F15">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6"/>
              </w:rPr>
              <w:t xml:space="preserve"> </w:t>
            </w:r>
            <w:r w:rsidRPr="00763F15">
              <w:t>3</w:t>
            </w:r>
          </w:p>
          <w:p w14:paraId="083E3CFE" w14:textId="77777777" w:rsidR="00BA42B8" w:rsidRPr="00763F15" w:rsidRDefault="00BA42B8" w:rsidP="003D1D1B">
            <w:pPr>
              <w:widowControl w:val="0"/>
              <w:autoSpaceDE w:val="0"/>
              <w:autoSpaceDN w:val="0"/>
              <w:adjustRightInd w:val="0"/>
              <w:spacing w:after="0" w:line="240" w:lineRule="auto"/>
              <w:ind w:left="100"/>
            </w:pPr>
            <w:r w:rsidRPr="00763F15">
              <w:rPr>
                <w:spacing w:val="1"/>
              </w:rPr>
              <w:t>L</w:t>
            </w:r>
            <w:r w:rsidRPr="00763F15">
              <w:rPr>
                <w:spacing w:val="-1"/>
              </w:rPr>
              <w:t>o</w:t>
            </w:r>
            <w:r w:rsidRPr="00763F15">
              <w:t>w</w:t>
            </w:r>
            <w:r w:rsidRPr="00763F15">
              <w:rPr>
                <w:spacing w:val="1"/>
              </w:rPr>
              <w:t>e</w:t>
            </w:r>
            <w:r w:rsidRPr="00763F15">
              <w:t>r ab</w:t>
            </w:r>
            <w:r w:rsidRPr="00763F15">
              <w:rPr>
                <w:spacing w:val="-4"/>
              </w:rPr>
              <w:t>d</w:t>
            </w:r>
            <w:r w:rsidRPr="00763F15">
              <w:rPr>
                <w:spacing w:val="1"/>
              </w:rPr>
              <w:t>om</w:t>
            </w:r>
            <w:r w:rsidRPr="00763F15">
              <w:t>i</w:t>
            </w:r>
            <w:r w:rsidRPr="00763F15">
              <w:rPr>
                <w:spacing w:val="-1"/>
              </w:rPr>
              <w:t>n</w:t>
            </w:r>
            <w:r w:rsidRPr="00763F15">
              <w:t>al</w:t>
            </w:r>
            <w:r w:rsidRPr="00763F15">
              <w:rPr>
                <w:spacing w:val="-3"/>
              </w:rPr>
              <w:t xml:space="preserve"> </w:t>
            </w:r>
            <w:r w:rsidRPr="00763F15">
              <w:t>pa</w:t>
            </w:r>
            <w:r w:rsidRPr="00763F15">
              <w:rPr>
                <w:spacing w:val="-1"/>
              </w:rPr>
              <w:t>i</w:t>
            </w:r>
            <w:r w:rsidRPr="00763F15">
              <w:t>n …</w:t>
            </w:r>
            <w:r w:rsidRPr="00763F15">
              <w:rPr>
                <w:spacing w:val="-1"/>
              </w:rPr>
              <w:t>…</w:t>
            </w:r>
            <w:r w:rsidRPr="00763F15">
              <w:rPr>
                <w:spacing w:val="1"/>
              </w:rPr>
              <w:t>…</w:t>
            </w:r>
            <w:r w:rsidRPr="00763F15">
              <w:rPr>
                <w:spacing w:val="-1"/>
              </w:rPr>
              <w:t>…</w:t>
            </w:r>
            <w:r w:rsidRPr="00763F15">
              <w:rPr>
                <w:spacing w:val="1"/>
              </w:rPr>
              <w:t>…</w:t>
            </w:r>
            <w:r w:rsidRPr="00763F15">
              <w:rPr>
                <w:spacing w:val="-3"/>
              </w:rPr>
              <w:t>.</w:t>
            </w:r>
            <w:r w:rsidRPr="00763F15">
              <w:rPr>
                <w:spacing w:val="1"/>
              </w:rPr>
              <w:t>…</w:t>
            </w:r>
            <w:r w:rsidRPr="00763F15">
              <w:t xml:space="preserve">.        </w:t>
            </w:r>
            <w:r w:rsidRPr="00763F15">
              <w:rPr>
                <w:spacing w:val="1"/>
              </w:rPr>
              <w:t xml:space="preserve"> </w:t>
            </w:r>
            <w:r w:rsidRPr="00763F15">
              <w:t>4</w:t>
            </w:r>
          </w:p>
          <w:p w14:paraId="56B68D5A" w14:textId="77777777" w:rsidR="00BA42B8" w:rsidRPr="00763F15" w:rsidRDefault="00BA42B8" w:rsidP="003D1D1B">
            <w:pPr>
              <w:widowControl w:val="0"/>
              <w:autoSpaceDE w:val="0"/>
              <w:autoSpaceDN w:val="0"/>
              <w:adjustRightInd w:val="0"/>
              <w:spacing w:after="0" w:line="240" w:lineRule="auto"/>
              <w:ind w:left="100"/>
            </w:pPr>
            <w:r w:rsidRPr="00763F15">
              <w:t>Wh</w:t>
            </w:r>
            <w:r w:rsidRPr="00763F15">
              <w:rPr>
                <w:spacing w:val="-1"/>
              </w:rPr>
              <w:t>i</w:t>
            </w:r>
            <w:r w:rsidRPr="00763F15">
              <w:t>te</w:t>
            </w:r>
            <w:r w:rsidRPr="00763F15">
              <w:rPr>
                <w:spacing w:val="-1"/>
              </w:rPr>
              <w:t xml:space="preserve"> </w:t>
            </w:r>
            <w:r w:rsidRPr="00763F15">
              <w:rPr>
                <w:spacing w:val="1"/>
              </w:rPr>
              <w:t>v</w:t>
            </w:r>
            <w:r w:rsidRPr="00763F15">
              <w:t>a</w:t>
            </w:r>
            <w:r w:rsidRPr="00763F15">
              <w:rPr>
                <w:spacing w:val="-1"/>
              </w:rPr>
              <w:t>g</w:t>
            </w:r>
            <w:r w:rsidRPr="00763F15">
              <w:t>i</w:t>
            </w:r>
            <w:r w:rsidRPr="00763F15">
              <w:rPr>
                <w:spacing w:val="-1"/>
              </w:rPr>
              <w:t>n</w:t>
            </w:r>
            <w:r w:rsidRPr="00763F15">
              <w:t xml:space="preserve">al </w:t>
            </w:r>
            <w:r w:rsidRPr="00763F15">
              <w:rPr>
                <w:spacing w:val="-1"/>
              </w:rPr>
              <w:t>d</w:t>
            </w:r>
            <w:r w:rsidRPr="00763F15">
              <w:t>isc</w:t>
            </w:r>
            <w:r w:rsidRPr="00763F15">
              <w:rPr>
                <w:spacing w:val="-1"/>
              </w:rPr>
              <w:t>h</w:t>
            </w:r>
            <w:r w:rsidRPr="00763F15">
              <w:t>ar</w:t>
            </w:r>
            <w:r w:rsidRPr="00763F15">
              <w:rPr>
                <w:spacing w:val="-1"/>
              </w:rPr>
              <w:t>g</w:t>
            </w:r>
            <w:r w:rsidRPr="00763F15">
              <w:t>e</w:t>
            </w:r>
            <w:r w:rsidRPr="00763F15">
              <w:rPr>
                <w:spacing w:val="-1"/>
              </w:rPr>
              <w:t xml:space="preserve"> </w:t>
            </w:r>
            <w:r w:rsidRPr="00763F15">
              <w:t>…</w:t>
            </w:r>
            <w:r w:rsidRPr="00763F15">
              <w:rPr>
                <w:spacing w:val="1"/>
              </w:rPr>
              <w:t>…</w:t>
            </w:r>
            <w:r w:rsidRPr="00763F15">
              <w:rPr>
                <w:spacing w:val="-1"/>
              </w:rPr>
              <w:t>……</w:t>
            </w:r>
            <w:r w:rsidRPr="00763F15">
              <w:rPr>
                <w:spacing w:val="1"/>
              </w:rPr>
              <w:t>…</w:t>
            </w:r>
            <w:r w:rsidRPr="00763F15">
              <w:t xml:space="preserve">..        </w:t>
            </w:r>
            <w:r w:rsidRPr="00763F15">
              <w:rPr>
                <w:spacing w:val="11"/>
              </w:rPr>
              <w:t xml:space="preserve"> </w:t>
            </w:r>
            <w:r w:rsidRPr="00763F15">
              <w:t>5</w:t>
            </w:r>
          </w:p>
          <w:p w14:paraId="34598E90" w14:textId="77777777" w:rsidR="00BA42B8" w:rsidRPr="00763F15" w:rsidRDefault="00BA42B8" w:rsidP="003D1D1B">
            <w:pPr>
              <w:widowControl w:val="0"/>
              <w:autoSpaceDE w:val="0"/>
              <w:autoSpaceDN w:val="0"/>
              <w:adjustRightInd w:val="0"/>
              <w:spacing w:after="0" w:line="240" w:lineRule="auto"/>
              <w:ind w:left="100"/>
            </w:pPr>
            <w:r w:rsidRPr="00763F15">
              <w:t>Ac</w:t>
            </w:r>
            <w:r w:rsidRPr="00763F15">
              <w:rPr>
                <w:spacing w:val="-1"/>
              </w:rPr>
              <w:t>n</w:t>
            </w:r>
            <w:r w:rsidRPr="00763F15">
              <w:t>e</w:t>
            </w:r>
            <w:r w:rsidRPr="00763F15">
              <w:rPr>
                <w:spacing w:val="1"/>
              </w:rPr>
              <w:t xml:space="preserve"> </w:t>
            </w:r>
            <w:r w:rsidRPr="00763F15">
              <w:t>a</w:t>
            </w:r>
            <w:r w:rsidRPr="00763F15">
              <w:rPr>
                <w:spacing w:val="-1"/>
              </w:rPr>
              <w:t>pp</w:t>
            </w:r>
            <w:r w:rsidRPr="00763F15">
              <w:t>ears</w:t>
            </w:r>
            <w:r w:rsidRPr="00763F15">
              <w:rPr>
                <w:spacing w:val="-2"/>
              </w:rPr>
              <w:t xml:space="preserve"> </w:t>
            </w:r>
            <w:r w:rsidRPr="00763F15">
              <w:rPr>
                <w:spacing w:val="-1"/>
              </w:rPr>
              <w:t>…</w:t>
            </w:r>
            <w:r w:rsidRPr="00763F15">
              <w:rPr>
                <w:spacing w:val="1"/>
              </w:rPr>
              <w:t>…</w:t>
            </w:r>
            <w:r w:rsidRPr="00763F15">
              <w:rPr>
                <w:spacing w:val="-1"/>
              </w:rPr>
              <w:t>………</w:t>
            </w:r>
            <w:r w:rsidRPr="00763F15">
              <w:rPr>
                <w:spacing w:val="2"/>
              </w:rPr>
              <w:t>…</w:t>
            </w:r>
            <w:r w:rsidRPr="00763F15">
              <w:rPr>
                <w:spacing w:val="-1"/>
              </w:rPr>
              <w:t>…</w:t>
            </w:r>
            <w:r w:rsidRPr="00763F15">
              <w:rPr>
                <w:spacing w:val="1"/>
              </w:rPr>
              <w:t>…</w:t>
            </w:r>
            <w:r w:rsidRPr="00763F15">
              <w:rPr>
                <w:spacing w:val="-1"/>
              </w:rPr>
              <w:t>………</w:t>
            </w:r>
            <w:r w:rsidRPr="00763F15">
              <w:t xml:space="preserve">…       </w:t>
            </w:r>
            <w:r w:rsidRPr="00763F15">
              <w:rPr>
                <w:spacing w:val="32"/>
              </w:rPr>
              <w:t xml:space="preserve"> </w:t>
            </w:r>
            <w:r w:rsidRPr="00763F15">
              <w:t>6</w:t>
            </w:r>
          </w:p>
          <w:p w14:paraId="6ABEEE1F" w14:textId="77777777" w:rsidR="00BA42B8" w:rsidRPr="00763F15" w:rsidRDefault="00BA42B8" w:rsidP="003D1D1B">
            <w:pPr>
              <w:widowControl w:val="0"/>
              <w:autoSpaceDE w:val="0"/>
              <w:autoSpaceDN w:val="0"/>
              <w:adjustRightInd w:val="0"/>
              <w:spacing w:after="0" w:line="240" w:lineRule="auto"/>
              <w:ind w:left="100"/>
            </w:pPr>
            <w:r w:rsidRPr="00763F15">
              <w:t>T</w:t>
            </w:r>
            <w:r w:rsidRPr="00763F15">
              <w:rPr>
                <w:spacing w:val="1"/>
              </w:rPr>
              <w:t>e</w:t>
            </w:r>
            <w:r w:rsidRPr="00763F15">
              <w:rPr>
                <w:spacing w:val="-1"/>
              </w:rPr>
              <w:t>nd</w:t>
            </w:r>
            <w:r w:rsidRPr="00763F15">
              <w:t>er</w:t>
            </w:r>
            <w:r w:rsidRPr="00763F15">
              <w:rPr>
                <w:spacing w:val="1"/>
              </w:rPr>
              <w:t xml:space="preserve"> </w:t>
            </w:r>
            <w:r w:rsidRPr="00763F15">
              <w:rPr>
                <w:spacing w:val="-1"/>
              </w:rPr>
              <w:t>b</w:t>
            </w:r>
            <w:r w:rsidRPr="00763F15">
              <w:t>re</w:t>
            </w:r>
            <w:r w:rsidRPr="00763F15">
              <w:rPr>
                <w:spacing w:val="-2"/>
              </w:rPr>
              <w:t>a</w:t>
            </w:r>
            <w:r w:rsidRPr="00763F15">
              <w:t>sts</w:t>
            </w:r>
            <w:r w:rsidRPr="00763F15">
              <w:rPr>
                <w:spacing w:val="-1"/>
              </w:rPr>
              <w:t xml:space="preserve"> …</w:t>
            </w:r>
            <w:r w:rsidRPr="00763F15">
              <w:rPr>
                <w:spacing w:val="1"/>
              </w:rPr>
              <w:t>…</w:t>
            </w:r>
            <w:r w:rsidRPr="00763F15">
              <w:rPr>
                <w:spacing w:val="-1"/>
              </w:rPr>
              <w:t>…</w:t>
            </w:r>
            <w:r w:rsidRPr="00763F15">
              <w:t>…</w:t>
            </w:r>
            <w:r w:rsidRPr="00763F15">
              <w:rPr>
                <w:spacing w:val="-1"/>
              </w:rPr>
              <w:t>…</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1"/>
              </w:rPr>
              <w:t>…</w:t>
            </w:r>
            <w:r w:rsidRPr="00763F15">
              <w:t xml:space="preserve">..       </w:t>
            </w:r>
            <w:r w:rsidRPr="00763F15">
              <w:rPr>
                <w:spacing w:val="39"/>
              </w:rPr>
              <w:t xml:space="preserve"> </w:t>
            </w:r>
            <w:r w:rsidRPr="00763F15">
              <w:t>7</w:t>
            </w:r>
          </w:p>
          <w:p w14:paraId="39C203DD" w14:textId="77777777" w:rsidR="00BA42B8" w:rsidRPr="00763F15" w:rsidRDefault="00BA42B8" w:rsidP="003D1D1B">
            <w:pPr>
              <w:widowControl w:val="0"/>
              <w:autoSpaceDE w:val="0"/>
              <w:autoSpaceDN w:val="0"/>
              <w:adjustRightInd w:val="0"/>
              <w:spacing w:after="0" w:line="240" w:lineRule="auto"/>
              <w:ind w:left="100"/>
            </w:pPr>
            <w:r w:rsidRPr="00763F15">
              <w:rPr>
                <w:spacing w:val="-1"/>
              </w:rPr>
              <w:t>N</w:t>
            </w:r>
            <w:r w:rsidRPr="00763F15">
              <w:t>o</w:t>
            </w:r>
            <w:r w:rsidRPr="00763F15">
              <w:rPr>
                <w:spacing w:val="1"/>
              </w:rPr>
              <w:t xml:space="preserve"> </w:t>
            </w:r>
            <w:r w:rsidRPr="00763F15">
              <w:rPr>
                <w:spacing w:val="-1"/>
              </w:rPr>
              <w:t>w</w:t>
            </w:r>
            <w:r w:rsidRPr="00763F15">
              <w:rPr>
                <w:spacing w:val="1"/>
              </w:rPr>
              <w:t>o</w:t>
            </w:r>
            <w:r w:rsidRPr="00763F15">
              <w:t>rr</w:t>
            </w:r>
            <w:r w:rsidRPr="00763F15">
              <w:rPr>
                <w:spacing w:val="-1"/>
              </w:rPr>
              <w:t>i</w:t>
            </w:r>
            <w:r w:rsidRPr="00763F15">
              <w:t>e</w:t>
            </w:r>
            <w:r w:rsidRPr="00763F15">
              <w:rPr>
                <w:spacing w:val="-2"/>
              </w:rPr>
              <w:t>s</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1"/>
              </w:rPr>
              <w:t>…</w:t>
            </w:r>
            <w:r w:rsidRPr="00763F15">
              <w:t xml:space="preserve">.          </w:t>
            </w:r>
            <w:r w:rsidRPr="00763F15">
              <w:rPr>
                <w:spacing w:val="49"/>
              </w:rPr>
              <w:t xml:space="preserve"> </w:t>
            </w:r>
            <w:r w:rsidRPr="00763F15">
              <w:t>8</w:t>
            </w:r>
          </w:p>
          <w:p w14:paraId="631AFEA3" w14:textId="77777777" w:rsidR="00BA42B8" w:rsidRPr="00763F15" w:rsidRDefault="00BA42B8" w:rsidP="003D1D1B">
            <w:pPr>
              <w:widowControl w:val="0"/>
              <w:tabs>
                <w:tab w:val="left" w:pos="2960"/>
              </w:tabs>
              <w:autoSpaceDE w:val="0"/>
              <w:autoSpaceDN w:val="0"/>
              <w:adjustRightInd w:val="0"/>
              <w:spacing w:after="0" w:line="240" w:lineRule="auto"/>
              <w:ind w:left="100"/>
              <w:rPr>
                <w:rFonts w:cs="Mangal"/>
                <w:szCs w:val="24"/>
              </w:rPr>
            </w:pPr>
            <w:r w:rsidRPr="00763F15">
              <w:t>Ot</w:t>
            </w:r>
            <w:r w:rsidRPr="00763F15">
              <w:rPr>
                <w:spacing w:val="-1"/>
              </w:rPr>
              <w:t>h</w:t>
            </w:r>
            <w:r w:rsidRPr="00763F15">
              <w:t>er</w:t>
            </w:r>
            <w:r w:rsidRPr="00763F15">
              <w:rPr>
                <w:spacing w:val="1"/>
              </w:rPr>
              <w:t xml:space="preserve"> </w:t>
            </w:r>
            <w:r w:rsidRPr="00763F15">
              <w:t>(s</w:t>
            </w:r>
            <w:r w:rsidRPr="00763F15">
              <w:rPr>
                <w:spacing w:val="-3"/>
              </w:rPr>
              <w:t>p</w:t>
            </w:r>
            <w:r w:rsidRPr="00763F15">
              <w:t>ecif</w:t>
            </w:r>
            <w:r w:rsidRPr="00763F15">
              <w:rPr>
                <w:spacing w:val="-1"/>
              </w:rPr>
              <w:t>y</w:t>
            </w:r>
            <w:r w:rsidRPr="00763F15">
              <w:t>)_</w:t>
            </w:r>
            <w:r w:rsidRPr="00763F15">
              <w:rPr>
                <w:u w:val="single"/>
              </w:rPr>
              <w:t xml:space="preserve"> </w:t>
            </w:r>
            <w:r w:rsidRPr="00763F15">
              <w:rPr>
                <w:u w:val="single"/>
              </w:rPr>
              <w:tab/>
            </w:r>
          </w:p>
        </w:tc>
        <w:tc>
          <w:tcPr>
            <w:tcW w:w="1034" w:type="dxa"/>
            <w:tcBorders>
              <w:top w:val="single" w:sz="4" w:space="0" w:color="000000"/>
              <w:left w:val="single" w:sz="4" w:space="0" w:color="000000"/>
              <w:bottom w:val="single" w:sz="4" w:space="0" w:color="000000"/>
              <w:right w:val="single" w:sz="4" w:space="0" w:color="000000"/>
            </w:tcBorders>
          </w:tcPr>
          <w:p w14:paraId="1DA7ACC0" w14:textId="77777777" w:rsidR="00BA42B8" w:rsidRPr="00763F15" w:rsidRDefault="00BA42B8" w:rsidP="003D1D1B">
            <w:pPr>
              <w:widowControl w:val="0"/>
              <w:autoSpaceDE w:val="0"/>
              <w:autoSpaceDN w:val="0"/>
              <w:adjustRightInd w:val="0"/>
              <w:spacing w:after="0" w:line="240" w:lineRule="auto"/>
              <w:rPr>
                <w:rFonts w:cs="Mangal"/>
                <w:szCs w:val="24"/>
              </w:rPr>
            </w:pPr>
          </w:p>
        </w:tc>
      </w:tr>
    </w:tbl>
    <w:p w14:paraId="0B509A9F" w14:textId="77777777" w:rsidR="00BA42B8" w:rsidRPr="00763F15" w:rsidRDefault="00BA42B8" w:rsidP="00BA42B8">
      <w:pPr>
        <w:widowControl w:val="0"/>
        <w:autoSpaceDE w:val="0"/>
        <w:autoSpaceDN w:val="0"/>
        <w:adjustRightInd w:val="0"/>
        <w:spacing w:before="8" w:after="0" w:line="130" w:lineRule="exact"/>
        <w:rPr>
          <w:rFonts w:cs="Mangal"/>
          <w:sz w:val="13"/>
          <w:szCs w:val="13"/>
        </w:rPr>
      </w:pPr>
    </w:p>
    <w:p w14:paraId="2E4872A5"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2C62F637"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6B8C6063"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35AAFF4"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491CCC07" w14:textId="77777777" w:rsidR="00BA42B8" w:rsidRPr="00763F15" w:rsidRDefault="00BA42B8" w:rsidP="00BA42B8">
      <w:pPr>
        <w:widowControl w:val="0"/>
        <w:autoSpaceDE w:val="0"/>
        <w:autoSpaceDN w:val="0"/>
        <w:adjustRightInd w:val="0"/>
        <w:spacing w:before="37" w:after="0" w:line="240" w:lineRule="auto"/>
        <w:ind w:left="4467" w:right="4443"/>
        <w:jc w:val="center"/>
        <w:rPr>
          <w:rFonts w:cs="Garamond"/>
          <w:szCs w:val="24"/>
        </w:rPr>
      </w:pPr>
    </w:p>
    <w:p w14:paraId="70CBFEB5" w14:textId="77777777" w:rsidR="00BA42B8" w:rsidRPr="00763F15" w:rsidRDefault="00BA42B8" w:rsidP="00BA42B8">
      <w:pPr>
        <w:tabs>
          <w:tab w:val="left" w:pos="2532"/>
        </w:tabs>
        <w:rPr>
          <w:rFonts w:cs="Garamond"/>
          <w:sz w:val="9"/>
          <w:szCs w:val="9"/>
        </w:rPr>
      </w:pPr>
      <w:r w:rsidRPr="00763F15">
        <w:rPr>
          <w:rFonts w:cs="Garamond"/>
          <w:szCs w:val="24"/>
        </w:rPr>
        <w:tab/>
      </w:r>
    </w:p>
    <w:tbl>
      <w:tblPr>
        <w:tblW w:w="0" w:type="auto"/>
        <w:tblInd w:w="104" w:type="dxa"/>
        <w:tblLayout w:type="fixed"/>
        <w:tblCellMar>
          <w:left w:w="0" w:type="dxa"/>
          <w:right w:w="0" w:type="dxa"/>
        </w:tblCellMar>
        <w:tblLook w:val="0000" w:firstRow="0" w:lastRow="0" w:firstColumn="0" w:lastColumn="0" w:noHBand="0" w:noVBand="0"/>
      </w:tblPr>
      <w:tblGrid>
        <w:gridCol w:w="627"/>
        <w:gridCol w:w="3240"/>
        <w:gridCol w:w="4096"/>
        <w:gridCol w:w="1034"/>
      </w:tblGrid>
      <w:tr w:rsidR="00BA42B8" w:rsidRPr="00763F15" w14:paraId="03B9B81F" w14:textId="77777777" w:rsidTr="003D1D1B">
        <w:trPr>
          <w:trHeight w:hRule="exact" w:val="999"/>
        </w:trPr>
        <w:tc>
          <w:tcPr>
            <w:tcW w:w="627" w:type="dxa"/>
            <w:tcBorders>
              <w:top w:val="single" w:sz="4" w:space="0" w:color="000000"/>
              <w:left w:val="single" w:sz="4" w:space="0" w:color="000000"/>
              <w:bottom w:val="single" w:sz="4" w:space="0" w:color="000000"/>
              <w:right w:val="single" w:sz="4" w:space="0" w:color="000000"/>
            </w:tcBorders>
          </w:tcPr>
          <w:p w14:paraId="5CF7619C" w14:textId="77777777" w:rsidR="00BA42B8" w:rsidRPr="00763F15" w:rsidRDefault="00BA42B8" w:rsidP="003D1D1B">
            <w:pPr>
              <w:widowControl w:val="0"/>
              <w:autoSpaceDE w:val="0"/>
              <w:autoSpaceDN w:val="0"/>
              <w:adjustRightInd w:val="0"/>
              <w:spacing w:after="0" w:line="265" w:lineRule="exact"/>
              <w:ind w:left="102"/>
              <w:rPr>
                <w:rFonts w:cs="Mangal"/>
                <w:szCs w:val="24"/>
              </w:rPr>
            </w:pPr>
            <w:r w:rsidRPr="00763F15">
              <w:rPr>
                <w:spacing w:val="1"/>
                <w:position w:val="1"/>
              </w:rPr>
              <w:lastRenderedPageBreak/>
              <w:t>2</w:t>
            </w:r>
            <w:r w:rsidRPr="00763F15">
              <w:rPr>
                <w:spacing w:val="-2"/>
                <w:position w:val="1"/>
              </w:rPr>
              <w:t>09</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19688141" w14:textId="77777777" w:rsidR="00BA42B8" w:rsidRPr="00763F15" w:rsidRDefault="00BA42B8" w:rsidP="003D1D1B">
            <w:pPr>
              <w:widowControl w:val="0"/>
              <w:autoSpaceDE w:val="0"/>
              <w:autoSpaceDN w:val="0"/>
              <w:adjustRightInd w:val="0"/>
              <w:spacing w:after="0" w:line="265" w:lineRule="exact"/>
              <w:ind w:left="100"/>
            </w:pPr>
            <w:r w:rsidRPr="00763F15">
              <w:rPr>
                <w:position w:val="1"/>
              </w:rPr>
              <w:t>S</w:t>
            </w:r>
            <w:r w:rsidRPr="00763F15">
              <w:rPr>
                <w:spacing w:val="-1"/>
                <w:position w:val="1"/>
              </w:rPr>
              <w:t>in</w:t>
            </w:r>
            <w:r w:rsidRPr="00763F15">
              <w:rPr>
                <w:position w:val="1"/>
              </w:rPr>
              <w:t>ce</w:t>
            </w:r>
            <w:r w:rsidRPr="00763F15">
              <w:rPr>
                <w:spacing w:val="1"/>
                <w:position w:val="1"/>
              </w:rPr>
              <w:t xml:space="preserve"> </w:t>
            </w:r>
            <w:r w:rsidRPr="00763F15">
              <w:rPr>
                <w:spacing w:val="-1"/>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first</w:t>
            </w:r>
            <w:r w:rsidRPr="00763F15">
              <w:rPr>
                <w:spacing w:val="-2"/>
                <w:position w:val="1"/>
              </w:rPr>
              <w:t xml:space="preserve"> </w:t>
            </w:r>
            <w:r w:rsidRPr="00763F15">
              <w:rPr>
                <w:position w:val="1"/>
              </w:rPr>
              <w:t>learned a</w:t>
            </w:r>
            <w:r w:rsidRPr="00763F15">
              <w:rPr>
                <w:spacing w:val="-3"/>
                <w:position w:val="1"/>
              </w:rPr>
              <w:t>b</w:t>
            </w:r>
            <w:r w:rsidRPr="00763F15">
              <w:rPr>
                <w:spacing w:val="-1"/>
                <w:position w:val="1"/>
              </w:rPr>
              <w:t>ou</w:t>
            </w:r>
            <w:r w:rsidRPr="00763F15">
              <w:rPr>
                <w:position w:val="1"/>
              </w:rPr>
              <w:t>t</w:t>
            </w:r>
          </w:p>
          <w:p w14:paraId="59335D73" w14:textId="77777777" w:rsidR="00BA42B8" w:rsidRPr="00763F15" w:rsidRDefault="00BA42B8" w:rsidP="003D1D1B">
            <w:pPr>
              <w:widowControl w:val="0"/>
              <w:autoSpaceDE w:val="0"/>
              <w:autoSpaceDN w:val="0"/>
              <w:adjustRightInd w:val="0"/>
              <w:spacing w:before="22" w:after="0" w:line="259" w:lineRule="auto"/>
              <w:ind w:left="100" w:right="386"/>
              <w:rPr>
                <w:rFonts w:cs="Mangal"/>
                <w:szCs w:val="24"/>
              </w:rPr>
            </w:pPr>
            <w:proofErr w:type="gramStart"/>
            <w:r w:rsidRPr="00763F15">
              <w:rPr>
                <w:spacing w:val="1"/>
              </w:rPr>
              <w:t>m</w:t>
            </w:r>
            <w:r w:rsidRPr="00763F15">
              <w:t>enstr</w:t>
            </w:r>
            <w:r w:rsidRPr="00763F15">
              <w:rPr>
                <w:spacing w:val="-1"/>
              </w:rPr>
              <w:t>u</w:t>
            </w:r>
            <w:r w:rsidRPr="00763F15">
              <w:rPr>
                <w:spacing w:val="-3"/>
              </w:rPr>
              <w:t>a</w:t>
            </w:r>
            <w:r w:rsidRPr="00763F15">
              <w:t>ti</w:t>
            </w:r>
            <w:r w:rsidRPr="00763F15">
              <w:rPr>
                <w:spacing w:val="1"/>
              </w:rPr>
              <w:t>o</w:t>
            </w:r>
            <w:r w:rsidRPr="00763F15">
              <w:rPr>
                <w:spacing w:val="-1"/>
              </w:rPr>
              <w:t>n</w:t>
            </w:r>
            <w:proofErr w:type="gramEnd"/>
            <w:r w:rsidRPr="00763F15">
              <w:t>,</w:t>
            </w:r>
            <w:r w:rsidRPr="00763F15">
              <w:rPr>
                <w:spacing w:val="-2"/>
              </w:rPr>
              <w:t xml:space="preserve"> </w:t>
            </w:r>
            <w:r w:rsidRPr="00763F15">
              <w:t>have</w:t>
            </w:r>
            <w:r w:rsidRPr="00763F15">
              <w:rPr>
                <w:spacing w:val="-1"/>
              </w:rPr>
              <w:t xml:space="preserve"> y</w:t>
            </w:r>
            <w:r w:rsidRPr="00763F15">
              <w:rPr>
                <w:spacing w:val="1"/>
              </w:rPr>
              <w:t>o</w:t>
            </w:r>
            <w:r w:rsidRPr="00763F15">
              <w:t>u</w:t>
            </w:r>
            <w:r w:rsidRPr="00763F15">
              <w:rPr>
                <w:spacing w:val="-1"/>
              </w:rPr>
              <w:t xml:space="preserve"> </w:t>
            </w:r>
            <w:r w:rsidRPr="00763F15">
              <w:t>h</w:t>
            </w:r>
            <w:r w:rsidRPr="00763F15">
              <w:rPr>
                <w:spacing w:val="-2"/>
              </w:rPr>
              <w:t>e</w:t>
            </w:r>
            <w:r w:rsidRPr="00763F15">
              <w:t>ard a</w:t>
            </w:r>
            <w:r w:rsidRPr="00763F15">
              <w:rPr>
                <w:spacing w:val="-1"/>
              </w:rPr>
              <w:t>n</w:t>
            </w:r>
            <w:r w:rsidRPr="00763F15">
              <w:t>y</w:t>
            </w:r>
            <w:r w:rsidRPr="00763F15">
              <w:rPr>
                <w:spacing w:val="1"/>
              </w:rPr>
              <w:t xml:space="preserve"> </w:t>
            </w:r>
            <w:r w:rsidRPr="00763F15">
              <w:rPr>
                <w:spacing w:val="-1"/>
              </w:rPr>
              <w:t>m</w:t>
            </w:r>
            <w:r w:rsidRPr="00763F15">
              <w:rPr>
                <w:spacing w:val="1"/>
              </w:rPr>
              <w:t>o</w:t>
            </w:r>
            <w:r w:rsidRPr="00763F15">
              <w:rPr>
                <w:spacing w:val="-3"/>
              </w:rPr>
              <w:t>r</w:t>
            </w:r>
            <w:r w:rsidRPr="00763F15">
              <w:t>e</w:t>
            </w:r>
            <w:r w:rsidRPr="00763F15">
              <w:rPr>
                <w:spacing w:val="1"/>
              </w:rPr>
              <w:t xml:space="preserve"> </w:t>
            </w:r>
            <w:r w:rsidRPr="00763F15">
              <w:t>i</w:t>
            </w:r>
            <w:r w:rsidRPr="00763F15">
              <w:rPr>
                <w:spacing w:val="-1"/>
              </w:rPr>
              <w:t>n</w:t>
            </w:r>
            <w:r w:rsidRPr="00763F15">
              <w:t>f</w:t>
            </w:r>
            <w:r w:rsidRPr="00763F15">
              <w:rPr>
                <w:spacing w:val="1"/>
              </w:rPr>
              <w:t>o</w:t>
            </w:r>
            <w:r w:rsidRPr="00763F15">
              <w:rPr>
                <w:spacing w:val="-3"/>
              </w:rPr>
              <w:t>r</w:t>
            </w:r>
            <w:r w:rsidRPr="00763F15">
              <w:rPr>
                <w:spacing w:val="1"/>
              </w:rPr>
              <w:t>m</w:t>
            </w:r>
            <w:r w:rsidRPr="00763F15">
              <w:t>at</w:t>
            </w:r>
            <w:r w:rsidRPr="00763F15">
              <w:rPr>
                <w:spacing w:val="-2"/>
              </w:rPr>
              <w:t>i</w:t>
            </w:r>
            <w:r w:rsidRPr="00763F15">
              <w:rPr>
                <w:spacing w:val="1"/>
              </w:rPr>
              <w:t>o</w:t>
            </w:r>
            <w:r w:rsidRPr="00763F15">
              <w:rPr>
                <w:spacing w:val="-1"/>
              </w:rPr>
              <w:t>n</w:t>
            </w:r>
            <w:r w:rsidRPr="00763F15">
              <w:t>?</w:t>
            </w:r>
          </w:p>
        </w:tc>
        <w:tc>
          <w:tcPr>
            <w:tcW w:w="4096" w:type="dxa"/>
            <w:tcBorders>
              <w:top w:val="single" w:sz="4" w:space="0" w:color="000000"/>
              <w:left w:val="single" w:sz="4" w:space="0" w:color="000000"/>
              <w:bottom w:val="single" w:sz="4" w:space="0" w:color="000000"/>
              <w:right w:val="single" w:sz="4" w:space="0" w:color="000000"/>
            </w:tcBorders>
          </w:tcPr>
          <w:p w14:paraId="2294DF85" w14:textId="77777777" w:rsidR="00BA42B8" w:rsidRPr="00763F15" w:rsidRDefault="00BA42B8" w:rsidP="003D1D1B">
            <w:pPr>
              <w:widowControl w:val="0"/>
              <w:autoSpaceDE w:val="0"/>
              <w:autoSpaceDN w:val="0"/>
              <w:adjustRightInd w:val="0"/>
              <w:spacing w:after="0" w:line="265" w:lineRule="exact"/>
              <w:ind w:left="100"/>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3"/>
                <w:position w:val="1"/>
              </w:rPr>
              <w:t>.</w:t>
            </w:r>
            <w:r w:rsidRPr="00763F15">
              <w:rPr>
                <w:spacing w:val="-1"/>
                <w:position w:val="1"/>
              </w:rPr>
              <w:t>…</w:t>
            </w:r>
            <w:r w:rsidRPr="00763F15">
              <w:rPr>
                <w:spacing w:val="1"/>
                <w:position w:val="1"/>
              </w:rPr>
              <w:t>…</w:t>
            </w:r>
            <w:r w:rsidRPr="00763F15">
              <w:rPr>
                <w:position w:val="1"/>
              </w:rPr>
              <w:t xml:space="preserve">…               </w:t>
            </w:r>
            <w:r w:rsidRPr="00763F15">
              <w:rPr>
                <w:spacing w:val="24"/>
                <w:position w:val="1"/>
              </w:rPr>
              <w:t xml:space="preserve"> </w:t>
            </w:r>
            <w:r w:rsidRPr="00763F15">
              <w:rPr>
                <w:position w:val="1"/>
              </w:rPr>
              <w:t>1</w:t>
            </w:r>
          </w:p>
          <w:p w14:paraId="444FA385"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1"/>
              </w:rPr>
              <w:t>……</w:t>
            </w:r>
            <w:r w:rsidRPr="00763F15">
              <w:t xml:space="preserve">.               </w:t>
            </w:r>
            <w:r w:rsidRPr="00763F15">
              <w:rPr>
                <w:spacing w:val="10"/>
              </w:rPr>
              <w:t xml:space="preserve"> </w:t>
            </w:r>
            <w:r w:rsidRPr="00763F15">
              <w:rPr>
                <w:spacing w:val="1"/>
              </w:rPr>
              <w:t>2</w:t>
            </w:r>
            <w:r w:rsidRPr="00763F15">
              <w:rPr>
                <w:rFonts w:cs="Wingdings"/>
              </w:rPr>
              <w:t></w:t>
            </w:r>
          </w:p>
        </w:tc>
        <w:tc>
          <w:tcPr>
            <w:tcW w:w="1034" w:type="dxa"/>
            <w:tcBorders>
              <w:top w:val="single" w:sz="4" w:space="0" w:color="000000"/>
              <w:left w:val="single" w:sz="4" w:space="0" w:color="000000"/>
              <w:bottom w:val="single" w:sz="4" w:space="0" w:color="000000"/>
              <w:right w:val="single" w:sz="4" w:space="0" w:color="000000"/>
            </w:tcBorders>
          </w:tcPr>
          <w:p w14:paraId="3E40F39E" w14:textId="77777777" w:rsidR="00BA42B8" w:rsidRPr="00763F15" w:rsidRDefault="00BA42B8" w:rsidP="003D1D1B">
            <w:pPr>
              <w:widowControl w:val="0"/>
              <w:autoSpaceDE w:val="0"/>
              <w:autoSpaceDN w:val="0"/>
              <w:adjustRightInd w:val="0"/>
              <w:spacing w:before="5" w:after="0" w:line="260" w:lineRule="exact"/>
              <w:rPr>
                <w:rFonts w:cs="Mangal"/>
                <w:sz w:val="26"/>
                <w:szCs w:val="26"/>
              </w:rPr>
            </w:pPr>
          </w:p>
          <w:p w14:paraId="5CCEC71E"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2</w:t>
            </w:r>
            <w:r w:rsidRPr="00763F15">
              <w:rPr>
                <w:spacing w:val="-1"/>
              </w:rPr>
              <w:t>1</w:t>
            </w:r>
            <w:r w:rsidRPr="00763F15">
              <w:t>1</w:t>
            </w:r>
          </w:p>
        </w:tc>
      </w:tr>
      <w:tr w:rsidR="00BA42B8" w:rsidRPr="00763F15" w14:paraId="36297BF3" w14:textId="77777777" w:rsidTr="003D1D1B">
        <w:trPr>
          <w:trHeight w:hRule="exact" w:val="4040"/>
        </w:trPr>
        <w:tc>
          <w:tcPr>
            <w:tcW w:w="627" w:type="dxa"/>
            <w:tcBorders>
              <w:top w:val="single" w:sz="4" w:space="0" w:color="000000"/>
              <w:left w:val="single" w:sz="4" w:space="0" w:color="000000"/>
              <w:bottom w:val="single" w:sz="4" w:space="0" w:color="000000"/>
              <w:right w:val="single" w:sz="4" w:space="0" w:color="000000"/>
            </w:tcBorders>
          </w:tcPr>
          <w:p w14:paraId="06D93829" w14:textId="77777777" w:rsidR="00BA42B8" w:rsidRPr="00763F15" w:rsidRDefault="00BA42B8" w:rsidP="003D1D1B">
            <w:pPr>
              <w:widowControl w:val="0"/>
              <w:autoSpaceDE w:val="0"/>
              <w:autoSpaceDN w:val="0"/>
              <w:adjustRightInd w:val="0"/>
              <w:spacing w:after="0" w:line="267" w:lineRule="exact"/>
              <w:ind w:left="102"/>
              <w:rPr>
                <w:rFonts w:cs="Mangal"/>
                <w:szCs w:val="24"/>
              </w:rPr>
            </w:pPr>
            <w:r w:rsidRPr="00763F15">
              <w:rPr>
                <w:spacing w:val="1"/>
                <w:position w:val="1"/>
              </w:rPr>
              <w:t>2</w:t>
            </w:r>
            <w:r w:rsidRPr="00763F15">
              <w:rPr>
                <w:spacing w:val="-2"/>
                <w:position w:val="1"/>
              </w:rPr>
              <w:t>1</w:t>
            </w:r>
            <w:r w:rsidRPr="00763F15">
              <w:rPr>
                <w:spacing w:val="1"/>
                <w:position w:val="1"/>
              </w:rPr>
              <w:t>0</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564C2787" w14:textId="77777777" w:rsidR="00BA42B8" w:rsidRPr="00763F15" w:rsidRDefault="00BA42B8" w:rsidP="003D1D1B">
            <w:pPr>
              <w:widowControl w:val="0"/>
              <w:autoSpaceDE w:val="0"/>
              <w:autoSpaceDN w:val="0"/>
              <w:adjustRightInd w:val="0"/>
              <w:spacing w:after="0" w:line="267" w:lineRule="exact"/>
              <w:ind w:left="100"/>
            </w:pPr>
            <w:r w:rsidRPr="00763F15">
              <w:rPr>
                <w:position w:val="1"/>
              </w:rPr>
              <w:t>Where</w:t>
            </w:r>
            <w:r w:rsidRPr="00763F15">
              <w:rPr>
                <w:spacing w:val="1"/>
                <w:position w:val="1"/>
              </w:rPr>
              <w:t xml:space="preserve"> </w:t>
            </w:r>
            <w:r w:rsidRPr="00763F15">
              <w:rPr>
                <w:spacing w:val="-1"/>
                <w:position w:val="1"/>
              </w:rPr>
              <w:t>d</w:t>
            </w:r>
            <w:r w:rsidRPr="00763F15">
              <w:rPr>
                <w:position w:val="1"/>
              </w:rPr>
              <w:t>id</w:t>
            </w:r>
            <w:r w:rsidRPr="00763F15">
              <w:rPr>
                <w:spacing w:val="-3"/>
                <w:position w:val="1"/>
              </w:rPr>
              <w:t xml:space="preserve"> </w:t>
            </w:r>
            <w:r w:rsidRPr="00763F15">
              <w:rPr>
                <w:spacing w:val="1"/>
                <w:position w:val="1"/>
              </w:rPr>
              <w:t>yo</w:t>
            </w:r>
            <w:r w:rsidRPr="00763F15">
              <w:rPr>
                <w:position w:val="1"/>
              </w:rPr>
              <w:t>u</w:t>
            </w:r>
            <w:r w:rsidRPr="00763F15">
              <w:rPr>
                <w:spacing w:val="-3"/>
                <w:position w:val="1"/>
              </w:rPr>
              <w:t xml:space="preserve"> </w:t>
            </w:r>
            <w:r w:rsidRPr="00763F15">
              <w:rPr>
                <w:position w:val="1"/>
              </w:rPr>
              <w:t>get</w:t>
            </w:r>
            <w:r w:rsidRPr="00763F15">
              <w:rPr>
                <w:spacing w:val="-1"/>
                <w:position w:val="1"/>
              </w:rPr>
              <w:t xml:space="preserve"> </w:t>
            </w:r>
            <w:r w:rsidRPr="00763F15">
              <w:rPr>
                <w:position w:val="1"/>
              </w:rPr>
              <w:t>that a</w:t>
            </w:r>
            <w:r w:rsidRPr="00763F15">
              <w:rPr>
                <w:spacing w:val="-3"/>
                <w:position w:val="1"/>
              </w:rPr>
              <w:t>d</w:t>
            </w:r>
            <w:r w:rsidRPr="00763F15">
              <w:rPr>
                <w:spacing w:val="-1"/>
                <w:position w:val="1"/>
              </w:rPr>
              <w:t>d</w:t>
            </w:r>
            <w:r w:rsidRPr="00763F15">
              <w:rPr>
                <w:position w:val="1"/>
              </w:rPr>
              <w:t>iti</w:t>
            </w:r>
            <w:r w:rsidRPr="00763F15">
              <w:rPr>
                <w:spacing w:val="1"/>
                <w:position w:val="1"/>
              </w:rPr>
              <w:t>o</w:t>
            </w:r>
            <w:r w:rsidRPr="00763F15">
              <w:rPr>
                <w:spacing w:val="-1"/>
                <w:position w:val="1"/>
              </w:rPr>
              <w:t>n</w:t>
            </w:r>
            <w:r w:rsidRPr="00763F15">
              <w:rPr>
                <w:position w:val="1"/>
              </w:rPr>
              <w:t>al</w:t>
            </w:r>
          </w:p>
          <w:p w14:paraId="42954D72" w14:textId="77777777" w:rsidR="00BA42B8" w:rsidRPr="00763F15" w:rsidRDefault="00BA42B8" w:rsidP="003D1D1B">
            <w:pPr>
              <w:widowControl w:val="0"/>
              <w:autoSpaceDE w:val="0"/>
              <w:autoSpaceDN w:val="0"/>
              <w:adjustRightInd w:val="0"/>
              <w:spacing w:before="19" w:after="0" w:line="240" w:lineRule="auto"/>
              <w:ind w:left="100"/>
            </w:pPr>
            <w:proofErr w:type="gramStart"/>
            <w:r w:rsidRPr="00763F15">
              <w:t>i</w:t>
            </w:r>
            <w:r w:rsidRPr="00763F15">
              <w:rPr>
                <w:spacing w:val="-1"/>
              </w:rPr>
              <w:t>n</w:t>
            </w:r>
            <w:r w:rsidRPr="00763F15">
              <w:t>f</w:t>
            </w:r>
            <w:r w:rsidRPr="00763F15">
              <w:rPr>
                <w:spacing w:val="1"/>
              </w:rPr>
              <w:t>o</w:t>
            </w:r>
            <w:r w:rsidRPr="00763F15">
              <w:t>r</w:t>
            </w:r>
            <w:r w:rsidRPr="00763F15">
              <w:rPr>
                <w:spacing w:val="1"/>
              </w:rPr>
              <w:t>m</w:t>
            </w:r>
            <w:r w:rsidRPr="00763F15">
              <w:rPr>
                <w:spacing w:val="-3"/>
              </w:rPr>
              <w:t>a</w:t>
            </w:r>
            <w:r w:rsidRPr="00763F15">
              <w:t>ti</w:t>
            </w:r>
            <w:r w:rsidRPr="00763F15">
              <w:rPr>
                <w:spacing w:val="1"/>
              </w:rPr>
              <w:t>o</w:t>
            </w:r>
            <w:r w:rsidRPr="00763F15">
              <w:t>n</w:t>
            </w:r>
            <w:proofErr w:type="gramEnd"/>
            <w:r w:rsidRPr="00763F15">
              <w:rPr>
                <w:spacing w:val="-1"/>
              </w:rPr>
              <w:t xml:space="preserve"> </w:t>
            </w:r>
            <w:r w:rsidRPr="00763F15">
              <w:t>f</w:t>
            </w:r>
            <w:r w:rsidRPr="00763F15">
              <w:rPr>
                <w:spacing w:val="-2"/>
              </w:rPr>
              <w:t>r</w:t>
            </w:r>
            <w:r w:rsidRPr="00763F15">
              <w:rPr>
                <w:spacing w:val="-1"/>
              </w:rPr>
              <w:t>o</w:t>
            </w:r>
            <w:r w:rsidRPr="00763F15">
              <w:rPr>
                <w:spacing w:val="1"/>
              </w:rPr>
              <w:t>m</w:t>
            </w:r>
            <w:r w:rsidRPr="00763F15">
              <w:t>?</w:t>
            </w:r>
          </w:p>
          <w:p w14:paraId="74C8DB5D" w14:textId="77777777" w:rsidR="00BA42B8" w:rsidRPr="00763F15" w:rsidRDefault="00BA42B8" w:rsidP="003D1D1B">
            <w:pPr>
              <w:widowControl w:val="0"/>
              <w:autoSpaceDE w:val="0"/>
              <w:autoSpaceDN w:val="0"/>
              <w:adjustRightInd w:val="0"/>
              <w:spacing w:before="2" w:after="0" w:line="150" w:lineRule="exact"/>
              <w:rPr>
                <w:rFonts w:cs="Mangal"/>
                <w:sz w:val="15"/>
                <w:szCs w:val="15"/>
              </w:rPr>
            </w:pPr>
          </w:p>
          <w:p w14:paraId="58946D87"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513ABFDD"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55DF69BC"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i/>
                <w:iCs/>
              </w:rPr>
              <w:t>(</w:t>
            </w:r>
            <w:r w:rsidRPr="00763F15">
              <w:rPr>
                <w:i/>
                <w:iCs/>
                <w:spacing w:val="1"/>
              </w:rPr>
              <w:t>m</w:t>
            </w:r>
            <w:r w:rsidRPr="00763F15">
              <w:rPr>
                <w:i/>
                <w:iCs/>
                <w:spacing w:val="-1"/>
              </w:rPr>
              <w:t>u</w:t>
            </w:r>
            <w:r w:rsidRPr="00763F15">
              <w:rPr>
                <w:i/>
                <w:iCs/>
              </w:rPr>
              <w:t>lti</w:t>
            </w:r>
            <w:r w:rsidRPr="00763F15">
              <w:rPr>
                <w:i/>
                <w:iCs/>
                <w:spacing w:val="-1"/>
              </w:rPr>
              <w:t>p</w:t>
            </w:r>
            <w:r w:rsidRPr="00763F15">
              <w:rPr>
                <w:i/>
                <w:iCs/>
              </w:rPr>
              <w:t>le</w:t>
            </w:r>
            <w:r w:rsidRPr="00763F15">
              <w:rPr>
                <w:i/>
                <w:iCs/>
                <w:spacing w:val="-2"/>
              </w:rPr>
              <w:t xml:space="preserve"> </w:t>
            </w:r>
            <w:r w:rsidRPr="00763F15">
              <w:rPr>
                <w:i/>
                <w:iCs/>
                <w:spacing w:val="1"/>
              </w:rPr>
              <w:t>r</w:t>
            </w:r>
            <w:r w:rsidRPr="00763F15">
              <w:rPr>
                <w:i/>
                <w:iCs/>
              </w:rPr>
              <w:t>espo</w:t>
            </w:r>
            <w:r w:rsidRPr="00763F15">
              <w:rPr>
                <w:i/>
                <w:iCs/>
                <w:spacing w:val="-1"/>
              </w:rPr>
              <w:t>n</w:t>
            </w:r>
            <w:r w:rsidRPr="00763F15">
              <w:rPr>
                <w:i/>
                <w:iCs/>
              </w:rPr>
              <w:t>s</w:t>
            </w:r>
            <w:r w:rsidRPr="00763F15">
              <w:rPr>
                <w:i/>
                <w:iCs/>
                <w:spacing w:val="-2"/>
              </w:rPr>
              <w:t>e</w:t>
            </w:r>
            <w:r w:rsidRPr="00763F15">
              <w:rPr>
                <w:i/>
                <w:iCs/>
              </w:rPr>
              <w:t>s)</w:t>
            </w:r>
          </w:p>
        </w:tc>
        <w:tc>
          <w:tcPr>
            <w:tcW w:w="4096" w:type="dxa"/>
            <w:tcBorders>
              <w:top w:val="single" w:sz="4" w:space="0" w:color="000000"/>
              <w:left w:val="single" w:sz="4" w:space="0" w:color="000000"/>
              <w:bottom w:val="single" w:sz="4" w:space="0" w:color="000000"/>
              <w:right w:val="single" w:sz="4" w:space="0" w:color="000000"/>
            </w:tcBorders>
          </w:tcPr>
          <w:p w14:paraId="76E83313" w14:textId="77777777" w:rsidR="00BA42B8" w:rsidRPr="00763F15" w:rsidRDefault="00BA42B8" w:rsidP="003D1D1B">
            <w:pPr>
              <w:widowControl w:val="0"/>
              <w:autoSpaceDE w:val="0"/>
              <w:autoSpaceDN w:val="0"/>
              <w:adjustRightInd w:val="0"/>
              <w:spacing w:after="0" w:line="267" w:lineRule="exact"/>
              <w:ind w:left="100"/>
            </w:pPr>
            <w:r w:rsidRPr="00763F15">
              <w:rPr>
                <w:spacing w:val="1"/>
                <w:position w:val="1"/>
              </w:rPr>
              <w:t>M</w:t>
            </w:r>
            <w:r w:rsidRPr="00763F15">
              <w:rPr>
                <w:spacing w:val="-1"/>
                <w:position w:val="1"/>
              </w:rPr>
              <w:t>o</w:t>
            </w:r>
            <w:r w:rsidRPr="00763F15">
              <w:rPr>
                <w:position w:val="1"/>
              </w:rPr>
              <w:t>ther</w:t>
            </w:r>
            <w:r w:rsidRPr="00763F15">
              <w:rPr>
                <w:spacing w:val="-2"/>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3"/>
                <w:position w:val="1"/>
              </w:rPr>
              <w:t xml:space="preserve"> </w:t>
            </w:r>
            <w:r w:rsidRPr="00763F15">
              <w:rPr>
                <w:position w:val="1"/>
              </w:rPr>
              <w:t>1</w:t>
            </w:r>
          </w:p>
          <w:p w14:paraId="44FC61AE" w14:textId="77777777" w:rsidR="00BA42B8" w:rsidRPr="00763F15" w:rsidRDefault="00BA42B8" w:rsidP="003D1D1B">
            <w:pPr>
              <w:widowControl w:val="0"/>
              <w:autoSpaceDE w:val="0"/>
              <w:autoSpaceDN w:val="0"/>
              <w:adjustRightInd w:val="0"/>
              <w:spacing w:after="0" w:line="266" w:lineRule="exact"/>
              <w:ind w:left="100"/>
            </w:pPr>
            <w:r w:rsidRPr="00763F15">
              <w:rPr>
                <w:position w:val="1"/>
              </w:rPr>
              <w:t>Ol</w:t>
            </w:r>
            <w:r w:rsidRPr="00763F15">
              <w:rPr>
                <w:spacing w:val="-1"/>
                <w:position w:val="1"/>
              </w:rPr>
              <w:t>d</w:t>
            </w:r>
            <w:r w:rsidRPr="00763F15">
              <w:rPr>
                <w:position w:val="1"/>
              </w:rPr>
              <w:t>er</w:t>
            </w:r>
            <w:r w:rsidRPr="00763F15">
              <w:rPr>
                <w:spacing w:val="1"/>
                <w:position w:val="1"/>
              </w:rPr>
              <w:t xml:space="preserve"> </w:t>
            </w:r>
            <w:r w:rsidRPr="00763F15">
              <w:rPr>
                <w:position w:val="1"/>
              </w:rPr>
              <w:t>S</w:t>
            </w:r>
            <w:r w:rsidRPr="00763F15">
              <w:rPr>
                <w:spacing w:val="-1"/>
                <w:position w:val="1"/>
              </w:rPr>
              <w:t>i</w:t>
            </w:r>
            <w:r w:rsidRPr="00763F15">
              <w:rPr>
                <w:position w:val="1"/>
              </w:rPr>
              <w:t>st</w:t>
            </w:r>
            <w:r w:rsidRPr="00763F15">
              <w:rPr>
                <w:spacing w:val="-2"/>
                <w:position w:val="1"/>
              </w:rPr>
              <w:t>e</w:t>
            </w:r>
            <w:r w:rsidRPr="00763F15">
              <w:rPr>
                <w:position w:val="1"/>
              </w:rPr>
              <w:t xml:space="preserve">r </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37"/>
                <w:position w:val="1"/>
              </w:rPr>
              <w:t xml:space="preserve"> </w:t>
            </w:r>
            <w:r w:rsidRPr="00763F15">
              <w:rPr>
                <w:position w:val="1"/>
              </w:rPr>
              <w:t>2</w:t>
            </w:r>
          </w:p>
          <w:p w14:paraId="213C1AC4" w14:textId="77777777" w:rsidR="00BA42B8" w:rsidRPr="00763F15" w:rsidRDefault="00BA42B8" w:rsidP="003D1D1B">
            <w:pPr>
              <w:widowControl w:val="0"/>
              <w:autoSpaceDE w:val="0"/>
              <w:autoSpaceDN w:val="0"/>
              <w:adjustRightInd w:val="0"/>
              <w:spacing w:after="0" w:line="240" w:lineRule="auto"/>
              <w:ind w:left="100"/>
            </w:pPr>
            <w:r w:rsidRPr="00763F15">
              <w:t>Ol</w:t>
            </w:r>
            <w:r w:rsidRPr="00763F15">
              <w:rPr>
                <w:spacing w:val="-1"/>
              </w:rPr>
              <w:t>d</w:t>
            </w:r>
            <w:r w:rsidRPr="00763F15">
              <w:t>er</w:t>
            </w:r>
            <w:r w:rsidRPr="00763F15">
              <w:rPr>
                <w:spacing w:val="1"/>
              </w:rPr>
              <w:t xml:space="preserve"> </w:t>
            </w:r>
            <w:r w:rsidRPr="00763F15">
              <w:t>S</w:t>
            </w:r>
            <w:r w:rsidRPr="00763F15">
              <w:rPr>
                <w:spacing w:val="-1"/>
              </w:rPr>
              <w:t>i</w:t>
            </w:r>
            <w:r w:rsidRPr="00763F15">
              <w:t>st</w:t>
            </w:r>
            <w:r w:rsidRPr="00763F15">
              <w:rPr>
                <w:spacing w:val="-2"/>
              </w:rPr>
              <w:t>e</w:t>
            </w:r>
            <w:r w:rsidRPr="00763F15">
              <w:t>r in</w:t>
            </w:r>
            <w:r w:rsidRPr="00763F15">
              <w:rPr>
                <w:spacing w:val="-1"/>
              </w:rPr>
              <w:t xml:space="preserve"> </w:t>
            </w:r>
            <w:r w:rsidRPr="00763F15">
              <w:t>law</w:t>
            </w:r>
            <w:r w:rsidRPr="00763F15">
              <w:rPr>
                <w:spacing w:val="-2"/>
              </w:rPr>
              <w:t xml:space="preserve"> </w:t>
            </w:r>
            <w:r w:rsidRPr="00763F15">
              <w:t>…</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2"/>
              </w:rPr>
              <w:t xml:space="preserve"> </w:t>
            </w:r>
            <w:r w:rsidRPr="00763F15">
              <w:t>3</w:t>
            </w:r>
          </w:p>
          <w:p w14:paraId="19DBA0C8" w14:textId="77777777" w:rsidR="00BA42B8" w:rsidRPr="00763F15" w:rsidRDefault="00BA42B8" w:rsidP="003D1D1B">
            <w:pPr>
              <w:widowControl w:val="0"/>
              <w:autoSpaceDE w:val="0"/>
              <w:autoSpaceDN w:val="0"/>
              <w:adjustRightInd w:val="0"/>
              <w:spacing w:after="0" w:line="240" w:lineRule="auto"/>
              <w:ind w:left="100"/>
            </w:pPr>
            <w:r w:rsidRPr="00763F15">
              <w:t>Fe</w:t>
            </w:r>
            <w:r w:rsidRPr="00763F15">
              <w:rPr>
                <w:spacing w:val="1"/>
              </w:rPr>
              <w:t>m</w:t>
            </w:r>
            <w:r w:rsidRPr="00763F15">
              <w:t>ale</w:t>
            </w:r>
            <w:r w:rsidRPr="00763F15">
              <w:rPr>
                <w:spacing w:val="-2"/>
              </w:rPr>
              <w:t xml:space="preserve"> c</w:t>
            </w:r>
            <w:r w:rsidRPr="00763F15">
              <w:rPr>
                <w:spacing w:val="1"/>
              </w:rPr>
              <w:t>o</w:t>
            </w:r>
            <w:r w:rsidRPr="00763F15">
              <w:rPr>
                <w:spacing w:val="-1"/>
              </w:rPr>
              <w:t>u</w:t>
            </w:r>
            <w:r w:rsidRPr="00763F15">
              <w:t>sin</w:t>
            </w:r>
            <w:r w:rsidRPr="00763F15">
              <w:rPr>
                <w:spacing w:val="-1"/>
              </w:rPr>
              <w:t xml:space="preserve"> </w:t>
            </w:r>
            <w:r w:rsidRPr="00763F15">
              <w:rPr>
                <w:spacing w:val="1"/>
              </w:rPr>
              <w:t>o</w:t>
            </w:r>
            <w:r w:rsidRPr="00763F15">
              <w:t>r</w:t>
            </w:r>
            <w:r w:rsidRPr="00763F15">
              <w:rPr>
                <w:spacing w:val="-2"/>
              </w:rPr>
              <w:t xml:space="preserve"> </w:t>
            </w:r>
            <w:r w:rsidRPr="00763F15">
              <w:rPr>
                <w:spacing w:val="-1"/>
              </w:rPr>
              <w:t>o</w:t>
            </w:r>
            <w:r w:rsidRPr="00763F15">
              <w:t xml:space="preserve">ther </w:t>
            </w:r>
            <w:r w:rsidRPr="00763F15">
              <w:rPr>
                <w:spacing w:val="-2"/>
              </w:rPr>
              <w:t>fe</w:t>
            </w:r>
            <w:r w:rsidRPr="00763F15">
              <w:rPr>
                <w:spacing w:val="1"/>
              </w:rPr>
              <w:t>m</w:t>
            </w:r>
            <w:r w:rsidRPr="00763F15">
              <w:t>ale</w:t>
            </w:r>
          </w:p>
          <w:p w14:paraId="19B3C863" w14:textId="77777777" w:rsidR="00BA42B8" w:rsidRPr="00763F15" w:rsidRDefault="00BA42B8" w:rsidP="003D1D1B">
            <w:pPr>
              <w:widowControl w:val="0"/>
              <w:autoSpaceDE w:val="0"/>
              <w:autoSpaceDN w:val="0"/>
              <w:adjustRightInd w:val="0"/>
              <w:spacing w:after="0" w:line="240" w:lineRule="auto"/>
              <w:ind w:left="100"/>
            </w:pPr>
            <w:r w:rsidRPr="00763F15">
              <w:t>relati</w:t>
            </w:r>
            <w:r w:rsidRPr="00763F15">
              <w:rPr>
                <w:spacing w:val="-2"/>
              </w:rPr>
              <w:t>v</w:t>
            </w:r>
            <w:r w:rsidRPr="00763F15">
              <w:t>e</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2"/>
              </w:rPr>
              <w:t xml:space="preserve"> </w:t>
            </w:r>
            <w:r w:rsidRPr="00763F15">
              <w:t>4</w:t>
            </w:r>
          </w:p>
          <w:p w14:paraId="211B4C7E" w14:textId="77777777" w:rsidR="00BA42B8" w:rsidRPr="00763F15" w:rsidRDefault="00BA42B8" w:rsidP="003D1D1B">
            <w:pPr>
              <w:widowControl w:val="0"/>
              <w:autoSpaceDE w:val="0"/>
              <w:autoSpaceDN w:val="0"/>
              <w:adjustRightInd w:val="0"/>
              <w:spacing w:after="0" w:line="240" w:lineRule="auto"/>
              <w:ind w:left="100"/>
            </w:pPr>
            <w:r w:rsidRPr="00763F15">
              <w:rPr>
                <w:spacing w:val="1"/>
              </w:rPr>
              <w:t>M</w:t>
            </w:r>
            <w:r w:rsidRPr="00763F15">
              <w:t xml:space="preserve">ale </w:t>
            </w:r>
            <w:r w:rsidRPr="00763F15">
              <w:rPr>
                <w:spacing w:val="-2"/>
              </w:rPr>
              <w:t>r</w:t>
            </w:r>
            <w:r w:rsidRPr="00763F15">
              <w:t>elat</w:t>
            </w:r>
            <w:r w:rsidRPr="00763F15">
              <w:rPr>
                <w:spacing w:val="-2"/>
              </w:rPr>
              <w:t>i</w:t>
            </w:r>
            <w:r w:rsidRPr="00763F15">
              <w:rPr>
                <w:spacing w:val="1"/>
              </w:rPr>
              <w:t>v</w:t>
            </w:r>
            <w:r w:rsidRPr="00763F15">
              <w:t>e</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
              </w:rPr>
              <w:t xml:space="preserve"> </w:t>
            </w:r>
            <w:r w:rsidRPr="00763F15">
              <w:t>5</w:t>
            </w:r>
          </w:p>
          <w:p w14:paraId="2F523F0A"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r</w:t>
            </w:r>
            <w:r w:rsidRPr="00763F15">
              <w:t>ie</w:t>
            </w:r>
            <w:r w:rsidRPr="00763F15">
              <w:rPr>
                <w:spacing w:val="-1"/>
              </w:rPr>
              <w:t>n</w:t>
            </w:r>
            <w:r w:rsidRPr="00763F15">
              <w:t>d ………</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6</w:t>
            </w:r>
          </w:p>
          <w:p w14:paraId="01491E21" w14:textId="77777777" w:rsidR="00BA42B8" w:rsidRPr="00763F15" w:rsidRDefault="00BA42B8" w:rsidP="003D1D1B">
            <w:pPr>
              <w:widowControl w:val="0"/>
              <w:autoSpaceDE w:val="0"/>
              <w:autoSpaceDN w:val="0"/>
              <w:adjustRightInd w:val="0"/>
              <w:spacing w:after="0" w:line="240" w:lineRule="auto"/>
              <w:ind w:left="100"/>
            </w:pPr>
            <w:r w:rsidRPr="00763F15">
              <w:t>T</w:t>
            </w:r>
            <w:r w:rsidRPr="00763F15">
              <w:rPr>
                <w:spacing w:val="1"/>
              </w:rPr>
              <w:t>e</w:t>
            </w:r>
            <w:r w:rsidRPr="00763F15">
              <w:t>ac</w:t>
            </w:r>
            <w:r w:rsidRPr="00763F15">
              <w:rPr>
                <w:spacing w:val="-1"/>
              </w:rPr>
              <w:t>h</w:t>
            </w:r>
            <w:r w:rsidRPr="00763F15">
              <w:t>er</w:t>
            </w:r>
            <w:r w:rsidRPr="00763F15">
              <w:rPr>
                <w:spacing w:val="-2"/>
              </w:rPr>
              <w:t xml:space="preserve"> </w:t>
            </w:r>
            <w:r w:rsidRPr="00763F15">
              <w:t>…</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r w:rsidRPr="00763F15">
              <w:rPr>
                <w:spacing w:val="-2"/>
              </w:rPr>
              <w:t>…</w:t>
            </w:r>
            <w:r w:rsidRPr="00763F15">
              <w:rPr>
                <w:spacing w:val="1"/>
              </w:rPr>
              <w:t>…</w:t>
            </w:r>
            <w:r w:rsidRPr="00763F15">
              <w:rPr>
                <w:spacing w:val="-1"/>
              </w:rPr>
              <w:t>……</w:t>
            </w:r>
            <w:r w:rsidRPr="00763F15">
              <w:rPr>
                <w:spacing w:val="1"/>
              </w:rPr>
              <w:t>…</w:t>
            </w:r>
            <w:r w:rsidRPr="00763F15">
              <w:t xml:space="preserve">..        </w:t>
            </w:r>
            <w:r w:rsidRPr="00763F15">
              <w:rPr>
                <w:spacing w:val="2"/>
              </w:rPr>
              <w:t xml:space="preserve"> </w:t>
            </w:r>
            <w:r w:rsidRPr="00763F15">
              <w:t>7</w:t>
            </w:r>
          </w:p>
          <w:p w14:paraId="6D159401" w14:textId="77777777" w:rsidR="00BA42B8" w:rsidRPr="00763F15" w:rsidRDefault="00BA42B8" w:rsidP="003D1D1B">
            <w:pPr>
              <w:widowControl w:val="0"/>
              <w:autoSpaceDE w:val="0"/>
              <w:autoSpaceDN w:val="0"/>
              <w:adjustRightInd w:val="0"/>
              <w:spacing w:after="0" w:line="240" w:lineRule="auto"/>
              <w:ind w:left="100"/>
            </w:pPr>
            <w:r w:rsidRPr="00763F15">
              <w:t>B</w:t>
            </w:r>
            <w:r w:rsidRPr="00763F15">
              <w:rPr>
                <w:spacing w:val="1"/>
              </w:rPr>
              <w:t>o</w:t>
            </w:r>
            <w:r w:rsidRPr="00763F15">
              <w:rPr>
                <w:spacing w:val="-1"/>
              </w:rPr>
              <w:t>o</w:t>
            </w:r>
            <w:r w:rsidRPr="00763F15">
              <w:t>k</w:t>
            </w:r>
            <w:r w:rsidRPr="00763F15">
              <w:rPr>
                <w:spacing w:val="-1"/>
              </w:rPr>
              <w:t>/</w:t>
            </w:r>
            <w:r w:rsidRPr="00763F15">
              <w:rPr>
                <w:spacing w:val="1"/>
              </w:rPr>
              <w:t>m</w:t>
            </w:r>
            <w:r w:rsidRPr="00763F15">
              <w:t>a</w:t>
            </w:r>
            <w:r w:rsidRPr="00763F15">
              <w:rPr>
                <w:spacing w:val="-1"/>
              </w:rPr>
              <w:t>g</w:t>
            </w:r>
            <w:r w:rsidRPr="00763F15">
              <w:t>a</w:t>
            </w:r>
            <w:r w:rsidRPr="00763F15">
              <w:rPr>
                <w:spacing w:val="-1"/>
              </w:rPr>
              <w:t>z</w:t>
            </w:r>
            <w:r w:rsidRPr="00763F15">
              <w:t>i</w:t>
            </w:r>
            <w:r w:rsidRPr="00763F15">
              <w:rPr>
                <w:spacing w:val="-1"/>
              </w:rPr>
              <w:t>n</w:t>
            </w:r>
            <w:r w:rsidRPr="00763F15">
              <w:rPr>
                <w:spacing w:val="-2"/>
              </w:rPr>
              <w:t>e</w:t>
            </w:r>
            <w:r w:rsidRPr="00763F15">
              <w:rPr>
                <w:spacing w:val="1"/>
              </w:rPr>
              <w:t>/</w:t>
            </w:r>
            <w:r w:rsidRPr="00763F15">
              <w:rPr>
                <w:spacing w:val="-1"/>
              </w:rPr>
              <w:t>h</w:t>
            </w:r>
            <w:r w:rsidRPr="00763F15">
              <w:t>ealth</w:t>
            </w:r>
            <w:r w:rsidRPr="00763F15">
              <w:rPr>
                <w:spacing w:val="-2"/>
              </w:rPr>
              <w:t xml:space="preserve"> </w:t>
            </w:r>
            <w:proofErr w:type="gramStart"/>
            <w:r w:rsidRPr="00763F15">
              <w:rPr>
                <w:spacing w:val="1"/>
              </w:rPr>
              <w:t>m</w:t>
            </w:r>
            <w:r w:rsidRPr="00763F15">
              <w:rPr>
                <w:spacing w:val="-3"/>
              </w:rPr>
              <w:t>a</w:t>
            </w:r>
            <w:r w:rsidRPr="00763F15">
              <w:rPr>
                <w:spacing w:val="-1"/>
              </w:rPr>
              <w:t>g</w:t>
            </w:r>
            <w:r w:rsidRPr="00763F15">
              <w:t>a</w:t>
            </w:r>
            <w:r w:rsidRPr="00763F15">
              <w:rPr>
                <w:spacing w:val="-1"/>
              </w:rPr>
              <w:t>z</w:t>
            </w:r>
            <w:r w:rsidRPr="00763F15">
              <w:t>ine</w:t>
            </w:r>
            <w:r w:rsidRPr="00763F15">
              <w:rPr>
                <w:spacing w:val="1"/>
              </w:rPr>
              <w:t xml:space="preserve"> </w:t>
            </w:r>
            <w:r w:rsidRPr="00763F15">
              <w:t>..</w:t>
            </w:r>
            <w:proofErr w:type="gramEnd"/>
            <w:r w:rsidRPr="00763F15">
              <w:t xml:space="preserve">       </w:t>
            </w:r>
            <w:r w:rsidRPr="00763F15">
              <w:rPr>
                <w:spacing w:val="5"/>
              </w:rPr>
              <w:t xml:space="preserve"> </w:t>
            </w:r>
            <w:r w:rsidRPr="00763F15">
              <w:t>8</w:t>
            </w:r>
          </w:p>
          <w:p w14:paraId="6FDBD728" w14:textId="77777777" w:rsidR="00BA42B8" w:rsidRPr="00763F15" w:rsidRDefault="00BA42B8" w:rsidP="003D1D1B">
            <w:pPr>
              <w:widowControl w:val="0"/>
              <w:autoSpaceDE w:val="0"/>
              <w:autoSpaceDN w:val="0"/>
              <w:adjustRightInd w:val="0"/>
              <w:spacing w:before="1" w:after="0" w:line="240" w:lineRule="auto"/>
              <w:ind w:left="100"/>
            </w:pPr>
            <w:r w:rsidRPr="00763F15">
              <w:rPr>
                <w:spacing w:val="-1"/>
              </w:rPr>
              <w:t>H</w:t>
            </w:r>
            <w:r w:rsidRPr="00763F15">
              <w:t xml:space="preserve">ealth </w:t>
            </w:r>
            <w:r w:rsidRPr="00763F15">
              <w:rPr>
                <w:spacing w:val="-2"/>
              </w:rPr>
              <w:t>W</w:t>
            </w:r>
            <w:r w:rsidRPr="00763F15">
              <w:rPr>
                <w:spacing w:val="1"/>
              </w:rPr>
              <w:t>o</w:t>
            </w:r>
            <w:r w:rsidRPr="00763F15">
              <w:t>r</w:t>
            </w:r>
            <w:r w:rsidRPr="00763F15">
              <w:rPr>
                <w:spacing w:val="-2"/>
              </w:rPr>
              <w:t>k</w:t>
            </w:r>
            <w:r w:rsidRPr="00763F15">
              <w:t>er</w:t>
            </w:r>
            <w:r w:rsidRPr="00763F15">
              <w:rPr>
                <w:spacing w:val="1"/>
              </w:rPr>
              <w:t>/</w:t>
            </w:r>
            <w:r w:rsidRPr="00763F15">
              <w:t>FC</w:t>
            </w:r>
            <w:r w:rsidRPr="00763F15">
              <w:rPr>
                <w:spacing w:val="-1"/>
              </w:rPr>
              <w:t>H</w:t>
            </w:r>
            <w:r w:rsidRPr="00763F15">
              <w:t>V</w:t>
            </w:r>
            <w:r w:rsidRPr="00763F15">
              <w:rPr>
                <w:spacing w:val="-2"/>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9</w:t>
            </w:r>
          </w:p>
          <w:p w14:paraId="5FDA1B61" w14:textId="77777777" w:rsidR="00BA42B8" w:rsidRPr="00763F15" w:rsidRDefault="00BA42B8" w:rsidP="003D1D1B">
            <w:pPr>
              <w:widowControl w:val="0"/>
              <w:autoSpaceDE w:val="0"/>
              <w:autoSpaceDN w:val="0"/>
              <w:adjustRightInd w:val="0"/>
              <w:spacing w:after="0" w:line="240" w:lineRule="auto"/>
              <w:ind w:left="100"/>
            </w:pPr>
            <w:r w:rsidRPr="00763F15">
              <w:t>Ra</w:t>
            </w:r>
            <w:r w:rsidRPr="00763F15">
              <w:rPr>
                <w:spacing w:val="-1"/>
              </w:rPr>
              <w:t>d</w:t>
            </w:r>
            <w:r w:rsidRPr="00763F15">
              <w:t>io</w:t>
            </w:r>
            <w:r w:rsidRPr="00763F15">
              <w:rPr>
                <w:spacing w:val="-1"/>
              </w:rPr>
              <w:t xml:space="preserve"> </w:t>
            </w:r>
            <w:r w:rsidRPr="00763F15">
              <w:rPr>
                <w:spacing w:val="1"/>
              </w:rPr>
              <w:t>…</w:t>
            </w:r>
            <w:r w:rsidRPr="00763F15">
              <w:rPr>
                <w:spacing w:val="-1"/>
              </w:rPr>
              <w:t>…</w:t>
            </w:r>
            <w:r w:rsidRPr="00763F15">
              <w:rPr>
                <w:spacing w:val="1"/>
              </w:rPr>
              <w:t>…</w:t>
            </w:r>
            <w:r w:rsidRPr="00763F15">
              <w:t>.</w:t>
            </w:r>
            <w:r w:rsidRPr="00763F15">
              <w:rPr>
                <w:spacing w:val="-3"/>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r w:rsidRPr="00763F15">
              <w:rPr>
                <w:spacing w:val="-2"/>
              </w:rPr>
              <w:t>…</w:t>
            </w:r>
            <w:r w:rsidRPr="00763F15">
              <w:rPr>
                <w:spacing w:val="1"/>
              </w:rPr>
              <w:t>…</w:t>
            </w:r>
            <w:r w:rsidRPr="00763F15">
              <w:t xml:space="preserve">..          </w:t>
            </w:r>
            <w:r w:rsidRPr="00763F15">
              <w:rPr>
                <w:spacing w:val="4"/>
              </w:rPr>
              <w:t xml:space="preserve"> </w:t>
            </w:r>
            <w:r w:rsidRPr="00763F15">
              <w:rPr>
                <w:spacing w:val="1"/>
              </w:rPr>
              <w:t>10</w:t>
            </w:r>
          </w:p>
          <w:p w14:paraId="4D595033" w14:textId="77777777" w:rsidR="00BA42B8" w:rsidRPr="00763F15" w:rsidRDefault="00BA42B8" w:rsidP="003D1D1B">
            <w:pPr>
              <w:widowControl w:val="0"/>
              <w:autoSpaceDE w:val="0"/>
              <w:autoSpaceDN w:val="0"/>
              <w:adjustRightInd w:val="0"/>
              <w:spacing w:after="0" w:line="266" w:lineRule="exact"/>
              <w:ind w:left="100"/>
            </w:pPr>
            <w:r w:rsidRPr="00763F15">
              <w:rPr>
                <w:position w:val="1"/>
              </w:rPr>
              <w:t>TV …</w:t>
            </w:r>
            <w:r w:rsidRPr="00763F15">
              <w:rPr>
                <w:spacing w:val="-2"/>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4"/>
                <w:position w:val="1"/>
              </w:rPr>
              <w:t xml:space="preserve"> </w:t>
            </w:r>
            <w:r w:rsidRPr="00763F15">
              <w:rPr>
                <w:spacing w:val="1"/>
                <w:position w:val="1"/>
              </w:rPr>
              <w:t>11</w:t>
            </w:r>
          </w:p>
          <w:p w14:paraId="766686F2" w14:textId="77777777" w:rsidR="00BA42B8" w:rsidRPr="00763F15" w:rsidRDefault="00BA42B8" w:rsidP="003D1D1B">
            <w:pPr>
              <w:widowControl w:val="0"/>
              <w:autoSpaceDE w:val="0"/>
              <w:autoSpaceDN w:val="0"/>
              <w:adjustRightInd w:val="0"/>
              <w:spacing w:after="0" w:line="240" w:lineRule="auto"/>
              <w:ind w:left="100"/>
            </w:pPr>
            <w:r w:rsidRPr="00763F15">
              <w:t>I</w:t>
            </w:r>
            <w:r w:rsidRPr="00763F15">
              <w:rPr>
                <w:spacing w:val="-1"/>
              </w:rPr>
              <w:t>n</w:t>
            </w:r>
            <w:r w:rsidRPr="00763F15">
              <w:t>t</w:t>
            </w:r>
            <w:r w:rsidRPr="00763F15">
              <w:rPr>
                <w:spacing w:val="1"/>
              </w:rPr>
              <w:t>e</w:t>
            </w:r>
            <w:r w:rsidRPr="00763F15">
              <w:t>r</w:t>
            </w:r>
            <w:r w:rsidRPr="00763F15">
              <w:rPr>
                <w:spacing w:val="-1"/>
              </w:rPr>
              <w:t>n</w:t>
            </w:r>
            <w:r w:rsidRPr="00763F15">
              <w:t>et</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1"/>
              </w:rPr>
              <w:t xml:space="preserve"> </w:t>
            </w:r>
            <w:r w:rsidRPr="00763F15">
              <w:rPr>
                <w:spacing w:val="1"/>
              </w:rPr>
              <w:t>12</w:t>
            </w:r>
          </w:p>
          <w:p w14:paraId="5653EA9F" w14:textId="77777777" w:rsidR="00BA42B8" w:rsidRPr="00763F15" w:rsidRDefault="00BA42B8" w:rsidP="003D1D1B">
            <w:pPr>
              <w:widowControl w:val="0"/>
              <w:autoSpaceDE w:val="0"/>
              <w:autoSpaceDN w:val="0"/>
              <w:adjustRightInd w:val="0"/>
              <w:spacing w:after="0" w:line="240" w:lineRule="auto"/>
              <w:ind w:left="100"/>
            </w:pPr>
            <w:r w:rsidRPr="00763F15">
              <w:rPr>
                <w:spacing w:val="1"/>
              </w:rPr>
              <w:t>M</w:t>
            </w:r>
            <w:r w:rsidRPr="00763F15">
              <w:t>en</w:t>
            </w:r>
            <w:r w:rsidRPr="00763F15">
              <w:rPr>
                <w:spacing w:val="-2"/>
              </w:rPr>
              <w:t>t</w:t>
            </w:r>
            <w:r w:rsidRPr="00763F15">
              <w:rPr>
                <w:spacing w:val="1"/>
              </w:rPr>
              <w:t>o</w:t>
            </w:r>
            <w:r w:rsidRPr="00763F15">
              <w:t>r</w:t>
            </w:r>
            <w:r w:rsidRPr="00763F15">
              <w:rPr>
                <w:spacing w:val="-2"/>
              </w:rPr>
              <w:t>/</w:t>
            </w:r>
            <w:r w:rsidRPr="00763F15">
              <w:t>Y</w:t>
            </w:r>
            <w:r w:rsidRPr="00763F15">
              <w:rPr>
                <w:spacing w:val="2"/>
              </w:rPr>
              <w:t>o</w:t>
            </w:r>
            <w:r w:rsidRPr="00763F15">
              <w:rPr>
                <w:spacing w:val="-1"/>
              </w:rPr>
              <w:t>un</w:t>
            </w:r>
            <w:r w:rsidRPr="00763F15">
              <w:t>g</w:t>
            </w:r>
            <w:r w:rsidRPr="00763F15">
              <w:rPr>
                <w:spacing w:val="-1"/>
              </w:rPr>
              <w:t xml:space="preserve"> </w:t>
            </w:r>
            <w:r w:rsidRPr="00763F15">
              <w:t>Ch</w:t>
            </w:r>
            <w:r w:rsidRPr="00763F15">
              <w:rPr>
                <w:spacing w:val="-3"/>
              </w:rPr>
              <w:t>a</w:t>
            </w:r>
            <w:r w:rsidRPr="00763F15">
              <w:rPr>
                <w:spacing w:val="1"/>
              </w:rPr>
              <w:t>m</w:t>
            </w:r>
            <w:r w:rsidRPr="00763F15">
              <w:rPr>
                <w:spacing w:val="-1"/>
              </w:rPr>
              <w:t>p</w:t>
            </w:r>
            <w:r w:rsidRPr="00763F15">
              <w:t>i</w:t>
            </w:r>
            <w:r w:rsidRPr="00763F15">
              <w:rPr>
                <w:spacing w:val="1"/>
              </w:rPr>
              <w:t>o</w:t>
            </w:r>
            <w:r w:rsidRPr="00763F15">
              <w:t>n</w:t>
            </w:r>
            <w:r w:rsidRPr="00763F15">
              <w:rPr>
                <w:spacing w:val="-5"/>
              </w:rPr>
              <w:t xml:space="preserve"> </w:t>
            </w:r>
            <w:r w:rsidRPr="00763F15">
              <w:rPr>
                <w:spacing w:val="1"/>
              </w:rPr>
              <w:t>…</w:t>
            </w:r>
            <w:r w:rsidRPr="00763F15">
              <w:rPr>
                <w:spacing w:val="-1"/>
              </w:rPr>
              <w:t>……</w:t>
            </w:r>
            <w:r w:rsidRPr="00763F15">
              <w:t xml:space="preserve">…          </w:t>
            </w:r>
            <w:r w:rsidRPr="00763F15">
              <w:rPr>
                <w:spacing w:val="25"/>
              </w:rPr>
              <w:t xml:space="preserve"> </w:t>
            </w:r>
            <w:r w:rsidRPr="00763F15">
              <w:rPr>
                <w:spacing w:val="1"/>
              </w:rPr>
              <w:t>13</w:t>
            </w:r>
          </w:p>
          <w:p w14:paraId="6C5CC793" w14:textId="77777777" w:rsidR="00BA42B8" w:rsidRPr="00763F15" w:rsidRDefault="00BA42B8" w:rsidP="003D1D1B">
            <w:pPr>
              <w:widowControl w:val="0"/>
              <w:tabs>
                <w:tab w:val="left" w:pos="2860"/>
              </w:tabs>
              <w:autoSpaceDE w:val="0"/>
              <w:autoSpaceDN w:val="0"/>
              <w:adjustRightInd w:val="0"/>
              <w:spacing w:after="0" w:line="240" w:lineRule="auto"/>
              <w:ind w:left="100"/>
              <w:rPr>
                <w:rFonts w:cs="Mangal"/>
                <w:szCs w:val="24"/>
              </w:rPr>
            </w:pPr>
            <w:r w:rsidRPr="00763F15">
              <w:t>Ot</w:t>
            </w:r>
            <w:r w:rsidRPr="00763F15">
              <w:rPr>
                <w:spacing w:val="-1"/>
              </w:rPr>
              <w:t>h</w:t>
            </w:r>
            <w:r w:rsidRPr="00763F15">
              <w:t>er</w:t>
            </w:r>
            <w:r w:rsidRPr="00763F15">
              <w:rPr>
                <w:spacing w:val="1"/>
              </w:rPr>
              <w:t xml:space="preserve"> </w:t>
            </w:r>
            <w:r w:rsidRPr="00763F15">
              <w:t>(S</w:t>
            </w:r>
            <w:r w:rsidRPr="00763F15">
              <w:rPr>
                <w:spacing w:val="-1"/>
              </w:rPr>
              <w:t>p</w:t>
            </w:r>
            <w:r w:rsidRPr="00763F15">
              <w:rPr>
                <w:spacing w:val="-2"/>
              </w:rPr>
              <w:t>e</w:t>
            </w:r>
            <w:r w:rsidRPr="00763F15">
              <w:t>cify</w:t>
            </w:r>
            <w:r w:rsidRPr="00763F15">
              <w:rPr>
                <w:spacing w:val="-1"/>
              </w:rPr>
              <w:t>)</w:t>
            </w:r>
            <w:r w:rsidRPr="00763F15">
              <w:rPr>
                <w:u w:val="single"/>
              </w:rPr>
              <w:t xml:space="preserve"> </w:t>
            </w:r>
            <w:r w:rsidRPr="00763F15">
              <w:rPr>
                <w:u w:val="single"/>
              </w:rPr>
              <w:tab/>
            </w:r>
          </w:p>
        </w:tc>
        <w:tc>
          <w:tcPr>
            <w:tcW w:w="1034" w:type="dxa"/>
            <w:tcBorders>
              <w:top w:val="single" w:sz="4" w:space="0" w:color="000000"/>
              <w:left w:val="single" w:sz="4" w:space="0" w:color="000000"/>
              <w:bottom w:val="single" w:sz="4" w:space="0" w:color="000000"/>
              <w:right w:val="single" w:sz="4" w:space="0" w:color="000000"/>
            </w:tcBorders>
          </w:tcPr>
          <w:p w14:paraId="3E614F3C"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1FCD686A" w14:textId="77777777" w:rsidTr="003D1D1B">
        <w:trPr>
          <w:trHeight w:hRule="exact" w:val="1289"/>
        </w:trPr>
        <w:tc>
          <w:tcPr>
            <w:tcW w:w="627" w:type="dxa"/>
            <w:tcBorders>
              <w:top w:val="single" w:sz="4" w:space="0" w:color="000000"/>
              <w:left w:val="single" w:sz="4" w:space="0" w:color="000000"/>
              <w:bottom w:val="single" w:sz="4" w:space="0" w:color="000000"/>
              <w:right w:val="single" w:sz="4" w:space="0" w:color="000000"/>
            </w:tcBorders>
          </w:tcPr>
          <w:p w14:paraId="7084FA3B"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1</w:t>
            </w:r>
            <w:r w:rsidRPr="00763F15">
              <w:rPr>
                <w:spacing w:val="1"/>
                <w:position w:val="1"/>
              </w:rPr>
              <w:t>1</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3880AB49" w14:textId="77777777" w:rsidR="00BA42B8" w:rsidRPr="00763F15" w:rsidRDefault="00BA42B8" w:rsidP="003D1D1B">
            <w:pPr>
              <w:widowControl w:val="0"/>
              <w:autoSpaceDE w:val="0"/>
              <w:autoSpaceDN w:val="0"/>
              <w:adjustRightInd w:val="0"/>
              <w:spacing w:after="0" w:line="264" w:lineRule="exact"/>
              <w:ind w:left="100" w:right="403"/>
              <w:jc w:val="both"/>
            </w:pPr>
            <w:r w:rsidRPr="00763F15">
              <w:rPr>
                <w:position w:val="1"/>
              </w:rPr>
              <w:t>F</w:t>
            </w:r>
            <w:r w:rsidRPr="00763F15">
              <w:rPr>
                <w:spacing w:val="-1"/>
                <w:position w:val="1"/>
              </w:rPr>
              <w:t>r</w:t>
            </w:r>
            <w:r w:rsidRPr="00763F15">
              <w:rPr>
                <w:spacing w:val="1"/>
                <w:position w:val="1"/>
              </w:rPr>
              <w:t>o</w:t>
            </w:r>
            <w:r w:rsidRPr="00763F15">
              <w:rPr>
                <w:position w:val="1"/>
              </w:rPr>
              <w:t>m</w:t>
            </w:r>
            <w:r w:rsidRPr="00763F15">
              <w:rPr>
                <w:spacing w:val="-1"/>
                <w:position w:val="1"/>
              </w:rPr>
              <w:t xml:space="preserve"> </w:t>
            </w:r>
            <w:r w:rsidRPr="00763F15">
              <w:rPr>
                <w:spacing w:val="1"/>
                <w:position w:val="1"/>
              </w:rPr>
              <w:t>o</w:t>
            </w:r>
            <w:r w:rsidRPr="00763F15">
              <w:rPr>
                <w:spacing w:val="-1"/>
                <w:position w:val="1"/>
              </w:rPr>
              <w:t>n</w:t>
            </w:r>
            <w:r w:rsidRPr="00763F15">
              <w:rPr>
                <w:position w:val="1"/>
              </w:rPr>
              <w:t>e</w:t>
            </w:r>
            <w:r w:rsidRPr="00763F15">
              <w:rPr>
                <w:spacing w:val="-4"/>
                <w:position w:val="1"/>
              </w:rPr>
              <w:t xml:space="preserve"> </w:t>
            </w:r>
            <w:r w:rsidRPr="00763F15">
              <w:rPr>
                <w:spacing w:val="1"/>
                <w:position w:val="1"/>
              </w:rPr>
              <w:t>m</w:t>
            </w:r>
            <w:r w:rsidRPr="00763F15">
              <w:rPr>
                <w:position w:val="1"/>
              </w:rPr>
              <w:t>enstr</w:t>
            </w:r>
            <w:r w:rsidRPr="00763F15">
              <w:rPr>
                <w:spacing w:val="-1"/>
                <w:position w:val="1"/>
              </w:rPr>
              <w:t>u</w:t>
            </w:r>
            <w:r w:rsidRPr="00763F15">
              <w:rPr>
                <w:position w:val="1"/>
              </w:rPr>
              <w:t xml:space="preserve">al </w:t>
            </w:r>
            <w:r w:rsidRPr="00763F15">
              <w:rPr>
                <w:spacing w:val="-3"/>
                <w:position w:val="1"/>
              </w:rPr>
              <w:t>p</w:t>
            </w:r>
            <w:r w:rsidRPr="00763F15">
              <w:rPr>
                <w:position w:val="1"/>
              </w:rPr>
              <w:t>eri</w:t>
            </w:r>
            <w:r w:rsidRPr="00763F15">
              <w:rPr>
                <w:spacing w:val="1"/>
                <w:position w:val="1"/>
              </w:rPr>
              <w:t>o</w:t>
            </w:r>
            <w:r w:rsidRPr="00763F15">
              <w:rPr>
                <w:position w:val="1"/>
              </w:rPr>
              <w:t>d</w:t>
            </w:r>
            <w:r w:rsidRPr="00763F15">
              <w:rPr>
                <w:spacing w:val="-3"/>
                <w:position w:val="1"/>
              </w:rPr>
              <w:t xml:space="preserve"> </w:t>
            </w:r>
            <w:r w:rsidRPr="00763F15">
              <w:rPr>
                <w:spacing w:val="1"/>
                <w:position w:val="1"/>
              </w:rPr>
              <w:t>t</w:t>
            </w:r>
            <w:r w:rsidRPr="00763F15">
              <w:rPr>
                <w:position w:val="1"/>
              </w:rPr>
              <w:t>o</w:t>
            </w:r>
          </w:p>
          <w:p w14:paraId="3B37E11E" w14:textId="77777777" w:rsidR="00BA42B8" w:rsidRPr="00763F15" w:rsidRDefault="00BA42B8" w:rsidP="003D1D1B">
            <w:pPr>
              <w:widowControl w:val="0"/>
              <w:autoSpaceDE w:val="0"/>
              <w:autoSpaceDN w:val="0"/>
              <w:adjustRightInd w:val="0"/>
              <w:spacing w:before="22" w:after="0" w:line="259" w:lineRule="auto"/>
              <w:ind w:left="100" w:right="251"/>
              <w:jc w:val="both"/>
              <w:rPr>
                <w:rFonts w:cs="Mangal"/>
                <w:szCs w:val="24"/>
              </w:rPr>
            </w:pPr>
            <w:proofErr w:type="gramStart"/>
            <w:r w:rsidRPr="00763F15">
              <w:t>the</w:t>
            </w:r>
            <w:proofErr w:type="gramEnd"/>
            <w:r w:rsidRPr="00763F15">
              <w:t xml:space="preserve"> ne</w:t>
            </w:r>
            <w:r w:rsidRPr="00763F15">
              <w:rPr>
                <w:spacing w:val="-2"/>
              </w:rPr>
              <w:t>x</w:t>
            </w:r>
            <w:r w:rsidRPr="00763F15">
              <w:t>t,</w:t>
            </w:r>
            <w:r w:rsidRPr="00763F15">
              <w:rPr>
                <w:spacing w:val="1"/>
              </w:rPr>
              <w:t xml:space="preserve"> </w:t>
            </w:r>
            <w:r w:rsidRPr="00763F15">
              <w:t>a</w:t>
            </w:r>
            <w:r w:rsidRPr="00763F15">
              <w:rPr>
                <w:spacing w:val="-3"/>
              </w:rPr>
              <w:t>r</w:t>
            </w:r>
            <w:r w:rsidRPr="00763F15">
              <w:t>e</w:t>
            </w:r>
            <w:r w:rsidRPr="00763F15">
              <w:rPr>
                <w:spacing w:val="1"/>
              </w:rPr>
              <w:t xml:space="preserve"> </w:t>
            </w:r>
            <w:r w:rsidRPr="00763F15">
              <w:t>the</w:t>
            </w:r>
            <w:r w:rsidRPr="00763F15">
              <w:rPr>
                <w:spacing w:val="-2"/>
              </w:rPr>
              <w:t>r</w:t>
            </w:r>
            <w:r w:rsidRPr="00763F15">
              <w:t>e</w:t>
            </w:r>
            <w:r w:rsidRPr="00763F15">
              <w:rPr>
                <w:spacing w:val="1"/>
              </w:rPr>
              <w:t xml:space="preserve"> </w:t>
            </w:r>
            <w:r w:rsidRPr="00763F15">
              <w:rPr>
                <w:spacing w:val="-2"/>
              </w:rPr>
              <w:t>c</w:t>
            </w:r>
            <w:r w:rsidRPr="00763F15">
              <w:t>ertain</w:t>
            </w:r>
            <w:r w:rsidRPr="00763F15">
              <w:rPr>
                <w:spacing w:val="-2"/>
              </w:rPr>
              <w:t xml:space="preserve"> </w:t>
            </w:r>
            <w:r w:rsidRPr="00763F15">
              <w:rPr>
                <w:spacing w:val="-1"/>
              </w:rPr>
              <w:t>d</w:t>
            </w:r>
            <w:r w:rsidRPr="00763F15">
              <w:t>ays when a</w:t>
            </w:r>
            <w:r w:rsidRPr="00763F15">
              <w:rPr>
                <w:spacing w:val="-2"/>
              </w:rPr>
              <w:t xml:space="preserve"> </w:t>
            </w:r>
            <w:r w:rsidRPr="00763F15">
              <w:t>woman is</w:t>
            </w:r>
            <w:r w:rsidRPr="00763F15">
              <w:rPr>
                <w:spacing w:val="-2"/>
              </w:rPr>
              <w:t xml:space="preserve"> </w:t>
            </w:r>
            <w:r w:rsidRPr="00763F15">
              <w:rPr>
                <w:spacing w:val="-1"/>
              </w:rPr>
              <w:t>m</w:t>
            </w:r>
            <w:r w:rsidRPr="00763F15">
              <w:rPr>
                <w:spacing w:val="1"/>
              </w:rPr>
              <w:t>o</w:t>
            </w:r>
            <w:r w:rsidRPr="00763F15">
              <w:t>re</w:t>
            </w:r>
            <w:r w:rsidRPr="00763F15">
              <w:rPr>
                <w:spacing w:val="-2"/>
              </w:rPr>
              <w:t xml:space="preserve"> </w:t>
            </w:r>
            <w:r w:rsidRPr="00763F15">
              <w:t>lik</w:t>
            </w:r>
            <w:r w:rsidRPr="00763F15">
              <w:rPr>
                <w:spacing w:val="-2"/>
              </w:rPr>
              <w:t>e</w:t>
            </w:r>
            <w:r w:rsidRPr="00763F15">
              <w:t>ly</w:t>
            </w:r>
            <w:r w:rsidRPr="00763F15">
              <w:rPr>
                <w:spacing w:val="1"/>
              </w:rPr>
              <w:t xml:space="preserve"> </w:t>
            </w:r>
            <w:r w:rsidRPr="00763F15">
              <w:rPr>
                <w:spacing w:val="-2"/>
              </w:rPr>
              <w:t>t</w:t>
            </w:r>
            <w:r w:rsidRPr="00763F15">
              <w:t xml:space="preserve">o </w:t>
            </w:r>
            <w:r w:rsidRPr="00763F15">
              <w:rPr>
                <w:spacing w:val="-1"/>
              </w:rPr>
              <w:t>b</w:t>
            </w:r>
            <w:r w:rsidRPr="00763F15">
              <w:t>eco</w:t>
            </w:r>
            <w:r w:rsidRPr="00763F15">
              <w:rPr>
                <w:spacing w:val="1"/>
              </w:rPr>
              <w:t>m</w:t>
            </w:r>
            <w:r w:rsidRPr="00763F15">
              <w:t>e</w:t>
            </w:r>
            <w:r w:rsidRPr="00763F15">
              <w:rPr>
                <w:spacing w:val="-2"/>
              </w:rPr>
              <w:t xml:space="preserve"> </w:t>
            </w:r>
            <w:r w:rsidRPr="00763F15">
              <w:t>pre</w:t>
            </w:r>
            <w:r w:rsidRPr="00763F15">
              <w:rPr>
                <w:spacing w:val="-1"/>
              </w:rPr>
              <w:t>gn</w:t>
            </w:r>
            <w:r w:rsidRPr="00763F15">
              <w:t>a</w:t>
            </w:r>
            <w:r w:rsidRPr="00763F15">
              <w:rPr>
                <w:spacing w:val="-1"/>
              </w:rPr>
              <w:t>n</w:t>
            </w:r>
            <w:r w:rsidRPr="00763F15">
              <w:t>t?</w:t>
            </w:r>
          </w:p>
        </w:tc>
        <w:tc>
          <w:tcPr>
            <w:tcW w:w="4096" w:type="dxa"/>
            <w:tcBorders>
              <w:top w:val="single" w:sz="4" w:space="0" w:color="000000"/>
              <w:left w:val="single" w:sz="4" w:space="0" w:color="000000"/>
              <w:bottom w:val="single" w:sz="4" w:space="0" w:color="000000"/>
              <w:right w:val="single" w:sz="4" w:space="0" w:color="000000"/>
            </w:tcBorders>
          </w:tcPr>
          <w:p w14:paraId="69C40E51"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Ye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3"/>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20"/>
                <w:position w:val="1"/>
              </w:rPr>
              <w:t xml:space="preserve"> </w:t>
            </w:r>
            <w:r w:rsidRPr="00763F15">
              <w:rPr>
                <w:position w:val="1"/>
              </w:rPr>
              <w:t>1</w:t>
            </w:r>
          </w:p>
          <w:p w14:paraId="21663223" w14:textId="77777777" w:rsidR="00BA42B8" w:rsidRPr="00763F15" w:rsidRDefault="00BA42B8" w:rsidP="003D1D1B">
            <w:pPr>
              <w:widowControl w:val="0"/>
              <w:autoSpaceDE w:val="0"/>
              <w:autoSpaceDN w:val="0"/>
              <w:adjustRightInd w:val="0"/>
              <w:spacing w:after="0" w:line="240" w:lineRule="auto"/>
              <w:ind w:left="100"/>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689E3417"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1"/>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6"/>
              </w:rPr>
              <w:t xml:space="preserve"> </w:t>
            </w:r>
            <w:r w:rsidRPr="00763F15">
              <w:rPr>
                <w:spacing w:val="1"/>
              </w:rPr>
              <w:t>88</w:t>
            </w:r>
          </w:p>
        </w:tc>
        <w:tc>
          <w:tcPr>
            <w:tcW w:w="1034" w:type="dxa"/>
            <w:tcBorders>
              <w:top w:val="single" w:sz="4" w:space="0" w:color="000000"/>
              <w:left w:val="single" w:sz="4" w:space="0" w:color="000000"/>
              <w:bottom w:val="single" w:sz="4" w:space="0" w:color="000000"/>
              <w:right w:val="single" w:sz="4" w:space="0" w:color="000000"/>
            </w:tcBorders>
          </w:tcPr>
          <w:p w14:paraId="18414C38"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1C15CF78" w14:textId="77777777" w:rsidR="00BA42B8" w:rsidRPr="00763F15" w:rsidRDefault="00BA42B8" w:rsidP="003D1D1B">
            <w:pPr>
              <w:widowControl w:val="0"/>
              <w:autoSpaceDE w:val="0"/>
              <w:autoSpaceDN w:val="0"/>
              <w:adjustRightInd w:val="0"/>
              <w:spacing w:before="2" w:after="0" w:line="260" w:lineRule="exact"/>
              <w:rPr>
                <w:rFonts w:cs="Mangal"/>
                <w:sz w:val="26"/>
                <w:szCs w:val="26"/>
              </w:rPr>
            </w:pPr>
          </w:p>
          <w:p w14:paraId="0BC5013E"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2</w:t>
            </w:r>
            <w:r w:rsidRPr="00763F15">
              <w:rPr>
                <w:spacing w:val="-2"/>
              </w:rPr>
              <w:t>1</w:t>
            </w:r>
            <w:r w:rsidRPr="00763F15">
              <w:t>3</w:t>
            </w:r>
          </w:p>
        </w:tc>
      </w:tr>
      <w:tr w:rsidR="00BA42B8" w:rsidRPr="00763F15" w14:paraId="346C43D4" w14:textId="77777777" w:rsidTr="003D1D1B">
        <w:trPr>
          <w:trHeight w:hRule="exact" w:val="1354"/>
        </w:trPr>
        <w:tc>
          <w:tcPr>
            <w:tcW w:w="627" w:type="dxa"/>
            <w:tcBorders>
              <w:top w:val="single" w:sz="4" w:space="0" w:color="000000"/>
              <w:left w:val="single" w:sz="4" w:space="0" w:color="000000"/>
              <w:bottom w:val="single" w:sz="4" w:space="0" w:color="000000"/>
              <w:right w:val="single" w:sz="4" w:space="0" w:color="000000"/>
            </w:tcBorders>
          </w:tcPr>
          <w:p w14:paraId="262B6986"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1</w:t>
            </w:r>
            <w:r w:rsidRPr="00763F15">
              <w:rPr>
                <w:spacing w:val="1"/>
                <w:position w:val="1"/>
              </w:rPr>
              <w:t>2</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6A7C0A4D"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Is this t</w:t>
            </w:r>
            <w:r w:rsidRPr="00763F15">
              <w:rPr>
                <w:spacing w:val="-2"/>
                <w:position w:val="1"/>
              </w:rPr>
              <w:t>i</w:t>
            </w:r>
            <w:r w:rsidRPr="00763F15">
              <w:rPr>
                <w:spacing w:val="1"/>
                <w:position w:val="1"/>
              </w:rPr>
              <w:t>m</w:t>
            </w:r>
            <w:r w:rsidRPr="00763F15">
              <w:rPr>
                <w:position w:val="1"/>
              </w:rPr>
              <w:t>e</w:t>
            </w:r>
            <w:r w:rsidRPr="00763F15">
              <w:rPr>
                <w:spacing w:val="-2"/>
                <w:position w:val="1"/>
              </w:rPr>
              <w:t xml:space="preserve"> </w:t>
            </w:r>
            <w:r w:rsidRPr="00763F15">
              <w:rPr>
                <w:position w:val="1"/>
              </w:rPr>
              <w:t>just</w:t>
            </w:r>
            <w:r w:rsidRPr="00763F15">
              <w:rPr>
                <w:spacing w:val="1"/>
                <w:position w:val="1"/>
              </w:rPr>
              <w:t xml:space="preserve"> </w:t>
            </w:r>
            <w:r w:rsidRPr="00763F15">
              <w:rPr>
                <w:spacing w:val="-1"/>
                <w:position w:val="1"/>
              </w:rPr>
              <w:t>b</w:t>
            </w:r>
            <w:r w:rsidRPr="00763F15">
              <w:rPr>
                <w:position w:val="1"/>
              </w:rPr>
              <w:t>e</w:t>
            </w:r>
            <w:r w:rsidRPr="00763F15">
              <w:rPr>
                <w:spacing w:val="-2"/>
                <w:position w:val="1"/>
              </w:rPr>
              <w:t>f</w:t>
            </w:r>
            <w:r w:rsidRPr="00763F15">
              <w:rPr>
                <w:spacing w:val="1"/>
                <w:position w:val="1"/>
              </w:rPr>
              <w:t>o</w:t>
            </w:r>
            <w:r w:rsidRPr="00763F15">
              <w:rPr>
                <w:position w:val="1"/>
              </w:rPr>
              <w:t>re</w:t>
            </w:r>
            <w:r w:rsidRPr="00763F15">
              <w:rPr>
                <w:spacing w:val="-2"/>
                <w:position w:val="1"/>
              </w:rPr>
              <w:t xml:space="preserve"> </w:t>
            </w:r>
            <w:r w:rsidRPr="00763F15">
              <w:rPr>
                <w:position w:val="1"/>
              </w:rPr>
              <w:t>her</w:t>
            </w:r>
            <w:r w:rsidRPr="00763F15">
              <w:rPr>
                <w:spacing w:val="-2"/>
                <w:position w:val="1"/>
              </w:rPr>
              <w:t xml:space="preserve"> </w:t>
            </w:r>
            <w:r w:rsidRPr="00763F15">
              <w:rPr>
                <w:spacing w:val="-1"/>
                <w:position w:val="1"/>
              </w:rPr>
              <w:t>p</w:t>
            </w:r>
            <w:r w:rsidRPr="00763F15">
              <w:rPr>
                <w:position w:val="1"/>
              </w:rPr>
              <w:t>eri</w:t>
            </w:r>
            <w:r w:rsidRPr="00763F15">
              <w:rPr>
                <w:spacing w:val="1"/>
                <w:position w:val="1"/>
              </w:rPr>
              <w:t>o</w:t>
            </w:r>
            <w:r w:rsidRPr="00763F15">
              <w:rPr>
                <w:position w:val="1"/>
              </w:rPr>
              <w:t>d</w:t>
            </w:r>
          </w:p>
          <w:p w14:paraId="33A416E5" w14:textId="77777777" w:rsidR="00BA42B8" w:rsidRPr="00763F15" w:rsidRDefault="00BA42B8" w:rsidP="003D1D1B">
            <w:pPr>
              <w:widowControl w:val="0"/>
              <w:autoSpaceDE w:val="0"/>
              <w:autoSpaceDN w:val="0"/>
              <w:adjustRightInd w:val="0"/>
              <w:spacing w:before="22" w:after="0" w:line="259" w:lineRule="auto"/>
              <w:ind w:left="100" w:right="317"/>
              <w:rPr>
                <w:rFonts w:cs="Mangal"/>
                <w:szCs w:val="24"/>
              </w:rPr>
            </w:pPr>
            <w:proofErr w:type="gramStart"/>
            <w:r w:rsidRPr="00763F15">
              <w:rPr>
                <w:spacing w:val="-1"/>
              </w:rPr>
              <w:t>b</w:t>
            </w:r>
            <w:r w:rsidRPr="00763F15">
              <w:t>egi</w:t>
            </w:r>
            <w:r w:rsidRPr="00763F15">
              <w:rPr>
                <w:spacing w:val="-1"/>
              </w:rPr>
              <w:t>n</w:t>
            </w:r>
            <w:r w:rsidRPr="00763F15">
              <w:t>s</w:t>
            </w:r>
            <w:proofErr w:type="gramEnd"/>
            <w:r w:rsidRPr="00763F15">
              <w:t>, d</w:t>
            </w:r>
            <w:r w:rsidRPr="00763F15">
              <w:rPr>
                <w:spacing w:val="-1"/>
              </w:rPr>
              <w:t>u</w:t>
            </w:r>
            <w:r w:rsidRPr="00763F15">
              <w:t>ri</w:t>
            </w:r>
            <w:r w:rsidRPr="00763F15">
              <w:rPr>
                <w:spacing w:val="-1"/>
              </w:rPr>
              <w:t>n</w:t>
            </w:r>
            <w:r w:rsidRPr="00763F15">
              <w:t>g</w:t>
            </w:r>
            <w:r w:rsidRPr="00763F15">
              <w:rPr>
                <w:spacing w:val="-1"/>
              </w:rPr>
              <w:t xml:space="preserve"> </w:t>
            </w:r>
            <w:r w:rsidRPr="00763F15">
              <w:t>her peri</w:t>
            </w:r>
            <w:r w:rsidRPr="00763F15">
              <w:rPr>
                <w:spacing w:val="1"/>
              </w:rPr>
              <w:t>o</w:t>
            </w:r>
            <w:r w:rsidRPr="00763F15">
              <w:rPr>
                <w:spacing w:val="-1"/>
              </w:rPr>
              <w:t>d</w:t>
            </w:r>
            <w:r w:rsidRPr="00763F15">
              <w:t>,</w:t>
            </w:r>
            <w:r w:rsidRPr="00763F15">
              <w:rPr>
                <w:spacing w:val="-2"/>
              </w:rPr>
              <w:t xml:space="preserve"> r</w:t>
            </w:r>
            <w:r w:rsidRPr="00763F15">
              <w:t>i</w:t>
            </w:r>
            <w:r w:rsidRPr="00763F15">
              <w:rPr>
                <w:spacing w:val="-1"/>
              </w:rPr>
              <w:t>gh</w:t>
            </w:r>
            <w:r w:rsidRPr="00763F15">
              <w:t>t after</w:t>
            </w:r>
            <w:r w:rsidRPr="00763F15">
              <w:rPr>
                <w:spacing w:val="1"/>
              </w:rPr>
              <w:t xml:space="preserve"> </w:t>
            </w:r>
            <w:r w:rsidRPr="00763F15">
              <w:rPr>
                <w:spacing w:val="-1"/>
              </w:rPr>
              <w:t>h</w:t>
            </w:r>
            <w:r w:rsidRPr="00763F15">
              <w:t>er</w:t>
            </w:r>
            <w:r w:rsidRPr="00763F15">
              <w:rPr>
                <w:spacing w:val="-2"/>
              </w:rPr>
              <w:t xml:space="preserve"> </w:t>
            </w:r>
            <w:r w:rsidRPr="00763F15">
              <w:t>per</w:t>
            </w:r>
            <w:r w:rsidRPr="00763F15">
              <w:rPr>
                <w:spacing w:val="-3"/>
              </w:rPr>
              <w:t>i</w:t>
            </w:r>
            <w:r w:rsidRPr="00763F15">
              <w:rPr>
                <w:spacing w:val="1"/>
              </w:rPr>
              <w:t>o</w:t>
            </w:r>
            <w:r w:rsidRPr="00763F15">
              <w:t>d</w:t>
            </w:r>
            <w:r w:rsidRPr="00763F15">
              <w:rPr>
                <w:spacing w:val="-1"/>
              </w:rPr>
              <w:t xml:space="preserve"> </w:t>
            </w:r>
            <w:r w:rsidRPr="00763F15">
              <w:t>has en</w:t>
            </w:r>
            <w:r w:rsidRPr="00763F15">
              <w:rPr>
                <w:spacing w:val="-1"/>
              </w:rPr>
              <w:t>d</w:t>
            </w:r>
            <w:r w:rsidRPr="00763F15">
              <w:t>ed,</w:t>
            </w:r>
            <w:r w:rsidRPr="00763F15">
              <w:rPr>
                <w:spacing w:val="-2"/>
              </w:rPr>
              <w:t xml:space="preserve"> </w:t>
            </w:r>
            <w:r w:rsidRPr="00763F15">
              <w:rPr>
                <w:spacing w:val="1"/>
              </w:rPr>
              <w:t>o</w:t>
            </w:r>
            <w:r w:rsidRPr="00763F15">
              <w:t xml:space="preserve">r </w:t>
            </w:r>
            <w:r w:rsidRPr="00763F15">
              <w:rPr>
                <w:spacing w:val="-1"/>
              </w:rPr>
              <w:t>h</w:t>
            </w:r>
            <w:r w:rsidRPr="00763F15">
              <w:t>al</w:t>
            </w:r>
            <w:r w:rsidRPr="00763F15">
              <w:rPr>
                <w:spacing w:val="-1"/>
              </w:rPr>
              <w:t>f</w:t>
            </w:r>
            <w:r w:rsidRPr="00763F15">
              <w:t>way</w:t>
            </w:r>
            <w:r w:rsidRPr="00763F15">
              <w:rPr>
                <w:spacing w:val="1"/>
              </w:rPr>
              <w:t xml:space="preserve"> </w:t>
            </w:r>
            <w:r w:rsidRPr="00763F15">
              <w:t>b</w:t>
            </w:r>
            <w:r w:rsidRPr="00763F15">
              <w:rPr>
                <w:spacing w:val="-2"/>
              </w:rPr>
              <w:t>e</w:t>
            </w:r>
            <w:r w:rsidRPr="00763F15">
              <w:t>t</w:t>
            </w:r>
            <w:r w:rsidRPr="00763F15">
              <w:rPr>
                <w:spacing w:val="-2"/>
              </w:rPr>
              <w:t>w</w:t>
            </w:r>
            <w:r w:rsidRPr="00763F15">
              <w:t>e</w:t>
            </w:r>
            <w:r w:rsidRPr="00763F15">
              <w:rPr>
                <w:spacing w:val="1"/>
              </w:rPr>
              <w:t>e</w:t>
            </w:r>
            <w:r w:rsidRPr="00763F15">
              <w:t>n</w:t>
            </w:r>
            <w:r w:rsidRPr="00763F15">
              <w:rPr>
                <w:spacing w:val="-1"/>
              </w:rPr>
              <w:t xml:space="preserve"> </w:t>
            </w:r>
            <w:r w:rsidRPr="00763F15">
              <w:rPr>
                <w:spacing w:val="-2"/>
              </w:rPr>
              <w:t>tw</w:t>
            </w:r>
            <w:r w:rsidRPr="00763F15">
              <w:t>o</w:t>
            </w:r>
            <w:r w:rsidRPr="00763F15">
              <w:rPr>
                <w:spacing w:val="1"/>
              </w:rPr>
              <w:t xml:space="preserve"> </w:t>
            </w:r>
            <w:r w:rsidRPr="00763F15">
              <w:t>per</w:t>
            </w:r>
            <w:r w:rsidRPr="00763F15">
              <w:rPr>
                <w:spacing w:val="-3"/>
              </w:rPr>
              <w:t>i</w:t>
            </w:r>
            <w:r w:rsidRPr="00763F15">
              <w:rPr>
                <w:spacing w:val="-1"/>
              </w:rPr>
              <w:t>od</w:t>
            </w:r>
            <w:r w:rsidRPr="00763F15">
              <w:t>s?</w:t>
            </w:r>
          </w:p>
        </w:tc>
        <w:tc>
          <w:tcPr>
            <w:tcW w:w="4096" w:type="dxa"/>
            <w:tcBorders>
              <w:top w:val="single" w:sz="4" w:space="0" w:color="000000"/>
              <w:left w:val="single" w:sz="4" w:space="0" w:color="000000"/>
              <w:bottom w:val="single" w:sz="4" w:space="0" w:color="000000"/>
              <w:right w:val="single" w:sz="4" w:space="0" w:color="000000"/>
            </w:tcBorders>
          </w:tcPr>
          <w:p w14:paraId="390F30C0" w14:textId="77777777" w:rsidR="00BA42B8" w:rsidRPr="00763F15" w:rsidRDefault="00BA42B8" w:rsidP="003D1D1B">
            <w:pPr>
              <w:widowControl w:val="0"/>
              <w:autoSpaceDE w:val="0"/>
              <w:autoSpaceDN w:val="0"/>
              <w:adjustRightInd w:val="0"/>
              <w:spacing w:after="0" w:line="264" w:lineRule="exact"/>
              <w:ind w:left="100"/>
            </w:pPr>
            <w:r w:rsidRPr="00763F15">
              <w:rPr>
                <w:spacing w:val="-1"/>
                <w:position w:val="1"/>
              </w:rPr>
              <w:t>Ju</w:t>
            </w:r>
            <w:r w:rsidRPr="00763F15">
              <w:rPr>
                <w:position w:val="1"/>
              </w:rPr>
              <w:t>st</w:t>
            </w:r>
            <w:r w:rsidRPr="00763F15">
              <w:rPr>
                <w:spacing w:val="1"/>
                <w:position w:val="1"/>
              </w:rPr>
              <w:t xml:space="preserve"> </w:t>
            </w:r>
            <w:r w:rsidRPr="00763F15">
              <w:rPr>
                <w:spacing w:val="-1"/>
                <w:position w:val="1"/>
              </w:rPr>
              <w:t>b</w:t>
            </w:r>
            <w:r w:rsidRPr="00763F15">
              <w:rPr>
                <w:position w:val="1"/>
              </w:rPr>
              <w:t>ef</w:t>
            </w:r>
            <w:r w:rsidRPr="00763F15">
              <w:rPr>
                <w:spacing w:val="1"/>
                <w:position w:val="1"/>
              </w:rPr>
              <w:t>o</w:t>
            </w:r>
            <w:r w:rsidRPr="00763F15">
              <w:rPr>
                <w:spacing w:val="-3"/>
                <w:position w:val="1"/>
              </w:rPr>
              <w:t>r</w:t>
            </w:r>
            <w:r w:rsidRPr="00763F15">
              <w:rPr>
                <w:position w:val="1"/>
              </w:rPr>
              <w:t>e</w:t>
            </w:r>
            <w:r w:rsidRPr="00763F15">
              <w:rPr>
                <w:spacing w:val="1"/>
                <w:position w:val="1"/>
              </w:rPr>
              <w:t xml:space="preserve"> </w:t>
            </w:r>
            <w:r w:rsidRPr="00763F15">
              <w:rPr>
                <w:spacing w:val="-1"/>
                <w:position w:val="1"/>
              </w:rPr>
              <w:t>h</w:t>
            </w:r>
            <w:r w:rsidRPr="00763F15">
              <w:rPr>
                <w:position w:val="1"/>
              </w:rPr>
              <w:t>er</w:t>
            </w:r>
            <w:r w:rsidRPr="00763F15">
              <w:rPr>
                <w:spacing w:val="1"/>
                <w:position w:val="1"/>
              </w:rPr>
              <w:t xml:space="preserve"> </w:t>
            </w:r>
            <w:r w:rsidRPr="00763F15">
              <w:rPr>
                <w:spacing w:val="-3"/>
                <w:position w:val="1"/>
              </w:rPr>
              <w:t>p</w:t>
            </w:r>
            <w:r w:rsidRPr="00763F15">
              <w:rPr>
                <w:position w:val="1"/>
              </w:rPr>
              <w:t>eri</w:t>
            </w:r>
            <w:r w:rsidRPr="00763F15">
              <w:rPr>
                <w:spacing w:val="1"/>
                <w:position w:val="1"/>
              </w:rPr>
              <w:t>o</w:t>
            </w:r>
            <w:r w:rsidRPr="00763F15">
              <w:rPr>
                <w:position w:val="1"/>
              </w:rPr>
              <w:t xml:space="preserve">d </w:t>
            </w:r>
            <w:r w:rsidRPr="00763F15">
              <w:rPr>
                <w:spacing w:val="-3"/>
                <w:position w:val="1"/>
              </w:rPr>
              <w:t>b</w:t>
            </w:r>
            <w:r w:rsidRPr="00763F15">
              <w:rPr>
                <w:position w:val="1"/>
              </w:rPr>
              <w:t>eg</w:t>
            </w:r>
            <w:r w:rsidRPr="00763F15">
              <w:rPr>
                <w:spacing w:val="-1"/>
                <w:position w:val="1"/>
              </w:rPr>
              <w:t>in</w:t>
            </w:r>
            <w:r w:rsidRPr="00763F15">
              <w:rPr>
                <w:position w:val="1"/>
              </w:rPr>
              <w:t>s</w:t>
            </w:r>
            <w:r w:rsidRPr="00763F15">
              <w:rPr>
                <w:spacing w:val="2"/>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35"/>
                <w:position w:val="1"/>
              </w:rPr>
              <w:t xml:space="preserve"> </w:t>
            </w:r>
            <w:r w:rsidRPr="00763F15">
              <w:rPr>
                <w:position w:val="1"/>
              </w:rPr>
              <w:t>1</w:t>
            </w:r>
          </w:p>
          <w:p w14:paraId="16CDFC43" w14:textId="77777777" w:rsidR="00BA42B8" w:rsidRPr="00763F15" w:rsidRDefault="00BA42B8" w:rsidP="003D1D1B">
            <w:pPr>
              <w:widowControl w:val="0"/>
              <w:autoSpaceDE w:val="0"/>
              <w:autoSpaceDN w:val="0"/>
              <w:adjustRightInd w:val="0"/>
              <w:spacing w:after="0" w:line="240" w:lineRule="auto"/>
              <w:ind w:left="100"/>
            </w:pPr>
            <w:r w:rsidRPr="00763F15">
              <w:rPr>
                <w:spacing w:val="1"/>
              </w:rPr>
              <w:t>D</w:t>
            </w:r>
            <w:r w:rsidRPr="00763F15">
              <w:rPr>
                <w:spacing w:val="-1"/>
              </w:rPr>
              <w:t>u</w:t>
            </w:r>
            <w:r w:rsidRPr="00763F15">
              <w:t>ri</w:t>
            </w:r>
            <w:r w:rsidRPr="00763F15">
              <w:rPr>
                <w:spacing w:val="-1"/>
              </w:rPr>
              <w:t>n</w:t>
            </w:r>
            <w:r w:rsidRPr="00763F15">
              <w:t>g</w:t>
            </w:r>
            <w:r w:rsidRPr="00763F15">
              <w:rPr>
                <w:spacing w:val="-1"/>
              </w:rPr>
              <w:t xml:space="preserve"> </w:t>
            </w:r>
            <w:r w:rsidRPr="00763F15">
              <w:t>her per</w:t>
            </w:r>
            <w:r w:rsidRPr="00763F15">
              <w:rPr>
                <w:spacing w:val="-3"/>
              </w:rPr>
              <w:t>i</w:t>
            </w:r>
            <w:r w:rsidRPr="00763F15">
              <w:rPr>
                <w:spacing w:val="1"/>
              </w:rPr>
              <w:t>o</w:t>
            </w:r>
            <w:r w:rsidRPr="00763F15">
              <w:t>d</w:t>
            </w:r>
            <w:r w:rsidRPr="00763F15">
              <w:rPr>
                <w:spacing w:val="-2"/>
              </w:rPr>
              <w:t xml:space="preserve"> </w:t>
            </w:r>
            <w:r w:rsidRPr="00763F15">
              <w:rPr>
                <w:spacing w:val="1"/>
              </w:rPr>
              <w:t>…</w:t>
            </w:r>
            <w:r w:rsidRPr="00763F15">
              <w:rPr>
                <w:spacing w:val="-1"/>
              </w:rPr>
              <w:t>……</w:t>
            </w:r>
            <w:r w:rsidRPr="00763F15">
              <w:rPr>
                <w:spacing w:val="1"/>
              </w:rPr>
              <w:t>…</w:t>
            </w:r>
            <w:r w:rsidRPr="00763F15">
              <w:t>.</w:t>
            </w:r>
            <w:r w:rsidRPr="00763F15">
              <w:rPr>
                <w:spacing w:val="-2"/>
              </w:rPr>
              <w:t>…</w:t>
            </w:r>
            <w:r w:rsidRPr="00763F15">
              <w:rPr>
                <w:spacing w:val="1"/>
              </w:rPr>
              <w:t>…</w:t>
            </w:r>
            <w:r w:rsidRPr="00763F15">
              <w:rPr>
                <w:spacing w:val="-1"/>
              </w:rPr>
              <w:t>……</w:t>
            </w:r>
            <w:r w:rsidRPr="00763F15">
              <w:rPr>
                <w:spacing w:val="1"/>
              </w:rPr>
              <w:t>…</w:t>
            </w:r>
            <w:r w:rsidRPr="00763F15">
              <w:t xml:space="preserve">.       </w:t>
            </w:r>
            <w:r w:rsidRPr="00763F15">
              <w:rPr>
                <w:spacing w:val="1"/>
              </w:rPr>
              <w:t xml:space="preserve"> </w:t>
            </w:r>
            <w:r w:rsidRPr="00763F15">
              <w:t>2</w:t>
            </w:r>
          </w:p>
          <w:p w14:paraId="775346E4" w14:textId="77777777" w:rsidR="00BA42B8" w:rsidRPr="00763F15" w:rsidRDefault="00BA42B8" w:rsidP="003D1D1B">
            <w:pPr>
              <w:widowControl w:val="0"/>
              <w:autoSpaceDE w:val="0"/>
              <w:autoSpaceDN w:val="0"/>
              <w:adjustRightInd w:val="0"/>
              <w:spacing w:after="0" w:line="240" w:lineRule="auto"/>
              <w:ind w:left="100"/>
            </w:pPr>
            <w:r w:rsidRPr="00763F15">
              <w:t>Ri</w:t>
            </w:r>
            <w:r w:rsidRPr="00763F15">
              <w:rPr>
                <w:spacing w:val="-1"/>
              </w:rPr>
              <w:t>gh</w:t>
            </w:r>
            <w:r w:rsidRPr="00763F15">
              <w:t>t</w:t>
            </w:r>
            <w:r w:rsidRPr="00763F15">
              <w:rPr>
                <w:spacing w:val="1"/>
              </w:rPr>
              <w:t xml:space="preserve"> </w:t>
            </w:r>
            <w:r w:rsidRPr="00763F15">
              <w:t>after</w:t>
            </w:r>
            <w:r w:rsidRPr="00763F15">
              <w:rPr>
                <w:spacing w:val="-2"/>
              </w:rPr>
              <w:t xml:space="preserve"> </w:t>
            </w:r>
            <w:r w:rsidRPr="00763F15">
              <w:t>her per</w:t>
            </w:r>
            <w:r w:rsidRPr="00763F15">
              <w:rPr>
                <w:spacing w:val="-3"/>
              </w:rPr>
              <w:t>i</w:t>
            </w:r>
            <w:r w:rsidRPr="00763F15">
              <w:rPr>
                <w:spacing w:val="1"/>
              </w:rPr>
              <w:t>o</w:t>
            </w:r>
            <w:r w:rsidRPr="00763F15">
              <w:t>d</w:t>
            </w:r>
            <w:r w:rsidRPr="00763F15">
              <w:rPr>
                <w:spacing w:val="-1"/>
              </w:rPr>
              <w:t xml:space="preserve"> </w:t>
            </w:r>
            <w:r w:rsidRPr="00763F15">
              <w:t>has</w:t>
            </w:r>
            <w:r w:rsidRPr="00763F15">
              <w:rPr>
                <w:spacing w:val="-2"/>
              </w:rPr>
              <w:t xml:space="preserve"> e</w:t>
            </w:r>
            <w:r w:rsidRPr="00763F15">
              <w:rPr>
                <w:spacing w:val="-1"/>
              </w:rPr>
              <w:t>nd</w:t>
            </w:r>
            <w:r w:rsidRPr="00763F15">
              <w:t>ed</w:t>
            </w:r>
            <w:r w:rsidRPr="00763F15">
              <w:rPr>
                <w:spacing w:val="1"/>
              </w:rPr>
              <w:t xml:space="preserve"> </w:t>
            </w:r>
            <w:r w:rsidRPr="00763F15">
              <w:t xml:space="preserve">…       </w:t>
            </w:r>
            <w:r w:rsidRPr="00763F15">
              <w:rPr>
                <w:spacing w:val="10"/>
              </w:rPr>
              <w:t xml:space="preserve"> </w:t>
            </w:r>
            <w:r w:rsidRPr="00763F15">
              <w:t>3</w:t>
            </w:r>
          </w:p>
          <w:p w14:paraId="50D38DA4" w14:textId="77777777" w:rsidR="00BA42B8" w:rsidRPr="00763F15" w:rsidRDefault="00BA42B8" w:rsidP="003D1D1B">
            <w:pPr>
              <w:widowControl w:val="0"/>
              <w:autoSpaceDE w:val="0"/>
              <w:autoSpaceDN w:val="0"/>
              <w:adjustRightInd w:val="0"/>
              <w:spacing w:after="0" w:line="240" w:lineRule="auto"/>
              <w:ind w:left="100"/>
            </w:pPr>
            <w:r w:rsidRPr="00763F15">
              <w:rPr>
                <w:spacing w:val="-1"/>
              </w:rPr>
              <w:t>H</w:t>
            </w:r>
            <w:r w:rsidRPr="00763F15">
              <w:t>al</w:t>
            </w:r>
            <w:r w:rsidRPr="00763F15">
              <w:rPr>
                <w:spacing w:val="-1"/>
              </w:rPr>
              <w:t>f</w:t>
            </w:r>
            <w:r w:rsidRPr="00763F15">
              <w:t>way</w:t>
            </w:r>
            <w:r w:rsidRPr="00763F15">
              <w:rPr>
                <w:spacing w:val="1"/>
              </w:rPr>
              <w:t xml:space="preserve"> </w:t>
            </w:r>
            <w:r w:rsidRPr="00763F15">
              <w:rPr>
                <w:spacing w:val="-3"/>
              </w:rPr>
              <w:t>b</w:t>
            </w:r>
            <w:r w:rsidRPr="00763F15">
              <w:t>e</w:t>
            </w:r>
            <w:r w:rsidRPr="00763F15">
              <w:rPr>
                <w:spacing w:val="1"/>
              </w:rPr>
              <w:t>t</w:t>
            </w:r>
            <w:r w:rsidRPr="00763F15">
              <w:rPr>
                <w:spacing w:val="-2"/>
              </w:rPr>
              <w:t>w</w:t>
            </w:r>
            <w:r w:rsidRPr="00763F15">
              <w:t>e</w:t>
            </w:r>
            <w:r w:rsidRPr="00763F15">
              <w:rPr>
                <w:spacing w:val="1"/>
              </w:rPr>
              <w:t>e</w:t>
            </w:r>
            <w:r w:rsidRPr="00763F15">
              <w:t>n</w:t>
            </w:r>
            <w:r w:rsidRPr="00763F15">
              <w:rPr>
                <w:spacing w:val="-1"/>
              </w:rPr>
              <w:t xml:space="preserve"> </w:t>
            </w:r>
            <w:r w:rsidRPr="00763F15">
              <w:rPr>
                <w:spacing w:val="-2"/>
              </w:rPr>
              <w:t>tw</w:t>
            </w:r>
            <w:r w:rsidRPr="00763F15">
              <w:t>o</w:t>
            </w:r>
            <w:r w:rsidRPr="00763F15">
              <w:rPr>
                <w:spacing w:val="1"/>
              </w:rPr>
              <w:t xml:space="preserve"> </w:t>
            </w:r>
            <w:r w:rsidRPr="00763F15">
              <w:t>per</w:t>
            </w:r>
            <w:r w:rsidRPr="00763F15">
              <w:rPr>
                <w:spacing w:val="-3"/>
              </w:rPr>
              <w:t>i</w:t>
            </w:r>
            <w:r w:rsidRPr="00763F15">
              <w:rPr>
                <w:spacing w:val="1"/>
              </w:rPr>
              <w:t>o</w:t>
            </w:r>
            <w:r w:rsidRPr="00763F15">
              <w:rPr>
                <w:spacing w:val="-1"/>
              </w:rPr>
              <w:t>d</w:t>
            </w:r>
            <w:r w:rsidRPr="00763F15">
              <w:t>s</w:t>
            </w:r>
            <w:r w:rsidRPr="00763F15">
              <w:rPr>
                <w:spacing w:val="-1"/>
              </w:rPr>
              <w:t xml:space="preserve"> </w:t>
            </w:r>
            <w:r w:rsidRPr="00763F15">
              <w:rPr>
                <w:spacing w:val="1"/>
              </w:rPr>
              <w:t>……</w:t>
            </w:r>
            <w:r w:rsidRPr="00763F15">
              <w:t xml:space="preserve">.       </w:t>
            </w:r>
            <w:r w:rsidRPr="00763F15">
              <w:rPr>
                <w:spacing w:val="22"/>
              </w:rPr>
              <w:t xml:space="preserve"> </w:t>
            </w:r>
            <w:r w:rsidRPr="00763F15">
              <w:t>4</w:t>
            </w:r>
          </w:p>
          <w:p w14:paraId="5EEDAD4F"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Do</w:t>
            </w:r>
            <w:r w:rsidRPr="00763F15">
              <w:rPr>
                <w:spacing w:val="-1"/>
              </w:rPr>
              <w:t>n'</w:t>
            </w:r>
            <w:r w:rsidRPr="00763F15">
              <w:t>t</w:t>
            </w:r>
            <w:r w:rsidRPr="00763F15">
              <w:rPr>
                <w:spacing w:val="-1"/>
              </w:rPr>
              <w:t xml:space="preserve"> </w:t>
            </w:r>
            <w:r w:rsidRPr="00763F15">
              <w:t>kn</w:t>
            </w:r>
            <w:r w:rsidRPr="00763F15">
              <w:rPr>
                <w:spacing w:val="-2"/>
              </w:rPr>
              <w:t>o</w:t>
            </w:r>
            <w:r w:rsidRPr="00763F15">
              <w:t xml:space="preserve">w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1"/>
              </w:rPr>
              <w:t>…</w:t>
            </w:r>
            <w:r w:rsidRPr="00763F15">
              <w:rPr>
                <w:spacing w:val="-1"/>
              </w:rPr>
              <w:t>…</w:t>
            </w:r>
            <w:r w:rsidRPr="00763F15">
              <w:t xml:space="preserve">…         </w:t>
            </w:r>
            <w:r w:rsidRPr="00763F15">
              <w:rPr>
                <w:spacing w:val="2"/>
              </w:rPr>
              <w:t xml:space="preserve"> </w:t>
            </w:r>
            <w:r w:rsidRPr="00763F15">
              <w:rPr>
                <w:spacing w:val="1"/>
              </w:rPr>
              <w:t>88</w:t>
            </w:r>
          </w:p>
        </w:tc>
        <w:tc>
          <w:tcPr>
            <w:tcW w:w="1034" w:type="dxa"/>
            <w:tcBorders>
              <w:top w:val="single" w:sz="4" w:space="0" w:color="000000"/>
              <w:left w:val="single" w:sz="4" w:space="0" w:color="000000"/>
              <w:bottom w:val="single" w:sz="4" w:space="0" w:color="000000"/>
              <w:right w:val="single" w:sz="4" w:space="0" w:color="000000"/>
            </w:tcBorders>
          </w:tcPr>
          <w:p w14:paraId="5F1E9CA5"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651354F6" w14:textId="77777777" w:rsidTr="003D1D1B">
        <w:trPr>
          <w:trHeight w:hRule="exact" w:val="2969"/>
        </w:trPr>
        <w:tc>
          <w:tcPr>
            <w:tcW w:w="627" w:type="dxa"/>
            <w:tcBorders>
              <w:top w:val="single" w:sz="4" w:space="0" w:color="000000"/>
              <w:left w:val="single" w:sz="4" w:space="0" w:color="000000"/>
              <w:bottom w:val="single" w:sz="4" w:space="0" w:color="000000"/>
              <w:right w:val="single" w:sz="4" w:space="0" w:color="000000"/>
            </w:tcBorders>
          </w:tcPr>
          <w:p w14:paraId="3872E658"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1</w:t>
            </w:r>
            <w:r w:rsidRPr="00763F15">
              <w:rPr>
                <w:spacing w:val="1"/>
                <w:position w:val="1"/>
              </w:rPr>
              <w:t>3</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2AFB9F01" w14:textId="77777777" w:rsidR="00BA42B8" w:rsidRPr="00763F15" w:rsidRDefault="00BA42B8" w:rsidP="003D1D1B">
            <w:pPr>
              <w:widowControl w:val="0"/>
              <w:autoSpaceDE w:val="0"/>
              <w:autoSpaceDN w:val="0"/>
              <w:adjustRightInd w:val="0"/>
              <w:spacing w:after="0" w:line="264" w:lineRule="exact"/>
              <w:ind w:left="100"/>
            </w:pPr>
            <w:r w:rsidRPr="00763F15">
              <w:rPr>
                <w:spacing w:val="-1"/>
                <w:position w:val="1"/>
              </w:rPr>
              <w:t>N</w:t>
            </w:r>
            <w:r w:rsidRPr="00763F15">
              <w:rPr>
                <w:spacing w:val="1"/>
                <w:position w:val="1"/>
              </w:rPr>
              <w:t>o</w:t>
            </w:r>
            <w:r w:rsidRPr="00763F15">
              <w:rPr>
                <w:position w:val="1"/>
              </w:rPr>
              <w:t>w,</w:t>
            </w:r>
            <w:r w:rsidRPr="00763F15">
              <w:rPr>
                <w:spacing w:val="-1"/>
                <w:position w:val="1"/>
              </w:rPr>
              <w:t xml:space="preserve"> </w:t>
            </w:r>
            <w:r w:rsidRPr="00763F15">
              <w:rPr>
                <w:position w:val="1"/>
              </w:rPr>
              <w:t xml:space="preserve">what </w:t>
            </w:r>
            <w:r w:rsidRPr="00763F15">
              <w:rPr>
                <w:spacing w:val="-3"/>
                <w:position w:val="1"/>
              </w:rPr>
              <w:t>d</w:t>
            </w:r>
            <w:r w:rsidRPr="00763F15">
              <w:rPr>
                <w:position w:val="1"/>
              </w:rPr>
              <w:t>o</w:t>
            </w:r>
            <w:r w:rsidRPr="00763F15">
              <w:rPr>
                <w:spacing w:val="-1"/>
                <w:position w:val="1"/>
              </w:rPr>
              <w:t xml:space="preserve"> </w:t>
            </w:r>
            <w:r w:rsidRPr="00763F15">
              <w:rPr>
                <w:spacing w:val="1"/>
                <w:position w:val="1"/>
              </w:rPr>
              <w:t>yo</w:t>
            </w:r>
            <w:r w:rsidRPr="00763F15">
              <w:rPr>
                <w:position w:val="1"/>
              </w:rPr>
              <w:t>u</w:t>
            </w:r>
            <w:r w:rsidRPr="00763F15">
              <w:rPr>
                <w:spacing w:val="-1"/>
                <w:position w:val="1"/>
              </w:rPr>
              <w:t xml:space="preserve"> </w:t>
            </w:r>
            <w:r w:rsidRPr="00763F15">
              <w:rPr>
                <w:spacing w:val="-3"/>
                <w:position w:val="1"/>
              </w:rPr>
              <w:t>b</w:t>
            </w:r>
            <w:r w:rsidRPr="00763F15">
              <w:rPr>
                <w:position w:val="1"/>
              </w:rPr>
              <w:t>elie</w:t>
            </w:r>
            <w:r w:rsidRPr="00763F15">
              <w:rPr>
                <w:spacing w:val="-1"/>
                <w:position w:val="1"/>
              </w:rPr>
              <w:t>v</w:t>
            </w:r>
            <w:r w:rsidRPr="00763F15">
              <w:rPr>
                <w:position w:val="1"/>
              </w:rPr>
              <w:t>e</w:t>
            </w:r>
            <w:r w:rsidRPr="00763F15">
              <w:rPr>
                <w:spacing w:val="1"/>
                <w:position w:val="1"/>
              </w:rPr>
              <w:t xml:space="preserve"> </w:t>
            </w:r>
            <w:r w:rsidRPr="00763F15">
              <w:rPr>
                <w:spacing w:val="-3"/>
                <w:position w:val="1"/>
              </w:rPr>
              <w:t>i</w:t>
            </w:r>
            <w:r w:rsidRPr="00763F15">
              <w:rPr>
                <w:position w:val="1"/>
              </w:rPr>
              <w:t xml:space="preserve">s </w:t>
            </w:r>
            <w:r w:rsidRPr="00763F15">
              <w:rPr>
                <w:spacing w:val="1"/>
                <w:position w:val="1"/>
              </w:rPr>
              <w:t>t</w:t>
            </w:r>
            <w:r w:rsidRPr="00763F15">
              <w:rPr>
                <w:spacing w:val="-1"/>
                <w:position w:val="1"/>
              </w:rPr>
              <w:t>h</w:t>
            </w:r>
            <w:r w:rsidRPr="00763F15">
              <w:rPr>
                <w:position w:val="1"/>
              </w:rPr>
              <w:t>e</w:t>
            </w:r>
          </w:p>
          <w:p w14:paraId="120FA575" w14:textId="77777777" w:rsidR="00BA42B8" w:rsidRPr="00763F15" w:rsidRDefault="00BA42B8" w:rsidP="003D1D1B">
            <w:pPr>
              <w:widowControl w:val="0"/>
              <w:autoSpaceDE w:val="0"/>
              <w:autoSpaceDN w:val="0"/>
              <w:adjustRightInd w:val="0"/>
              <w:spacing w:before="22" w:after="0" w:line="240" w:lineRule="auto"/>
              <w:ind w:left="100"/>
            </w:pPr>
            <w:r w:rsidRPr="00763F15">
              <w:t>Cause</w:t>
            </w:r>
            <w:r w:rsidRPr="00763F15">
              <w:rPr>
                <w:spacing w:val="-1"/>
              </w:rPr>
              <w:t xml:space="preserve"> </w:t>
            </w:r>
            <w:r w:rsidRPr="00763F15">
              <w:rPr>
                <w:spacing w:val="1"/>
              </w:rPr>
              <w:t>o</w:t>
            </w:r>
            <w:r w:rsidRPr="00763F15">
              <w:t xml:space="preserve">f </w:t>
            </w:r>
            <w:r w:rsidRPr="00763F15">
              <w:rPr>
                <w:spacing w:val="-1"/>
              </w:rPr>
              <w:t>y</w:t>
            </w:r>
            <w:r w:rsidRPr="00763F15">
              <w:rPr>
                <w:spacing w:val="1"/>
              </w:rPr>
              <w:t>o</w:t>
            </w:r>
            <w:r w:rsidRPr="00763F15">
              <w:rPr>
                <w:spacing w:val="-1"/>
              </w:rPr>
              <w:t>u</w:t>
            </w:r>
            <w:r w:rsidRPr="00763F15">
              <w:t>r</w:t>
            </w:r>
            <w:r w:rsidRPr="00763F15">
              <w:rPr>
                <w:spacing w:val="-2"/>
              </w:rPr>
              <w:t xml:space="preserve"> </w:t>
            </w:r>
            <w:r w:rsidRPr="00763F15">
              <w:rPr>
                <w:spacing w:val="1"/>
              </w:rPr>
              <w:t>m</w:t>
            </w:r>
            <w:r w:rsidRPr="00763F15">
              <w:t>en</w:t>
            </w:r>
            <w:r w:rsidRPr="00763F15">
              <w:rPr>
                <w:spacing w:val="-3"/>
              </w:rPr>
              <w:t>s</w:t>
            </w:r>
            <w:r w:rsidRPr="00763F15">
              <w:t>tru</w:t>
            </w:r>
            <w:r w:rsidRPr="00763F15">
              <w:rPr>
                <w:spacing w:val="-1"/>
              </w:rPr>
              <w:t>a</w:t>
            </w:r>
            <w:r w:rsidRPr="00763F15">
              <w:t>t</w:t>
            </w:r>
            <w:r w:rsidRPr="00763F15">
              <w:rPr>
                <w:spacing w:val="-2"/>
              </w:rPr>
              <w:t>i</w:t>
            </w:r>
            <w:r w:rsidRPr="00763F15">
              <w:rPr>
                <w:spacing w:val="-1"/>
              </w:rPr>
              <w:t>on</w:t>
            </w:r>
            <w:r w:rsidRPr="00763F15">
              <w:t>?</w:t>
            </w:r>
          </w:p>
          <w:p w14:paraId="7D4B46E7" w14:textId="77777777" w:rsidR="00BA42B8" w:rsidRPr="00763F15" w:rsidRDefault="00BA42B8" w:rsidP="003D1D1B">
            <w:pPr>
              <w:widowControl w:val="0"/>
              <w:autoSpaceDE w:val="0"/>
              <w:autoSpaceDN w:val="0"/>
              <w:adjustRightInd w:val="0"/>
              <w:spacing w:before="10" w:after="0" w:line="140" w:lineRule="exact"/>
              <w:rPr>
                <w:rFonts w:cs="Mangal"/>
                <w:sz w:val="14"/>
                <w:szCs w:val="14"/>
              </w:rPr>
            </w:pPr>
          </w:p>
          <w:p w14:paraId="4BEBFE1C"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37804B1E"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4FCE9AA9"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i/>
                <w:iCs/>
              </w:rPr>
              <w:t>(</w:t>
            </w:r>
            <w:r w:rsidRPr="00763F15">
              <w:rPr>
                <w:i/>
                <w:iCs/>
                <w:spacing w:val="1"/>
              </w:rPr>
              <w:t>m</w:t>
            </w:r>
            <w:r w:rsidRPr="00763F15">
              <w:rPr>
                <w:i/>
                <w:iCs/>
                <w:spacing w:val="-1"/>
              </w:rPr>
              <w:t>u</w:t>
            </w:r>
            <w:r w:rsidRPr="00763F15">
              <w:rPr>
                <w:i/>
                <w:iCs/>
              </w:rPr>
              <w:t>lti</w:t>
            </w:r>
            <w:r w:rsidRPr="00763F15">
              <w:rPr>
                <w:i/>
                <w:iCs/>
                <w:spacing w:val="-1"/>
              </w:rPr>
              <w:t>p</w:t>
            </w:r>
            <w:r w:rsidRPr="00763F15">
              <w:rPr>
                <w:i/>
                <w:iCs/>
              </w:rPr>
              <w:t>le</w:t>
            </w:r>
            <w:r w:rsidRPr="00763F15">
              <w:rPr>
                <w:i/>
                <w:iCs/>
                <w:spacing w:val="-2"/>
              </w:rPr>
              <w:t xml:space="preserve"> </w:t>
            </w:r>
            <w:r w:rsidRPr="00763F15">
              <w:rPr>
                <w:i/>
                <w:iCs/>
                <w:spacing w:val="1"/>
              </w:rPr>
              <w:t>r</w:t>
            </w:r>
            <w:r w:rsidRPr="00763F15">
              <w:rPr>
                <w:i/>
                <w:iCs/>
              </w:rPr>
              <w:t>espo</w:t>
            </w:r>
            <w:r w:rsidRPr="00763F15">
              <w:rPr>
                <w:i/>
                <w:iCs/>
                <w:spacing w:val="-1"/>
              </w:rPr>
              <w:t>n</w:t>
            </w:r>
            <w:r w:rsidRPr="00763F15">
              <w:rPr>
                <w:i/>
                <w:iCs/>
              </w:rPr>
              <w:t>s</w:t>
            </w:r>
            <w:r w:rsidRPr="00763F15">
              <w:rPr>
                <w:i/>
                <w:iCs/>
                <w:spacing w:val="-2"/>
              </w:rPr>
              <w:t>e</w:t>
            </w:r>
            <w:r w:rsidRPr="00763F15">
              <w:rPr>
                <w:i/>
                <w:iCs/>
              </w:rPr>
              <w:t>s)</w:t>
            </w:r>
          </w:p>
        </w:tc>
        <w:tc>
          <w:tcPr>
            <w:tcW w:w="4096" w:type="dxa"/>
            <w:tcBorders>
              <w:top w:val="single" w:sz="4" w:space="0" w:color="000000"/>
              <w:left w:val="single" w:sz="4" w:space="0" w:color="000000"/>
              <w:bottom w:val="single" w:sz="4" w:space="0" w:color="000000"/>
              <w:right w:val="single" w:sz="4" w:space="0" w:color="000000"/>
            </w:tcBorders>
          </w:tcPr>
          <w:p w14:paraId="44101A4A" w14:textId="77777777" w:rsidR="00BA42B8" w:rsidRPr="00763F15" w:rsidRDefault="00BA42B8" w:rsidP="003D1D1B">
            <w:pPr>
              <w:widowControl w:val="0"/>
              <w:autoSpaceDE w:val="0"/>
              <w:autoSpaceDN w:val="0"/>
              <w:adjustRightInd w:val="0"/>
              <w:spacing w:after="0" w:line="264" w:lineRule="exact"/>
              <w:ind w:left="100"/>
            </w:pPr>
            <w:r w:rsidRPr="00763F15">
              <w:rPr>
                <w:spacing w:val="-1"/>
                <w:position w:val="1"/>
              </w:rPr>
              <w:t>N</w:t>
            </w:r>
            <w:r w:rsidRPr="00763F15">
              <w:rPr>
                <w:spacing w:val="1"/>
                <w:position w:val="1"/>
              </w:rPr>
              <w:t>o</w:t>
            </w:r>
            <w:r w:rsidRPr="00763F15">
              <w:rPr>
                <w:position w:val="1"/>
              </w:rPr>
              <w:t>r</w:t>
            </w:r>
            <w:r w:rsidRPr="00763F15">
              <w:rPr>
                <w:spacing w:val="1"/>
                <w:position w:val="1"/>
              </w:rPr>
              <w:t>m</w:t>
            </w:r>
            <w:r w:rsidRPr="00763F15">
              <w:rPr>
                <w:position w:val="1"/>
              </w:rPr>
              <w:t>al</w:t>
            </w:r>
            <w:r w:rsidRPr="00763F15">
              <w:rPr>
                <w:spacing w:val="-3"/>
                <w:position w:val="1"/>
              </w:rPr>
              <w:t xml:space="preserve"> </w:t>
            </w:r>
            <w:r w:rsidRPr="00763F15">
              <w:rPr>
                <w:position w:val="1"/>
              </w:rPr>
              <w:t>healt</w:t>
            </w:r>
            <w:r w:rsidRPr="00763F15">
              <w:rPr>
                <w:spacing w:val="-3"/>
                <w:position w:val="1"/>
              </w:rPr>
              <w:t>h</w:t>
            </w:r>
            <w:r w:rsidRPr="00763F15">
              <w:rPr>
                <w:position w:val="1"/>
              </w:rPr>
              <w:t>y</w:t>
            </w:r>
            <w:r w:rsidRPr="00763F15">
              <w:rPr>
                <w:spacing w:val="1"/>
                <w:position w:val="1"/>
              </w:rPr>
              <w:t xml:space="preserve"> </w:t>
            </w:r>
            <w:r w:rsidRPr="00763F15">
              <w:rPr>
                <w:position w:val="1"/>
              </w:rPr>
              <w:t>pr</w:t>
            </w:r>
            <w:r w:rsidRPr="00763F15">
              <w:rPr>
                <w:spacing w:val="-2"/>
                <w:position w:val="1"/>
              </w:rPr>
              <w:t>o</w:t>
            </w:r>
            <w:r w:rsidRPr="00763F15">
              <w:rPr>
                <w:position w:val="1"/>
              </w:rPr>
              <w:t>cess</w:t>
            </w:r>
            <w:r w:rsidRPr="00763F15">
              <w:rPr>
                <w:spacing w:val="-2"/>
                <w:position w:val="1"/>
              </w:rPr>
              <w:t xml:space="preserve"> </w:t>
            </w:r>
            <w:r w:rsidRPr="00763F15">
              <w:rPr>
                <w:position w:val="1"/>
              </w:rPr>
              <w:t>…………</w:t>
            </w:r>
            <w:r w:rsidRPr="00763F15">
              <w:rPr>
                <w:spacing w:val="-3"/>
                <w:position w:val="1"/>
              </w:rPr>
              <w:t>.</w:t>
            </w:r>
            <w:r w:rsidRPr="00763F15">
              <w:rPr>
                <w:position w:val="1"/>
              </w:rPr>
              <w:t xml:space="preserve">…         </w:t>
            </w:r>
            <w:r w:rsidRPr="00763F15">
              <w:rPr>
                <w:spacing w:val="32"/>
                <w:position w:val="1"/>
              </w:rPr>
              <w:t xml:space="preserve"> </w:t>
            </w:r>
            <w:r w:rsidRPr="00763F15">
              <w:rPr>
                <w:position w:val="1"/>
              </w:rPr>
              <w:t>1</w:t>
            </w:r>
          </w:p>
          <w:p w14:paraId="38CD5B01" w14:textId="77777777" w:rsidR="00BA42B8" w:rsidRPr="00763F15" w:rsidRDefault="00BA42B8" w:rsidP="003D1D1B">
            <w:pPr>
              <w:widowControl w:val="0"/>
              <w:autoSpaceDE w:val="0"/>
              <w:autoSpaceDN w:val="0"/>
              <w:adjustRightInd w:val="0"/>
              <w:spacing w:after="0" w:line="240" w:lineRule="auto"/>
              <w:ind w:left="100"/>
            </w:pPr>
            <w:r w:rsidRPr="00763F15">
              <w:t>A</w:t>
            </w:r>
            <w:r w:rsidRPr="00763F15">
              <w:rPr>
                <w:spacing w:val="-1"/>
              </w:rPr>
              <w:t>n</w:t>
            </w:r>
            <w:r w:rsidRPr="00763F15">
              <w:t>y</w:t>
            </w:r>
            <w:r w:rsidRPr="00763F15">
              <w:rPr>
                <w:spacing w:val="1"/>
              </w:rPr>
              <w:t xml:space="preserve"> ty</w:t>
            </w:r>
            <w:r w:rsidRPr="00763F15">
              <w:rPr>
                <w:spacing w:val="-3"/>
              </w:rPr>
              <w:t>p</w:t>
            </w:r>
            <w:r w:rsidRPr="00763F15">
              <w:t>e</w:t>
            </w:r>
            <w:r w:rsidRPr="00763F15">
              <w:rPr>
                <w:spacing w:val="-1"/>
              </w:rPr>
              <w:t xml:space="preserve"> </w:t>
            </w:r>
            <w:r w:rsidRPr="00763F15">
              <w:rPr>
                <w:spacing w:val="1"/>
              </w:rPr>
              <w:t>o</w:t>
            </w:r>
            <w:r w:rsidRPr="00763F15">
              <w:t>f il</w:t>
            </w:r>
            <w:r w:rsidRPr="00763F15">
              <w:rPr>
                <w:spacing w:val="-1"/>
              </w:rPr>
              <w:t>ln</w:t>
            </w:r>
            <w:r w:rsidRPr="00763F15">
              <w:t>ess</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1"/>
              </w:rPr>
              <w:t xml:space="preserve"> </w:t>
            </w:r>
            <w:r w:rsidRPr="00763F15">
              <w:t>2</w:t>
            </w:r>
          </w:p>
          <w:p w14:paraId="39291233" w14:textId="77777777" w:rsidR="00BA42B8" w:rsidRPr="00763F15" w:rsidRDefault="00BA42B8" w:rsidP="003D1D1B">
            <w:pPr>
              <w:widowControl w:val="0"/>
              <w:autoSpaceDE w:val="0"/>
              <w:autoSpaceDN w:val="0"/>
              <w:adjustRightInd w:val="0"/>
              <w:spacing w:after="0" w:line="240" w:lineRule="auto"/>
              <w:ind w:left="100"/>
            </w:pPr>
            <w:r w:rsidRPr="00763F15">
              <w:t>I</w:t>
            </w:r>
            <w:r w:rsidRPr="00763F15">
              <w:rPr>
                <w:spacing w:val="-1"/>
              </w:rPr>
              <w:t>n</w:t>
            </w:r>
            <w:r w:rsidRPr="00763F15">
              <w:t>t</w:t>
            </w:r>
            <w:r w:rsidRPr="00763F15">
              <w:rPr>
                <w:spacing w:val="1"/>
              </w:rPr>
              <w:t>e</w:t>
            </w:r>
            <w:r w:rsidRPr="00763F15">
              <w:t>r</w:t>
            </w:r>
            <w:r w:rsidRPr="00763F15">
              <w:rPr>
                <w:spacing w:val="-1"/>
              </w:rPr>
              <w:t>n</w:t>
            </w:r>
            <w:r w:rsidRPr="00763F15">
              <w:t xml:space="preserve">al </w:t>
            </w:r>
            <w:r w:rsidRPr="00763F15">
              <w:rPr>
                <w:spacing w:val="-1"/>
              </w:rPr>
              <w:t>b</w:t>
            </w:r>
            <w:r w:rsidRPr="00763F15">
              <w:t>leedi</w:t>
            </w:r>
            <w:r w:rsidRPr="00763F15">
              <w:rPr>
                <w:spacing w:val="-1"/>
              </w:rPr>
              <w:t>n</w:t>
            </w:r>
            <w:r w:rsidRPr="00763F15">
              <w:t>g</w:t>
            </w:r>
            <w:r w:rsidRPr="00763F15">
              <w:rPr>
                <w:spacing w:val="-3"/>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1"/>
              </w:rPr>
              <w:t>…</w:t>
            </w:r>
            <w:r w:rsidRPr="00763F15">
              <w:t xml:space="preserve">.          </w:t>
            </w:r>
            <w:r w:rsidRPr="00763F15">
              <w:rPr>
                <w:spacing w:val="9"/>
              </w:rPr>
              <w:t xml:space="preserve"> </w:t>
            </w:r>
            <w:r w:rsidRPr="00763F15">
              <w:t>3</w:t>
            </w:r>
          </w:p>
          <w:p w14:paraId="77AC0A63" w14:textId="77777777" w:rsidR="00BA42B8" w:rsidRPr="00763F15" w:rsidRDefault="00BA42B8" w:rsidP="003D1D1B">
            <w:pPr>
              <w:widowControl w:val="0"/>
              <w:autoSpaceDE w:val="0"/>
              <w:autoSpaceDN w:val="0"/>
              <w:adjustRightInd w:val="0"/>
              <w:spacing w:after="0" w:line="240" w:lineRule="auto"/>
              <w:ind w:left="100"/>
            </w:pPr>
            <w:r w:rsidRPr="00763F15">
              <w:t>C</w:t>
            </w:r>
            <w:r w:rsidRPr="00763F15">
              <w:rPr>
                <w:spacing w:val="-1"/>
              </w:rPr>
              <w:t>u</w:t>
            </w:r>
            <w:r w:rsidRPr="00763F15">
              <w:t>rse</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2"/>
              </w:rPr>
              <w:t>…</w:t>
            </w:r>
            <w:r w:rsidRPr="00763F15">
              <w:t>.</w:t>
            </w:r>
            <w:r w:rsidRPr="00763F15">
              <w:rPr>
                <w:spacing w:val="-3"/>
              </w:rPr>
              <w:t>.</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3"/>
              </w:rPr>
              <w:t>.</w:t>
            </w:r>
            <w:r w:rsidRPr="00763F15">
              <w:rPr>
                <w:spacing w:val="1"/>
              </w:rPr>
              <w:t>…</w:t>
            </w:r>
            <w:r w:rsidRPr="00763F15">
              <w:t xml:space="preserve">..        </w:t>
            </w:r>
            <w:r w:rsidRPr="00763F15">
              <w:rPr>
                <w:spacing w:val="47"/>
              </w:rPr>
              <w:t xml:space="preserve"> </w:t>
            </w:r>
            <w:r w:rsidRPr="00763F15">
              <w:t>4</w:t>
            </w:r>
          </w:p>
          <w:p w14:paraId="1E176C55" w14:textId="77777777" w:rsidR="00BA42B8" w:rsidRPr="00763F15" w:rsidRDefault="00BA42B8" w:rsidP="003D1D1B">
            <w:pPr>
              <w:widowControl w:val="0"/>
              <w:autoSpaceDE w:val="0"/>
              <w:autoSpaceDN w:val="0"/>
              <w:adjustRightInd w:val="0"/>
              <w:spacing w:after="0" w:line="240" w:lineRule="auto"/>
              <w:ind w:left="100"/>
            </w:pPr>
            <w:r w:rsidRPr="00763F15">
              <w:t>Bad</w:t>
            </w:r>
            <w:r w:rsidRPr="00763F15">
              <w:rPr>
                <w:spacing w:val="-1"/>
              </w:rPr>
              <w:t xml:space="preserve"> </w:t>
            </w:r>
            <w:r w:rsidRPr="00763F15">
              <w:t>blo</w:t>
            </w:r>
            <w:r w:rsidRPr="00763F15">
              <w:rPr>
                <w:spacing w:val="2"/>
              </w:rPr>
              <w:t>o</w:t>
            </w:r>
            <w:r w:rsidRPr="00763F15">
              <w:t>d</w:t>
            </w:r>
            <w:r w:rsidRPr="00763F15">
              <w:rPr>
                <w:spacing w:val="-3"/>
              </w:rPr>
              <w:t xml:space="preserve"> </w:t>
            </w:r>
            <w:r w:rsidRPr="00763F15">
              <w:t>bei</w:t>
            </w:r>
            <w:r w:rsidRPr="00763F15">
              <w:rPr>
                <w:spacing w:val="-1"/>
              </w:rPr>
              <w:t>n</w:t>
            </w:r>
            <w:r w:rsidRPr="00763F15">
              <w:t>g</w:t>
            </w:r>
            <w:r w:rsidRPr="00763F15">
              <w:rPr>
                <w:spacing w:val="-1"/>
              </w:rPr>
              <w:t xml:space="preserve"> </w:t>
            </w:r>
            <w:r w:rsidRPr="00763F15">
              <w:t>shed</w:t>
            </w:r>
            <w:r w:rsidRPr="00763F15">
              <w:rPr>
                <w:spacing w:val="-2"/>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9"/>
              </w:rPr>
              <w:t xml:space="preserve"> </w:t>
            </w:r>
            <w:r w:rsidRPr="00763F15">
              <w:t>5</w:t>
            </w:r>
          </w:p>
          <w:p w14:paraId="03A3AFCE" w14:textId="77777777" w:rsidR="00BA42B8" w:rsidRPr="00763F15" w:rsidRDefault="00BA42B8" w:rsidP="003D1D1B">
            <w:pPr>
              <w:widowControl w:val="0"/>
              <w:autoSpaceDE w:val="0"/>
              <w:autoSpaceDN w:val="0"/>
              <w:adjustRightInd w:val="0"/>
              <w:spacing w:after="0" w:line="240" w:lineRule="auto"/>
              <w:ind w:left="100"/>
            </w:pPr>
            <w:r w:rsidRPr="00763F15">
              <w:t>S</w:t>
            </w:r>
            <w:r w:rsidRPr="00763F15">
              <w:rPr>
                <w:spacing w:val="-1"/>
              </w:rPr>
              <w:t>up</w:t>
            </w:r>
            <w:r w:rsidRPr="00763F15">
              <w:t>ern</w:t>
            </w:r>
            <w:r w:rsidRPr="00763F15">
              <w:rPr>
                <w:spacing w:val="-1"/>
              </w:rPr>
              <w:t>a</w:t>
            </w:r>
            <w:r w:rsidRPr="00763F15">
              <w:t>tur</w:t>
            </w:r>
            <w:r w:rsidRPr="00763F15">
              <w:rPr>
                <w:spacing w:val="-1"/>
              </w:rPr>
              <w:t>a</w:t>
            </w:r>
            <w:r w:rsidRPr="00763F15">
              <w:t>l rea</w:t>
            </w:r>
            <w:r w:rsidRPr="00763F15">
              <w:rPr>
                <w:spacing w:val="-2"/>
              </w:rPr>
              <w:t>s</w:t>
            </w:r>
            <w:r w:rsidRPr="00763F15">
              <w:rPr>
                <w:spacing w:val="1"/>
              </w:rPr>
              <w:t>o</w:t>
            </w:r>
            <w:r w:rsidRPr="00763F15">
              <w:t>n</w:t>
            </w:r>
            <w:r w:rsidRPr="00763F15">
              <w:rPr>
                <w:spacing w:val="-2"/>
              </w:rPr>
              <w:t xml:space="preserve"> </w:t>
            </w:r>
            <w:r w:rsidRPr="00763F15">
              <w:rPr>
                <w:spacing w:val="1"/>
              </w:rPr>
              <w:t>…</w:t>
            </w:r>
            <w:r w:rsidRPr="00763F15">
              <w:rPr>
                <w:spacing w:val="-1"/>
              </w:rPr>
              <w:t>……</w:t>
            </w:r>
            <w:r w:rsidRPr="00763F15">
              <w:rPr>
                <w:spacing w:val="1"/>
              </w:rPr>
              <w:t>……</w:t>
            </w:r>
            <w:r w:rsidRPr="00763F15">
              <w:t>.</w:t>
            </w:r>
            <w:r w:rsidRPr="00763F15">
              <w:rPr>
                <w:spacing w:val="-3"/>
              </w:rPr>
              <w:t>.</w:t>
            </w:r>
            <w:r w:rsidRPr="00763F15">
              <w:rPr>
                <w:spacing w:val="-1"/>
              </w:rPr>
              <w:t>…</w:t>
            </w:r>
            <w:r w:rsidRPr="00763F15">
              <w:rPr>
                <w:spacing w:val="1"/>
              </w:rPr>
              <w:t>…</w:t>
            </w:r>
            <w:r w:rsidRPr="00763F15">
              <w:t xml:space="preserve">.       </w:t>
            </w:r>
            <w:r w:rsidRPr="00763F15">
              <w:rPr>
                <w:spacing w:val="14"/>
              </w:rPr>
              <w:t xml:space="preserve"> </w:t>
            </w:r>
            <w:r w:rsidRPr="00763F15">
              <w:t>6</w:t>
            </w:r>
          </w:p>
          <w:p w14:paraId="399C2AC8" w14:textId="77777777" w:rsidR="00BA42B8" w:rsidRPr="00763F15" w:rsidRDefault="00BA42B8" w:rsidP="003D1D1B">
            <w:pPr>
              <w:widowControl w:val="0"/>
              <w:autoSpaceDE w:val="0"/>
              <w:autoSpaceDN w:val="0"/>
              <w:adjustRightInd w:val="0"/>
              <w:spacing w:after="0" w:line="266" w:lineRule="exact"/>
              <w:ind w:left="100"/>
            </w:pPr>
            <w:r w:rsidRPr="00763F15">
              <w:rPr>
                <w:spacing w:val="1"/>
                <w:position w:val="1"/>
              </w:rPr>
              <w:t>Do</w:t>
            </w:r>
            <w:r w:rsidRPr="00763F15">
              <w:rPr>
                <w:spacing w:val="-1"/>
                <w:position w:val="1"/>
              </w:rPr>
              <w:t>n</w:t>
            </w:r>
            <w:r w:rsidRPr="00763F15">
              <w:rPr>
                <w:spacing w:val="-2"/>
                <w:position w:val="1"/>
              </w:rPr>
              <w:t>’</w:t>
            </w:r>
            <w:r w:rsidRPr="00763F15">
              <w:rPr>
                <w:position w:val="1"/>
              </w:rPr>
              <w:t>t</w:t>
            </w:r>
            <w:r w:rsidRPr="00763F15">
              <w:rPr>
                <w:spacing w:val="1"/>
                <w:position w:val="1"/>
              </w:rPr>
              <w:t xml:space="preserve"> </w:t>
            </w:r>
            <w:r w:rsidRPr="00763F15">
              <w:rPr>
                <w:position w:val="1"/>
              </w:rPr>
              <w:t>k</w:t>
            </w:r>
            <w:r w:rsidRPr="00763F15">
              <w:rPr>
                <w:spacing w:val="-3"/>
                <w:position w:val="1"/>
              </w:rPr>
              <w:t>n</w:t>
            </w:r>
            <w:r w:rsidRPr="00763F15">
              <w:rPr>
                <w:spacing w:val="1"/>
                <w:position w:val="1"/>
              </w:rPr>
              <w:t>o</w:t>
            </w:r>
            <w:r w:rsidRPr="00763F15">
              <w:rPr>
                <w:position w:val="1"/>
              </w:rPr>
              <w:t>w</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50"/>
                <w:position w:val="1"/>
              </w:rPr>
              <w:t xml:space="preserve"> </w:t>
            </w:r>
            <w:r w:rsidRPr="00763F15">
              <w:rPr>
                <w:spacing w:val="1"/>
                <w:position w:val="1"/>
              </w:rPr>
              <w:t>8</w:t>
            </w:r>
            <w:r w:rsidRPr="00763F15">
              <w:rPr>
                <w:position w:val="1"/>
              </w:rPr>
              <w:t>8</w:t>
            </w:r>
          </w:p>
          <w:p w14:paraId="3722164B"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t>Ot</w:t>
            </w:r>
            <w:r w:rsidRPr="00763F15">
              <w:rPr>
                <w:spacing w:val="-1"/>
              </w:rPr>
              <w:t>h</w:t>
            </w:r>
            <w:r w:rsidRPr="00763F15">
              <w:t>ers</w:t>
            </w:r>
            <w:r w:rsidRPr="00763F15">
              <w:rPr>
                <w:spacing w:val="1"/>
              </w:rPr>
              <w:t xml:space="preserve"> </w:t>
            </w:r>
            <w:r w:rsidRPr="00763F15">
              <w:t>(S</w:t>
            </w:r>
            <w:r w:rsidRPr="00763F15">
              <w:rPr>
                <w:spacing w:val="-3"/>
              </w:rPr>
              <w:t>p</w:t>
            </w:r>
            <w:r w:rsidRPr="00763F15">
              <w:t>ecif</w:t>
            </w:r>
            <w:r w:rsidRPr="00763F15">
              <w:rPr>
                <w:spacing w:val="-2"/>
              </w:rPr>
              <w:t>y</w:t>
            </w:r>
            <w:r w:rsidRPr="00763F15">
              <w:t>)</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1"/>
              </w:rPr>
              <w:t>……</w:t>
            </w:r>
            <w:r w:rsidRPr="00763F15">
              <w:rPr>
                <w:spacing w:val="1"/>
              </w:rPr>
              <w:t>…</w:t>
            </w:r>
            <w:r w:rsidRPr="00763F15">
              <w:t>.</w:t>
            </w:r>
          </w:p>
        </w:tc>
        <w:tc>
          <w:tcPr>
            <w:tcW w:w="1034" w:type="dxa"/>
            <w:tcBorders>
              <w:top w:val="single" w:sz="4" w:space="0" w:color="000000"/>
              <w:left w:val="single" w:sz="4" w:space="0" w:color="000000"/>
              <w:bottom w:val="single" w:sz="4" w:space="0" w:color="000000"/>
              <w:right w:val="single" w:sz="4" w:space="0" w:color="000000"/>
            </w:tcBorders>
          </w:tcPr>
          <w:p w14:paraId="31BE1AB5"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6D381084" w14:textId="77777777" w:rsidTr="003D1D1B">
        <w:trPr>
          <w:trHeight w:hRule="exact" w:val="2698"/>
        </w:trPr>
        <w:tc>
          <w:tcPr>
            <w:tcW w:w="627" w:type="dxa"/>
            <w:tcBorders>
              <w:top w:val="single" w:sz="4" w:space="0" w:color="000000"/>
              <w:left w:val="single" w:sz="4" w:space="0" w:color="000000"/>
              <w:bottom w:val="single" w:sz="4" w:space="0" w:color="000000"/>
              <w:right w:val="single" w:sz="4" w:space="0" w:color="000000"/>
            </w:tcBorders>
          </w:tcPr>
          <w:p w14:paraId="31AF5EF3" w14:textId="77777777" w:rsidR="00BA42B8" w:rsidRPr="00763F15" w:rsidRDefault="00BA42B8" w:rsidP="003D1D1B">
            <w:pPr>
              <w:widowControl w:val="0"/>
              <w:autoSpaceDE w:val="0"/>
              <w:autoSpaceDN w:val="0"/>
              <w:adjustRightInd w:val="0"/>
              <w:spacing w:after="0" w:line="267" w:lineRule="exact"/>
              <w:ind w:left="102"/>
              <w:rPr>
                <w:rFonts w:cs="Mangal"/>
                <w:szCs w:val="24"/>
              </w:rPr>
            </w:pPr>
            <w:r w:rsidRPr="00763F15">
              <w:rPr>
                <w:spacing w:val="1"/>
                <w:position w:val="1"/>
              </w:rPr>
              <w:t>2</w:t>
            </w:r>
            <w:r w:rsidRPr="00763F15">
              <w:rPr>
                <w:spacing w:val="-2"/>
                <w:position w:val="1"/>
              </w:rPr>
              <w:t>1</w:t>
            </w:r>
            <w:r w:rsidRPr="00763F15">
              <w:rPr>
                <w:spacing w:val="1"/>
                <w:position w:val="1"/>
              </w:rPr>
              <w:t>4</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2FDA543D" w14:textId="77777777" w:rsidR="00BA42B8" w:rsidRPr="00763F15" w:rsidRDefault="00BA42B8" w:rsidP="003D1D1B">
            <w:pPr>
              <w:widowControl w:val="0"/>
              <w:autoSpaceDE w:val="0"/>
              <w:autoSpaceDN w:val="0"/>
              <w:adjustRightInd w:val="0"/>
              <w:spacing w:after="0" w:line="267" w:lineRule="exact"/>
              <w:ind w:left="100"/>
            </w:pPr>
            <w:r w:rsidRPr="00763F15">
              <w:rPr>
                <w:position w:val="1"/>
              </w:rPr>
              <w:t>Who</w:t>
            </w:r>
            <w:r w:rsidRPr="00763F15">
              <w:rPr>
                <w:spacing w:val="1"/>
                <w:position w:val="1"/>
              </w:rPr>
              <w:t xml:space="preserve"> </w:t>
            </w:r>
            <w:r w:rsidRPr="00763F15">
              <w:rPr>
                <w:spacing w:val="-3"/>
                <w:position w:val="1"/>
              </w:rPr>
              <w:t>d</w:t>
            </w:r>
            <w:r w:rsidRPr="00763F15">
              <w:rPr>
                <w:position w:val="1"/>
              </w:rPr>
              <w:t>o</w:t>
            </w:r>
            <w:r w:rsidRPr="00763F15">
              <w:rPr>
                <w:spacing w:val="1"/>
                <w:position w:val="1"/>
              </w:rPr>
              <w:t xml:space="preserve"> </w:t>
            </w:r>
            <w:r w:rsidRPr="00763F15">
              <w:rPr>
                <w:spacing w:val="-1"/>
                <w:position w:val="1"/>
              </w:rPr>
              <w:t>y</w:t>
            </w:r>
            <w:r w:rsidRPr="00763F15">
              <w:rPr>
                <w:spacing w:val="1"/>
                <w:position w:val="1"/>
              </w:rPr>
              <w:t>o</w:t>
            </w:r>
            <w:r w:rsidRPr="00763F15">
              <w:rPr>
                <w:position w:val="1"/>
              </w:rPr>
              <w:t>u</w:t>
            </w:r>
            <w:r w:rsidRPr="00763F15">
              <w:rPr>
                <w:spacing w:val="-1"/>
                <w:position w:val="1"/>
              </w:rPr>
              <w:t xml:space="preserve"> </w:t>
            </w:r>
            <w:r w:rsidRPr="00763F15">
              <w:rPr>
                <w:spacing w:val="-2"/>
                <w:position w:val="1"/>
              </w:rPr>
              <w:t>f</w:t>
            </w:r>
            <w:r w:rsidRPr="00763F15">
              <w:rPr>
                <w:position w:val="1"/>
              </w:rPr>
              <w:t>e</w:t>
            </w:r>
            <w:r w:rsidRPr="00763F15">
              <w:rPr>
                <w:spacing w:val="1"/>
                <w:position w:val="1"/>
              </w:rPr>
              <w:t>e</w:t>
            </w:r>
            <w:r w:rsidRPr="00763F15">
              <w:rPr>
                <w:position w:val="1"/>
              </w:rPr>
              <w:t>l</w:t>
            </w:r>
            <w:r w:rsidRPr="00763F15">
              <w:rPr>
                <w:spacing w:val="-2"/>
                <w:position w:val="1"/>
              </w:rPr>
              <w:t xml:space="preserve"> </w:t>
            </w:r>
            <w:r w:rsidRPr="00763F15">
              <w:rPr>
                <w:position w:val="1"/>
              </w:rPr>
              <w:t>c</w:t>
            </w:r>
            <w:r w:rsidRPr="00763F15">
              <w:rPr>
                <w:spacing w:val="-1"/>
                <w:position w:val="1"/>
              </w:rPr>
              <w:t>o</w:t>
            </w:r>
            <w:r w:rsidRPr="00763F15">
              <w:rPr>
                <w:spacing w:val="1"/>
                <w:position w:val="1"/>
              </w:rPr>
              <w:t>m</w:t>
            </w:r>
            <w:r w:rsidRPr="00763F15">
              <w:rPr>
                <w:spacing w:val="-3"/>
                <w:position w:val="1"/>
              </w:rPr>
              <w:t>f</w:t>
            </w:r>
            <w:r w:rsidRPr="00763F15">
              <w:rPr>
                <w:spacing w:val="1"/>
                <w:position w:val="1"/>
              </w:rPr>
              <w:t>o</w:t>
            </w:r>
            <w:r w:rsidRPr="00763F15">
              <w:rPr>
                <w:position w:val="1"/>
              </w:rPr>
              <w:t>rt</w:t>
            </w:r>
            <w:r w:rsidRPr="00763F15">
              <w:rPr>
                <w:spacing w:val="-2"/>
                <w:position w:val="1"/>
              </w:rPr>
              <w:t>a</w:t>
            </w:r>
            <w:r w:rsidRPr="00763F15">
              <w:rPr>
                <w:spacing w:val="-1"/>
                <w:position w:val="1"/>
              </w:rPr>
              <w:t>b</w:t>
            </w:r>
            <w:r w:rsidRPr="00763F15">
              <w:rPr>
                <w:position w:val="1"/>
              </w:rPr>
              <w:t>le</w:t>
            </w:r>
          </w:p>
          <w:p w14:paraId="65DE7855" w14:textId="77777777" w:rsidR="00BA42B8" w:rsidRPr="00763F15" w:rsidRDefault="00BA42B8" w:rsidP="003D1D1B">
            <w:pPr>
              <w:widowControl w:val="0"/>
              <w:autoSpaceDE w:val="0"/>
              <w:autoSpaceDN w:val="0"/>
              <w:adjustRightInd w:val="0"/>
              <w:spacing w:before="19" w:after="0" w:line="259" w:lineRule="auto"/>
              <w:ind w:left="100" w:right="1215"/>
            </w:pPr>
            <w:proofErr w:type="gramStart"/>
            <w:r w:rsidRPr="00763F15">
              <w:t>talki</w:t>
            </w:r>
            <w:r w:rsidRPr="00763F15">
              <w:rPr>
                <w:spacing w:val="-1"/>
              </w:rPr>
              <w:t>n</w:t>
            </w:r>
            <w:r w:rsidRPr="00763F15">
              <w:t>g</w:t>
            </w:r>
            <w:proofErr w:type="gramEnd"/>
            <w:r w:rsidRPr="00763F15">
              <w:rPr>
                <w:spacing w:val="-1"/>
              </w:rPr>
              <w:t xml:space="preserve"> </w:t>
            </w:r>
            <w:r w:rsidRPr="00763F15">
              <w:rPr>
                <w:spacing w:val="-2"/>
              </w:rPr>
              <w:t>t</w:t>
            </w:r>
            <w:r w:rsidRPr="00763F15">
              <w:t>o</w:t>
            </w:r>
            <w:r w:rsidRPr="00763F15">
              <w:rPr>
                <w:spacing w:val="1"/>
              </w:rPr>
              <w:t xml:space="preserve"> </w:t>
            </w:r>
            <w:r w:rsidRPr="00763F15">
              <w:t>abo</w:t>
            </w:r>
            <w:r w:rsidRPr="00763F15">
              <w:rPr>
                <w:spacing w:val="-3"/>
              </w:rPr>
              <w:t>u</w:t>
            </w:r>
            <w:r w:rsidRPr="00763F15">
              <w:t>t</w:t>
            </w:r>
            <w:r w:rsidRPr="00763F15">
              <w:rPr>
                <w:spacing w:val="1"/>
              </w:rPr>
              <w:t xml:space="preserve"> </w:t>
            </w:r>
            <w:r w:rsidRPr="00763F15">
              <w:rPr>
                <w:spacing w:val="-1"/>
              </w:rPr>
              <w:t>y</w:t>
            </w:r>
            <w:r w:rsidRPr="00763F15">
              <w:rPr>
                <w:spacing w:val="1"/>
              </w:rPr>
              <w:t>o</w:t>
            </w:r>
            <w:r w:rsidRPr="00763F15">
              <w:rPr>
                <w:spacing w:val="-1"/>
              </w:rPr>
              <w:t>u</w:t>
            </w:r>
            <w:r w:rsidRPr="00763F15">
              <w:t xml:space="preserve">r </w:t>
            </w:r>
            <w:r w:rsidRPr="00763F15">
              <w:rPr>
                <w:spacing w:val="1"/>
              </w:rPr>
              <w:t>m</w:t>
            </w:r>
            <w:r w:rsidRPr="00763F15">
              <w:t>enstr</w:t>
            </w:r>
            <w:r w:rsidRPr="00763F15">
              <w:rPr>
                <w:spacing w:val="-1"/>
              </w:rPr>
              <w:t>u</w:t>
            </w:r>
            <w:r w:rsidRPr="00763F15">
              <w:rPr>
                <w:spacing w:val="-3"/>
              </w:rPr>
              <w:t>a</w:t>
            </w:r>
            <w:r w:rsidRPr="00763F15">
              <w:t>ti</w:t>
            </w:r>
            <w:r w:rsidRPr="00763F15">
              <w:rPr>
                <w:spacing w:val="1"/>
              </w:rPr>
              <w:t>o</w:t>
            </w:r>
            <w:r w:rsidRPr="00763F15">
              <w:rPr>
                <w:spacing w:val="-3"/>
              </w:rPr>
              <w:t>n</w:t>
            </w:r>
            <w:r w:rsidRPr="00763F15">
              <w:t>?</w:t>
            </w:r>
          </w:p>
          <w:p w14:paraId="22BB3C5B" w14:textId="77777777" w:rsidR="00BA42B8" w:rsidRPr="00763F15" w:rsidRDefault="00BA42B8" w:rsidP="003D1D1B">
            <w:pPr>
              <w:widowControl w:val="0"/>
              <w:autoSpaceDE w:val="0"/>
              <w:autoSpaceDN w:val="0"/>
              <w:adjustRightInd w:val="0"/>
              <w:spacing w:after="0" w:line="130" w:lineRule="exact"/>
              <w:rPr>
                <w:rFonts w:cs="Mangal"/>
                <w:sz w:val="13"/>
                <w:szCs w:val="13"/>
              </w:rPr>
            </w:pPr>
          </w:p>
          <w:p w14:paraId="040742FB"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25A15B72"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3A3DEA19" w14:textId="77777777" w:rsidR="00BA42B8" w:rsidRPr="00763F15" w:rsidRDefault="00BA42B8" w:rsidP="003D1D1B">
            <w:pPr>
              <w:widowControl w:val="0"/>
              <w:autoSpaceDE w:val="0"/>
              <w:autoSpaceDN w:val="0"/>
              <w:adjustRightInd w:val="0"/>
              <w:spacing w:after="0" w:line="257" w:lineRule="auto"/>
              <w:ind w:left="100" w:right="314"/>
              <w:rPr>
                <w:rFonts w:cs="Mangal"/>
                <w:szCs w:val="24"/>
              </w:rPr>
            </w:pPr>
            <w:r w:rsidRPr="00763F15">
              <w:rPr>
                <w:i/>
                <w:iCs/>
              </w:rPr>
              <w:t>((</w:t>
            </w:r>
            <w:r w:rsidRPr="00763F15">
              <w:rPr>
                <w:i/>
                <w:iCs/>
                <w:spacing w:val="1"/>
              </w:rPr>
              <w:t>m</w:t>
            </w:r>
            <w:r w:rsidRPr="00763F15">
              <w:rPr>
                <w:i/>
                <w:iCs/>
                <w:spacing w:val="-1"/>
              </w:rPr>
              <w:t>u</w:t>
            </w:r>
            <w:r w:rsidRPr="00763F15">
              <w:rPr>
                <w:i/>
                <w:iCs/>
              </w:rPr>
              <w:t>lti</w:t>
            </w:r>
            <w:r w:rsidRPr="00763F15">
              <w:rPr>
                <w:i/>
                <w:iCs/>
                <w:spacing w:val="-1"/>
              </w:rPr>
              <w:t>p</w:t>
            </w:r>
            <w:r w:rsidRPr="00763F15">
              <w:rPr>
                <w:i/>
                <w:iCs/>
              </w:rPr>
              <w:t>le</w:t>
            </w:r>
            <w:r w:rsidRPr="00763F15">
              <w:rPr>
                <w:i/>
                <w:iCs/>
                <w:spacing w:val="-2"/>
              </w:rPr>
              <w:t xml:space="preserve"> </w:t>
            </w:r>
            <w:r w:rsidRPr="00763F15">
              <w:rPr>
                <w:i/>
                <w:iCs/>
                <w:spacing w:val="1"/>
              </w:rPr>
              <w:t>r</w:t>
            </w:r>
            <w:r w:rsidRPr="00763F15">
              <w:rPr>
                <w:i/>
                <w:iCs/>
              </w:rPr>
              <w:t>espo</w:t>
            </w:r>
            <w:r w:rsidRPr="00763F15">
              <w:rPr>
                <w:i/>
                <w:iCs/>
                <w:spacing w:val="-1"/>
              </w:rPr>
              <w:t>n</w:t>
            </w:r>
            <w:r w:rsidRPr="00763F15">
              <w:rPr>
                <w:i/>
                <w:iCs/>
                <w:spacing w:val="-2"/>
              </w:rPr>
              <w:t>s</w:t>
            </w:r>
            <w:r w:rsidRPr="00763F15">
              <w:rPr>
                <w:i/>
                <w:iCs/>
              </w:rPr>
              <w:t>es,</w:t>
            </w:r>
            <w:r w:rsidRPr="00763F15">
              <w:rPr>
                <w:i/>
                <w:iCs/>
                <w:spacing w:val="49"/>
              </w:rPr>
              <w:t xml:space="preserve"> </w:t>
            </w:r>
            <w:r w:rsidRPr="00763F15">
              <w:rPr>
                <w:i/>
                <w:iCs/>
                <w:spacing w:val="-1"/>
              </w:rPr>
              <w:t>P</w:t>
            </w:r>
            <w:r w:rsidRPr="00763F15">
              <w:rPr>
                <w:i/>
                <w:iCs/>
                <w:spacing w:val="1"/>
              </w:rPr>
              <w:t>r</w:t>
            </w:r>
            <w:r w:rsidRPr="00763F15">
              <w:rPr>
                <w:i/>
                <w:iCs/>
              </w:rPr>
              <w:t>o</w:t>
            </w:r>
            <w:r w:rsidRPr="00763F15">
              <w:rPr>
                <w:i/>
                <w:iCs/>
                <w:spacing w:val="-4"/>
              </w:rPr>
              <w:t>b</w:t>
            </w:r>
            <w:r w:rsidRPr="00763F15">
              <w:rPr>
                <w:i/>
                <w:iCs/>
              </w:rPr>
              <w:t>e for ot</w:t>
            </w:r>
            <w:r w:rsidRPr="00763F15">
              <w:rPr>
                <w:i/>
                <w:iCs/>
                <w:spacing w:val="-1"/>
              </w:rPr>
              <w:t>h</w:t>
            </w:r>
            <w:r w:rsidRPr="00763F15">
              <w:rPr>
                <w:i/>
                <w:iCs/>
              </w:rPr>
              <w:t>e</w:t>
            </w:r>
            <w:r w:rsidRPr="00763F15">
              <w:rPr>
                <w:i/>
                <w:iCs/>
                <w:spacing w:val="1"/>
              </w:rPr>
              <w:t>r</w:t>
            </w:r>
            <w:r w:rsidRPr="00763F15">
              <w:rPr>
                <w:i/>
                <w:iCs/>
              </w:rPr>
              <w:t>s)</w:t>
            </w:r>
          </w:p>
        </w:tc>
        <w:tc>
          <w:tcPr>
            <w:tcW w:w="4096" w:type="dxa"/>
            <w:tcBorders>
              <w:top w:val="single" w:sz="4" w:space="0" w:color="000000"/>
              <w:left w:val="single" w:sz="4" w:space="0" w:color="000000"/>
              <w:bottom w:val="single" w:sz="4" w:space="0" w:color="000000"/>
              <w:right w:val="single" w:sz="4" w:space="0" w:color="000000"/>
            </w:tcBorders>
          </w:tcPr>
          <w:p w14:paraId="744A9812" w14:textId="77777777" w:rsidR="00BA42B8" w:rsidRPr="00763F15" w:rsidRDefault="00BA42B8" w:rsidP="003D1D1B">
            <w:pPr>
              <w:widowControl w:val="0"/>
              <w:autoSpaceDE w:val="0"/>
              <w:autoSpaceDN w:val="0"/>
              <w:adjustRightInd w:val="0"/>
              <w:spacing w:after="0" w:line="267" w:lineRule="exact"/>
              <w:ind w:left="100"/>
            </w:pPr>
            <w:r w:rsidRPr="00763F15">
              <w:rPr>
                <w:spacing w:val="1"/>
                <w:position w:val="1"/>
              </w:rPr>
              <w:t>M</w:t>
            </w:r>
            <w:r w:rsidRPr="00763F15">
              <w:rPr>
                <w:spacing w:val="-1"/>
                <w:position w:val="1"/>
              </w:rPr>
              <w:t>o</w:t>
            </w:r>
            <w:r w:rsidRPr="00763F15">
              <w:rPr>
                <w:position w:val="1"/>
              </w:rPr>
              <w:t>ther</w:t>
            </w:r>
            <w:r w:rsidRPr="00763F15">
              <w:rPr>
                <w:spacing w:val="-2"/>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2"/>
                <w:position w:val="1"/>
              </w:rPr>
              <w:t>…</w:t>
            </w:r>
            <w:r w:rsidRPr="00763F15">
              <w:rPr>
                <w:position w:val="1"/>
              </w:rPr>
              <w:t>.</w:t>
            </w:r>
            <w:r w:rsidRPr="00763F15">
              <w:rPr>
                <w:spacing w:val="-3"/>
                <w:position w:val="1"/>
              </w:rPr>
              <w:t>.</w:t>
            </w:r>
            <w:r w:rsidRPr="00763F15">
              <w:rPr>
                <w:spacing w:val="1"/>
                <w:position w:val="1"/>
              </w:rPr>
              <w:t>……</w:t>
            </w:r>
            <w:r w:rsidRPr="00763F15">
              <w:rPr>
                <w:position w:val="1"/>
              </w:rPr>
              <w:t>.</w:t>
            </w:r>
            <w:r w:rsidRPr="00763F15">
              <w:rPr>
                <w:spacing w:val="-3"/>
                <w:position w:val="1"/>
              </w:rPr>
              <w:t>.</w:t>
            </w:r>
            <w:r w:rsidRPr="00763F15">
              <w:rPr>
                <w:position w:val="1"/>
              </w:rPr>
              <w:t xml:space="preserve">…          </w:t>
            </w:r>
            <w:r w:rsidRPr="00763F15">
              <w:rPr>
                <w:spacing w:val="39"/>
                <w:position w:val="1"/>
              </w:rPr>
              <w:t xml:space="preserve"> </w:t>
            </w:r>
            <w:r w:rsidRPr="00763F15">
              <w:rPr>
                <w:position w:val="1"/>
              </w:rPr>
              <w:t>1</w:t>
            </w:r>
          </w:p>
          <w:p w14:paraId="6CB8E651" w14:textId="77777777" w:rsidR="00BA42B8" w:rsidRPr="00763F15" w:rsidRDefault="00BA42B8" w:rsidP="003D1D1B">
            <w:pPr>
              <w:widowControl w:val="0"/>
              <w:autoSpaceDE w:val="0"/>
              <w:autoSpaceDN w:val="0"/>
              <w:adjustRightInd w:val="0"/>
              <w:spacing w:after="0" w:line="266" w:lineRule="exact"/>
              <w:ind w:left="100"/>
            </w:pPr>
            <w:r w:rsidRPr="00763F15">
              <w:rPr>
                <w:position w:val="1"/>
              </w:rPr>
              <w:t>Ol</w:t>
            </w:r>
            <w:r w:rsidRPr="00763F15">
              <w:rPr>
                <w:spacing w:val="-1"/>
                <w:position w:val="1"/>
              </w:rPr>
              <w:t>d</w:t>
            </w:r>
            <w:r w:rsidRPr="00763F15">
              <w:rPr>
                <w:position w:val="1"/>
              </w:rPr>
              <w:t>er</w:t>
            </w:r>
            <w:r w:rsidRPr="00763F15">
              <w:rPr>
                <w:spacing w:val="1"/>
                <w:position w:val="1"/>
              </w:rPr>
              <w:t xml:space="preserve"> </w:t>
            </w:r>
            <w:r w:rsidRPr="00763F15">
              <w:rPr>
                <w:position w:val="1"/>
              </w:rPr>
              <w:t>S</w:t>
            </w:r>
            <w:r w:rsidRPr="00763F15">
              <w:rPr>
                <w:spacing w:val="-1"/>
                <w:position w:val="1"/>
              </w:rPr>
              <w:t>i</w:t>
            </w:r>
            <w:r w:rsidRPr="00763F15">
              <w:rPr>
                <w:position w:val="1"/>
              </w:rPr>
              <w:t>st</w:t>
            </w:r>
            <w:r w:rsidRPr="00763F15">
              <w:rPr>
                <w:spacing w:val="-2"/>
                <w:position w:val="1"/>
              </w:rPr>
              <w:t>e</w:t>
            </w:r>
            <w:r w:rsidRPr="00763F15">
              <w:rPr>
                <w:position w:val="1"/>
              </w:rPr>
              <w:t xml:space="preserve">r </w:t>
            </w:r>
            <w:r w:rsidRPr="00763F15">
              <w:rPr>
                <w:spacing w:val="-1"/>
                <w:position w:val="1"/>
              </w:rPr>
              <w:t>………</w:t>
            </w:r>
            <w:r w:rsidRPr="00763F15">
              <w:rPr>
                <w:spacing w:val="1"/>
                <w:position w:val="1"/>
              </w:rPr>
              <w:t>…</w:t>
            </w:r>
            <w:r w:rsidRPr="00763F15">
              <w:rPr>
                <w:spacing w:val="2"/>
                <w:position w:val="1"/>
              </w:rPr>
              <w:t>…</w:t>
            </w:r>
            <w:r w:rsidRPr="00763F15">
              <w:rPr>
                <w:spacing w:val="-3"/>
                <w:position w:val="1"/>
              </w:rPr>
              <w:t>.</w:t>
            </w:r>
            <w:r w:rsidRPr="00763F15">
              <w:rPr>
                <w:spacing w:val="-1"/>
                <w:position w:val="1"/>
              </w:rPr>
              <w:t>…</w:t>
            </w:r>
            <w:r w:rsidRPr="00763F15">
              <w:rPr>
                <w:spacing w:val="1"/>
                <w:position w:val="1"/>
              </w:rPr>
              <w:t>……</w:t>
            </w:r>
            <w:r w:rsidRPr="00763F15">
              <w:rPr>
                <w:spacing w:val="-3"/>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24"/>
                <w:position w:val="1"/>
              </w:rPr>
              <w:t xml:space="preserve"> </w:t>
            </w:r>
            <w:r w:rsidRPr="00763F15">
              <w:rPr>
                <w:position w:val="1"/>
              </w:rPr>
              <w:t>2</w:t>
            </w:r>
          </w:p>
          <w:p w14:paraId="0C68B454" w14:textId="77777777" w:rsidR="00BA42B8" w:rsidRPr="00763F15" w:rsidRDefault="00BA42B8" w:rsidP="003D1D1B">
            <w:pPr>
              <w:widowControl w:val="0"/>
              <w:autoSpaceDE w:val="0"/>
              <w:autoSpaceDN w:val="0"/>
              <w:adjustRightInd w:val="0"/>
              <w:spacing w:after="0" w:line="240" w:lineRule="auto"/>
              <w:ind w:left="100"/>
            </w:pPr>
            <w:r w:rsidRPr="00763F15">
              <w:t>Ol</w:t>
            </w:r>
            <w:r w:rsidRPr="00763F15">
              <w:rPr>
                <w:spacing w:val="-1"/>
              </w:rPr>
              <w:t>d</w:t>
            </w:r>
            <w:r w:rsidRPr="00763F15">
              <w:t>er</w:t>
            </w:r>
            <w:r w:rsidRPr="00763F15">
              <w:rPr>
                <w:spacing w:val="1"/>
              </w:rPr>
              <w:t xml:space="preserve"> </w:t>
            </w:r>
            <w:r w:rsidRPr="00763F15">
              <w:t>S</w:t>
            </w:r>
            <w:r w:rsidRPr="00763F15">
              <w:rPr>
                <w:spacing w:val="-1"/>
              </w:rPr>
              <w:t>i</w:t>
            </w:r>
            <w:r w:rsidRPr="00763F15">
              <w:t>st</w:t>
            </w:r>
            <w:r w:rsidRPr="00763F15">
              <w:rPr>
                <w:spacing w:val="-2"/>
              </w:rPr>
              <w:t>e</w:t>
            </w:r>
            <w:r w:rsidRPr="00763F15">
              <w:t>r in</w:t>
            </w:r>
            <w:r w:rsidRPr="00763F15">
              <w:rPr>
                <w:spacing w:val="-1"/>
              </w:rPr>
              <w:t xml:space="preserve"> </w:t>
            </w:r>
            <w:r w:rsidRPr="00763F15">
              <w:t>law</w:t>
            </w:r>
            <w:r w:rsidRPr="00763F15">
              <w:rPr>
                <w:spacing w:val="-2"/>
              </w:rPr>
              <w:t xml:space="preserve"> </w:t>
            </w:r>
            <w:r w:rsidRPr="00763F15">
              <w:t>…</w:t>
            </w:r>
            <w:r w:rsidRPr="00763F15">
              <w:rPr>
                <w:spacing w:val="-2"/>
              </w:rPr>
              <w:t>…</w:t>
            </w:r>
            <w:r w:rsidRPr="00763F15">
              <w:rPr>
                <w:spacing w:val="1"/>
              </w:rPr>
              <w:t>…</w:t>
            </w:r>
            <w:r w:rsidRPr="00763F15">
              <w:rPr>
                <w:spacing w:val="2"/>
              </w:rPr>
              <w:t>…</w:t>
            </w:r>
            <w:r w:rsidRPr="00763F15">
              <w:rPr>
                <w:spacing w:val="-3"/>
              </w:rPr>
              <w:t>.</w:t>
            </w:r>
            <w:r w:rsidRPr="00763F15">
              <w:rPr>
                <w:spacing w:val="1"/>
              </w:rPr>
              <w:t>…</w:t>
            </w:r>
            <w:r w:rsidRPr="00763F15">
              <w:rPr>
                <w:spacing w:val="-1"/>
              </w:rPr>
              <w:t>.</w:t>
            </w:r>
            <w:r w:rsidRPr="00763F15">
              <w:t>.</w:t>
            </w:r>
            <w:r w:rsidRPr="00763F15">
              <w:rPr>
                <w:spacing w:val="-2"/>
              </w:rPr>
              <w:t>…</w:t>
            </w:r>
            <w:r w:rsidRPr="00763F15">
              <w:rPr>
                <w:spacing w:val="1"/>
              </w:rPr>
              <w:t>…</w:t>
            </w:r>
            <w:r w:rsidRPr="00763F15">
              <w:t xml:space="preserve">..        </w:t>
            </w:r>
            <w:r w:rsidRPr="00763F15">
              <w:rPr>
                <w:spacing w:val="47"/>
              </w:rPr>
              <w:t xml:space="preserve"> </w:t>
            </w:r>
            <w:r w:rsidRPr="00763F15">
              <w:t>3</w:t>
            </w:r>
          </w:p>
          <w:p w14:paraId="27DABA95" w14:textId="77777777" w:rsidR="00BA42B8" w:rsidRPr="00763F15" w:rsidRDefault="00BA42B8" w:rsidP="003D1D1B">
            <w:pPr>
              <w:widowControl w:val="0"/>
              <w:autoSpaceDE w:val="0"/>
              <w:autoSpaceDN w:val="0"/>
              <w:adjustRightInd w:val="0"/>
              <w:spacing w:after="0" w:line="240" w:lineRule="auto"/>
              <w:ind w:left="100"/>
            </w:pPr>
            <w:r w:rsidRPr="00763F15">
              <w:t>Fe</w:t>
            </w:r>
            <w:r w:rsidRPr="00763F15">
              <w:rPr>
                <w:spacing w:val="1"/>
              </w:rPr>
              <w:t>m</w:t>
            </w:r>
            <w:r w:rsidRPr="00763F15">
              <w:t>ale</w:t>
            </w:r>
            <w:r w:rsidRPr="00763F15">
              <w:rPr>
                <w:spacing w:val="-2"/>
              </w:rPr>
              <w:t xml:space="preserve"> c</w:t>
            </w:r>
            <w:r w:rsidRPr="00763F15">
              <w:rPr>
                <w:spacing w:val="1"/>
              </w:rPr>
              <w:t>o</w:t>
            </w:r>
            <w:r w:rsidRPr="00763F15">
              <w:rPr>
                <w:spacing w:val="-1"/>
              </w:rPr>
              <w:t>u</w:t>
            </w:r>
            <w:r w:rsidRPr="00763F15">
              <w:t>sin</w:t>
            </w:r>
            <w:r w:rsidRPr="00763F15">
              <w:rPr>
                <w:spacing w:val="-1"/>
              </w:rPr>
              <w:t xml:space="preserve"> </w:t>
            </w:r>
            <w:r w:rsidRPr="00763F15">
              <w:rPr>
                <w:spacing w:val="1"/>
              </w:rPr>
              <w:t>o</w:t>
            </w:r>
            <w:r w:rsidRPr="00763F15">
              <w:t>r</w:t>
            </w:r>
            <w:r w:rsidRPr="00763F15">
              <w:rPr>
                <w:spacing w:val="-2"/>
              </w:rPr>
              <w:t xml:space="preserve"> </w:t>
            </w:r>
            <w:r w:rsidRPr="00763F15">
              <w:rPr>
                <w:spacing w:val="-1"/>
              </w:rPr>
              <w:t>o</w:t>
            </w:r>
            <w:r w:rsidRPr="00763F15">
              <w:t xml:space="preserve">ther </w:t>
            </w:r>
            <w:r w:rsidRPr="00763F15">
              <w:rPr>
                <w:spacing w:val="-2"/>
              </w:rPr>
              <w:t>fe</w:t>
            </w:r>
            <w:r w:rsidRPr="00763F15">
              <w:rPr>
                <w:spacing w:val="1"/>
              </w:rPr>
              <w:t>m</w:t>
            </w:r>
            <w:r w:rsidRPr="00763F15">
              <w:t>ale</w:t>
            </w:r>
          </w:p>
          <w:p w14:paraId="0D34A539" w14:textId="77777777" w:rsidR="00BA42B8" w:rsidRPr="00763F15" w:rsidRDefault="00BA42B8" w:rsidP="003D1D1B">
            <w:pPr>
              <w:widowControl w:val="0"/>
              <w:autoSpaceDE w:val="0"/>
              <w:autoSpaceDN w:val="0"/>
              <w:adjustRightInd w:val="0"/>
              <w:spacing w:after="0" w:line="240" w:lineRule="auto"/>
              <w:ind w:left="100"/>
            </w:pPr>
            <w:r w:rsidRPr="00763F15">
              <w:t>Relative</w:t>
            </w:r>
            <w:r w:rsidRPr="00763F15">
              <w:rPr>
                <w:spacing w:val="-1"/>
              </w:rPr>
              <w:t>………</w:t>
            </w:r>
            <w:r w:rsidRPr="00763F15">
              <w:rPr>
                <w:spacing w:val="1"/>
              </w:rPr>
              <w:t>…</w:t>
            </w:r>
            <w:r w:rsidRPr="00763F15">
              <w:rPr>
                <w:spacing w:val="-1"/>
              </w:rPr>
              <w:t>…</w:t>
            </w:r>
            <w:r w:rsidRPr="00763F15">
              <w:rPr>
                <w:spacing w:val="2"/>
              </w:rPr>
              <w:t>…</w:t>
            </w:r>
            <w:r w:rsidRPr="00763F15">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8"/>
              </w:rPr>
              <w:t xml:space="preserve"> </w:t>
            </w:r>
            <w:r w:rsidRPr="00763F15">
              <w:t>4</w:t>
            </w:r>
          </w:p>
          <w:p w14:paraId="37B32CF0" w14:textId="77777777" w:rsidR="00BA42B8" w:rsidRPr="00763F15" w:rsidRDefault="00BA42B8" w:rsidP="003D1D1B">
            <w:pPr>
              <w:widowControl w:val="0"/>
              <w:autoSpaceDE w:val="0"/>
              <w:autoSpaceDN w:val="0"/>
              <w:adjustRightInd w:val="0"/>
              <w:spacing w:after="0" w:line="240" w:lineRule="auto"/>
              <w:ind w:left="100"/>
            </w:pPr>
            <w:r w:rsidRPr="00763F15">
              <w:rPr>
                <w:spacing w:val="1"/>
              </w:rPr>
              <w:t>M</w:t>
            </w:r>
            <w:r w:rsidRPr="00763F15">
              <w:t xml:space="preserve">ale </w:t>
            </w:r>
            <w:r w:rsidRPr="00763F15">
              <w:rPr>
                <w:spacing w:val="-2"/>
              </w:rPr>
              <w:t>r</w:t>
            </w:r>
            <w:r w:rsidRPr="00763F15">
              <w:t>elat</w:t>
            </w:r>
            <w:r w:rsidRPr="00763F15">
              <w:rPr>
                <w:spacing w:val="-2"/>
              </w:rPr>
              <w:t>i</w:t>
            </w:r>
            <w:r w:rsidRPr="00763F15">
              <w:rPr>
                <w:spacing w:val="1"/>
              </w:rPr>
              <w:t>v</w:t>
            </w:r>
            <w:r w:rsidRPr="00763F15">
              <w:t>e</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3"/>
              </w:rPr>
              <w:t xml:space="preserve"> </w:t>
            </w:r>
            <w:r w:rsidRPr="00763F15">
              <w:t>5</w:t>
            </w:r>
          </w:p>
          <w:p w14:paraId="6FCFB3A0"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r</w:t>
            </w:r>
            <w:r w:rsidRPr="00763F15">
              <w:t>ie</w:t>
            </w:r>
            <w:r w:rsidRPr="00763F15">
              <w:rPr>
                <w:spacing w:val="-1"/>
              </w:rPr>
              <w:t>n</w:t>
            </w:r>
            <w:r w:rsidRPr="00763F15">
              <w:t>d ………</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6</w:t>
            </w:r>
          </w:p>
          <w:p w14:paraId="0E2AE30F" w14:textId="77777777" w:rsidR="00BA42B8" w:rsidRPr="00763F15" w:rsidRDefault="00BA42B8" w:rsidP="003D1D1B">
            <w:pPr>
              <w:widowControl w:val="0"/>
              <w:autoSpaceDE w:val="0"/>
              <w:autoSpaceDN w:val="0"/>
              <w:adjustRightInd w:val="0"/>
              <w:spacing w:after="0" w:line="240" w:lineRule="auto"/>
              <w:ind w:left="100"/>
            </w:pPr>
            <w:r w:rsidRPr="00763F15">
              <w:t>T</w:t>
            </w:r>
            <w:r w:rsidRPr="00763F15">
              <w:rPr>
                <w:spacing w:val="1"/>
              </w:rPr>
              <w:t>e</w:t>
            </w:r>
            <w:r w:rsidRPr="00763F15">
              <w:t>ac</w:t>
            </w:r>
            <w:r w:rsidRPr="00763F15">
              <w:rPr>
                <w:spacing w:val="-1"/>
              </w:rPr>
              <w:t>h</w:t>
            </w:r>
            <w:r w:rsidRPr="00763F15">
              <w:t>er</w:t>
            </w:r>
            <w:r w:rsidRPr="00763F15">
              <w:rPr>
                <w:spacing w:val="-2"/>
              </w:rPr>
              <w:t xml:space="preserve"> </w:t>
            </w:r>
            <w:r w:rsidRPr="00763F15">
              <w:t>…</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3"/>
              </w:rPr>
              <w:t xml:space="preserve"> </w:t>
            </w:r>
            <w:r w:rsidRPr="00763F15">
              <w:t>7</w:t>
            </w:r>
          </w:p>
          <w:p w14:paraId="1E557983" w14:textId="77777777" w:rsidR="00BA42B8" w:rsidRPr="00763F15" w:rsidRDefault="00BA42B8" w:rsidP="003D1D1B">
            <w:pPr>
              <w:widowControl w:val="0"/>
              <w:autoSpaceDE w:val="0"/>
              <w:autoSpaceDN w:val="0"/>
              <w:adjustRightInd w:val="0"/>
              <w:spacing w:after="0" w:line="240" w:lineRule="auto"/>
              <w:ind w:left="100"/>
            </w:pPr>
            <w:r w:rsidRPr="00763F15">
              <w:rPr>
                <w:spacing w:val="-1"/>
              </w:rPr>
              <w:t>H</w:t>
            </w:r>
            <w:r w:rsidRPr="00763F15">
              <w:t xml:space="preserve">ealth </w:t>
            </w:r>
            <w:r w:rsidRPr="00763F15">
              <w:rPr>
                <w:spacing w:val="-2"/>
              </w:rPr>
              <w:t>W</w:t>
            </w:r>
            <w:r w:rsidRPr="00763F15">
              <w:rPr>
                <w:spacing w:val="1"/>
              </w:rPr>
              <w:t>o</w:t>
            </w:r>
            <w:r w:rsidRPr="00763F15">
              <w:t>r</w:t>
            </w:r>
            <w:r w:rsidRPr="00763F15">
              <w:rPr>
                <w:spacing w:val="-2"/>
              </w:rPr>
              <w:t>k</w:t>
            </w:r>
            <w:r w:rsidRPr="00763F15">
              <w:t>er</w:t>
            </w:r>
            <w:r w:rsidRPr="00763F15">
              <w:rPr>
                <w:spacing w:val="1"/>
              </w:rPr>
              <w:t>/</w:t>
            </w:r>
            <w:r w:rsidRPr="00763F15">
              <w:t>FC</w:t>
            </w:r>
            <w:r w:rsidRPr="00763F15">
              <w:rPr>
                <w:spacing w:val="-1"/>
              </w:rPr>
              <w:t>H</w:t>
            </w:r>
            <w:r w:rsidRPr="00763F15">
              <w:t>V</w:t>
            </w:r>
            <w:r w:rsidRPr="00763F15">
              <w:rPr>
                <w:spacing w:val="-2"/>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8</w:t>
            </w:r>
          </w:p>
          <w:p w14:paraId="50235FDE"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t>Ot</w:t>
            </w:r>
            <w:r w:rsidRPr="00763F15">
              <w:rPr>
                <w:spacing w:val="-1"/>
              </w:rPr>
              <w:t>h</w:t>
            </w:r>
            <w:r w:rsidRPr="00763F15">
              <w:t>er</w:t>
            </w:r>
            <w:r w:rsidRPr="00763F15">
              <w:rPr>
                <w:spacing w:val="1"/>
              </w:rPr>
              <w:t xml:space="preserve"> </w:t>
            </w:r>
            <w:r w:rsidRPr="00763F15">
              <w:t>(S</w:t>
            </w:r>
            <w:r w:rsidRPr="00763F15">
              <w:rPr>
                <w:spacing w:val="-1"/>
              </w:rPr>
              <w:t>p</w:t>
            </w:r>
            <w:r w:rsidRPr="00763F15">
              <w:rPr>
                <w:spacing w:val="-2"/>
              </w:rPr>
              <w:t>e</w:t>
            </w:r>
            <w:r w:rsidRPr="00763F15">
              <w:t>cify</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tc>
        <w:tc>
          <w:tcPr>
            <w:tcW w:w="1034" w:type="dxa"/>
            <w:tcBorders>
              <w:top w:val="single" w:sz="4" w:space="0" w:color="000000"/>
              <w:left w:val="single" w:sz="4" w:space="0" w:color="000000"/>
              <w:bottom w:val="single" w:sz="4" w:space="0" w:color="000000"/>
              <w:right w:val="single" w:sz="4" w:space="0" w:color="000000"/>
            </w:tcBorders>
          </w:tcPr>
          <w:p w14:paraId="7821BA36" w14:textId="77777777" w:rsidR="00BA42B8" w:rsidRPr="00763F15" w:rsidRDefault="00BA42B8" w:rsidP="003D1D1B">
            <w:pPr>
              <w:widowControl w:val="0"/>
              <w:autoSpaceDE w:val="0"/>
              <w:autoSpaceDN w:val="0"/>
              <w:adjustRightInd w:val="0"/>
              <w:spacing w:before="4" w:after="0" w:line="130" w:lineRule="exact"/>
              <w:rPr>
                <w:rFonts w:cs="Mangal"/>
                <w:sz w:val="13"/>
                <w:szCs w:val="13"/>
              </w:rPr>
            </w:pPr>
          </w:p>
          <w:p w14:paraId="40F19F68"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107D20F1"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2B656DF5" w14:textId="77777777" w:rsidR="00BA42B8" w:rsidRPr="00763F15" w:rsidRDefault="00BA42B8" w:rsidP="003D1D1B">
            <w:pPr>
              <w:widowControl w:val="0"/>
              <w:autoSpaceDE w:val="0"/>
              <w:autoSpaceDN w:val="0"/>
              <w:adjustRightInd w:val="0"/>
              <w:spacing w:after="0" w:line="240" w:lineRule="auto"/>
              <w:ind w:left="102"/>
              <w:rPr>
                <w:rFonts w:cs="Mangal"/>
                <w:szCs w:val="24"/>
              </w:rPr>
            </w:pPr>
          </w:p>
        </w:tc>
      </w:tr>
    </w:tbl>
    <w:p w14:paraId="1ADE80DB" w14:textId="77777777" w:rsidR="00BA42B8" w:rsidRPr="00763F15" w:rsidRDefault="00BA42B8" w:rsidP="00BA42B8">
      <w:pPr>
        <w:widowControl w:val="0"/>
        <w:autoSpaceDE w:val="0"/>
        <w:autoSpaceDN w:val="0"/>
        <w:adjustRightInd w:val="0"/>
        <w:spacing w:before="1" w:after="0" w:line="150" w:lineRule="exact"/>
        <w:rPr>
          <w:rFonts w:cs="Mangal"/>
          <w:sz w:val="15"/>
          <w:szCs w:val="15"/>
        </w:rPr>
      </w:pPr>
    </w:p>
    <w:p w14:paraId="6502106C"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1B3CE849"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AA80553"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6AE0FB98" w14:textId="77777777" w:rsidR="00BA42B8" w:rsidRPr="00763F15" w:rsidRDefault="00BA42B8" w:rsidP="00BA42B8">
      <w:pPr>
        <w:widowControl w:val="0"/>
        <w:autoSpaceDE w:val="0"/>
        <w:autoSpaceDN w:val="0"/>
        <w:adjustRightInd w:val="0"/>
        <w:spacing w:before="37" w:after="0" w:line="240" w:lineRule="auto"/>
        <w:ind w:left="4467" w:right="4443"/>
        <w:jc w:val="center"/>
        <w:rPr>
          <w:rFonts w:cs="Garamond"/>
          <w:szCs w:val="24"/>
        </w:rPr>
      </w:pPr>
    </w:p>
    <w:p w14:paraId="5420EA22" w14:textId="77777777" w:rsidR="00BA42B8" w:rsidRPr="00763F15" w:rsidRDefault="00BA42B8" w:rsidP="00BA42B8">
      <w:pPr>
        <w:tabs>
          <w:tab w:val="left" w:pos="1590"/>
        </w:tabs>
        <w:rPr>
          <w:rFonts w:cs="Garamond"/>
          <w:szCs w:val="24"/>
        </w:rPr>
        <w:sectPr w:rsidR="00BA42B8" w:rsidRPr="00763F15" w:rsidSect="003D1D1B">
          <w:footerReference w:type="default" r:id="rId34"/>
          <w:pgSz w:w="11920" w:h="16840"/>
          <w:pgMar w:top="1320" w:right="1360" w:bottom="280" w:left="1340" w:header="0" w:footer="432" w:gutter="0"/>
          <w:cols w:space="720"/>
          <w:noEndnote/>
          <w:docGrid w:linePitch="299"/>
        </w:sectPr>
      </w:pPr>
    </w:p>
    <w:p w14:paraId="0DC2F432" w14:textId="77777777" w:rsidR="00BA42B8" w:rsidRPr="00763F15" w:rsidRDefault="00BA42B8" w:rsidP="00BA42B8">
      <w:pPr>
        <w:widowControl w:val="0"/>
        <w:autoSpaceDE w:val="0"/>
        <w:autoSpaceDN w:val="0"/>
        <w:adjustRightInd w:val="0"/>
        <w:spacing w:before="6" w:after="0" w:line="90" w:lineRule="exact"/>
        <w:rPr>
          <w:rFonts w:cs="Garamond"/>
          <w:sz w:val="9"/>
          <w:szCs w:val="9"/>
        </w:rPr>
      </w:pPr>
    </w:p>
    <w:tbl>
      <w:tblPr>
        <w:tblW w:w="0" w:type="auto"/>
        <w:tblInd w:w="104" w:type="dxa"/>
        <w:tblLayout w:type="fixed"/>
        <w:tblCellMar>
          <w:left w:w="0" w:type="dxa"/>
          <w:right w:w="0" w:type="dxa"/>
        </w:tblCellMar>
        <w:tblLook w:val="0000" w:firstRow="0" w:lastRow="0" w:firstColumn="0" w:lastColumn="0" w:noHBand="0" w:noVBand="0"/>
      </w:tblPr>
      <w:tblGrid>
        <w:gridCol w:w="627"/>
        <w:gridCol w:w="3240"/>
        <w:gridCol w:w="111"/>
        <w:gridCol w:w="1419"/>
        <w:gridCol w:w="223"/>
        <w:gridCol w:w="319"/>
        <w:gridCol w:w="276"/>
        <w:gridCol w:w="218"/>
        <w:gridCol w:w="296"/>
        <w:gridCol w:w="828"/>
        <w:gridCol w:w="406"/>
        <w:gridCol w:w="1034"/>
      </w:tblGrid>
      <w:tr w:rsidR="00BA42B8" w:rsidRPr="00763F15" w14:paraId="3C904E7C" w14:textId="77777777" w:rsidTr="003D1D1B">
        <w:trPr>
          <w:trHeight w:hRule="exact" w:val="639"/>
        </w:trPr>
        <w:tc>
          <w:tcPr>
            <w:tcW w:w="627" w:type="dxa"/>
            <w:vMerge w:val="restart"/>
            <w:tcBorders>
              <w:top w:val="single" w:sz="4" w:space="0" w:color="000000"/>
              <w:left w:val="single" w:sz="4" w:space="0" w:color="000000"/>
              <w:bottom w:val="single" w:sz="4" w:space="0" w:color="000000"/>
              <w:right w:val="single" w:sz="4" w:space="0" w:color="000000"/>
            </w:tcBorders>
          </w:tcPr>
          <w:p w14:paraId="0B1ECD7A" w14:textId="77777777" w:rsidR="00BA42B8" w:rsidRPr="00763F15" w:rsidRDefault="00BA42B8" w:rsidP="003D1D1B">
            <w:pPr>
              <w:widowControl w:val="0"/>
              <w:autoSpaceDE w:val="0"/>
              <w:autoSpaceDN w:val="0"/>
              <w:adjustRightInd w:val="0"/>
              <w:spacing w:after="0" w:line="260" w:lineRule="exact"/>
              <w:ind w:left="102"/>
              <w:rPr>
                <w:rFonts w:cs="Mangal"/>
                <w:szCs w:val="24"/>
              </w:rPr>
            </w:pPr>
            <w:r w:rsidRPr="00763F15">
              <w:rPr>
                <w:spacing w:val="1"/>
                <w:position w:val="1"/>
              </w:rPr>
              <w:t>2</w:t>
            </w:r>
            <w:r w:rsidRPr="00763F15">
              <w:rPr>
                <w:spacing w:val="-2"/>
                <w:position w:val="1"/>
              </w:rPr>
              <w:t>1</w:t>
            </w:r>
            <w:r w:rsidRPr="00763F15">
              <w:rPr>
                <w:spacing w:val="1"/>
                <w:position w:val="1"/>
              </w:rPr>
              <w:t>5</w:t>
            </w:r>
            <w:r w:rsidRPr="00763F15">
              <w:rPr>
                <w:position w:val="1"/>
              </w:rPr>
              <w:t>.</w:t>
            </w:r>
          </w:p>
        </w:tc>
        <w:tc>
          <w:tcPr>
            <w:tcW w:w="3240" w:type="dxa"/>
            <w:vMerge w:val="restart"/>
            <w:tcBorders>
              <w:top w:val="single" w:sz="4" w:space="0" w:color="000000"/>
              <w:left w:val="single" w:sz="4" w:space="0" w:color="000000"/>
              <w:bottom w:val="single" w:sz="4" w:space="0" w:color="000000"/>
              <w:right w:val="single" w:sz="4" w:space="0" w:color="000000"/>
            </w:tcBorders>
          </w:tcPr>
          <w:p w14:paraId="37BD7459" w14:textId="77777777" w:rsidR="00BA42B8" w:rsidRPr="00763F15" w:rsidRDefault="00BA42B8" w:rsidP="003D1D1B">
            <w:pPr>
              <w:widowControl w:val="0"/>
              <w:autoSpaceDE w:val="0"/>
              <w:autoSpaceDN w:val="0"/>
              <w:adjustRightInd w:val="0"/>
              <w:spacing w:after="0" w:line="260" w:lineRule="exact"/>
              <w:ind w:left="100"/>
            </w:pPr>
            <w:r w:rsidRPr="00763F15">
              <w:rPr>
                <w:spacing w:val="1"/>
                <w:position w:val="1"/>
              </w:rPr>
              <w:t>D</w:t>
            </w:r>
            <w:r w:rsidRPr="00763F15">
              <w:rPr>
                <w:spacing w:val="-1"/>
                <w:position w:val="1"/>
              </w:rPr>
              <w:t>u</w:t>
            </w:r>
            <w:r w:rsidRPr="00763F15">
              <w:rPr>
                <w:position w:val="1"/>
              </w:rPr>
              <w:t>ri</w:t>
            </w:r>
            <w:r w:rsidRPr="00763F15">
              <w:rPr>
                <w:spacing w:val="-1"/>
                <w:position w:val="1"/>
              </w:rPr>
              <w:t>n</w:t>
            </w:r>
            <w:r w:rsidRPr="00763F15">
              <w:rPr>
                <w:position w:val="1"/>
              </w:rPr>
              <w:t>g</w:t>
            </w:r>
            <w:r w:rsidRPr="00763F15">
              <w:rPr>
                <w:spacing w:val="-1"/>
                <w:position w:val="1"/>
              </w:rPr>
              <w:t xml:space="preserve"> y</w:t>
            </w:r>
            <w:r w:rsidRPr="00763F15">
              <w:rPr>
                <w:spacing w:val="1"/>
                <w:position w:val="1"/>
              </w:rPr>
              <w:t>o</w:t>
            </w:r>
            <w:r w:rsidRPr="00763F15">
              <w:rPr>
                <w:spacing w:val="-1"/>
                <w:position w:val="1"/>
              </w:rPr>
              <w:t>u</w:t>
            </w:r>
            <w:r w:rsidRPr="00763F15">
              <w:rPr>
                <w:position w:val="1"/>
              </w:rPr>
              <w:t>r reg</w:t>
            </w:r>
            <w:r w:rsidRPr="00763F15">
              <w:rPr>
                <w:spacing w:val="-1"/>
                <w:position w:val="1"/>
              </w:rPr>
              <w:t>u</w:t>
            </w:r>
            <w:r w:rsidRPr="00763F15">
              <w:rPr>
                <w:position w:val="1"/>
              </w:rPr>
              <w:t>lar</w:t>
            </w:r>
            <w:r w:rsidRPr="00763F15">
              <w:rPr>
                <w:spacing w:val="-2"/>
                <w:position w:val="1"/>
              </w:rPr>
              <w:t xml:space="preserve"> </w:t>
            </w:r>
            <w:r w:rsidRPr="00763F15">
              <w:rPr>
                <w:spacing w:val="1"/>
                <w:position w:val="1"/>
              </w:rPr>
              <w:t>m</w:t>
            </w:r>
            <w:r w:rsidRPr="00763F15">
              <w:rPr>
                <w:position w:val="1"/>
              </w:rPr>
              <w:t>en</w:t>
            </w:r>
            <w:r w:rsidRPr="00763F15">
              <w:rPr>
                <w:spacing w:val="-3"/>
                <w:position w:val="1"/>
              </w:rPr>
              <w:t>s</w:t>
            </w:r>
            <w:r w:rsidRPr="00763F15">
              <w:rPr>
                <w:position w:val="1"/>
              </w:rPr>
              <w:t>t</w:t>
            </w:r>
            <w:r w:rsidRPr="00763F15">
              <w:rPr>
                <w:spacing w:val="-2"/>
                <w:position w:val="1"/>
              </w:rPr>
              <w:t>r</w:t>
            </w:r>
            <w:r w:rsidRPr="00763F15">
              <w:rPr>
                <w:spacing w:val="-1"/>
                <w:position w:val="1"/>
              </w:rPr>
              <w:t>u</w:t>
            </w:r>
            <w:r w:rsidRPr="00763F15">
              <w:rPr>
                <w:position w:val="1"/>
              </w:rPr>
              <w:t>ati</w:t>
            </w:r>
            <w:r w:rsidRPr="00763F15">
              <w:rPr>
                <w:spacing w:val="1"/>
                <w:position w:val="1"/>
              </w:rPr>
              <w:t>o</w:t>
            </w:r>
            <w:r w:rsidRPr="00763F15">
              <w:rPr>
                <w:position w:val="1"/>
              </w:rPr>
              <w:t>n</w:t>
            </w:r>
          </w:p>
          <w:p w14:paraId="7A25488E" w14:textId="77777777" w:rsidR="00BA42B8" w:rsidRPr="00763F15" w:rsidRDefault="00BA42B8" w:rsidP="003D1D1B">
            <w:pPr>
              <w:widowControl w:val="0"/>
              <w:autoSpaceDE w:val="0"/>
              <w:autoSpaceDN w:val="0"/>
              <w:adjustRightInd w:val="0"/>
              <w:spacing w:before="22" w:after="0" w:line="240" w:lineRule="auto"/>
              <w:ind w:left="100"/>
            </w:pPr>
            <w:r w:rsidRPr="00763F15">
              <w:t>what are</w:t>
            </w:r>
            <w:r w:rsidRPr="00763F15">
              <w:rPr>
                <w:spacing w:val="-1"/>
              </w:rPr>
              <w:t xml:space="preserve"> y</w:t>
            </w:r>
            <w:r w:rsidRPr="00763F15">
              <w:rPr>
                <w:spacing w:val="1"/>
              </w:rPr>
              <w:t>o</w:t>
            </w:r>
            <w:r w:rsidRPr="00763F15">
              <w:t>u</w:t>
            </w:r>
            <w:r w:rsidRPr="00763F15">
              <w:rPr>
                <w:spacing w:val="-1"/>
              </w:rPr>
              <w:t xml:space="preserve"> </w:t>
            </w:r>
            <w:r w:rsidRPr="00763F15">
              <w:rPr>
                <w:spacing w:val="-2"/>
              </w:rPr>
              <w:t>t</w:t>
            </w:r>
            <w:r w:rsidRPr="00763F15">
              <w:rPr>
                <w:spacing w:val="1"/>
              </w:rPr>
              <w:t>y</w:t>
            </w:r>
            <w:r w:rsidRPr="00763F15">
              <w:rPr>
                <w:spacing w:val="-1"/>
              </w:rPr>
              <w:t>p</w:t>
            </w:r>
            <w:r w:rsidRPr="00763F15">
              <w:t>ically</w:t>
            </w:r>
            <w:r w:rsidRPr="00763F15">
              <w:rPr>
                <w:spacing w:val="-2"/>
              </w:rPr>
              <w:t xml:space="preserve"> </w:t>
            </w:r>
            <w:r w:rsidRPr="00763F15">
              <w:rPr>
                <w:spacing w:val="1"/>
              </w:rPr>
              <w:t>o</w:t>
            </w:r>
            <w:r w:rsidRPr="00763F15">
              <w:rPr>
                <w:spacing w:val="-1"/>
              </w:rPr>
              <w:t>b</w:t>
            </w:r>
            <w:r w:rsidRPr="00763F15">
              <w:t>li</w:t>
            </w:r>
            <w:r w:rsidRPr="00763F15">
              <w:rPr>
                <w:spacing w:val="-3"/>
              </w:rPr>
              <w:t>g</w:t>
            </w:r>
            <w:r w:rsidRPr="00763F15">
              <w:t>at</w:t>
            </w:r>
            <w:r w:rsidRPr="00763F15">
              <w:rPr>
                <w:spacing w:val="1"/>
              </w:rPr>
              <w:t>e</w:t>
            </w:r>
            <w:r w:rsidRPr="00763F15">
              <w:t>d</w:t>
            </w:r>
          </w:p>
          <w:p w14:paraId="035D61B5" w14:textId="77777777" w:rsidR="00BA42B8" w:rsidRPr="00763F15" w:rsidRDefault="00BA42B8" w:rsidP="003D1D1B">
            <w:pPr>
              <w:widowControl w:val="0"/>
              <w:autoSpaceDE w:val="0"/>
              <w:autoSpaceDN w:val="0"/>
              <w:adjustRightInd w:val="0"/>
              <w:spacing w:before="22" w:after="0" w:line="240" w:lineRule="auto"/>
              <w:ind w:left="100"/>
            </w:pPr>
            <w:proofErr w:type="gramStart"/>
            <w:r w:rsidRPr="00763F15">
              <w:t>to</w:t>
            </w:r>
            <w:proofErr w:type="gramEnd"/>
            <w:r w:rsidRPr="00763F15">
              <w:rPr>
                <w:spacing w:val="2"/>
              </w:rPr>
              <w:t xml:space="preserve"> </w:t>
            </w:r>
            <w:r w:rsidRPr="00763F15">
              <w:rPr>
                <w:spacing w:val="-2"/>
              </w:rPr>
              <w:t>a</w:t>
            </w:r>
            <w:r w:rsidRPr="00763F15">
              <w:rPr>
                <w:spacing w:val="-1"/>
              </w:rPr>
              <w:t>v</w:t>
            </w:r>
            <w:r w:rsidRPr="00763F15">
              <w:rPr>
                <w:spacing w:val="1"/>
              </w:rPr>
              <w:t>o</w:t>
            </w:r>
            <w:r w:rsidRPr="00763F15">
              <w:t>id</w:t>
            </w:r>
            <w:r w:rsidRPr="00763F15">
              <w:rPr>
                <w:spacing w:val="-1"/>
              </w:rPr>
              <w:t xml:space="preserve"> </w:t>
            </w:r>
            <w:r w:rsidRPr="00763F15">
              <w:t>d</w:t>
            </w:r>
            <w:r w:rsidRPr="00763F15">
              <w:rPr>
                <w:spacing w:val="1"/>
              </w:rPr>
              <w:t>o</w:t>
            </w:r>
            <w:r w:rsidRPr="00763F15">
              <w:t>i</w:t>
            </w:r>
            <w:r w:rsidRPr="00763F15">
              <w:rPr>
                <w:spacing w:val="-1"/>
              </w:rPr>
              <w:t>ng…</w:t>
            </w:r>
            <w:r w:rsidRPr="00763F15">
              <w:t>?</w:t>
            </w:r>
          </w:p>
          <w:p w14:paraId="307A0272" w14:textId="77777777" w:rsidR="00BA42B8" w:rsidRPr="00763F15" w:rsidRDefault="00BA42B8" w:rsidP="003D1D1B">
            <w:pPr>
              <w:widowControl w:val="0"/>
              <w:autoSpaceDE w:val="0"/>
              <w:autoSpaceDN w:val="0"/>
              <w:adjustRightInd w:val="0"/>
              <w:spacing w:before="9" w:after="0" w:line="130" w:lineRule="exact"/>
              <w:rPr>
                <w:rFonts w:cs="Mangal"/>
                <w:sz w:val="13"/>
                <w:szCs w:val="13"/>
              </w:rPr>
            </w:pPr>
          </w:p>
          <w:p w14:paraId="53BC90E7" w14:textId="77777777" w:rsidR="00BA42B8" w:rsidRPr="00763F15" w:rsidRDefault="00BA42B8" w:rsidP="003D1D1B">
            <w:pPr>
              <w:widowControl w:val="0"/>
              <w:autoSpaceDE w:val="0"/>
              <w:autoSpaceDN w:val="0"/>
              <w:adjustRightInd w:val="0"/>
              <w:spacing w:after="0" w:line="240" w:lineRule="auto"/>
              <w:ind w:left="100"/>
            </w:pPr>
            <w:r w:rsidRPr="00763F15">
              <w:t>Attend</w:t>
            </w:r>
            <w:r w:rsidRPr="00763F15">
              <w:rPr>
                <w:spacing w:val="-1"/>
              </w:rPr>
              <w:t xml:space="preserve"> </w:t>
            </w:r>
            <w:r w:rsidRPr="00763F15">
              <w:rPr>
                <w:spacing w:val="-2"/>
              </w:rPr>
              <w:t>t</w:t>
            </w:r>
            <w:r w:rsidRPr="00763F15">
              <w:t>e</w:t>
            </w:r>
            <w:r w:rsidRPr="00763F15">
              <w:rPr>
                <w:spacing w:val="1"/>
              </w:rPr>
              <w:t>m</w:t>
            </w:r>
            <w:r w:rsidRPr="00763F15">
              <w:rPr>
                <w:spacing w:val="-1"/>
              </w:rPr>
              <w:t>p</w:t>
            </w:r>
            <w:r w:rsidRPr="00763F15">
              <w:rPr>
                <w:spacing w:val="-3"/>
              </w:rPr>
              <w:t>l</w:t>
            </w:r>
            <w:r w:rsidRPr="00763F15">
              <w:t>e?</w:t>
            </w:r>
          </w:p>
          <w:p w14:paraId="040FBE52" w14:textId="77777777" w:rsidR="00BA42B8" w:rsidRPr="00763F15" w:rsidRDefault="00BA42B8" w:rsidP="003D1D1B">
            <w:pPr>
              <w:widowControl w:val="0"/>
              <w:autoSpaceDE w:val="0"/>
              <w:autoSpaceDN w:val="0"/>
              <w:adjustRightInd w:val="0"/>
              <w:spacing w:before="82" w:after="0" w:line="259" w:lineRule="auto"/>
              <w:ind w:left="100" w:right="752"/>
            </w:pPr>
            <w:r w:rsidRPr="00763F15">
              <w:t>Attend</w:t>
            </w:r>
            <w:r w:rsidRPr="00763F15">
              <w:rPr>
                <w:spacing w:val="-1"/>
              </w:rPr>
              <w:t xml:space="preserve"> </w:t>
            </w:r>
            <w:r w:rsidRPr="00763F15">
              <w:t>r</w:t>
            </w:r>
            <w:r w:rsidRPr="00763F15">
              <w:rPr>
                <w:spacing w:val="1"/>
              </w:rPr>
              <w:t>e</w:t>
            </w:r>
            <w:r w:rsidRPr="00763F15">
              <w:t>li</w:t>
            </w:r>
            <w:r w:rsidRPr="00763F15">
              <w:rPr>
                <w:spacing w:val="-1"/>
              </w:rPr>
              <w:t>g</w:t>
            </w:r>
            <w:r w:rsidRPr="00763F15">
              <w:rPr>
                <w:spacing w:val="-3"/>
              </w:rPr>
              <w:t>i</w:t>
            </w:r>
            <w:r w:rsidRPr="00763F15">
              <w:rPr>
                <w:spacing w:val="1"/>
              </w:rPr>
              <w:t>o</w:t>
            </w:r>
            <w:r w:rsidRPr="00763F15">
              <w:rPr>
                <w:spacing w:val="-1"/>
              </w:rPr>
              <w:t>u</w:t>
            </w:r>
            <w:r w:rsidRPr="00763F15">
              <w:t>s</w:t>
            </w:r>
            <w:r w:rsidRPr="00763F15">
              <w:rPr>
                <w:spacing w:val="-2"/>
              </w:rPr>
              <w:t xml:space="preserve"> </w:t>
            </w:r>
            <w:r w:rsidRPr="00763F15">
              <w:rPr>
                <w:spacing w:val="1"/>
              </w:rPr>
              <w:t>o</w:t>
            </w:r>
            <w:r w:rsidRPr="00763F15">
              <w:t>ccas</w:t>
            </w:r>
            <w:r w:rsidRPr="00763F15">
              <w:rPr>
                <w:spacing w:val="-2"/>
              </w:rPr>
              <w:t>i</w:t>
            </w:r>
            <w:r w:rsidRPr="00763F15">
              <w:rPr>
                <w:spacing w:val="1"/>
              </w:rPr>
              <w:t>o</w:t>
            </w:r>
            <w:r w:rsidRPr="00763F15">
              <w:rPr>
                <w:spacing w:val="-1"/>
              </w:rPr>
              <w:t>n</w:t>
            </w:r>
            <w:r w:rsidRPr="00763F15">
              <w:t>s (</w:t>
            </w:r>
            <w:r w:rsidRPr="00763F15">
              <w:rPr>
                <w:spacing w:val="1"/>
              </w:rPr>
              <w:t>w</w:t>
            </w:r>
            <w:r w:rsidRPr="00763F15">
              <w:t>ed</w:t>
            </w:r>
            <w:r w:rsidRPr="00763F15">
              <w:rPr>
                <w:spacing w:val="-1"/>
              </w:rPr>
              <w:t>d</w:t>
            </w:r>
            <w:r w:rsidRPr="00763F15">
              <w:t>i</w:t>
            </w:r>
            <w:r w:rsidRPr="00763F15">
              <w:rPr>
                <w:spacing w:val="-1"/>
              </w:rPr>
              <w:t>ng</w:t>
            </w:r>
            <w:r w:rsidRPr="00763F15">
              <w:t>, blessi</w:t>
            </w:r>
            <w:r w:rsidRPr="00763F15">
              <w:rPr>
                <w:spacing w:val="-1"/>
              </w:rPr>
              <w:t>ng</w:t>
            </w:r>
            <w:r w:rsidRPr="00763F15">
              <w:t>, p</w:t>
            </w:r>
            <w:r w:rsidRPr="00763F15">
              <w:rPr>
                <w:spacing w:val="-1"/>
              </w:rPr>
              <w:t>u</w:t>
            </w:r>
            <w:r w:rsidRPr="00763F15">
              <w:t xml:space="preserve">ja, </w:t>
            </w:r>
            <w:r w:rsidRPr="00763F15">
              <w:rPr>
                <w:spacing w:val="-1"/>
              </w:rPr>
              <w:t>b</w:t>
            </w:r>
            <w:r w:rsidRPr="00763F15">
              <w:t>rata</w:t>
            </w:r>
            <w:r w:rsidRPr="00763F15">
              <w:rPr>
                <w:spacing w:val="-1"/>
              </w:rPr>
              <w:t>b</w:t>
            </w:r>
            <w:r w:rsidRPr="00763F15">
              <w:t>a</w:t>
            </w:r>
            <w:r w:rsidRPr="00763F15">
              <w:rPr>
                <w:spacing w:val="-1"/>
              </w:rPr>
              <w:t>nd</w:t>
            </w:r>
            <w:r w:rsidRPr="00763F15">
              <w:t>a)?</w:t>
            </w:r>
          </w:p>
          <w:p w14:paraId="6B04FF71" w14:textId="77777777" w:rsidR="00BA42B8" w:rsidRPr="00763F15" w:rsidRDefault="00BA42B8" w:rsidP="003D1D1B">
            <w:pPr>
              <w:widowControl w:val="0"/>
              <w:autoSpaceDE w:val="0"/>
              <w:autoSpaceDN w:val="0"/>
              <w:adjustRightInd w:val="0"/>
              <w:spacing w:before="57" w:after="0" w:line="240" w:lineRule="auto"/>
              <w:ind w:left="100"/>
            </w:pPr>
            <w:r w:rsidRPr="00763F15">
              <w:rPr>
                <w:spacing w:val="1"/>
              </w:rPr>
              <w:t>D</w:t>
            </w:r>
            <w:r w:rsidRPr="00763F15">
              <w:t>o</w:t>
            </w:r>
            <w:r w:rsidRPr="00763F15">
              <w:rPr>
                <w:spacing w:val="-1"/>
              </w:rPr>
              <w:t xml:space="preserve"> </w:t>
            </w:r>
            <w:r w:rsidRPr="00763F15">
              <w:t>h</w:t>
            </w:r>
            <w:r w:rsidRPr="00763F15">
              <w:rPr>
                <w:spacing w:val="1"/>
              </w:rPr>
              <w:t>o</w:t>
            </w:r>
            <w:r w:rsidRPr="00763F15">
              <w:rPr>
                <w:spacing w:val="-1"/>
              </w:rPr>
              <w:t>u</w:t>
            </w:r>
            <w:r w:rsidRPr="00763F15">
              <w:t>se</w:t>
            </w:r>
            <w:r w:rsidRPr="00763F15">
              <w:rPr>
                <w:spacing w:val="-3"/>
              </w:rPr>
              <w:t>h</w:t>
            </w:r>
            <w:r w:rsidRPr="00763F15">
              <w:rPr>
                <w:spacing w:val="1"/>
              </w:rPr>
              <w:t>o</w:t>
            </w:r>
            <w:r w:rsidRPr="00763F15">
              <w:t>ld</w:t>
            </w:r>
            <w:r w:rsidRPr="00763F15">
              <w:rPr>
                <w:spacing w:val="-1"/>
              </w:rPr>
              <w:t xml:space="preserve"> </w:t>
            </w:r>
            <w:r w:rsidRPr="00763F15">
              <w:t>p</w:t>
            </w:r>
            <w:r w:rsidRPr="00763F15">
              <w:rPr>
                <w:spacing w:val="-1"/>
              </w:rPr>
              <w:t>u</w:t>
            </w:r>
            <w:r w:rsidRPr="00763F15">
              <w:t>ja?</w:t>
            </w:r>
          </w:p>
          <w:p w14:paraId="39C87FF9" w14:textId="77777777" w:rsidR="00BA42B8" w:rsidRPr="00763F15" w:rsidRDefault="00BA42B8" w:rsidP="003D1D1B">
            <w:pPr>
              <w:widowControl w:val="0"/>
              <w:autoSpaceDE w:val="0"/>
              <w:autoSpaceDN w:val="0"/>
              <w:adjustRightInd w:val="0"/>
              <w:spacing w:before="82" w:after="0" w:line="313" w:lineRule="auto"/>
              <w:ind w:left="100" w:right="451"/>
            </w:pPr>
            <w:r w:rsidRPr="00763F15">
              <w:t>T</w:t>
            </w:r>
            <w:r w:rsidRPr="00763F15">
              <w:rPr>
                <w:spacing w:val="1"/>
              </w:rPr>
              <w:t>o</w:t>
            </w:r>
            <w:r w:rsidRPr="00763F15">
              <w:rPr>
                <w:spacing w:val="-1"/>
              </w:rPr>
              <w:t>u</w:t>
            </w:r>
            <w:r w:rsidRPr="00763F15">
              <w:t>ch</w:t>
            </w:r>
            <w:r w:rsidRPr="00763F15">
              <w:rPr>
                <w:spacing w:val="-2"/>
              </w:rPr>
              <w:t xml:space="preserve"> </w:t>
            </w:r>
            <w:r w:rsidRPr="00763F15">
              <w:rPr>
                <w:spacing w:val="1"/>
              </w:rPr>
              <w:t>m</w:t>
            </w:r>
            <w:r w:rsidRPr="00763F15">
              <w:t>ale</w:t>
            </w:r>
            <w:r w:rsidRPr="00763F15">
              <w:rPr>
                <w:spacing w:val="-2"/>
              </w:rPr>
              <w:t xml:space="preserve"> </w:t>
            </w:r>
            <w:r w:rsidRPr="00763F15">
              <w:t>f</w:t>
            </w:r>
            <w:r w:rsidRPr="00763F15">
              <w:rPr>
                <w:spacing w:val="-2"/>
              </w:rPr>
              <w:t>a</w:t>
            </w:r>
            <w:r w:rsidRPr="00763F15">
              <w:rPr>
                <w:spacing w:val="1"/>
              </w:rPr>
              <w:t>m</w:t>
            </w:r>
            <w:r w:rsidRPr="00763F15">
              <w:t>ily</w:t>
            </w:r>
            <w:r w:rsidRPr="00763F15">
              <w:rPr>
                <w:spacing w:val="-1"/>
              </w:rPr>
              <w:t xml:space="preserve"> </w:t>
            </w:r>
            <w:r w:rsidRPr="00763F15">
              <w:rPr>
                <w:spacing w:val="1"/>
              </w:rPr>
              <w:t>m</w:t>
            </w:r>
            <w:r w:rsidRPr="00763F15">
              <w:rPr>
                <w:spacing w:val="-2"/>
              </w:rPr>
              <w:t>e</w:t>
            </w:r>
            <w:r w:rsidRPr="00763F15">
              <w:rPr>
                <w:spacing w:val="1"/>
              </w:rPr>
              <w:t>m</w:t>
            </w:r>
            <w:r w:rsidRPr="00763F15">
              <w:rPr>
                <w:spacing w:val="-1"/>
              </w:rPr>
              <w:t>b</w:t>
            </w:r>
            <w:r w:rsidRPr="00763F15">
              <w:t>e</w:t>
            </w:r>
            <w:r w:rsidRPr="00763F15">
              <w:rPr>
                <w:spacing w:val="-2"/>
              </w:rPr>
              <w:t>r</w:t>
            </w:r>
            <w:r w:rsidRPr="00763F15">
              <w:t>s? T</w:t>
            </w:r>
            <w:r w:rsidRPr="00763F15">
              <w:rPr>
                <w:spacing w:val="1"/>
              </w:rPr>
              <w:t>o</w:t>
            </w:r>
            <w:r w:rsidRPr="00763F15">
              <w:rPr>
                <w:spacing w:val="-1"/>
              </w:rPr>
              <w:t>u</w:t>
            </w:r>
            <w:r w:rsidRPr="00763F15">
              <w:t>ch a</w:t>
            </w:r>
            <w:r w:rsidRPr="00763F15">
              <w:rPr>
                <w:spacing w:val="-3"/>
              </w:rPr>
              <w:t>n</w:t>
            </w:r>
            <w:r w:rsidRPr="00763F15">
              <w:t>y</w:t>
            </w:r>
            <w:r w:rsidRPr="00763F15">
              <w:rPr>
                <w:spacing w:val="1"/>
              </w:rPr>
              <w:t xml:space="preserve"> </w:t>
            </w:r>
            <w:r w:rsidRPr="00763F15">
              <w:t>ad</w:t>
            </w:r>
            <w:r w:rsidRPr="00763F15">
              <w:rPr>
                <w:spacing w:val="-1"/>
              </w:rPr>
              <w:t>u</w:t>
            </w:r>
            <w:r w:rsidRPr="00763F15">
              <w:t>lt</w:t>
            </w:r>
            <w:r w:rsidRPr="00763F15">
              <w:rPr>
                <w:spacing w:val="-2"/>
              </w:rPr>
              <w:t>s</w:t>
            </w:r>
            <w:r w:rsidRPr="00763F15">
              <w:t>?</w:t>
            </w:r>
          </w:p>
          <w:p w14:paraId="5BE238EA" w14:textId="77777777" w:rsidR="00BA42B8" w:rsidRPr="00763F15" w:rsidRDefault="00BA42B8" w:rsidP="003D1D1B">
            <w:pPr>
              <w:widowControl w:val="0"/>
              <w:autoSpaceDE w:val="0"/>
              <w:autoSpaceDN w:val="0"/>
              <w:adjustRightInd w:val="0"/>
              <w:spacing w:after="0" w:line="240" w:lineRule="auto"/>
              <w:ind w:left="100"/>
            </w:pPr>
            <w:r w:rsidRPr="00763F15">
              <w:t>C</w:t>
            </w:r>
            <w:r w:rsidRPr="00763F15">
              <w:rPr>
                <w:spacing w:val="1"/>
              </w:rPr>
              <w:t>o</w:t>
            </w:r>
            <w:r w:rsidRPr="00763F15">
              <w:rPr>
                <w:spacing w:val="-1"/>
              </w:rPr>
              <w:t>o</w:t>
            </w:r>
            <w:r w:rsidRPr="00763F15">
              <w:t>k</w:t>
            </w:r>
            <w:r w:rsidRPr="00763F15">
              <w:rPr>
                <w:spacing w:val="-1"/>
              </w:rPr>
              <w:t>/</w:t>
            </w:r>
            <w:r w:rsidRPr="00763F15">
              <w:t>enter</w:t>
            </w:r>
            <w:r w:rsidRPr="00763F15">
              <w:rPr>
                <w:spacing w:val="-2"/>
              </w:rPr>
              <w:t xml:space="preserve"> </w:t>
            </w:r>
            <w:r w:rsidRPr="00763F15">
              <w:rPr>
                <w:spacing w:val="1"/>
              </w:rPr>
              <w:t>t</w:t>
            </w:r>
            <w:r w:rsidRPr="00763F15">
              <w:rPr>
                <w:spacing w:val="-1"/>
              </w:rPr>
              <w:t>h</w:t>
            </w:r>
            <w:r w:rsidRPr="00763F15">
              <w:t>e</w:t>
            </w:r>
            <w:r w:rsidRPr="00763F15">
              <w:rPr>
                <w:spacing w:val="-1"/>
              </w:rPr>
              <w:t xml:space="preserve"> </w:t>
            </w:r>
            <w:r w:rsidRPr="00763F15">
              <w:t>kitche</w:t>
            </w:r>
            <w:r w:rsidRPr="00763F15">
              <w:rPr>
                <w:spacing w:val="-3"/>
              </w:rPr>
              <w:t>n</w:t>
            </w:r>
            <w:r w:rsidRPr="00763F15">
              <w:t>?</w:t>
            </w:r>
          </w:p>
          <w:p w14:paraId="10AE5176" w14:textId="77777777" w:rsidR="00BA42B8" w:rsidRPr="00763F15" w:rsidRDefault="00BA42B8" w:rsidP="003D1D1B">
            <w:pPr>
              <w:widowControl w:val="0"/>
              <w:autoSpaceDE w:val="0"/>
              <w:autoSpaceDN w:val="0"/>
              <w:adjustRightInd w:val="0"/>
              <w:spacing w:before="79" w:after="0" w:line="313" w:lineRule="auto"/>
              <w:ind w:left="100" w:right="292"/>
            </w:pPr>
            <w:r w:rsidRPr="00763F15">
              <w:t>Go</w:t>
            </w:r>
            <w:r w:rsidRPr="00763F15">
              <w:rPr>
                <w:spacing w:val="-1"/>
              </w:rPr>
              <w:t xml:space="preserve"> </w:t>
            </w:r>
            <w:r w:rsidRPr="00763F15">
              <w:rPr>
                <w:spacing w:val="1"/>
              </w:rPr>
              <w:t>o</w:t>
            </w:r>
            <w:r w:rsidRPr="00763F15">
              <w:rPr>
                <w:spacing w:val="-1"/>
              </w:rPr>
              <w:t>u</w:t>
            </w:r>
            <w:r w:rsidRPr="00763F15">
              <w:t>tside</w:t>
            </w:r>
            <w:r w:rsidRPr="00763F15">
              <w:rPr>
                <w:spacing w:val="-2"/>
              </w:rPr>
              <w:t xml:space="preserve"> </w:t>
            </w:r>
            <w:r w:rsidRPr="00763F15">
              <w:t>as</w:t>
            </w:r>
            <w:r w:rsidRPr="00763F15">
              <w:rPr>
                <w:spacing w:val="-2"/>
              </w:rPr>
              <w:t xml:space="preserve"> </w:t>
            </w:r>
            <w:r w:rsidRPr="00763F15">
              <w:rPr>
                <w:spacing w:val="1"/>
              </w:rPr>
              <w:t>m</w:t>
            </w:r>
            <w:r w:rsidRPr="00763F15">
              <w:rPr>
                <w:spacing w:val="-1"/>
              </w:rPr>
              <w:t>u</w:t>
            </w:r>
            <w:r w:rsidRPr="00763F15">
              <w:t xml:space="preserve">ch as </w:t>
            </w:r>
            <w:r w:rsidRPr="00763F15">
              <w:rPr>
                <w:spacing w:val="-3"/>
              </w:rPr>
              <w:t>n</w:t>
            </w:r>
            <w:r w:rsidRPr="00763F15">
              <w:rPr>
                <w:spacing w:val="1"/>
              </w:rPr>
              <w:t>o</w:t>
            </w:r>
            <w:r w:rsidRPr="00763F15">
              <w:rPr>
                <w:spacing w:val="-3"/>
              </w:rPr>
              <w:t>r</w:t>
            </w:r>
            <w:r w:rsidRPr="00763F15">
              <w:rPr>
                <w:spacing w:val="1"/>
              </w:rPr>
              <w:t>m</w:t>
            </w:r>
            <w:r w:rsidRPr="00763F15">
              <w:t xml:space="preserve">al? </w:t>
            </w:r>
            <w:r w:rsidRPr="00763F15">
              <w:rPr>
                <w:spacing w:val="-1"/>
              </w:rPr>
              <w:t>S</w:t>
            </w:r>
            <w:r w:rsidRPr="00763F15">
              <w:t>leep in</w:t>
            </w:r>
            <w:r w:rsidRPr="00763F15">
              <w:rPr>
                <w:spacing w:val="-1"/>
              </w:rPr>
              <w:t xml:space="preserve"> </w:t>
            </w:r>
            <w:r w:rsidRPr="00763F15">
              <w:rPr>
                <w:spacing w:val="1"/>
              </w:rPr>
              <w:t>t</w:t>
            </w:r>
            <w:r w:rsidRPr="00763F15">
              <w:rPr>
                <w:spacing w:val="-1"/>
              </w:rPr>
              <w:t>h</w:t>
            </w:r>
            <w:r w:rsidRPr="00763F15">
              <w:t>e</w:t>
            </w:r>
            <w:r w:rsidRPr="00763F15">
              <w:rPr>
                <w:spacing w:val="-2"/>
              </w:rPr>
              <w:t xml:space="preserve"> </w:t>
            </w:r>
            <w:r w:rsidRPr="00763F15">
              <w:t>s</w:t>
            </w:r>
            <w:r w:rsidRPr="00763F15">
              <w:rPr>
                <w:spacing w:val="-2"/>
              </w:rPr>
              <w:t>a</w:t>
            </w:r>
            <w:r w:rsidRPr="00763F15">
              <w:rPr>
                <w:spacing w:val="1"/>
              </w:rPr>
              <w:t>m</w:t>
            </w:r>
            <w:r w:rsidRPr="00763F15">
              <w:t>e</w:t>
            </w:r>
            <w:r w:rsidRPr="00763F15">
              <w:rPr>
                <w:spacing w:val="1"/>
              </w:rPr>
              <w:t xml:space="preserve"> </w:t>
            </w:r>
            <w:r w:rsidRPr="00763F15">
              <w:rPr>
                <w:spacing w:val="-3"/>
              </w:rPr>
              <w:t>h</w:t>
            </w:r>
            <w:r w:rsidRPr="00763F15">
              <w:rPr>
                <w:spacing w:val="1"/>
              </w:rPr>
              <w:t>o</w:t>
            </w:r>
            <w:r w:rsidRPr="00763F15">
              <w:rPr>
                <w:spacing w:val="-1"/>
              </w:rPr>
              <w:t>u</w:t>
            </w:r>
            <w:r w:rsidRPr="00763F15">
              <w:t>se</w:t>
            </w:r>
            <w:r w:rsidRPr="00763F15">
              <w:rPr>
                <w:spacing w:val="1"/>
              </w:rPr>
              <w:t xml:space="preserve"> </w:t>
            </w:r>
            <w:r w:rsidRPr="00763F15">
              <w:rPr>
                <w:spacing w:val="-3"/>
              </w:rPr>
              <w:t>a</w:t>
            </w:r>
            <w:r w:rsidRPr="00763F15">
              <w:t>s</w:t>
            </w:r>
            <w:r w:rsidRPr="00763F15">
              <w:rPr>
                <w:spacing w:val="-2"/>
              </w:rPr>
              <w:t xml:space="preserve"> </w:t>
            </w:r>
            <w:r w:rsidRPr="00763F15">
              <w:rPr>
                <w:spacing w:val="1"/>
              </w:rPr>
              <w:t>t</w:t>
            </w:r>
            <w:r w:rsidRPr="00763F15">
              <w:rPr>
                <w:spacing w:val="-1"/>
              </w:rPr>
              <w:t>h</w:t>
            </w:r>
            <w:r w:rsidRPr="00763F15">
              <w:t>e</w:t>
            </w:r>
          </w:p>
          <w:p w14:paraId="0A77D74A" w14:textId="77777777" w:rsidR="00BA42B8" w:rsidRPr="00763F15" w:rsidRDefault="00BA42B8" w:rsidP="003D1D1B">
            <w:pPr>
              <w:widowControl w:val="0"/>
              <w:autoSpaceDE w:val="0"/>
              <w:autoSpaceDN w:val="0"/>
              <w:adjustRightInd w:val="0"/>
              <w:spacing w:after="0" w:line="208" w:lineRule="exact"/>
              <w:ind w:left="100"/>
            </w:pPr>
            <w:proofErr w:type="gramStart"/>
            <w:r w:rsidRPr="00763F15">
              <w:rPr>
                <w:position w:val="2"/>
              </w:rPr>
              <w:t>rest</w:t>
            </w:r>
            <w:proofErr w:type="gramEnd"/>
            <w:r w:rsidRPr="00763F15">
              <w:rPr>
                <w:spacing w:val="-1"/>
                <w:position w:val="2"/>
              </w:rPr>
              <w:t xml:space="preserve"> </w:t>
            </w:r>
            <w:r w:rsidRPr="00763F15">
              <w:rPr>
                <w:spacing w:val="1"/>
                <w:position w:val="2"/>
              </w:rPr>
              <w:t>o</w:t>
            </w:r>
            <w:r w:rsidRPr="00763F15">
              <w:rPr>
                <w:position w:val="2"/>
              </w:rPr>
              <w:t>f</w:t>
            </w:r>
            <w:r w:rsidRPr="00763F15">
              <w:rPr>
                <w:spacing w:val="-1"/>
                <w:position w:val="2"/>
              </w:rPr>
              <w:t xml:space="preserve"> </w:t>
            </w:r>
            <w:r w:rsidRPr="00763F15">
              <w:rPr>
                <w:spacing w:val="1"/>
                <w:position w:val="2"/>
              </w:rPr>
              <w:t>yo</w:t>
            </w:r>
            <w:r w:rsidRPr="00763F15">
              <w:rPr>
                <w:spacing w:val="-1"/>
                <w:position w:val="2"/>
              </w:rPr>
              <w:t>u</w:t>
            </w:r>
            <w:r w:rsidRPr="00763F15">
              <w:rPr>
                <w:position w:val="2"/>
              </w:rPr>
              <w:t xml:space="preserve">r </w:t>
            </w:r>
            <w:r w:rsidRPr="00763F15">
              <w:rPr>
                <w:spacing w:val="-2"/>
                <w:position w:val="2"/>
              </w:rPr>
              <w:t>f</w:t>
            </w:r>
            <w:r w:rsidRPr="00763F15">
              <w:rPr>
                <w:position w:val="2"/>
              </w:rPr>
              <w:t>a</w:t>
            </w:r>
            <w:r w:rsidRPr="00763F15">
              <w:rPr>
                <w:spacing w:val="1"/>
                <w:position w:val="2"/>
              </w:rPr>
              <w:t>m</w:t>
            </w:r>
            <w:r w:rsidRPr="00763F15">
              <w:rPr>
                <w:position w:val="2"/>
              </w:rPr>
              <w:t>i</w:t>
            </w:r>
            <w:r w:rsidRPr="00763F15">
              <w:rPr>
                <w:spacing w:val="-3"/>
                <w:position w:val="2"/>
              </w:rPr>
              <w:t>l</w:t>
            </w:r>
            <w:r w:rsidRPr="00763F15">
              <w:rPr>
                <w:spacing w:val="1"/>
                <w:position w:val="2"/>
              </w:rPr>
              <w:t>y</w:t>
            </w:r>
            <w:r w:rsidRPr="00763F15">
              <w:rPr>
                <w:position w:val="2"/>
              </w:rPr>
              <w:t>?</w:t>
            </w:r>
          </w:p>
          <w:p w14:paraId="328AE6EF" w14:textId="77777777" w:rsidR="00BA42B8" w:rsidRPr="00763F15" w:rsidRDefault="00BA42B8" w:rsidP="003D1D1B">
            <w:pPr>
              <w:widowControl w:val="0"/>
              <w:autoSpaceDE w:val="0"/>
              <w:autoSpaceDN w:val="0"/>
              <w:adjustRightInd w:val="0"/>
              <w:spacing w:before="82" w:after="0" w:line="259" w:lineRule="auto"/>
              <w:ind w:left="100" w:right="320"/>
            </w:pPr>
            <w:r w:rsidRPr="00763F15">
              <w:rPr>
                <w:spacing w:val="-1"/>
              </w:rPr>
              <w:t>S</w:t>
            </w:r>
            <w:r w:rsidRPr="00763F15">
              <w:t>leep in</w:t>
            </w:r>
            <w:r w:rsidRPr="00763F15">
              <w:rPr>
                <w:spacing w:val="-1"/>
              </w:rPr>
              <w:t xml:space="preserve"> </w:t>
            </w:r>
            <w:r w:rsidRPr="00763F15">
              <w:rPr>
                <w:spacing w:val="1"/>
              </w:rPr>
              <w:t>t</w:t>
            </w:r>
            <w:r w:rsidRPr="00763F15">
              <w:rPr>
                <w:spacing w:val="-1"/>
              </w:rPr>
              <w:t>h</w:t>
            </w:r>
            <w:r w:rsidRPr="00763F15">
              <w:t>e</w:t>
            </w:r>
            <w:r w:rsidRPr="00763F15">
              <w:rPr>
                <w:spacing w:val="-2"/>
              </w:rPr>
              <w:t xml:space="preserve"> </w:t>
            </w:r>
            <w:r w:rsidRPr="00763F15">
              <w:t>s</w:t>
            </w:r>
            <w:r w:rsidRPr="00763F15">
              <w:rPr>
                <w:spacing w:val="-2"/>
              </w:rPr>
              <w:t>a</w:t>
            </w:r>
            <w:r w:rsidRPr="00763F15">
              <w:rPr>
                <w:spacing w:val="1"/>
              </w:rPr>
              <w:t>m</w:t>
            </w:r>
            <w:r w:rsidRPr="00763F15">
              <w:t>e</w:t>
            </w:r>
            <w:r w:rsidRPr="00763F15">
              <w:rPr>
                <w:spacing w:val="1"/>
              </w:rPr>
              <w:t xml:space="preserve"> </w:t>
            </w:r>
            <w:r w:rsidRPr="00763F15">
              <w:rPr>
                <w:spacing w:val="-1"/>
              </w:rPr>
              <w:t>b</w:t>
            </w:r>
            <w:r w:rsidRPr="00763F15">
              <w:t>ed</w:t>
            </w:r>
            <w:r w:rsidRPr="00763F15">
              <w:rPr>
                <w:spacing w:val="-2"/>
              </w:rPr>
              <w:t xml:space="preserve"> </w:t>
            </w:r>
            <w:r w:rsidRPr="00763F15">
              <w:rPr>
                <w:spacing w:val="1"/>
              </w:rPr>
              <w:t>t</w:t>
            </w:r>
            <w:r w:rsidRPr="00763F15">
              <w:rPr>
                <w:spacing w:val="-1"/>
              </w:rPr>
              <w:t>h</w:t>
            </w:r>
            <w:r w:rsidRPr="00763F15">
              <w:t>at</w:t>
            </w:r>
            <w:r w:rsidRPr="00763F15">
              <w:rPr>
                <w:spacing w:val="-1"/>
              </w:rPr>
              <w:t xml:space="preserve"> </w:t>
            </w:r>
            <w:r w:rsidRPr="00763F15">
              <w:rPr>
                <w:spacing w:val="1"/>
              </w:rPr>
              <w:t>yo</w:t>
            </w:r>
            <w:r w:rsidRPr="00763F15">
              <w:t xml:space="preserve">u </w:t>
            </w:r>
            <w:r w:rsidRPr="00763F15">
              <w:rPr>
                <w:spacing w:val="-1"/>
              </w:rPr>
              <w:t>n</w:t>
            </w:r>
            <w:r w:rsidRPr="00763F15">
              <w:rPr>
                <w:spacing w:val="1"/>
              </w:rPr>
              <w:t>o</w:t>
            </w:r>
            <w:r w:rsidRPr="00763F15">
              <w:t>r</w:t>
            </w:r>
            <w:r w:rsidRPr="00763F15">
              <w:rPr>
                <w:spacing w:val="1"/>
              </w:rPr>
              <w:t>m</w:t>
            </w:r>
            <w:r w:rsidRPr="00763F15">
              <w:t>al</w:t>
            </w:r>
            <w:r w:rsidRPr="00763F15">
              <w:rPr>
                <w:spacing w:val="-3"/>
              </w:rPr>
              <w:t>l</w:t>
            </w:r>
            <w:r w:rsidRPr="00763F15">
              <w:t>y</w:t>
            </w:r>
            <w:r w:rsidRPr="00763F15">
              <w:rPr>
                <w:spacing w:val="1"/>
              </w:rPr>
              <w:t xml:space="preserve"> </w:t>
            </w:r>
            <w:r w:rsidRPr="00763F15">
              <w:t>s</w:t>
            </w:r>
            <w:r w:rsidRPr="00763F15">
              <w:rPr>
                <w:spacing w:val="-2"/>
              </w:rPr>
              <w:t>l</w:t>
            </w:r>
            <w:r w:rsidRPr="00763F15">
              <w:t>e</w:t>
            </w:r>
            <w:r w:rsidRPr="00763F15">
              <w:rPr>
                <w:spacing w:val="1"/>
              </w:rPr>
              <w:t>e</w:t>
            </w:r>
            <w:r w:rsidRPr="00763F15">
              <w:t>p</w:t>
            </w:r>
            <w:r w:rsidRPr="00763F15">
              <w:rPr>
                <w:spacing w:val="-1"/>
              </w:rPr>
              <w:t xml:space="preserve"> </w:t>
            </w:r>
            <w:r w:rsidRPr="00763F15">
              <w:t>in?</w:t>
            </w:r>
          </w:p>
          <w:p w14:paraId="15CA2961" w14:textId="77777777" w:rsidR="00BA42B8" w:rsidRPr="00763F15" w:rsidRDefault="00BA42B8" w:rsidP="003D1D1B">
            <w:pPr>
              <w:widowControl w:val="0"/>
              <w:autoSpaceDE w:val="0"/>
              <w:autoSpaceDN w:val="0"/>
              <w:adjustRightInd w:val="0"/>
              <w:spacing w:before="57" w:after="0" w:line="313" w:lineRule="auto"/>
              <w:ind w:left="100" w:right="1252"/>
            </w:pPr>
            <w:r w:rsidRPr="00763F15">
              <w:rPr>
                <w:spacing w:val="1"/>
              </w:rPr>
              <w:t>L</w:t>
            </w:r>
            <w:r w:rsidRPr="00763F15">
              <w:t xml:space="preserve">ift </w:t>
            </w:r>
            <w:r w:rsidRPr="00763F15">
              <w:rPr>
                <w:spacing w:val="1"/>
              </w:rPr>
              <w:t>t</w:t>
            </w:r>
            <w:r w:rsidRPr="00763F15">
              <w:rPr>
                <w:spacing w:val="-3"/>
              </w:rPr>
              <w:t>h</w:t>
            </w:r>
            <w:r w:rsidRPr="00763F15">
              <w:t>e</w:t>
            </w:r>
            <w:r w:rsidRPr="00763F15">
              <w:rPr>
                <w:spacing w:val="1"/>
              </w:rPr>
              <w:t xml:space="preserve"> </w:t>
            </w:r>
            <w:r w:rsidRPr="00763F15">
              <w:rPr>
                <w:spacing w:val="-1"/>
              </w:rPr>
              <w:t>h</w:t>
            </w:r>
            <w:r w:rsidRPr="00763F15">
              <w:t>e</w:t>
            </w:r>
            <w:r w:rsidRPr="00763F15">
              <w:rPr>
                <w:spacing w:val="-2"/>
              </w:rPr>
              <w:t>a</w:t>
            </w:r>
            <w:r w:rsidRPr="00763F15">
              <w:rPr>
                <w:spacing w:val="1"/>
              </w:rPr>
              <w:t>v</w:t>
            </w:r>
            <w:r w:rsidRPr="00763F15">
              <w:t>y</w:t>
            </w:r>
            <w:r w:rsidRPr="00763F15">
              <w:rPr>
                <w:spacing w:val="1"/>
              </w:rPr>
              <w:t xml:space="preserve"> </w:t>
            </w:r>
            <w:r w:rsidRPr="00763F15">
              <w:rPr>
                <w:spacing w:val="-2"/>
              </w:rPr>
              <w:t>l</w:t>
            </w:r>
            <w:r w:rsidRPr="00763F15">
              <w:rPr>
                <w:spacing w:val="1"/>
              </w:rPr>
              <w:t>o</w:t>
            </w:r>
            <w:r w:rsidRPr="00763F15">
              <w:t>a</w:t>
            </w:r>
            <w:r w:rsidRPr="00763F15">
              <w:rPr>
                <w:spacing w:val="-1"/>
              </w:rPr>
              <w:t>d</w:t>
            </w:r>
            <w:r w:rsidRPr="00763F15">
              <w:rPr>
                <w:spacing w:val="-2"/>
              </w:rPr>
              <w:t>s</w:t>
            </w:r>
            <w:r w:rsidRPr="00763F15">
              <w:t>? Take</w:t>
            </w:r>
            <w:r w:rsidRPr="00763F15">
              <w:rPr>
                <w:spacing w:val="1"/>
              </w:rPr>
              <w:t xml:space="preserve"> </w:t>
            </w:r>
            <w:r w:rsidRPr="00763F15">
              <w:t>a</w:t>
            </w:r>
            <w:r w:rsidRPr="00763F15">
              <w:rPr>
                <w:spacing w:val="-2"/>
              </w:rPr>
              <w:t xml:space="preserve"> </w:t>
            </w:r>
            <w:r w:rsidRPr="00763F15">
              <w:t>bat</w:t>
            </w:r>
            <w:r w:rsidRPr="00763F15">
              <w:rPr>
                <w:spacing w:val="-1"/>
              </w:rPr>
              <w:t>h/</w:t>
            </w:r>
            <w:r w:rsidRPr="00763F15">
              <w:t>wash?</w:t>
            </w:r>
          </w:p>
          <w:p w14:paraId="07A23DD1" w14:textId="77777777" w:rsidR="00BA42B8" w:rsidRPr="00763F15" w:rsidRDefault="00BA42B8" w:rsidP="003D1D1B">
            <w:pPr>
              <w:widowControl w:val="0"/>
              <w:autoSpaceDE w:val="0"/>
              <w:autoSpaceDN w:val="0"/>
              <w:adjustRightInd w:val="0"/>
              <w:spacing w:after="0" w:line="313" w:lineRule="auto"/>
              <w:ind w:left="100" w:right="633"/>
            </w:pPr>
            <w:r w:rsidRPr="00763F15">
              <w:t>Go</w:t>
            </w:r>
            <w:r w:rsidRPr="00763F15">
              <w:rPr>
                <w:spacing w:val="1"/>
              </w:rPr>
              <w:t xml:space="preserve"> </w:t>
            </w:r>
            <w:r w:rsidRPr="00763F15">
              <w:rPr>
                <w:spacing w:val="-2"/>
              </w:rPr>
              <w:t>t</w:t>
            </w:r>
            <w:r w:rsidRPr="00763F15">
              <w:t>o</w:t>
            </w:r>
            <w:r w:rsidRPr="00763F15">
              <w:rPr>
                <w:spacing w:val="1"/>
              </w:rPr>
              <w:t xml:space="preserve"> </w:t>
            </w:r>
            <w:r w:rsidRPr="00763F15">
              <w:rPr>
                <w:spacing w:val="-2"/>
              </w:rPr>
              <w:t>f</w:t>
            </w:r>
            <w:r w:rsidRPr="00763F15">
              <w:t>e</w:t>
            </w:r>
            <w:r w:rsidRPr="00763F15">
              <w:rPr>
                <w:spacing w:val="1"/>
              </w:rPr>
              <w:t>t</w:t>
            </w:r>
            <w:r w:rsidRPr="00763F15">
              <w:t xml:space="preserve">ch </w:t>
            </w:r>
            <w:r w:rsidRPr="00763F15">
              <w:rPr>
                <w:spacing w:val="-1"/>
              </w:rPr>
              <w:t>d</w:t>
            </w:r>
            <w:r w:rsidRPr="00763F15">
              <w:t>ri</w:t>
            </w:r>
            <w:r w:rsidRPr="00763F15">
              <w:rPr>
                <w:spacing w:val="-1"/>
              </w:rPr>
              <w:t>n</w:t>
            </w:r>
            <w:r w:rsidRPr="00763F15">
              <w:t>ki</w:t>
            </w:r>
            <w:r w:rsidRPr="00763F15">
              <w:rPr>
                <w:spacing w:val="-1"/>
              </w:rPr>
              <w:t>n</w:t>
            </w:r>
            <w:r w:rsidRPr="00763F15">
              <w:t>g</w:t>
            </w:r>
            <w:r w:rsidRPr="00763F15">
              <w:rPr>
                <w:spacing w:val="-3"/>
              </w:rPr>
              <w:t xml:space="preserve"> </w:t>
            </w:r>
            <w:r w:rsidRPr="00763F15">
              <w:t>wa</w:t>
            </w:r>
            <w:r w:rsidRPr="00763F15">
              <w:rPr>
                <w:spacing w:val="-2"/>
              </w:rPr>
              <w:t>t</w:t>
            </w:r>
            <w:r w:rsidRPr="00763F15">
              <w:t>er? T</w:t>
            </w:r>
            <w:r w:rsidRPr="00763F15">
              <w:rPr>
                <w:spacing w:val="1"/>
              </w:rPr>
              <w:t>o</w:t>
            </w:r>
            <w:r w:rsidRPr="00763F15">
              <w:rPr>
                <w:spacing w:val="-1"/>
              </w:rPr>
              <w:t>u</w:t>
            </w:r>
            <w:r w:rsidRPr="00763F15">
              <w:t xml:space="preserve">ch </w:t>
            </w:r>
            <w:r w:rsidRPr="00763F15">
              <w:rPr>
                <w:spacing w:val="-1"/>
              </w:rPr>
              <w:t>p</w:t>
            </w:r>
            <w:r w:rsidRPr="00763F15">
              <w:t>la</w:t>
            </w:r>
            <w:r w:rsidRPr="00763F15">
              <w:rPr>
                <w:spacing w:val="-1"/>
              </w:rPr>
              <w:t>n</w:t>
            </w:r>
            <w:r w:rsidRPr="00763F15">
              <w:t>ts</w:t>
            </w:r>
            <w:r w:rsidRPr="00763F15">
              <w:rPr>
                <w:spacing w:val="-2"/>
              </w:rPr>
              <w:t xml:space="preserve"> </w:t>
            </w:r>
            <w:r w:rsidRPr="00763F15">
              <w:rPr>
                <w:spacing w:val="1"/>
              </w:rPr>
              <w:t>o</w:t>
            </w:r>
            <w:r w:rsidRPr="00763F15">
              <w:t>r</w:t>
            </w:r>
            <w:r w:rsidRPr="00763F15">
              <w:rPr>
                <w:spacing w:val="-2"/>
              </w:rPr>
              <w:t xml:space="preserve"> </w:t>
            </w:r>
            <w:r w:rsidRPr="00763F15">
              <w:t>s</w:t>
            </w:r>
            <w:r w:rsidRPr="00763F15">
              <w:rPr>
                <w:spacing w:val="1"/>
              </w:rPr>
              <w:t>e</w:t>
            </w:r>
            <w:r w:rsidRPr="00763F15">
              <w:t>ed</w:t>
            </w:r>
            <w:r w:rsidRPr="00763F15">
              <w:rPr>
                <w:spacing w:val="-3"/>
              </w:rPr>
              <w:t>s</w:t>
            </w:r>
            <w:r w:rsidRPr="00763F15">
              <w:t>?</w:t>
            </w:r>
          </w:p>
          <w:p w14:paraId="762A2AA7" w14:textId="77777777" w:rsidR="00BA42B8" w:rsidRPr="00763F15" w:rsidRDefault="00BA42B8" w:rsidP="003D1D1B">
            <w:pPr>
              <w:widowControl w:val="0"/>
              <w:autoSpaceDE w:val="0"/>
              <w:autoSpaceDN w:val="0"/>
              <w:adjustRightInd w:val="0"/>
              <w:spacing w:after="0" w:line="266" w:lineRule="exact"/>
              <w:ind w:left="100"/>
            </w:pPr>
            <w:r w:rsidRPr="00763F15">
              <w:rPr>
                <w:position w:val="1"/>
              </w:rPr>
              <w:t>Eat</w:t>
            </w:r>
            <w:r w:rsidRPr="00763F15">
              <w:rPr>
                <w:spacing w:val="-1"/>
                <w:position w:val="1"/>
              </w:rPr>
              <w:t xml:space="preserve"> </w:t>
            </w:r>
            <w:r w:rsidRPr="00763F15">
              <w:rPr>
                <w:spacing w:val="1"/>
                <w:position w:val="1"/>
              </w:rPr>
              <w:t>o</w:t>
            </w:r>
            <w:r w:rsidRPr="00763F15">
              <w:rPr>
                <w:position w:val="1"/>
              </w:rPr>
              <w:t>r d</w:t>
            </w:r>
            <w:r w:rsidRPr="00763F15">
              <w:rPr>
                <w:spacing w:val="-1"/>
                <w:position w:val="1"/>
              </w:rPr>
              <w:t>r</w:t>
            </w:r>
            <w:r w:rsidRPr="00763F15">
              <w:rPr>
                <w:position w:val="1"/>
              </w:rPr>
              <w:t>i</w:t>
            </w:r>
            <w:r w:rsidRPr="00763F15">
              <w:rPr>
                <w:spacing w:val="-1"/>
                <w:position w:val="1"/>
              </w:rPr>
              <w:t>n</w:t>
            </w:r>
            <w:r w:rsidRPr="00763F15">
              <w:rPr>
                <w:position w:val="1"/>
              </w:rPr>
              <w:t>k</w:t>
            </w:r>
            <w:r w:rsidRPr="00763F15">
              <w:rPr>
                <w:spacing w:val="1"/>
                <w:position w:val="1"/>
              </w:rPr>
              <w:t xml:space="preserve"> </w:t>
            </w:r>
            <w:r w:rsidRPr="00763F15">
              <w:rPr>
                <w:spacing w:val="-1"/>
                <w:position w:val="1"/>
              </w:rPr>
              <w:t>d</w:t>
            </w:r>
            <w:r w:rsidRPr="00763F15">
              <w:rPr>
                <w:position w:val="1"/>
              </w:rPr>
              <w:t>ai</w:t>
            </w:r>
            <w:r w:rsidRPr="00763F15">
              <w:rPr>
                <w:spacing w:val="-3"/>
                <w:position w:val="1"/>
              </w:rPr>
              <w:t>r</w:t>
            </w:r>
            <w:r w:rsidRPr="00763F15">
              <w:rPr>
                <w:position w:val="1"/>
              </w:rPr>
              <w:t>y</w:t>
            </w:r>
            <w:r w:rsidRPr="00763F15">
              <w:rPr>
                <w:spacing w:val="1"/>
                <w:position w:val="1"/>
              </w:rPr>
              <w:t xml:space="preserve"> </w:t>
            </w:r>
            <w:r w:rsidRPr="00763F15">
              <w:rPr>
                <w:position w:val="1"/>
              </w:rPr>
              <w:t>pro</w:t>
            </w:r>
            <w:r w:rsidRPr="00763F15">
              <w:rPr>
                <w:spacing w:val="-1"/>
                <w:position w:val="1"/>
              </w:rPr>
              <w:t>du</w:t>
            </w:r>
            <w:r w:rsidRPr="00763F15">
              <w:rPr>
                <w:spacing w:val="-2"/>
                <w:position w:val="1"/>
              </w:rPr>
              <w:t>c</w:t>
            </w:r>
            <w:r w:rsidRPr="00763F15">
              <w:rPr>
                <w:position w:val="1"/>
              </w:rPr>
              <w:t>t</w:t>
            </w:r>
            <w:r w:rsidRPr="00763F15">
              <w:rPr>
                <w:spacing w:val="-2"/>
                <w:position w:val="1"/>
              </w:rPr>
              <w:t>s</w:t>
            </w:r>
            <w:r w:rsidRPr="00763F15">
              <w:rPr>
                <w:position w:val="1"/>
              </w:rPr>
              <w:t>?</w:t>
            </w:r>
          </w:p>
          <w:p w14:paraId="4AB33D8E" w14:textId="77777777" w:rsidR="00BA42B8" w:rsidRPr="00763F15" w:rsidRDefault="00BA42B8" w:rsidP="003D1D1B">
            <w:pPr>
              <w:widowControl w:val="0"/>
              <w:autoSpaceDE w:val="0"/>
              <w:autoSpaceDN w:val="0"/>
              <w:adjustRightInd w:val="0"/>
              <w:spacing w:before="82" w:after="0" w:line="240" w:lineRule="auto"/>
              <w:ind w:left="100"/>
              <w:rPr>
                <w:rFonts w:cs="Mangal"/>
                <w:szCs w:val="24"/>
              </w:rPr>
            </w:pPr>
            <w:r w:rsidRPr="00763F15">
              <w:t>Ot</w:t>
            </w:r>
            <w:r w:rsidRPr="00763F15">
              <w:rPr>
                <w:spacing w:val="-1"/>
              </w:rPr>
              <w:t>h</w:t>
            </w:r>
            <w:r w:rsidRPr="00763F15">
              <w:t>er</w:t>
            </w:r>
            <w:r w:rsidRPr="00763F15">
              <w:rPr>
                <w:spacing w:val="1"/>
              </w:rPr>
              <w:t xml:space="preserve"> </w:t>
            </w:r>
            <w:r w:rsidRPr="00763F15">
              <w:t>(s</w:t>
            </w:r>
            <w:r w:rsidRPr="00763F15">
              <w:rPr>
                <w:spacing w:val="-3"/>
              </w:rPr>
              <w:t>p</w:t>
            </w:r>
            <w:r w:rsidRPr="00763F15">
              <w:t>ecif</w:t>
            </w:r>
            <w:r w:rsidRPr="00763F15">
              <w:rPr>
                <w:spacing w:val="-1"/>
              </w:rPr>
              <w:t>y</w:t>
            </w:r>
            <w:r w:rsidRPr="00763F15">
              <w:t>)</w:t>
            </w:r>
            <w:proofErr w:type="gramStart"/>
            <w:r w:rsidRPr="00763F15">
              <w:rPr>
                <w:spacing w:val="1"/>
              </w:rPr>
              <w:t>?</w:t>
            </w:r>
            <w:r w:rsidRPr="00763F15">
              <w:t>.......</w:t>
            </w:r>
            <w:proofErr w:type="gramEnd"/>
          </w:p>
        </w:tc>
        <w:tc>
          <w:tcPr>
            <w:tcW w:w="111" w:type="dxa"/>
            <w:vMerge w:val="restart"/>
            <w:tcBorders>
              <w:top w:val="single" w:sz="4" w:space="0" w:color="000000"/>
              <w:left w:val="single" w:sz="4" w:space="0" w:color="000000"/>
              <w:bottom w:val="nil"/>
              <w:right w:val="single" w:sz="4" w:space="0" w:color="000000"/>
            </w:tcBorders>
          </w:tcPr>
          <w:p w14:paraId="594D5836"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073DF17A"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542" w:type="dxa"/>
            <w:gridSpan w:val="2"/>
            <w:tcBorders>
              <w:top w:val="single" w:sz="4" w:space="0" w:color="000000"/>
              <w:left w:val="single" w:sz="4" w:space="0" w:color="000000"/>
              <w:bottom w:val="single" w:sz="4" w:space="0" w:color="000000"/>
              <w:right w:val="single" w:sz="4" w:space="0" w:color="000000"/>
            </w:tcBorders>
          </w:tcPr>
          <w:p w14:paraId="6E659156" w14:textId="77777777" w:rsidR="00BA42B8" w:rsidRPr="00763F15" w:rsidRDefault="00BA42B8" w:rsidP="003D1D1B">
            <w:pPr>
              <w:widowControl w:val="0"/>
              <w:autoSpaceDE w:val="0"/>
              <w:autoSpaceDN w:val="0"/>
              <w:adjustRightInd w:val="0"/>
              <w:spacing w:before="44" w:after="0" w:line="240" w:lineRule="auto"/>
              <w:ind w:left="114"/>
              <w:rPr>
                <w:rFonts w:cs="Mangal"/>
                <w:szCs w:val="24"/>
              </w:rPr>
            </w:pPr>
            <w:r w:rsidRPr="00763F15">
              <w:t>Yes</w:t>
            </w:r>
          </w:p>
        </w:tc>
        <w:tc>
          <w:tcPr>
            <w:tcW w:w="494" w:type="dxa"/>
            <w:gridSpan w:val="2"/>
            <w:tcBorders>
              <w:top w:val="single" w:sz="4" w:space="0" w:color="000000"/>
              <w:left w:val="single" w:sz="4" w:space="0" w:color="000000"/>
              <w:bottom w:val="single" w:sz="4" w:space="0" w:color="000000"/>
              <w:right w:val="single" w:sz="4" w:space="0" w:color="000000"/>
            </w:tcBorders>
          </w:tcPr>
          <w:p w14:paraId="49857D0A" w14:textId="77777777" w:rsidR="00BA42B8" w:rsidRPr="00763F15" w:rsidRDefault="00BA42B8" w:rsidP="003D1D1B">
            <w:pPr>
              <w:widowControl w:val="0"/>
              <w:autoSpaceDE w:val="0"/>
              <w:autoSpaceDN w:val="0"/>
              <w:adjustRightInd w:val="0"/>
              <w:spacing w:before="44" w:after="0" w:line="240" w:lineRule="auto"/>
              <w:ind w:left="112"/>
              <w:rPr>
                <w:rFonts w:cs="Mangal"/>
                <w:szCs w:val="24"/>
              </w:rPr>
            </w:pPr>
            <w:r w:rsidRPr="00763F15">
              <w:rPr>
                <w:spacing w:val="-1"/>
              </w:rPr>
              <w:t>No</w:t>
            </w:r>
          </w:p>
        </w:tc>
        <w:tc>
          <w:tcPr>
            <w:tcW w:w="1124" w:type="dxa"/>
            <w:gridSpan w:val="2"/>
            <w:tcBorders>
              <w:top w:val="single" w:sz="4" w:space="0" w:color="000000"/>
              <w:left w:val="single" w:sz="4" w:space="0" w:color="000000"/>
              <w:bottom w:val="single" w:sz="4" w:space="0" w:color="000000"/>
              <w:right w:val="single" w:sz="4" w:space="0" w:color="000000"/>
            </w:tcBorders>
          </w:tcPr>
          <w:p w14:paraId="211AB895" w14:textId="77777777" w:rsidR="00BA42B8" w:rsidRPr="00763F15" w:rsidRDefault="00BA42B8" w:rsidP="003D1D1B">
            <w:pPr>
              <w:widowControl w:val="0"/>
              <w:autoSpaceDE w:val="0"/>
              <w:autoSpaceDN w:val="0"/>
              <w:adjustRightInd w:val="0"/>
              <w:spacing w:before="44" w:after="0" w:line="240" w:lineRule="auto"/>
              <w:ind w:left="148" w:right="106" w:firstLine="278"/>
              <w:rPr>
                <w:rFonts w:cs="Mangal"/>
                <w:szCs w:val="24"/>
              </w:rPr>
            </w:pPr>
            <w:r w:rsidRPr="00763F15">
              <w:rPr>
                <w:spacing w:val="-1"/>
              </w:rPr>
              <w:t>N</w:t>
            </w:r>
            <w:r w:rsidRPr="00763F15">
              <w:t>o respo</w:t>
            </w:r>
            <w:r w:rsidRPr="00763F15">
              <w:rPr>
                <w:spacing w:val="-1"/>
              </w:rPr>
              <w:t>n</w:t>
            </w:r>
            <w:r w:rsidRPr="00763F15">
              <w:t>se</w:t>
            </w:r>
          </w:p>
        </w:tc>
        <w:tc>
          <w:tcPr>
            <w:tcW w:w="406" w:type="dxa"/>
            <w:vMerge w:val="restart"/>
            <w:tcBorders>
              <w:top w:val="single" w:sz="4" w:space="0" w:color="000000"/>
              <w:left w:val="single" w:sz="4" w:space="0" w:color="000000"/>
              <w:bottom w:val="nil"/>
              <w:right w:val="single" w:sz="4" w:space="0" w:color="000000"/>
            </w:tcBorders>
          </w:tcPr>
          <w:p w14:paraId="1927FEB4"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1034" w:type="dxa"/>
            <w:vMerge w:val="restart"/>
            <w:tcBorders>
              <w:top w:val="single" w:sz="4" w:space="0" w:color="000000"/>
              <w:left w:val="single" w:sz="4" w:space="0" w:color="000000"/>
              <w:bottom w:val="single" w:sz="4" w:space="0" w:color="000000"/>
              <w:right w:val="single" w:sz="4" w:space="0" w:color="000000"/>
            </w:tcBorders>
          </w:tcPr>
          <w:p w14:paraId="2E62F950" w14:textId="77777777" w:rsidR="00BA42B8" w:rsidRPr="00763F15" w:rsidRDefault="00BA42B8" w:rsidP="003D1D1B">
            <w:pPr>
              <w:widowControl w:val="0"/>
              <w:autoSpaceDE w:val="0"/>
              <w:autoSpaceDN w:val="0"/>
              <w:adjustRightInd w:val="0"/>
              <w:spacing w:after="0" w:line="240" w:lineRule="auto"/>
              <w:rPr>
                <w:rFonts w:cs="Mangal"/>
                <w:szCs w:val="24"/>
              </w:rPr>
            </w:pPr>
          </w:p>
          <w:p w14:paraId="26033533" w14:textId="77777777" w:rsidR="00BA42B8" w:rsidRPr="00763F15" w:rsidRDefault="00BA42B8" w:rsidP="003D1D1B">
            <w:pPr>
              <w:widowControl w:val="0"/>
              <w:autoSpaceDE w:val="0"/>
              <w:autoSpaceDN w:val="0"/>
              <w:adjustRightInd w:val="0"/>
              <w:spacing w:after="0" w:line="240" w:lineRule="auto"/>
              <w:rPr>
                <w:rFonts w:cs="Mangal"/>
                <w:szCs w:val="24"/>
              </w:rPr>
            </w:pPr>
          </w:p>
          <w:p w14:paraId="641CB5C6" w14:textId="77777777" w:rsidR="00BA42B8" w:rsidRPr="00763F15" w:rsidRDefault="00BA42B8" w:rsidP="003D1D1B">
            <w:pPr>
              <w:widowControl w:val="0"/>
              <w:autoSpaceDE w:val="0"/>
              <w:autoSpaceDN w:val="0"/>
              <w:adjustRightInd w:val="0"/>
              <w:spacing w:after="0" w:line="240" w:lineRule="auto"/>
              <w:rPr>
                <w:rFonts w:cs="Mangal"/>
                <w:szCs w:val="24"/>
              </w:rPr>
            </w:pPr>
          </w:p>
          <w:p w14:paraId="3C765B60" w14:textId="77777777" w:rsidR="00BA42B8" w:rsidRPr="00763F15" w:rsidRDefault="00BA42B8" w:rsidP="003D1D1B">
            <w:pPr>
              <w:widowControl w:val="0"/>
              <w:autoSpaceDE w:val="0"/>
              <w:autoSpaceDN w:val="0"/>
              <w:adjustRightInd w:val="0"/>
              <w:spacing w:after="0" w:line="240" w:lineRule="auto"/>
              <w:rPr>
                <w:rFonts w:cs="Mangal"/>
                <w:szCs w:val="24"/>
              </w:rPr>
            </w:pPr>
          </w:p>
          <w:p w14:paraId="239C41AD" w14:textId="77777777" w:rsidR="00BA42B8" w:rsidRPr="00763F15" w:rsidRDefault="00BA42B8" w:rsidP="003D1D1B">
            <w:pPr>
              <w:widowControl w:val="0"/>
              <w:autoSpaceDE w:val="0"/>
              <w:autoSpaceDN w:val="0"/>
              <w:adjustRightInd w:val="0"/>
              <w:spacing w:after="0" w:line="240" w:lineRule="auto"/>
              <w:rPr>
                <w:rFonts w:cs="Mangal"/>
                <w:szCs w:val="24"/>
              </w:rPr>
            </w:pPr>
            <w:r w:rsidRPr="00763F15">
              <w:rPr>
                <w:rFonts w:cs="Mangal"/>
                <w:szCs w:val="24"/>
              </w:rPr>
              <w:t>If all response no go to 224</w:t>
            </w:r>
          </w:p>
        </w:tc>
      </w:tr>
      <w:tr w:rsidR="00BA42B8" w:rsidRPr="00763F15" w14:paraId="6D38D949"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071FAD36"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6544B300"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111" w:type="dxa"/>
            <w:vMerge/>
            <w:tcBorders>
              <w:top w:val="single" w:sz="4" w:space="0" w:color="000000"/>
              <w:left w:val="single" w:sz="4" w:space="0" w:color="000000"/>
              <w:bottom w:val="nil"/>
              <w:right w:val="single" w:sz="4" w:space="0" w:color="000000"/>
            </w:tcBorders>
          </w:tcPr>
          <w:p w14:paraId="179404A8"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24836BF6"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a. T</w:t>
            </w:r>
            <w:r w:rsidRPr="00763F15">
              <w:rPr>
                <w:spacing w:val="-2"/>
              </w:rPr>
              <w:t>e</w:t>
            </w:r>
            <w:r w:rsidRPr="00763F15">
              <w:rPr>
                <w:spacing w:val="1"/>
              </w:rPr>
              <w:t>m</w:t>
            </w:r>
            <w:r w:rsidRPr="00763F15">
              <w:rPr>
                <w:spacing w:val="-1"/>
              </w:rPr>
              <w:t>p</w:t>
            </w:r>
            <w:r w:rsidRPr="00763F15">
              <w:t>le</w:t>
            </w:r>
          </w:p>
        </w:tc>
        <w:tc>
          <w:tcPr>
            <w:tcW w:w="542" w:type="dxa"/>
            <w:gridSpan w:val="2"/>
            <w:tcBorders>
              <w:top w:val="single" w:sz="4" w:space="0" w:color="000000"/>
              <w:left w:val="single" w:sz="4" w:space="0" w:color="000000"/>
              <w:bottom w:val="single" w:sz="4" w:space="0" w:color="000000"/>
              <w:right w:val="single" w:sz="4" w:space="0" w:color="000000"/>
            </w:tcBorders>
          </w:tcPr>
          <w:p w14:paraId="60D1886B"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gridSpan w:val="2"/>
            <w:tcBorders>
              <w:top w:val="single" w:sz="4" w:space="0" w:color="000000"/>
              <w:left w:val="single" w:sz="4" w:space="0" w:color="000000"/>
              <w:bottom w:val="single" w:sz="4" w:space="0" w:color="000000"/>
              <w:right w:val="single" w:sz="4" w:space="0" w:color="000000"/>
            </w:tcBorders>
          </w:tcPr>
          <w:p w14:paraId="616B58B8"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gridSpan w:val="2"/>
            <w:tcBorders>
              <w:top w:val="single" w:sz="4" w:space="0" w:color="000000"/>
              <w:left w:val="single" w:sz="4" w:space="0" w:color="000000"/>
              <w:bottom w:val="single" w:sz="4" w:space="0" w:color="000000"/>
              <w:right w:val="single" w:sz="4" w:space="0" w:color="000000"/>
            </w:tcBorders>
          </w:tcPr>
          <w:p w14:paraId="6E37819A"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r w:rsidRPr="00763F15">
              <w:rPr>
                <w:spacing w:val="1"/>
              </w:rPr>
              <w:t>97</w:t>
            </w:r>
          </w:p>
        </w:tc>
        <w:tc>
          <w:tcPr>
            <w:tcW w:w="406" w:type="dxa"/>
            <w:vMerge/>
            <w:tcBorders>
              <w:top w:val="single" w:sz="4" w:space="0" w:color="000000"/>
              <w:left w:val="single" w:sz="4" w:space="0" w:color="000000"/>
              <w:bottom w:val="nil"/>
              <w:right w:val="single" w:sz="4" w:space="0" w:color="000000"/>
            </w:tcBorders>
          </w:tcPr>
          <w:p w14:paraId="6273ED53"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14647713"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p>
        </w:tc>
      </w:tr>
      <w:tr w:rsidR="00BA42B8" w:rsidRPr="00763F15" w14:paraId="08A121D5"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38F4A701"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1CB790FB"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p>
        </w:tc>
        <w:tc>
          <w:tcPr>
            <w:tcW w:w="111" w:type="dxa"/>
            <w:vMerge/>
            <w:tcBorders>
              <w:top w:val="single" w:sz="4" w:space="0" w:color="000000"/>
              <w:left w:val="single" w:sz="4" w:space="0" w:color="000000"/>
              <w:bottom w:val="nil"/>
              <w:right w:val="single" w:sz="4" w:space="0" w:color="000000"/>
            </w:tcBorders>
          </w:tcPr>
          <w:p w14:paraId="4941A8D4"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76F696F8"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b</w:t>
            </w:r>
            <w:r w:rsidRPr="00763F15">
              <w:t>. Reli</w:t>
            </w:r>
            <w:r w:rsidRPr="00763F15">
              <w:rPr>
                <w:spacing w:val="-1"/>
              </w:rPr>
              <w:t>g</w:t>
            </w:r>
            <w:r w:rsidRPr="00763F15">
              <w:t>i</w:t>
            </w:r>
            <w:r w:rsidRPr="00763F15">
              <w:rPr>
                <w:spacing w:val="1"/>
              </w:rPr>
              <w:t>o</w:t>
            </w:r>
            <w:r w:rsidRPr="00763F15">
              <w:rPr>
                <w:spacing w:val="-1"/>
              </w:rPr>
              <w:t>u</w:t>
            </w:r>
            <w:r w:rsidRPr="00763F15">
              <w:t>s</w:t>
            </w:r>
          </w:p>
        </w:tc>
        <w:tc>
          <w:tcPr>
            <w:tcW w:w="542" w:type="dxa"/>
            <w:gridSpan w:val="2"/>
            <w:tcBorders>
              <w:top w:val="single" w:sz="4" w:space="0" w:color="000000"/>
              <w:left w:val="single" w:sz="4" w:space="0" w:color="000000"/>
              <w:bottom w:val="single" w:sz="4" w:space="0" w:color="000000"/>
              <w:right w:val="single" w:sz="4" w:space="0" w:color="000000"/>
            </w:tcBorders>
          </w:tcPr>
          <w:p w14:paraId="6D0A8CA5"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gridSpan w:val="2"/>
            <w:tcBorders>
              <w:top w:val="single" w:sz="4" w:space="0" w:color="000000"/>
              <w:left w:val="single" w:sz="4" w:space="0" w:color="000000"/>
              <w:bottom w:val="single" w:sz="4" w:space="0" w:color="000000"/>
              <w:right w:val="single" w:sz="4" w:space="0" w:color="000000"/>
            </w:tcBorders>
          </w:tcPr>
          <w:p w14:paraId="48C28D27"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gridSpan w:val="2"/>
            <w:tcBorders>
              <w:top w:val="single" w:sz="4" w:space="0" w:color="000000"/>
              <w:left w:val="single" w:sz="4" w:space="0" w:color="000000"/>
              <w:bottom w:val="single" w:sz="4" w:space="0" w:color="000000"/>
              <w:right w:val="single" w:sz="4" w:space="0" w:color="000000"/>
            </w:tcBorders>
          </w:tcPr>
          <w:p w14:paraId="6AADEAB4" w14:textId="77777777" w:rsidR="00BA42B8" w:rsidRPr="00763F15" w:rsidRDefault="00BA42B8" w:rsidP="003D1D1B">
            <w:pPr>
              <w:widowControl w:val="0"/>
              <w:autoSpaceDE w:val="0"/>
              <w:autoSpaceDN w:val="0"/>
              <w:adjustRightInd w:val="0"/>
              <w:spacing w:before="39" w:after="0" w:line="240" w:lineRule="auto"/>
              <w:ind w:left="402" w:right="402"/>
              <w:jc w:val="center"/>
              <w:rPr>
                <w:rFonts w:cs="Mangal"/>
                <w:szCs w:val="24"/>
              </w:rPr>
            </w:pPr>
            <w:r w:rsidRPr="00763F15">
              <w:rPr>
                <w:spacing w:val="1"/>
              </w:rPr>
              <w:t>97</w:t>
            </w:r>
          </w:p>
        </w:tc>
        <w:tc>
          <w:tcPr>
            <w:tcW w:w="406" w:type="dxa"/>
            <w:vMerge/>
            <w:tcBorders>
              <w:top w:val="single" w:sz="4" w:space="0" w:color="000000"/>
              <w:left w:val="single" w:sz="4" w:space="0" w:color="000000"/>
              <w:bottom w:val="nil"/>
              <w:right w:val="single" w:sz="4" w:space="0" w:color="000000"/>
            </w:tcBorders>
          </w:tcPr>
          <w:p w14:paraId="2D11FDEB" w14:textId="77777777" w:rsidR="00BA42B8" w:rsidRPr="00763F15" w:rsidRDefault="00BA42B8" w:rsidP="003D1D1B">
            <w:pPr>
              <w:widowControl w:val="0"/>
              <w:autoSpaceDE w:val="0"/>
              <w:autoSpaceDN w:val="0"/>
              <w:adjustRightInd w:val="0"/>
              <w:spacing w:before="39" w:after="0" w:line="240" w:lineRule="auto"/>
              <w:ind w:left="402" w:right="402"/>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2646E3E2" w14:textId="77777777" w:rsidR="00BA42B8" w:rsidRPr="00763F15" w:rsidRDefault="00BA42B8" w:rsidP="003D1D1B">
            <w:pPr>
              <w:widowControl w:val="0"/>
              <w:autoSpaceDE w:val="0"/>
              <w:autoSpaceDN w:val="0"/>
              <w:adjustRightInd w:val="0"/>
              <w:spacing w:before="39" w:after="0" w:line="240" w:lineRule="auto"/>
              <w:ind w:left="402" w:right="402"/>
              <w:jc w:val="center"/>
              <w:rPr>
                <w:rFonts w:cs="Mangal"/>
                <w:szCs w:val="24"/>
              </w:rPr>
            </w:pPr>
          </w:p>
        </w:tc>
      </w:tr>
      <w:tr w:rsidR="00BA42B8" w:rsidRPr="00763F15" w14:paraId="3B6136C4"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289B9BDB" w14:textId="77777777" w:rsidR="00BA42B8" w:rsidRPr="00763F15" w:rsidRDefault="00BA42B8" w:rsidP="003D1D1B">
            <w:pPr>
              <w:widowControl w:val="0"/>
              <w:autoSpaceDE w:val="0"/>
              <w:autoSpaceDN w:val="0"/>
              <w:adjustRightInd w:val="0"/>
              <w:spacing w:before="39" w:after="0" w:line="240" w:lineRule="auto"/>
              <w:ind w:left="402" w:right="402"/>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74B6F23A" w14:textId="77777777" w:rsidR="00BA42B8" w:rsidRPr="00763F15" w:rsidRDefault="00BA42B8" w:rsidP="003D1D1B">
            <w:pPr>
              <w:widowControl w:val="0"/>
              <w:autoSpaceDE w:val="0"/>
              <w:autoSpaceDN w:val="0"/>
              <w:adjustRightInd w:val="0"/>
              <w:spacing w:before="39" w:after="0" w:line="240" w:lineRule="auto"/>
              <w:ind w:left="402" w:right="402"/>
              <w:jc w:val="center"/>
              <w:rPr>
                <w:rFonts w:cs="Mangal"/>
                <w:szCs w:val="24"/>
              </w:rPr>
            </w:pPr>
          </w:p>
        </w:tc>
        <w:tc>
          <w:tcPr>
            <w:tcW w:w="111" w:type="dxa"/>
            <w:vMerge/>
            <w:tcBorders>
              <w:top w:val="single" w:sz="4" w:space="0" w:color="000000"/>
              <w:left w:val="single" w:sz="4" w:space="0" w:color="000000"/>
              <w:bottom w:val="nil"/>
              <w:right w:val="single" w:sz="4" w:space="0" w:color="000000"/>
            </w:tcBorders>
          </w:tcPr>
          <w:p w14:paraId="29779AD3" w14:textId="77777777" w:rsidR="00BA42B8" w:rsidRPr="00763F15" w:rsidRDefault="00BA42B8" w:rsidP="003D1D1B">
            <w:pPr>
              <w:widowControl w:val="0"/>
              <w:autoSpaceDE w:val="0"/>
              <w:autoSpaceDN w:val="0"/>
              <w:adjustRightInd w:val="0"/>
              <w:spacing w:before="39" w:after="0" w:line="240" w:lineRule="auto"/>
              <w:ind w:left="402" w:right="402"/>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6C7B5EF3"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 xml:space="preserve">c. </w:t>
            </w:r>
            <w:r w:rsidRPr="00763F15">
              <w:rPr>
                <w:spacing w:val="1"/>
              </w:rPr>
              <w:t>P</w:t>
            </w:r>
            <w:r w:rsidRPr="00763F15">
              <w:rPr>
                <w:spacing w:val="-1"/>
              </w:rPr>
              <w:t>u</w:t>
            </w:r>
            <w:r w:rsidRPr="00763F15">
              <w:t>ja</w:t>
            </w:r>
          </w:p>
        </w:tc>
        <w:tc>
          <w:tcPr>
            <w:tcW w:w="542" w:type="dxa"/>
            <w:gridSpan w:val="2"/>
            <w:tcBorders>
              <w:top w:val="single" w:sz="4" w:space="0" w:color="000000"/>
              <w:left w:val="single" w:sz="4" w:space="0" w:color="000000"/>
              <w:bottom w:val="single" w:sz="4" w:space="0" w:color="000000"/>
              <w:right w:val="single" w:sz="4" w:space="0" w:color="000000"/>
            </w:tcBorders>
          </w:tcPr>
          <w:p w14:paraId="53F6895C"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gridSpan w:val="2"/>
            <w:tcBorders>
              <w:top w:val="single" w:sz="4" w:space="0" w:color="000000"/>
              <w:left w:val="single" w:sz="4" w:space="0" w:color="000000"/>
              <w:bottom w:val="single" w:sz="4" w:space="0" w:color="000000"/>
              <w:right w:val="single" w:sz="4" w:space="0" w:color="000000"/>
            </w:tcBorders>
          </w:tcPr>
          <w:p w14:paraId="34007CA4"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gridSpan w:val="2"/>
            <w:tcBorders>
              <w:top w:val="single" w:sz="4" w:space="0" w:color="000000"/>
              <w:left w:val="single" w:sz="4" w:space="0" w:color="000000"/>
              <w:bottom w:val="single" w:sz="4" w:space="0" w:color="000000"/>
              <w:right w:val="single" w:sz="4" w:space="0" w:color="000000"/>
            </w:tcBorders>
          </w:tcPr>
          <w:p w14:paraId="11BA80D7"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r w:rsidRPr="00763F15">
              <w:rPr>
                <w:spacing w:val="1"/>
              </w:rPr>
              <w:t>97</w:t>
            </w:r>
          </w:p>
        </w:tc>
        <w:tc>
          <w:tcPr>
            <w:tcW w:w="406" w:type="dxa"/>
            <w:vMerge/>
            <w:tcBorders>
              <w:top w:val="single" w:sz="4" w:space="0" w:color="000000"/>
              <w:left w:val="single" w:sz="4" w:space="0" w:color="000000"/>
              <w:bottom w:val="nil"/>
              <w:right w:val="single" w:sz="4" w:space="0" w:color="000000"/>
            </w:tcBorders>
          </w:tcPr>
          <w:p w14:paraId="3AED62BE"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3FF1D410"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p>
        </w:tc>
      </w:tr>
      <w:tr w:rsidR="00BA42B8" w:rsidRPr="00763F15" w14:paraId="710EDD85" w14:textId="77777777" w:rsidTr="003D1D1B">
        <w:trPr>
          <w:trHeight w:hRule="exact" w:val="631"/>
        </w:trPr>
        <w:tc>
          <w:tcPr>
            <w:tcW w:w="627" w:type="dxa"/>
            <w:vMerge/>
            <w:tcBorders>
              <w:top w:val="single" w:sz="4" w:space="0" w:color="000000"/>
              <w:left w:val="single" w:sz="4" w:space="0" w:color="000000"/>
              <w:bottom w:val="single" w:sz="4" w:space="0" w:color="000000"/>
              <w:right w:val="single" w:sz="4" w:space="0" w:color="000000"/>
            </w:tcBorders>
          </w:tcPr>
          <w:p w14:paraId="1B7EC596"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696ED0CC"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p>
        </w:tc>
        <w:tc>
          <w:tcPr>
            <w:tcW w:w="111" w:type="dxa"/>
            <w:vMerge/>
            <w:tcBorders>
              <w:top w:val="single" w:sz="4" w:space="0" w:color="000000"/>
              <w:left w:val="single" w:sz="4" w:space="0" w:color="000000"/>
              <w:bottom w:val="nil"/>
              <w:right w:val="single" w:sz="4" w:space="0" w:color="000000"/>
            </w:tcBorders>
          </w:tcPr>
          <w:p w14:paraId="5B4D22FC"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39440792" w14:textId="77777777" w:rsidR="00BA42B8" w:rsidRPr="00763F15" w:rsidRDefault="00BA42B8" w:rsidP="003D1D1B">
            <w:pPr>
              <w:widowControl w:val="0"/>
              <w:autoSpaceDE w:val="0"/>
              <w:autoSpaceDN w:val="0"/>
              <w:adjustRightInd w:val="0"/>
              <w:spacing w:before="39" w:after="0" w:line="240" w:lineRule="auto"/>
              <w:ind w:left="109" w:right="487"/>
              <w:rPr>
                <w:rFonts w:cs="Mangal"/>
                <w:szCs w:val="24"/>
              </w:rPr>
            </w:pPr>
            <w:r w:rsidRPr="00763F15">
              <w:rPr>
                <w:spacing w:val="-1"/>
              </w:rPr>
              <w:t>d</w:t>
            </w:r>
            <w:r w:rsidRPr="00763F15">
              <w:t>. T</w:t>
            </w:r>
            <w:r w:rsidRPr="00763F15">
              <w:rPr>
                <w:spacing w:val="1"/>
              </w:rPr>
              <w:t>o</w:t>
            </w:r>
            <w:r w:rsidRPr="00763F15">
              <w:rPr>
                <w:spacing w:val="-1"/>
              </w:rPr>
              <w:t>u</w:t>
            </w:r>
            <w:r w:rsidRPr="00763F15">
              <w:t xml:space="preserve">ch </w:t>
            </w:r>
            <w:r w:rsidRPr="00763F15">
              <w:rPr>
                <w:spacing w:val="1"/>
              </w:rPr>
              <w:t>m</w:t>
            </w:r>
            <w:r w:rsidRPr="00763F15">
              <w:t>ale</w:t>
            </w:r>
          </w:p>
        </w:tc>
        <w:tc>
          <w:tcPr>
            <w:tcW w:w="542" w:type="dxa"/>
            <w:gridSpan w:val="2"/>
            <w:tcBorders>
              <w:top w:val="single" w:sz="4" w:space="0" w:color="000000"/>
              <w:left w:val="single" w:sz="4" w:space="0" w:color="000000"/>
              <w:bottom w:val="single" w:sz="4" w:space="0" w:color="000000"/>
              <w:right w:val="single" w:sz="4" w:space="0" w:color="000000"/>
            </w:tcBorders>
          </w:tcPr>
          <w:p w14:paraId="01E346B5"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gridSpan w:val="2"/>
            <w:tcBorders>
              <w:top w:val="single" w:sz="4" w:space="0" w:color="000000"/>
              <w:left w:val="single" w:sz="4" w:space="0" w:color="000000"/>
              <w:bottom w:val="single" w:sz="4" w:space="0" w:color="000000"/>
              <w:right w:val="single" w:sz="4" w:space="0" w:color="000000"/>
            </w:tcBorders>
          </w:tcPr>
          <w:p w14:paraId="071C38FE"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gridSpan w:val="2"/>
            <w:tcBorders>
              <w:top w:val="single" w:sz="4" w:space="0" w:color="000000"/>
              <w:left w:val="single" w:sz="4" w:space="0" w:color="000000"/>
              <w:bottom w:val="single" w:sz="4" w:space="0" w:color="000000"/>
              <w:right w:val="single" w:sz="4" w:space="0" w:color="000000"/>
            </w:tcBorders>
          </w:tcPr>
          <w:p w14:paraId="60C31455"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r w:rsidRPr="00763F15">
              <w:rPr>
                <w:spacing w:val="1"/>
              </w:rPr>
              <w:t>97</w:t>
            </w:r>
          </w:p>
        </w:tc>
        <w:tc>
          <w:tcPr>
            <w:tcW w:w="406" w:type="dxa"/>
            <w:vMerge/>
            <w:tcBorders>
              <w:top w:val="single" w:sz="4" w:space="0" w:color="000000"/>
              <w:left w:val="single" w:sz="4" w:space="0" w:color="000000"/>
              <w:bottom w:val="nil"/>
              <w:right w:val="single" w:sz="4" w:space="0" w:color="000000"/>
            </w:tcBorders>
          </w:tcPr>
          <w:p w14:paraId="36EFEA38"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2CF93FBC"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p>
        </w:tc>
      </w:tr>
      <w:tr w:rsidR="00BA42B8" w:rsidRPr="00763F15" w14:paraId="0EE36679" w14:textId="77777777" w:rsidTr="003D1D1B">
        <w:trPr>
          <w:trHeight w:hRule="exact" w:val="634"/>
        </w:trPr>
        <w:tc>
          <w:tcPr>
            <w:tcW w:w="627" w:type="dxa"/>
            <w:vMerge/>
            <w:tcBorders>
              <w:top w:val="single" w:sz="4" w:space="0" w:color="000000"/>
              <w:left w:val="single" w:sz="4" w:space="0" w:color="000000"/>
              <w:bottom w:val="single" w:sz="4" w:space="0" w:color="000000"/>
              <w:right w:val="single" w:sz="4" w:space="0" w:color="000000"/>
            </w:tcBorders>
          </w:tcPr>
          <w:p w14:paraId="6255296E"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78235360"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p>
        </w:tc>
        <w:tc>
          <w:tcPr>
            <w:tcW w:w="111" w:type="dxa"/>
            <w:vMerge/>
            <w:tcBorders>
              <w:top w:val="single" w:sz="4" w:space="0" w:color="000000"/>
              <w:left w:val="single" w:sz="4" w:space="0" w:color="000000"/>
              <w:bottom w:val="nil"/>
              <w:right w:val="single" w:sz="4" w:space="0" w:color="000000"/>
            </w:tcBorders>
          </w:tcPr>
          <w:p w14:paraId="7E4271B9"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5611BD1E" w14:textId="77777777" w:rsidR="00BA42B8" w:rsidRPr="00763F15" w:rsidRDefault="00BA42B8" w:rsidP="003D1D1B">
            <w:pPr>
              <w:widowControl w:val="0"/>
              <w:autoSpaceDE w:val="0"/>
              <w:autoSpaceDN w:val="0"/>
              <w:adjustRightInd w:val="0"/>
              <w:spacing w:before="38" w:after="0" w:line="266" w:lineRule="exact"/>
              <w:ind w:left="109" w:right="494"/>
              <w:rPr>
                <w:rFonts w:cs="Mangal"/>
                <w:szCs w:val="24"/>
              </w:rPr>
            </w:pPr>
            <w:r w:rsidRPr="00763F15">
              <w:t xml:space="preserve">e. </w:t>
            </w:r>
            <w:r w:rsidRPr="00763F15">
              <w:rPr>
                <w:spacing w:val="-1"/>
              </w:rPr>
              <w:t>T</w:t>
            </w:r>
            <w:r w:rsidRPr="00763F15">
              <w:rPr>
                <w:spacing w:val="1"/>
              </w:rPr>
              <w:t>o</w:t>
            </w:r>
            <w:r w:rsidRPr="00763F15">
              <w:rPr>
                <w:spacing w:val="-1"/>
              </w:rPr>
              <w:t>u</w:t>
            </w:r>
            <w:r w:rsidRPr="00763F15">
              <w:t>ch a</w:t>
            </w:r>
            <w:r w:rsidRPr="00763F15">
              <w:rPr>
                <w:spacing w:val="-1"/>
              </w:rPr>
              <w:t>du</w:t>
            </w:r>
            <w:r w:rsidRPr="00763F15">
              <w:t>lt</w:t>
            </w:r>
          </w:p>
        </w:tc>
        <w:tc>
          <w:tcPr>
            <w:tcW w:w="542" w:type="dxa"/>
            <w:gridSpan w:val="2"/>
            <w:tcBorders>
              <w:top w:val="single" w:sz="4" w:space="0" w:color="000000"/>
              <w:left w:val="single" w:sz="4" w:space="0" w:color="000000"/>
              <w:bottom w:val="single" w:sz="4" w:space="0" w:color="000000"/>
              <w:right w:val="single" w:sz="4" w:space="0" w:color="000000"/>
            </w:tcBorders>
          </w:tcPr>
          <w:p w14:paraId="01910BEF" w14:textId="77777777" w:rsidR="00BA42B8" w:rsidRPr="00763F15" w:rsidRDefault="00BA42B8" w:rsidP="003D1D1B">
            <w:pPr>
              <w:widowControl w:val="0"/>
              <w:autoSpaceDE w:val="0"/>
              <w:autoSpaceDN w:val="0"/>
              <w:adjustRightInd w:val="0"/>
              <w:spacing w:before="41" w:after="0" w:line="240" w:lineRule="auto"/>
              <w:ind w:left="153"/>
              <w:rPr>
                <w:rFonts w:cs="Mangal"/>
                <w:szCs w:val="24"/>
              </w:rPr>
            </w:pPr>
            <w:r w:rsidRPr="00763F15">
              <w:rPr>
                <w:spacing w:val="1"/>
              </w:rPr>
              <w:t>01</w:t>
            </w:r>
          </w:p>
        </w:tc>
        <w:tc>
          <w:tcPr>
            <w:tcW w:w="494" w:type="dxa"/>
            <w:gridSpan w:val="2"/>
            <w:tcBorders>
              <w:top w:val="single" w:sz="4" w:space="0" w:color="000000"/>
              <w:left w:val="single" w:sz="4" w:space="0" w:color="000000"/>
              <w:bottom w:val="single" w:sz="4" w:space="0" w:color="000000"/>
              <w:right w:val="single" w:sz="4" w:space="0" w:color="000000"/>
            </w:tcBorders>
          </w:tcPr>
          <w:p w14:paraId="34836FBF" w14:textId="77777777" w:rsidR="00BA42B8" w:rsidRPr="00763F15" w:rsidRDefault="00BA42B8" w:rsidP="003D1D1B">
            <w:pPr>
              <w:widowControl w:val="0"/>
              <w:autoSpaceDE w:val="0"/>
              <w:autoSpaceDN w:val="0"/>
              <w:adjustRightInd w:val="0"/>
              <w:spacing w:before="41" w:after="0" w:line="240" w:lineRule="auto"/>
              <w:ind w:left="129"/>
              <w:rPr>
                <w:rFonts w:cs="Mangal"/>
                <w:szCs w:val="24"/>
              </w:rPr>
            </w:pPr>
            <w:r w:rsidRPr="00763F15">
              <w:rPr>
                <w:spacing w:val="1"/>
              </w:rPr>
              <w:t>02</w:t>
            </w:r>
          </w:p>
        </w:tc>
        <w:tc>
          <w:tcPr>
            <w:tcW w:w="1124" w:type="dxa"/>
            <w:gridSpan w:val="2"/>
            <w:tcBorders>
              <w:top w:val="single" w:sz="4" w:space="0" w:color="000000"/>
              <w:left w:val="single" w:sz="4" w:space="0" w:color="000000"/>
              <w:bottom w:val="single" w:sz="4" w:space="0" w:color="000000"/>
              <w:right w:val="single" w:sz="4" w:space="0" w:color="000000"/>
            </w:tcBorders>
          </w:tcPr>
          <w:p w14:paraId="3162B467" w14:textId="77777777" w:rsidR="00BA42B8" w:rsidRPr="00763F15" w:rsidRDefault="00BA42B8" w:rsidP="003D1D1B">
            <w:pPr>
              <w:widowControl w:val="0"/>
              <w:autoSpaceDE w:val="0"/>
              <w:autoSpaceDN w:val="0"/>
              <w:adjustRightInd w:val="0"/>
              <w:spacing w:before="41" w:after="0" w:line="240" w:lineRule="auto"/>
              <w:ind w:left="395" w:right="396"/>
              <w:jc w:val="center"/>
              <w:rPr>
                <w:rFonts w:cs="Mangal"/>
                <w:szCs w:val="24"/>
              </w:rPr>
            </w:pPr>
            <w:r w:rsidRPr="00763F15">
              <w:rPr>
                <w:spacing w:val="1"/>
              </w:rPr>
              <w:t>97</w:t>
            </w:r>
          </w:p>
        </w:tc>
        <w:tc>
          <w:tcPr>
            <w:tcW w:w="406" w:type="dxa"/>
            <w:vMerge/>
            <w:tcBorders>
              <w:top w:val="single" w:sz="4" w:space="0" w:color="000000"/>
              <w:left w:val="single" w:sz="4" w:space="0" w:color="000000"/>
              <w:bottom w:val="nil"/>
              <w:right w:val="single" w:sz="4" w:space="0" w:color="000000"/>
            </w:tcBorders>
          </w:tcPr>
          <w:p w14:paraId="32AF935F" w14:textId="77777777" w:rsidR="00BA42B8" w:rsidRPr="00763F15" w:rsidRDefault="00BA42B8" w:rsidP="003D1D1B">
            <w:pPr>
              <w:widowControl w:val="0"/>
              <w:autoSpaceDE w:val="0"/>
              <w:autoSpaceDN w:val="0"/>
              <w:adjustRightInd w:val="0"/>
              <w:spacing w:before="41" w:after="0" w:line="240" w:lineRule="auto"/>
              <w:ind w:left="395" w:right="396"/>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14B56B55" w14:textId="77777777" w:rsidR="00BA42B8" w:rsidRPr="00763F15" w:rsidRDefault="00BA42B8" w:rsidP="003D1D1B">
            <w:pPr>
              <w:widowControl w:val="0"/>
              <w:autoSpaceDE w:val="0"/>
              <w:autoSpaceDN w:val="0"/>
              <w:adjustRightInd w:val="0"/>
              <w:spacing w:before="41" w:after="0" w:line="240" w:lineRule="auto"/>
              <w:ind w:left="395" w:right="396"/>
              <w:jc w:val="center"/>
              <w:rPr>
                <w:rFonts w:cs="Mangal"/>
                <w:szCs w:val="24"/>
              </w:rPr>
            </w:pPr>
          </w:p>
        </w:tc>
      </w:tr>
      <w:tr w:rsidR="00BA42B8" w:rsidRPr="00763F15" w14:paraId="3F132418"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44DEEFD5" w14:textId="77777777" w:rsidR="00BA42B8" w:rsidRPr="00763F15" w:rsidRDefault="00BA42B8" w:rsidP="003D1D1B">
            <w:pPr>
              <w:widowControl w:val="0"/>
              <w:autoSpaceDE w:val="0"/>
              <w:autoSpaceDN w:val="0"/>
              <w:adjustRightInd w:val="0"/>
              <w:spacing w:before="41" w:after="0" w:line="240" w:lineRule="auto"/>
              <w:ind w:left="395" w:right="396"/>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37A3A598" w14:textId="77777777" w:rsidR="00BA42B8" w:rsidRPr="00763F15" w:rsidRDefault="00BA42B8" w:rsidP="003D1D1B">
            <w:pPr>
              <w:widowControl w:val="0"/>
              <w:autoSpaceDE w:val="0"/>
              <w:autoSpaceDN w:val="0"/>
              <w:adjustRightInd w:val="0"/>
              <w:spacing w:before="41" w:after="0" w:line="240" w:lineRule="auto"/>
              <w:ind w:left="395" w:right="396"/>
              <w:jc w:val="center"/>
              <w:rPr>
                <w:rFonts w:cs="Mangal"/>
                <w:szCs w:val="24"/>
              </w:rPr>
            </w:pPr>
          </w:p>
        </w:tc>
        <w:tc>
          <w:tcPr>
            <w:tcW w:w="111" w:type="dxa"/>
            <w:vMerge/>
            <w:tcBorders>
              <w:top w:val="single" w:sz="4" w:space="0" w:color="000000"/>
              <w:left w:val="single" w:sz="4" w:space="0" w:color="000000"/>
              <w:bottom w:val="nil"/>
              <w:right w:val="single" w:sz="4" w:space="0" w:color="000000"/>
            </w:tcBorders>
          </w:tcPr>
          <w:p w14:paraId="1C1486E5" w14:textId="77777777" w:rsidR="00BA42B8" w:rsidRPr="00763F15" w:rsidRDefault="00BA42B8" w:rsidP="003D1D1B">
            <w:pPr>
              <w:widowControl w:val="0"/>
              <w:autoSpaceDE w:val="0"/>
              <w:autoSpaceDN w:val="0"/>
              <w:adjustRightInd w:val="0"/>
              <w:spacing w:before="41" w:after="0" w:line="240" w:lineRule="auto"/>
              <w:ind w:left="395" w:right="396"/>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5A87CE64"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f. C</w:t>
            </w:r>
            <w:r w:rsidRPr="00763F15">
              <w:rPr>
                <w:spacing w:val="-1"/>
              </w:rPr>
              <w:t>o</w:t>
            </w:r>
            <w:r w:rsidRPr="00763F15">
              <w:rPr>
                <w:spacing w:val="1"/>
              </w:rPr>
              <w:t>o</w:t>
            </w:r>
            <w:r w:rsidRPr="00763F15">
              <w:t>k</w:t>
            </w:r>
          </w:p>
        </w:tc>
        <w:tc>
          <w:tcPr>
            <w:tcW w:w="542" w:type="dxa"/>
            <w:gridSpan w:val="2"/>
            <w:tcBorders>
              <w:top w:val="single" w:sz="4" w:space="0" w:color="000000"/>
              <w:left w:val="single" w:sz="4" w:space="0" w:color="000000"/>
              <w:bottom w:val="single" w:sz="4" w:space="0" w:color="000000"/>
              <w:right w:val="single" w:sz="4" w:space="0" w:color="000000"/>
            </w:tcBorders>
          </w:tcPr>
          <w:p w14:paraId="2705ABF2"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gridSpan w:val="2"/>
            <w:tcBorders>
              <w:top w:val="single" w:sz="4" w:space="0" w:color="000000"/>
              <w:left w:val="single" w:sz="4" w:space="0" w:color="000000"/>
              <w:bottom w:val="single" w:sz="4" w:space="0" w:color="000000"/>
              <w:right w:val="single" w:sz="4" w:space="0" w:color="000000"/>
            </w:tcBorders>
          </w:tcPr>
          <w:p w14:paraId="1FA21FAF"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gridSpan w:val="2"/>
            <w:tcBorders>
              <w:top w:val="single" w:sz="4" w:space="0" w:color="000000"/>
              <w:left w:val="single" w:sz="4" w:space="0" w:color="000000"/>
              <w:bottom w:val="single" w:sz="4" w:space="0" w:color="000000"/>
              <w:right w:val="single" w:sz="4" w:space="0" w:color="000000"/>
            </w:tcBorders>
          </w:tcPr>
          <w:p w14:paraId="29A63BF7"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r w:rsidRPr="00763F15">
              <w:rPr>
                <w:spacing w:val="1"/>
              </w:rPr>
              <w:t>97</w:t>
            </w:r>
          </w:p>
        </w:tc>
        <w:tc>
          <w:tcPr>
            <w:tcW w:w="406" w:type="dxa"/>
            <w:vMerge/>
            <w:tcBorders>
              <w:top w:val="single" w:sz="4" w:space="0" w:color="000000"/>
              <w:left w:val="single" w:sz="4" w:space="0" w:color="000000"/>
              <w:bottom w:val="nil"/>
              <w:right w:val="single" w:sz="4" w:space="0" w:color="000000"/>
            </w:tcBorders>
          </w:tcPr>
          <w:p w14:paraId="69573FD4"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5338A4B2"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p>
        </w:tc>
      </w:tr>
      <w:tr w:rsidR="00BA42B8" w:rsidRPr="00763F15" w14:paraId="6AE61D88"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5C5C87FB"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64D98B29"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p>
        </w:tc>
        <w:tc>
          <w:tcPr>
            <w:tcW w:w="111" w:type="dxa"/>
            <w:vMerge/>
            <w:tcBorders>
              <w:top w:val="single" w:sz="4" w:space="0" w:color="000000"/>
              <w:left w:val="single" w:sz="4" w:space="0" w:color="000000"/>
              <w:bottom w:val="nil"/>
              <w:right w:val="single" w:sz="4" w:space="0" w:color="000000"/>
            </w:tcBorders>
          </w:tcPr>
          <w:p w14:paraId="08BCA214"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47A2883F"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g</w:t>
            </w:r>
            <w:r w:rsidRPr="00763F15">
              <w:t>. Outsi</w:t>
            </w:r>
            <w:r w:rsidRPr="00763F15">
              <w:rPr>
                <w:spacing w:val="-1"/>
              </w:rPr>
              <w:t>d</w:t>
            </w:r>
            <w:r w:rsidRPr="00763F15">
              <w:t>e</w:t>
            </w:r>
          </w:p>
        </w:tc>
        <w:tc>
          <w:tcPr>
            <w:tcW w:w="542" w:type="dxa"/>
            <w:gridSpan w:val="2"/>
            <w:tcBorders>
              <w:top w:val="single" w:sz="4" w:space="0" w:color="000000"/>
              <w:left w:val="single" w:sz="4" w:space="0" w:color="000000"/>
              <w:bottom w:val="single" w:sz="4" w:space="0" w:color="000000"/>
              <w:right w:val="single" w:sz="4" w:space="0" w:color="000000"/>
            </w:tcBorders>
          </w:tcPr>
          <w:p w14:paraId="4151AE74"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gridSpan w:val="2"/>
            <w:tcBorders>
              <w:top w:val="single" w:sz="4" w:space="0" w:color="000000"/>
              <w:left w:val="single" w:sz="4" w:space="0" w:color="000000"/>
              <w:bottom w:val="single" w:sz="4" w:space="0" w:color="000000"/>
              <w:right w:val="single" w:sz="4" w:space="0" w:color="000000"/>
            </w:tcBorders>
          </w:tcPr>
          <w:p w14:paraId="759E829C"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gridSpan w:val="2"/>
            <w:tcBorders>
              <w:top w:val="single" w:sz="4" w:space="0" w:color="000000"/>
              <w:left w:val="single" w:sz="4" w:space="0" w:color="000000"/>
              <w:bottom w:val="single" w:sz="4" w:space="0" w:color="000000"/>
              <w:right w:val="single" w:sz="4" w:space="0" w:color="000000"/>
            </w:tcBorders>
          </w:tcPr>
          <w:p w14:paraId="5D059F25" w14:textId="77777777" w:rsidR="00BA42B8" w:rsidRPr="00763F15" w:rsidRDefault="00BA42B8" w:rsidP="003D1D1B">
            <w:pPr>
              <w:widowControl w:val="0"/>
              <w:autoSpaceDE w:val="0"/>
              <w:autoSpaceDN w:val="0"/>
              <w:adjustRightInd w:val="0"/>
              <w:spacing w:before="39" w:after="0" w:line="240" w:lineRule="auto"/>
              <w:ind w:left="400" w:right="400"/>
              <w:jc w:val="center"/>
              <w:rPr>
                <w:rFonts w:cs="Mangal"/>
                <w:szCs w:val="24"/>
              </w:rPr>
            </w:pPr>
            <w:r w:rsidRPr="00763F15">
              <w:rPr>
                <w:spacing w:val="1"/>
              </w:rPr>
              <w:t>97</w:t>
            </w:r>
          </w:p>
        </w:tc>
        <w:tc>
          <w:tcPr>
            <w:tcW w:w="406" w:type="dxa"/>
            <w:vMerge/>
            <w:tcBorders>
              <w:top w:val="single" w:sz="4" w:space="0" w:color="000000"/>
              <w:left w:val="single" w:sz="4" w:space="0" w:color="000000"/>
              <w:bottom w:val="nil"/>
              <w:right w:val="single" w:sz="4" w:space="0" w:color="000000"/>
            </w:tcBorders>
          </w:tcPr>
          <w:p w14:paraId="3BB72DAD" w14:textId="77777777" w:rsidR="00BA42B8" w:rsidRPr="00763F15" w:rsidRDefault="00BA42B8" w:rsidP="003D1D1B">
            <w:pPr>
              <w:widowControl w:val="0"/>
              <w:autoSpaceDE w:val="0"/>
              <w:autoSpaceDN w:val="0"/>
              <w:adjustRightInd w:val="0"/>
              <w:spacing w:before="39" w:after="0" w:line="240" w:lineRule="auto"/>
              <w:ind w:left="400" w:right="400"/>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7D601A83" w14:textId="77777777" w:rsidR="00BA42B8" w:rsidRPr="00763F15" w:rsidRDefault="00BA42B8" w:rsidP="003D1D1B">
            <w:pPr>
              <w:widowControl w:val="0"/>
              <w:autoSpaceDE w:val="0"/>
              <w:autoSpaceDN w:val="0"/>
              <w:adjustRightInd w:val="0"/>
              <w:spacing w:before="39" w:after="0" w:line="240" w:lineRule="auto"/>
              <w:ind w:left="400" w:right="400"/>
              <w:jc w:val="center"/>
              <w:rPr>
                <w:rFonts w:cs="Mangal"/>
                <w:szCs w:val="24"/>
              </w:rPr>
            </w:pPr>
          </w:p>
        </w:tc>
      </w:tr>
      <w:tr w:rsidR="00BA42B8" w:rsidRPr="00763F15" w14:paraId="1B9EFF2C" w14:textId="77777777" w:rsidTr="003D1D1B">
        <w:trPr>
          <w:trHeight w:hRule="exact" w:val="634"/>
        </w:trPr>
        <w:tc>
          <w:tcPr>
            <w:tcW w:w="627" w:type="dxa"/>
            <w:vMerge/>
            <w:tcBorders>
              <w:top w:val="single" w:sz="4" w:space="0" w:color="000000"/>
              <w:left w:val="single" w:sz="4" w:space="0" w:color="000000"/>
              <w:bottom w:val="single" w:sz="4" w:space="0" w:color="000000"/>
              <w:right w:val="single" w:sz="4" w:space="0" w:color="000000"/>
            </w:tcBorders>
          </w:tcPr>
          <w:p w14:paraId="1907D3AF" w14:textId="77777777" w:rsidR="00BA42B8" w:rsidRPr="00763F15" w:rsidRDefault="00BA42B8" w:rsidP="003D1D1B">
            <w:pPr>
              <w:widowControl w:val="0"/>
              <w:autoSpaceDE w:val="0"/>
              <w:autoSpaceDN w:val="0"/>
              <w:adjustRightInd w:val="0"/>
              <w:spacing w:before="39" w:after="0" w:line="240" w:lineRule="auto"/>
              <w:ind w:left="400" w:right="400"/>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5C509BFE" w14:textId="77777777" w:rsidR="00BA42B8" w:rsidRPr="00763F15" w:rsidRDefault="00BA42B8" w:rsidP="003D1D1B">
            <w:pPr>
              <w:widowControl w:val="0"/>
              <w:autoSpaceDE w:val="0"/>
              <w:autoSpaceDN w:val="0"/>
              <w:adjustRightInd w:val="0"/>
              <w:spacing w:before="39" w:after="0" w:line="240" w:lineRule="auto"/>
              <w:ind w:left="400" w:right="400"/>
              <w:jc w:val="center"/>
              <w:rPr>
                <w:rFonts w:cs="Mangal"/>
                <w:szCs w:val="24"/>
              </w:rPr>
            </w:pPr>
          </w:p>
        </w:tc>
        <w:tc>
          <w:tcPr>
            <w:tcW w:w="111" w:type="dxa"/>
            <w:vMerge/>
            <w:tcBorders>
              <w:top w:val="single" w:sz="4" w:space="0" w:color="000000"/>
              <w:left w:val="single" w:sz="4" w:space="0" w:color="000000"/>
              <w:bottom w:val="nil"/>
              <w:right w:val="single" w:sz="4" w:space="0" w:color="000000"/>
            </w:tcBorders>
          </w:tcPr>
          <w:p w14:paraId="1B7D3AB0" w14:textId="77777777" w:rsidR="00BA42B8" w:rsidRPr="00763F15" w:rsidRDefault="00BA42B8" w:rsidP="003D1D1B">
            <w:pPr>
              <w:widowControl w:val="0"/>
              <w:autoSpaceDE w:val="0"/>
              <w:autoSpaceDN w:val="0"/>
              <w:adjustRightInd w:val="0"/>
              <w:spacing w:before="39" w:after="0" w:line="240" w:lineRule="auto"/>
              <w:ind w:left="400" w:right="400"/>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2E413C7E" w14:textId="77777777" w:rsidR="00BA42B8" w:rsidRPr="00763F15" w:rsidRDefault="00BA42B8" w:rsidP="003D1D1B">
            <w:pPr>
              <w:widowControl w:val="0"/>
              <w:autoSpaceDE w:val="0"/>
              <w:autoSpaceDN w:val="0"/>
              <w:adjustRightInd w:val="0"/>
              <w:spacing w:before="39" w:after="0" w:line="240" w:lineRule="auto"/>
              <w:ind w:left="109" w:right="549"/>
              <w:rPr>
                <w:rFonts w:cs="Mangal"/>
                <w:szCs w:val="24"/>
              </w:rPr>
            </w:pPr>
            <w:r w:rsidRPr="00763F15">
              <w:rPr>
                <w:spacing w:val="-1"/>
              </w:rPr>
              <w:t>h</w:t>
            </w:r>
            <w:r w:rsidRPr="00763F15">
              <w:t>. S</w:t>
            </w:r>
            <w:r w:rsidRPr="00763F15">
              <w:rPr>
                <w:spacing w:val="-1"/>
              </w:rPr>
              <w:t>l</w:t>
            </w:r>
            <w:r w:rsidRPr="00763F15">
              <w:t>e</w:t>
            </w:r>
            <w:r w:rsidRPr="00763F15">
              <w:rPr>
                <w:spacing w:val="1"/>
              </w:rPr>
              <w:t>e</w:t>
            </w:r>
            <w:r w:rsidRPr="00763F15">
              <w:t>p fa</w:t>
            </w:r>
            <w:r w:rsidRPr="00763F15">
              <w:rPr>
                <w:spacing w:val="1"/>
              </w:rPr>
              <w:t>m</w:t>
            </w:r>
            <w:r w:rsidRPr="00763F15">
              <w:t>ily</w:t>
            </w:r>
          </w:p>
        </w:tc>
        <w:tc>
          <w:tcPr>
            <w:tcW w:w="542" w:type="dxa"/>
            <w:gridSpan w:val="2"/>
            <w:tcBorders>
              <w:top w:val="single" w:sz="4" w:space="0" w:color="000000"/>
              <w:left w:val="single" w:sz="4" w:space="0" w:color="000000"/>
              <w:bottom w:val="single" w:sz="4" w:space="0" w:color="000000"/>
              <w:right w:val="single" w:sz="4" w:space="0" w:color="000000"/>
            </w:tcBorders>
          </w:tcPr>
          <w:p w14:paraId="17BA7D5A"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gridSpan w:val="2"/>
            <w:tcBorders>
              <w:top w:val="single" w:sz="4" w:space="0" w:color="000000"/>
              <w:left w:val="single" w:sz="4" w:space="0" w:color="000000"/>
              <w:bottom w:val="single" w:sz="4" w:space="0" w:color="000000"/>
              <w:right w:val="single" w:sz="4" w:space="0" w:color="000000"/>
            </w:tcBorders>
          </w:tcPr>
          <w:p w14:paraId="6867956C"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gridSpan w:val="2"/>
            <w:tcBorders>
              <w:top w:val="single" w:sz="4" w:space="0" w:color="000000"/>
              <w:left w:val="single" w:sz="4" w:space="0" w:color="000000"/>
              <w:bottom w:val="single" w:sz="4" w:space="0" w:color="000000"/>
              <w:right w:val="single" w:sz="4" w:space="0" w:color="000000"/>
            </w:tcBorders>
          </w:tcPr>
          <w:p w14:paraId="68DC451F"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r w:rsidRPr="00763F15">
              <w:rPr>
                <w:spacing w:val="1"/>
              </w:rPr>
              <w:t>97</w:t>
            </w:r>
          </w:p>
        </w:tc>
        <w:tc>
          <w:tcPr>
            <w:tcW w:w="406" w:type="dxa"/>
            <w:vMerge/>
            <w:tcBorders>
              <w:top w:val="single" w:sz="4" w:space="0" w:color="000000"/>
              <w:left w:val="single" w:sz="4" w:space="0" w:color="000000"/>
              <w:bottom w:val="nil"/>
              <w:right w:val="single" w:sz="4" w:space="0" w:color="000000"/>
            </w:tcBorders>
          </w:tcPr>
          <w:p w14:paraId="65549DE3"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7A39EF51"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p>
        </w:tc>
      </w:tr>
      <w:tr w:rsidR="00BA42B8" w:rsidRPr="00763F15" w14:paraId="3442B50C"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3DB0017E"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243615B1"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p>
        </w:tc>
        <w:tc>
          <w:tcPr>
            <w:tcW w:w="111" w:type="dxa"/>
            <w:vMerge/>
            <w:tcBorders>
              <w:top w:val="single" w:sz="4" w:space="0" w:color="000000"/>
              <w:left w:val="single" w:sz="4" w:space="0" w:color="000000"/>
              <w:bottom w:val="nil"/>
              <w:right w:val="single" w:sz="4" w:space="0" w:color="000000"/>
            </w:tcBorders>
          </w:tcPr>
          <w:p w14:paraId="49EAF5C0"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55E2A768"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i.</w:t>
            </w:r>
            <w:r w:rsidRPr="00763F15">
              <w:rPr>
                <w:spacing w:val="-1"/>
              </w:rPr>
              <w:t xml:space="preserve"> </w:t>
            </w:r>
            <w:r w:rsidRPr="00763F15">
              <w:t>Sleep bed</w:t>
            </w:r>
          </w:p>
        </w:tc>
        <w:tc>
          <w:tcPr>
            <w:tcW w:w="542" w:type="dxa"/>
            <w:gridSpan w:val="2"/>
            <w:tcBorders>
              <w:top w:val="single" w:sz="4" w:space="0" w:color="000000"/>
              <w:left w:val="single" w:sz="4" w:space="0" w:color="000000"/>
              <w:bottom w:val="single" w:sz="4" w:space="0" w:color="000000"/>
              <w:right w:val="single" w:sz="4" w:space="0" w:color="000000"/>
            </w:tcBorders>
          </w:tcPr>
          <w:p w14:paraId="733D26C1"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gridSpan w:val="2"/>
            <w:tcBorders>
              <w:top w:val="single" w:sz="4" w:space="0" w:color="000000"/>
              <w:left w:val="single" w:sz="4" w:space="0" w:color="000000"/>
              <w:bottom w:val="single" w:sz="4" w:space="0" w:color="000000"/>
              <w:right w:val="single" w:sz="4" w:space="0" w:color="000000"/>
            </w:tcBorders>
          </w:tcPr>
          <w:p w14:paraId="0C04C27C"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gridSpan w:val="2"/>
            <w:tcBorders>
              <w:top w:val="single" w:sz="4" w:space="0" w:color="000000"/>
              <w:left w:val="single" w:sz="4" w:space="0" w:color="000000"/>
              <w:bottom w:val="single" w:sz="4" w:space="0" w:color="000000"/>
              <w:right w:val="single" w:sz="4" w:space="0" w:color="000000"/>
            </w:tcBorders>
          </w:tcPr>
          <w:p w14:paraId="2DA5D901"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r w:rsidRPr="00763F15">
              <w:rPr>
                <w:spacing w:val="1"/>
              </w:rPr>
              <w:t>97</w:t>
            </w:r>
          </w:p>
        </w:tc>
        <w:tc>
          <w:tcPr>
            <w:tcW w:w="406" w:type="dxa"/>
            <w:vMerge/>
            <w:tcBorders>
              <w:top w:val="single" w:sz="4" w:space="0" w:color="000000"/>
              <w:left w:val="single" w:sz="4" w:space="0" w:color="000000"/>
              <w:bottom w:val="nil"/>
              <w:right w:val="single" w:sz="4" w:space="0" w:color="000000"/>
            </w:tcBorders>
          </w:tcPr>
          <w:p w14:paraId="4E82B98E"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08154D4A"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p>
        </w:tc>
      </w:tr>
      <w:tr w:rsidR="00BA42B8" w:rsidRPr="00763F15" w14:paraId="29C8F412"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7E286ACB"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6F95DAFD"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p>
        </w:tc>
        <w:tc>
          <w:tcPr>
            <w:tcW w:w="111" w:type="dxa"/>
            <w:vMerge/>
            <w:tcBorders>
              <w:top w:val="single" w:sz="4" w:space="0" w:color="000000"/>
              <w:left w:val="single" w:sz="4" w:space="0" w:color="000000"/>
              <w:bottom w:val="nil"/>
              <w:right w:val="single" w:sz="4" w:space="0" w:color="000000"/>
            </w:tcBorders>
          </w:tcPr>
          <w:p w14:paraId="62FF15D1"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6EF4E125"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 xml:space="preserve">j. </w:t>
            </w:r>
            <w:r w:rsidRPr="00763F15">
              <w:rPr>
                <w:spacing w:val="1"/>
              </w:rPr>
              <w:t>L</w:t>
            </w:r>
            <w:r w:rsidRPr="00763F15">
              <w:t>ift</w:t>
            </w:r>
          </w:p>
        </w:tc>
        <w:tc>
          <w:tcPr>
            <w:tcW w:w="542" w:type="dxa"/>
            <w:gridSpan w:val="2"/>
            <w:tcBorders>
              <w:top w:val="single" w:sz="4" w:space="0" w:color="000000"/>
              <w:left w:val="single" w:sz="4" w:space="0" w:color="000000"/>
              <w:bottom w:val="single" w:sz="4" w:space="0" w:color="000000"/>
              <w:right w:val="single" w:sz="4" w:space="0" w:color="000000"/>
            </w:tcBorders>
          </w:tcPr>
          <w:p w14:paraId="436E29B3"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gridSpan w:val="2"/>
            <w:tcBorders>
              <w:top w:val="single" w:sz="4" w:space="0" w:color="000000"/>
              <w:left w:val="single" w:sz="4" w:space="0" w:color="000000"/>
              <w:bottom w:val="single" w:sz="4" w:space="0" w:color="000000"/>
              <w:right w:val="single" w:sz="4" w:space="0" w:color="000000"/>
            </w:tcBorders>
          </w:tcPr>
          <w:p w14:paraId="7442892C"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gridSpan w:val="2"/>
            <w:tcBorders>
              <w:top w:val="single" w:sz="4" w:space="0" w:color="000000"/>
              <w:left w:val="single" w:sz="4" w:space="0" w:color="000000"/>
              <w:bottom w:val="single" w:sz="4" w:space="0" w:color="000000"/>
              <w:right w:val="single" w:sz="4" w:space="0" w:color="000000"/>
            </w:tcBorders>
          </w:tcPr>
          <w:p w14:paraId="37955253" w14:textId="77777777" w:rsidR="00BA42B8" w:rsidRPr="00763F15" w:rsidRDefault="00BA42B8" w:rsidP="003D1D1B">
            <w:pPr>
              <w:widowControl w:val="0"/>
              <w:autoSpaceDE w:val="0"/>
              <w:autoSpaceDN w:val="0"/>
              <w:adjustRightInd w:val="0"/>
              <w:spacing w:before="39" w:after="0" w:line="240" w:lineRule="auto"/>
              <w:ind w:left="398" w:right="398"/>
              <w:jc w:val="center"/>
              <w:rPr>
                <w:rFonts w:cs="Mangal"/>
                <w:szCs w:val="24"/>
              </w:rPr>
            </w:pPr>
            <w:r w:rsidRPr="00763F15">
              <w:rPr>
                <w:spacing w:val="1"/>
              </w:rPr>
              <w:t>97</w:t>
            </w:r>
          </w:p>
        </w:tc>
        <w:tc>
          <w:tcPr>
            <w:tcW w:w="406" w:type="dxa"/>
            <w:vMerge/>
            <w:tcBorders>
              <w:top w:val="single" w:sz="4" w:space="0" w:color="000000"/>
              <w:left w:val="single" w:sz="4" w:space="0" w:color="000000"/>
              <w:bottom w:val="nil"/>
              <w:right w:val="single" w:sz="4" w:space="0" w:color="000000"/>
            </w:tcBorders>
          </w:tcPr>
          <w:p w14:paraId="7683FF02" w14:textId="77777777" w:rsidR="00BA42B8" w:rsidRPr="00763F15" w:rsidRDefault="00BA42B8" w:rsidP="003D1D1B">
            <w:pPr>
              <w:widowControl w:val="0"/>
              <w:autoSpaceDE w:val="0"/>
              <w:autoSpaceDN w:val="0"/>
              <w:adjustRightInd w:val="0"/>
              <w:spacing w:before="39" w:after="0" w:line="240" w:lineRule="auto"/>
              <w:ind w:left="398" w:right="398"/>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40DAED28" w14:textId="77777777" w:rsidR="00BA42B8" w:rsidRPr="00763F15" w:rsidRDefault="00BA42B8" w:rsidP="003D1D1B">
            <w:pPr>
              <w:widowControl w:val="0"/>
              <w:autoSpaceDE w:val="0"/>
              <w:autoSpaceDN w:val="0"/>
              <w:adjustRightInd w:val="0"/>
              <w:spacing w:before="39" w:after="0" w:line="240" w:lineRule="auto"/>
              <w:ind w:left="398" w:right="398"/>
              <w:jc w:val="center"/>
              <w:rPr>
                <w:rFonts w:cs="Mangal"/>
                <w:szCs w:val="24"/>
              </w:rPr>
            </w:pPr>
          </w:p>
        </w:tc>
      </w:tr>
      <w:tr w:rsidR="00BA42B8" w:rsidRPr="00763F15" w14:paraId="3711493A" w14:textId="77777777" w:rsidTr="003D1D1B">
        <w:trPr>
          <w:trHeight w:hRule="exact" w:val="384"/>
        </w:trPr>
        <w:tc>
          <w:tcPr>
            <w:tcW w:w="627" w:type="dxa"/>
            <w:vMerge/>
            <w:tcBorders>
              <w:top w:val="single" w:sz="4" w:space="0" w:color="000000"/>
              <w:left w:val="single" w:sz="4" w:space="0" w:color="000000"/>
              <w:bottom w:val="single" w:sz="4" w:space="0" w:color="000000"/>
              <w:right w:val="single" w:sz="4" w:space="0" w:color="000000"/>
            </w:tcBorders>
          </w:tcPr>
          <w:p w14:paraId="1D481688" w14:textId="77777777" w:rsidR="00BA42B8" w:rsidRPr="00763F15" w:rsidRDefault="00BA42B8" w:rsidP="003D1D1B">
            <w:pPr>
              <w:widowControl w:val="0"/>
              <w:autoSpaceDE w:val="0"/>
              <w:autoSpaceDN w:val="0"/>
              <w:adjustRightInd w:val="0"/>
              <w:spacing w:before="39" w:after="0" w:line="240" w:lineRule="auto"/>
              <w:ind w:left="398" w:right="398"/>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71951786" w14:textId="77777777" w:rsidR="00BA42B8" w:rsidRPr="00763F15" w:rsidRDefault="00BA42B8" w:rsidP="003D1D1B">
            <w:pPr>
              <w:widowControl w:val="0"/>
              <w:autoSpaceDE w:val="0"/>
              <w:autoSpaceDN w:val="0"/>
              <w:adjustRightInd w:val="0"/>
              <w:spacing w:before="39" w:after="0" w:line="240" w:lineRule="auto"/>
              <w:ind w:left="398" w:right="398"/>
              <w:jc w:val="center"/>
              <w:rPr>
                <w:rFonts w:cs="Mangal"/>
                <w:szCs w:val="24"/>
              </w:rPr>
            </w:pPr>
          </w:p>
        </w:tc>
        <w:tc>
          <w:tcPr>
            <w:tcW w:w="111" w:type="dxa"/>
            <w:vMerge/>
            <w:tcBorders>
              <w:top w:val="single" w:sz="4" w:space="0" w:color="000000"/>
              <w:left w:val="single" w:sz="4" w:space="0" w:color="000000"/>
              <w:bottom w:val="nil"/>
              <w:right w:val="single" w:sz="4" w:space="0" w:color="000000"/>
            </w:tcBorders>
          </w:tcPr>
          <w:p w14:paraId="7FB471C0" w14:textId="77777777" w:rsidR="00BA42B8" w:rsidRPr="00763F15" w:rsidRDefault="00BA42B8" w:rsidP="003D1D1B">
            <w:pPr>
              <w:widowControl w:val="0"/>
              <w:autoSpaceDE w:val="0"/>
              <w:autoSpaceDN w:val="0"/>
              <w:adjustRightInd w:val="0"/>
              <w:spacing w:before="39" w:after="0" w:line="240" w:lineRule="auto"/>
              <w:ind w:left="398" w:right="398"/>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487CDF8A"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 xml:space="preserve">k. </w:t>
            </w:r>
            <w:r w:rsidRPr="00763F15">
              <w:rPr>
                <w:spacing w:val="1"/>
              </w:rPr>
              <w:t>W</w:t>
            </w:r>
            <w:r w:rsidRPr="00763F15">
              <w:t>ash</w:t>
            </w:r>
          </w:p>
        </w:tc>
        <w:tc>
          <w:tcPr>
            <w:tcW w:w="542" w:type="dxa"/>
            <w:gridSpan w:val="2"/>
            <w:tcBorders>
              <w:top w:val="single" w:sz="4" w:space="0" w:color="000000"/>
              <w:left w:val="single" w:sz="4" w:space="0" w:color="000000"/>
              <w:bottom w:val="single" w:sz="4" w:space="0" w:color="000000"/>
              <w:right w:val="single" w:sz="4" w:space="0" w:color="000000"/>
            </w:tcBorders>
          </w:tcPr>
          <w:p w14:paraId="799896A8"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gridSpan w:val="2"/>
            <w:tcBorders>
              <w:top w:val="single" w:sz="4" w:space="0" w:color="000000"/>
              <w:left w:val="single" w:sz="4" w:space="0" w:color="000000"/>
              <w:bottom w:val="single" w:sz="4" w:space="0" w:color="000000"/>
              <w:right w:val="single" w:sz="4" w:space="0" w:color="000000"/>
            </w:tcBorders>
          </w:tcPr>
          <w:p w14:paraId="6DD8AFF4"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gridSpan w:val="2"/>
            <w:tcBorders>
              <w:top w:val="single" w:sz="4" w:space="0" w:color="000000"/>
              <w:left w:val="single" w:sz="4" w:space="0" w:color="000000"/>
              <w:bottom w:val="single" w:sz="4" w:space="0" w:color="000000"/>
              <w:right w:val="single" w:sz="4" w:space="0" w:color="000000"/>
            </w:tcBorders>
          </w:tcPr>
          <w:p w14:paraId="2CE30679" w14:textId="77777777" w:rsidR="00BA42B8" w:rsidRPr="00763F15" w:rsidRDefault="00BA42B8" w:rsidP="003D1D1B">
            <w:pPr>
              <w:widowControl w:val="0"/>
              <w:autoSpaceDE w:val="0"/>
              <w:autoSpaceDN w:val="0"/>
              <w:adjustRightInd w:val="0"/>
              <w:spacing w:before="39" w:after="0" w:line="240" w:lineRule="auto"/>
              <w:ind w:left="406" w:right="407"/>
              <w:jc w:val="center"/>
              <w:rPr>
                <w:rFonts w:cs="Mangal"/>
                <w:szCs w:val="24"/>
              </w:rPr>
            </w:pPr>
            <w:r w:rsidRPr="00763F15">
              <w:rPr>
                <w:spacing w:val="1"/>
              </w:rPr>
              <w:t>97</w:t>
            </w:r>
          </w:p>
        </w:tc>
        <w:tc>
          <w:tcPr>
            <w:tcW w:w="406" w:type="dxa"/>
            <w:vMerge/>
            <w:tcBorders>
              <w:top w:val="single" w:sz="4" w:space="0" w:color="000000"/>
              <w:left w:val="single" w:sz="4" w:space="0" w:color="000000"/>
              <w:bottom w:val="nil"/>
              <w:right w:val="single" w:sz="4" w:space="0" w:color="000000"/>
            </w:tcBorders>
          </w:tcPr>
          <w:p w14:paraId="1C7C19EA" w14:textId="77777777" w:rsidR="00BA42B8" w:rsidRPr="00763F15" w:rsidRDefault="00BA42B8" w:rsidP="003D1D1B">
            <w:pPr>
              <w:widowControl w:val="0"/>
              <w:autoSpaceDE w:val="0"/>
              <w:autoSpaceDN w:val="0"/>
              <w:adjustRightInd w:val="0"/>
              <w:spacing w:before="39" w:after="0" w:line="240" w:lineRule="auto"/>
              <w:ind w:left="406" w:right="407"/>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5FFAE432" w14:textId="77777777" w:rsidR="00BA42B8" w:rsidRPr="00763F15" w:rsidRDefault="00BA42B8" w:rsidP="003D1D1B">
            <w:pPr>
              <w:widowControl w:val="0"/>
              <w:autoSpaceDE w:val="0"/>
              <w:autoSpaceDN w:val="0"/>
              <w:adjustRightInd w:val="0"/>
              <w:spacing w:before="39" w:after="0" w:line="240" w:lineRule="auto"/>
              <w:ind w:left="406" w:right="407"/>
              <w:jc w:val="center"/>
              <w:rPr>
                <w:rFonts w:cs="Mangal"/>
                <w:szCs w:val="24"/>
              </w:rPr>
            </w:pPr>
          </w:p>
        </w:tc>
      </w:tr>
      <w:tr w:rsidR="00BA42B8" w:rsidRPr="00763F15" w14:paraId="4F44E2A4"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2D330199" w14:textId="77777777" w:rsidR="00BA42B8" w:rsidRPr="00763F15" w:rsidRDefault="00BA42B8" w:rsidP="003D1D1B">
            <w:pPr>
              <w:widowControl w:val="0"/>
              <w:autoSpaceDE w:val="0"/>
              <w:autoSpaceDN w:val="0"/>
              <w:adjustRightInd w:val="0"/>
              <w:spacing w:before="39" w:after="0" w:line="240" w:lineRule="auto"/>
              <w:ind w:left="406" w:right="407"/>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18D12805" w14:textId="77777777" w:rsidR="00BA42B8" w:rsidRPr="00763F15" w:rsidRDefault="00BA42B8" w:rsidP="003D1D1B">
            <w:pPr>
              <w:widowControl w:val="0"/>
              <w:autoSpaceDE w:val="0"/>
              <w:autoSpaceDN w:val="0"/>
              <w:adjustRightInd w:val="0"/>
              <w:spacing w:before="39" w:after="0" w:line="240" w:lineRule="auto"/>
              <w:ind w:left="406" w:right="407"/>
              <w:jc w:val="center"/>
              <w:rPr>
                <w:rFonts w:cs="Mangal"/>
                <w:szCs w:val="24"/>
              </w:rPr>
            </w:pPr>
          </w:p>
        </w:tc>
        <w:tc>
          <w:tcPr>
            <w:tcW w:w="111" w:type="dxa"/>
            <w:vMerge/>
            <w:tcBorders>
              <w:top w:val="single" w:sz="4" w:space="0" w:color="000000"/>
              <w:left w:val="single" w:sz="4" w:space="0" w:color="000000"/>
              <w:bottom w:val="nil"/>
              <w:right w:val="single" w:sz="4" w:space="0" w:color="000000"/>
            </w:tcBorders>
          </w:tcPr>
          <w:p w14:paraId="2AF90EB3" w14:textId="77777777" w:rsidR="00BA42B8" w:rsidRPr="00763F15" w:rsidRDefault="00BA42B8" w:rsidP="003D1D1B">
            <w:pPr>
              <w:widowControl w:val="0"/>
              <w:autoSpaceDE w:val="0"/>
              <w:autoSpaceDN w:val="0"/>
              <w:adjustRightInd w:val="0"/>
              <w:spacing w:before="39" w:after="0" w:line="240" w:lineRule="auto"/>
              <w:ind w:left="406" w:right="407"/>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2FB5BC6D"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l.</w:t>
            </w:r>
            <w:r w:rsidRPr="00763F15">
              <w:rPr>
                <w:spacing w:val="-1"/>
              </w:rPr>
              <w:t xml:space="preserve"> </w:t>
            </w:r>
            <w:r w:rsidRPr="00763F15">
              <w:rPr>
                <w:spacing w:val="1"/>
              </w:rPr>
              <w:t>W</w:t>
            </w:r>
            <w:r w:rsidRPr="00763F15">
              <w:t>at</w:t>
            </w:r>
            <w:r w:rsidRPr="00763F15">
              <w:rPr>
                <w:spacing w:val="1"/>
              </w:rPr>
              <w:t>e</w:t>
            </w:r>
            <w:r w:rsidRPr="00763F15">
              <w:t>r</w:t>
            </w:r>
          </w:p>
        </w:tc>
        <w:tc>
          <w:tcPr>
            <w:tcW w:w="542" w:type="dxa"/>
            <w:gridSpan w:val="2"/>
            <w:tcBorders>
              <w:top w:val="single" w:sz="4" w:space="0" w:color="000000"/>
              <w:left w:val="single" w:sz="4" w:space="0" w:color="000000"/>
              <w:bottom w:val="single" w:sz="4" w:space="0" w:color="000000"/>
              <w:right w:val="single" w:sz="4" w:space="0" w:color="000000"/>
            </w:tcBorders>
          </w:tcPr>
          <w:p w14:paraId="6A0A5B71"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gridSpan w:val="2"/>
            <w:tcBorders>
              <w:top w:val="single" w:sz="4" w:space="0" w:color="000000"/>
              <w:left w:val="single" w:sz="4" w:space="0" w:color="000000"/>
              <w:bottom w:val="single" w:sz="4" w:space="0" w:color="000000"/>
              <w:right w:val="single" w:sz="4" w:space="0" w:color="000000"/>
            </w:tcBorders>
          </w:tcPr>
          <w:p w14:paraId="2A62E095"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gridSpan w:val="2"/>
            <w:tcBorders>
              <w:top w:val="single" w:sz="4" w:space="0" w:color="000000"/>
              <w:left w:val="single" w:sz="4" w:space="0" w:color="000000"/>
              <w:bottom w:val="single" w:sz="4" w:space="0" w:color="000000"/>
              <w:right w:val="single" w:sz="4" w:space="0" w:color="000000"/>
            </w:tcBorders>
          </w:tcPr>
          <w:p w14:paraId="2E4E8880" w14:textId="77777777" w:rsidR="00BA42B8" w:rsidRPr="00763F15" w:rsidRDefault="00BA42B8" w:rsidP="003D1D1B">
            <w:pPr>
              <w:widowControl w:val="0"/>
              <w:autoSpaceDE w:val="0"/>
              <w:autoSpaceDN w:val="0"/>
              <w:adjustRightInd w:val="0"/>
              <w:spacing w:before="39" w:after="0" w:line="240" w:lineRule="auto"/>
              <w:ind w:left="397" w:right="398"/>
              <w:jc w:val="center"/>
              <w:rPr>
                <w:rFonts w:cs="Mangal"/>
                <w:szCs w:val="24"/>
              </w:rPr>
            </w:pPr>
            <w:r w:rsidRPr="00763F15">
              <w:rPr>
                <w:spacing w:val="1"/>
              </w:rPr>
              <w:t>97</w:t>
            </w:r>
          </w:p>
        </w:tc>
        <w:tc>
          <w:tcPr>
            <w:tcW w:w="406" w:type="dxa"/>
            <w:vMerge/>
            <w:tcBorders>
              <w:top w:val="single" w:sz="4" w:space="0" w:color="000000"/>
              <w:left w:val="single" w:sz="4" w:space="0" w:color="000000"/>
              <w:bottom w:val="nil"/>
              <w:right w:val="single" w:sz="4" w:space="0" w:color="000000"/>
            </w:tcBorders>
          </w:tcPr>
          <w:p w14:paraId="15D75E36" w14:textId="77777777" w:rsidR="00BA42B8" w:rsidRPr="00763F15" w:rsidRDefault="00BA42B8" w:rsidP="003D1D1B">
            <w:pPr>
              <w:widowControl w:val="0"/>
              <w:autoSpaceDE w:val="0"/>
              <w:autoSpaceDN w:val="0"/>
              <w:adjustRightInd w:val="0"/>
              <w:spacing w:before="39" w:after="0" w:line="240" w:lineRule="auto"/>
              <w:ind w:left="397" w:right="398"/>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0245EA94" w14:textId="77777777" w:rsidR="00BA42B8" w:rsidRPr="00763F15" w:rsidRDefault="00BA42B8" w:rsidP="003D1D1B">
            <w:pPr>
              <w:widowControl w:val="0"/>
              <w:autoSpaceDE w:val="0"/>
              <w:autoSpaceDN w:val="0"/>
              <w:adjustRightInd w:val="0"/>
              <w:spacing w:before="39" w:after="0" w:line="240" w:lineRule="auto"/>
              <w:ind w:left="397" w:right="398"/>
              <w:jc w:val="center"/>
              <w:rPr>
                <w:rFonts w:cs="Mangal"/>
                <w:szCs w:val="24"/>
              </w:rPr>
            </w:pPr>
          </w:p>
        </w:tc>
      </w:tr>
      <w:tr w:rsidR="00BA42B8" w:rsidRPr="00763F15" w14:paraId="06D5FC86"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20B7943C" w14:textId="77777777" w:rsidR="00BA42B8" w:rsidRPr="00763F15" w:rsidRDefault="00BA42B8" w:rsidP="003D1D1B">
            <w:pPr>
              <w:widowControl w:val="0"/>
              <w:autoSpaceDE w:val="0"/>
              <w:autoSpaceDN w:val="0"/>
              <w:adjustRightInd w:val="0"/>
              <w:spacing w:before="39" w:after="0" w:line="240" w:lineRule="auto"/>
              <w:ind w:left="397" w:right="398"/>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3DBE866F" w14:textId="77777777" w:rsidR="00BA42B8" w:rsidRPr="00763F15" w:rsidRDefault="00BA42B8" w:rsidP="003D1D1B">
            <w:pPr>
              <w:widowControl w:val="0"/>
              <w:autoSpaceDE w:val="0"/>
              <w:autoSpaceDN w:val="0"/>
              <w:adjustRightInd w:val="0"/>
              <w:spacing w:before="39" w:after="0" w:line="240" w:lineRule="auto"/>
              <w:ind w:left="397" w:right="398"/>
              <w:jc w:val="center"/>
              <w:rPr>
                <w:rFonts w:cs="Mangal"/>
                <w:szCs w:val="24"/>
              </w:rPr>
            </w:pPr>
          </w:p>
        </w:tc>
        <w:tc>
          <w:tcPr>
            <w:tcW w:w="111" w:type="dxa"/>
            <w:vMerge/>
            <w:tcBorders>
              <w:top w:val="single" w:sz="4" w:space="0" w:color="000000"/>
              <w:left w:val="single" w:sz="4" w:space="0" w:color="000000"/>
              <w:bottom w:val="nil"/>
              <w:right w:val="single" w:sz="4" w:space="0" w:color="000000"/>
            </w:tcBorders>
          </w:tcPr>
          <w:p w14:paraId="5138127C" w14:textId="77777777" w:rsidR="00BA42B8" w:rsidRPr="00763F15" w:rsidRDefault="00BA42B8" w:rsidP="003D1D1B">
            <w:pPr>
              <w:widowControl w:val="0"/>
              <w:autoSpaceDE w:val="0"/>
              <w:autoSpaceDN w:val="0"/>
              <w:adjustRightInd w:val="0"/>
              <w:spacing w:before="39" w:after="0" w:line="240" w:lineRule="auto"/>
              <w:ind w:left="397" w:right="398"/>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6F2A07CB"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m</w:t>
            </w:r>
            <w:r w:rsidRPr="00763F15">
              <w:t>.</w:t>
            </w:r>
            <w:r w:rsidRPr="00763F15">
              <w:rPr>
                <w:spacing w:val="-2"/>
              </w:rPr>
              <w:t xml:space="preserve"> </w:t>
            </w:r>
            <w:r w:rsidRPr="00763F15">
              <w:rPr>
                <w:spacing w:val="1"/>
              </w:rPr>
              <w:t>P</w:t>
            </w:r>
            <w:r w:rsidRPr="00763F15">
              <w:t>la</w:t>
            </w:r>
            <w:r w:rsidRPr="00763F15">
              <w:rPr>
                <w:spacing w:val="-1"/>
              </w:rPr>
              <w:t>n</w:t>
            </w:r>
            <w:r w:rsidRPr="00763F15">
              <w:t>ts</w:t>
            </w:r>
          </w:p>
        </w:tc>
        <w:tc>
          <w:tcPr>
            <w:tcW w:w="542" w:type="dxa"/>
            <w:gridSpan w:val="2"/>
            <w:tcBorders>
              <w:top w:val="single" w:sz="4" w:space="0" w:color="000000"/>
              <w:left w:val="single" w:sz="4" w:space="0" w:color="000000"/>
              <w:bottom w:val="single" w:sz="4" w:space="0" w:color="000000"/>
              <w:right w:val="single" w:sz="4" w:space="0" w:color="000000"/>
            </w:tcBorders>
          </w:tcPr>
          <w:p w14:paraId="3A79F467"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gridSpan w:val="2"/>
            <w:tcBorders>
              <w:top w:val="single" w:sz="4" w:space="0" w:color="000000"/>
              <w:left w:val="single" w:sz="4" w:space="0" w:color="000000"/>
              <w:bottom w:val="single" w:sz="4" w:space="0" w:color="000000"/>
              <w:right w:val="single" w:sz="4" w:space="0" w:color="000000"/>
            </w:tcBorders>
          </w:tcPr>
          <w:p w14:paraId="73A1DE6B"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gridSpan w:val="2"/>
            <w:tcBorders>
              <w:top w:val="single" w:sz="4" w:space="0" w:color="000000"/>
              <w:left w:val="single" w:sz="4" w:space="0" w:color="000000"/>
              <w:bottom w:val="single" w:sz="4" w:space="0" w:color="000000"/>
              <w:right w:val="single" w:sz="4" w:space="0" w:color="000000"/>
            </w:tcBorders>
          </w:tcPr>
          <w:p w14:paraId="23DEA842"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r w:rsidRPr="00763F15">
              <w:rPr>
                <w:spacing w:val="1"/>
              </w:rPr>
              <w:t>97</w:t>
            </w:r>
          </w:p>
        </w:tc>
        <w:tc>
          <w:tcPr>
            <w:tcW w:w="406" w:type="dxa"/>
            <w:vMerge/>
            <w:tcBorders>
              <w:top w:val="single" w:sz="4" w:space="0" w:color="000000"/>
              <w:left w:val="single" w:sz="4" w:space="0" w:color="000000"/>
              <w:bottom w:val="nil"/>
              <w:right w:val="single" w:sz="4" w:space="0" w:color="000000"/>
            </w:tcBorders>
          </w:tcPr>
          <w:p w14:paraId="2FE9A958"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321265BE"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p>
        </w:tc>
      </w:tr>
      <w:tr w:rsidR="00BA42B8" w:rsidRPr="00763F15" w14:paraId="5D119787"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5A4553A1"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30A6351C"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p>
        </w:tc>
        <w:tc>
          <w:tcPr>
            <w:tcW w:w="111" w:type="dxa"/>
            <w:vMerge/>
            <w:tcBorders>
              <w:top w:val="single" w:sz="4" w:space="0" w:color="000000"/>
              <w:left w:val="single" w:sz="4" w:space="0" w:color="000000"/>
              <w:bottom w:val="nil"/>
              <w:right w:val="single" w:sz="4" w:space="0" w:color="000000"/>
            </w:tcBorders>
          </w:tcPr>
          <w:p w14:paraId="7350430B"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6928EEF6"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n</w:t>
            </w:r>
            <w:r w:rsidRPr="00763F15">
              <w:t xml:space="preserve">. </w:t>
            </w:r>
            <w:r w:rsidRPr="00763F15">
              <w:rPr>
                <w:spacing w:val="1"/>
              </w:rPr>
              <w:t>D</w:t>
            </w:r>
            <w:r w:rsidRPr="00763F15">
              <w:t>ai</w:t>
            </w:r>
            <w:r w:rsidRPr="00763F15">
              <w:rPr>
                <w:spacing w:val="-1"/>
              </w:rPr>
              <w:t>r</w:t>
            </w:r>
            <w:r w:rsidRPr="00763F15">
              <w:t>y</w:t>
            </w:r>
          </w:p>
        </w:tc>
        <w:tc>
          <w:tcPr>
            <w:tcW w:w="542" w:type="dxa"/>
            <w:gridSpan w:val="2"/>
            <w:tcBorders>
              <w:top w:val="single" w:sz="4" w:space="0" w:color="000000"/>
              <w:left w:val="single" w:sz="4" w:space="0" w:color="000000"/>
              <w:bottom w:val="single" w:sz="4" w:space="0" w:color="000000"/>
              <w:right w:val="single" w:sz="4" w:space="0" w:color="000000"/>
            </w:tcBorders>
          </w:tcPr>
          <w:p w14:paraId="626437D8"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gridSpan w:val="2"/>
            <w:tcBorders>
              <w:top w:val="single" w:sz="4" w:space="0" w:color="000000"/>
              <w:left w:val="single" w:sz="4" w:space="0" w:color="000000"/>
              <w:bottom w:val="single" w:sz="4" w:space="0" w:color="000000"/>
              <w:right w:val="single" w:sz="4" w:space="0" w:color="000000"/>
            </w:tcBorders>
          </w:tcPr>
          <w:p w14:paraId="39BF4990"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gridSpan w:val="2"/>
            <w:tcBorders>
              <w:top w:val="single" w:sz="4" w:space="0" w:color="000000"/>
              <w:left w:val="single" w:sz="4" w:space="0" w:color="000000"/>
              <w:bottom w:val="single" w:sz="4" w:space="0" w:color="000000"/>
              <w:right w:val="single" w:sz="4" w:space="0" w:color="000000"/>
            </w:tcBorders>
          </w:tcPr>
          <w:p w14:paraId="7A75E8F5"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r w:rsidRPr="00763F15">
              <w:rPr>
                <w:spacing w:val="1"/>
              </w:rPr>
              <w:t>97</w:t>
            </w:r>
          </w:p>
        </w:tc>
        <w:tc>
          <w:tcPr>
            <w:tcW w:w="406" w:type="dxa"/>
            <w:vMerge/>
            <w:tcBorders>
              <w:top w:val="single" w:sz="4" w:space="0" w:color="000000"/>
              <w:left w:val="single" w:sz="4" w:space="0" w:color="000000"/>
              <w:bottom w:val="nil"/>
              <w:right w:val="single" w:sz="4" w:space="0" w:color="000000"/>
            </w:tcBorders>
          </w:tcPr>
          <w:p w14:paraId="1877026E"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28A50084"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p>
        </w:tc>
      </w:tr>
      <w:tr w:rsidR="00BA42B8" w:rsidRPr="00763F15" w14:paraId="787FB641"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06EEEC24"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16E5C93E"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p>
        </w:tc>
        <w:tc>
          <w:tcPr>
            <w:tcW w:w="111" w:type="dxa"/>
            <w:vMerge/>
            <w:tcBorders>
              <w:top w:val="single" w:sz="4" w:space="0" w:color="000000"/>
              <w:left w:val="single" w:sz="4" w:space="0" w:color="000000"/>
              <w:bottom w:val="nil"/>
              <w:right w:val="single" w:sz="4" w:space="0" w:color="000000"/>
            </w:tcBorders>
          </w:tcPr>
          <w:p w14:paraId="086610CA"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4E9ED0E0"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n</w:t>
            </w:r>
            <w:r w:rsidRPr="00763F15">
              <w:t>. Ot</w:t>
            </w:r>
            <w:r w:rsidRPr="00763F15">
              <w:rPr>
                <w:spacing w:val="-1"/>
              </w:rPr>
              <w:t>h</w:t>
            </w:r>
            <w:r w:rsidRPr="00763F15">
              <w:t>er</w:t>
            </w:r>
          </w:p>
        </w:tc>
        <w:tc>
          <w:tcPr>
            <w:tcW w:w="542" w:type="dxa"/>
            <w:gridSpan w:val="2"/>
            <w:tcBorders>
              <w:top w:val="single" w:sz="4" w:space="0" w:color="000000"/>
              <w:left w:val="single" w:sz="4" w:space="0" w:color="000000"/>
              <w:bottom w:val="single" w:sz="4" w:space="0" w:color="000000"/>
              <w:right w:val="single" w:sz="4" w:space="0" w:color="000000"/>
            </w:tcBorders>
          </w:tcPr>
          <w:p w14:paraId="3DC003C2"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gridSpan w:val="2"/>
            <w:tcBorders>
              <w:top w:val="single" w:sz="4" w:space="0" w:color="000000"/>
              <w:left w:val="single" w:sz="4" w:space="0" w:color="000000"/>
              <w:bottom w:val="single" w:sz="4" w:space="0" w:color="000000"/>
              <w:right w:val="single" w:sz="4" w:space="0" w:color="000000"/>
            </w:tcBorders>
          </w:tcPr>
          <w:p w14:paraId="0A5CEFEA"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gridSpan w:val="2"/>
            <w:tcBorders>
              <w:top w:val="single" w:sz="4" w:space="0" w:color="000000"/>
              <w:left w:val="single" w:sz="4" w:space="0" w:color="000000"/>
              <w:bottom w:val="single" w:sz="4" w:space="0" w:color="000000"/>
              <w:right w:val="single" w:sz="4" w:space="0" w:color="000000"/>
            </w:tcBorders>
          </w:tcPr>
          <w:p w14:paraId="2A6C8D98" w14:textId="77777777" w:rsidR="00BA42B8" w:rsidRPr="00763F15" w:rsidRDefault="00BA42B8" w:rsidP="003D1D1B">
            <w:pPr>
              <w:widowControl w:val="0"/>
              <w:autoSpaceDE w:val="0"/>
              <w:autoSpaceDN w:val="0"/>
              <w:adjustRightInd w:val="0"/>
              <w:spacing w:before="39" w:after="0" w:line="240" w:lineRule="auto"/>
              <w:ind w:left="400" w:right="401"/>
              <w:jc w:val="center"/>
              <w:rPr>
                <w:rFonts w:cs="Mangal"/>
                <w:szCs w:val="24"/>
              </w:rPr>
            </w:pPr>
            <w:r w:rsidRPr="00763F15">
              <w:rPr>
                <w:spacing w:val="1"/>
              </w:rPr>
              <w:t>97</w:t>
            </w:r>
          </w:p>
        </w:tc>
        <w:tc>
          <w:tcPr>
            <w:tcW w:w="406" w:type="dxa"/>
            <w:vMerge/>
            <w:tcBorders>
              <w:top w:val="single" w:sz="4" w:space="0" w:color="000000"/>
              <w:left w:val="single" w:sz="4" w:space="0" w:color="000000"/>
              <w:bottom w:val="nil"/>
              <w:right w:val="single" w:sz="4" w:space="0" w:color="000000"/>
            </w:tcBorders>
          </w:tcPr>
          <w:p w14:paraId="2180D2CB" w14:textId="77777777" w:rsidR="00BA42B8" w:rsidRPr="00763F15" w:rsidRDefault="00BA42B8" w:rsidP="003D1D1B">
            <w:pPr>
              <w:widowControl w:val="0"/>
              <w:autoSpaceDE w:val="0"/>
              <w:autoSpaceDN w:val="0"/>
              <w:adjustRightInd w:val="0"/>
              <w:spacing w:before="39" w:after="0" w:line="240" w:lineRule="auto"/>
              <w:ind w:left="400" w:right="401"/>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66236FAA" w14:textId="77777777" w:rsidR="00BA42B8" w:rsidRPr="00763F15" w:rsidRDefault="00BA42B8" w:rsidP="003D1D1B">
            <w:pPr>
              <w:widowControl w:val="0"/>
              <w:autoSpaceDE w:val="0"/>
              <w:autoSpaceDN w:val="0"/>
              <w:adjustRightInd w:val="0"/>
              <w:spacing w:before="39" w:after="0" w:line="240" w:lineRule="auto"/>
              <w:ind w:left="400" w:right="401"/>
              <w:jc w:val="center"/>
              <w:rPr>
                <w:rFonts w:cs="Mangal"/>
                <w:szCs w:val="24"/>
              </w:rPr>
            </w:pPr>
          </w:p>
        </w:tc>
      </w:tr>
      <w:tr w:rsidR="00BA42B8" w:rsidRPr="00763F15" w14:paraId="5DA887CC" w14:textId="77777777" w:rsidTr="003D1D1B">
        <w:trPr>
          <w:trHeight w:hRule="exact" w:val="533"/>
        </w:trPr>
        <w:tc>
          <w:tcPr>
            <w:tcW w:w="627" w:type="dxa"/>
            <w:vMerge/>
            <w:tcBorders>
              <w:top w:val="single" w:sz="4" w:space="0" w:color="000000"/>
              <w:left w:val="single" w:sz="4" w:space="0" w:color="000000"/>
              <w:bottom w:val="single" w:sz="4" w:space="0" w:color="000000"/>
              <w:right w:val="single" w:sz="4" w:space="0" w:color="000000"/>
            </w:tcBorders>
          </w:tcPr>
          <w:p w14:paraId="567FD239" w14:textId="77777777" w:rsidR="00BA42B8" w:rsidRPr="00763F15" w:rsidRDefault="00BA42B8" w:rsidP="003D1D1B">
            <w:pPr>
              <w:widowControl w:val="0"/>
              <w:autoSpaceDE w:val="0"/>
              <w:autoSpaceDN w:val="0"/>
              <w:adjustRightInd w:val="0"/>
              <w:spacing w:before="39" w:after="0" w:line="240" w:lineRule="auto"/>
              <w:ind w:left="400" w:right="401"/>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00B0C33B" w14:textId="77777777" w:rsidR="00BA42B8" w:rsidRPr="00763F15" w:rsidRDefault="00BA42B8" w:rsidP="003D1D1B">
            <w:pPr>
              <w:widowControl w:val="0"/>
              <w:autoSpaceDE w:val="0"/>
              <w:autoSpaceDN w:val="0"/>
              <w:adjustRightInd w:val="0"/>
              <w:spacing w:before="39" w:after="0" w:line="240" w:lineRule="auto"/>
              <w:ind w:left="400" w:right="401"/>
              <w:jc w:val="center"/>
              <w:rPr>
                <w:rFonts w:cs="Mangal"/>
                <w:szCs w:val="24"/>
              </w:rPr>
            </w:pPr>
          </w:p>
        </w:tc>
        <w:tc>
          <w:tcPr>
            <w:tcW w:w="4096" w:type="dxa"/>
            <w:gridSpan w:val="9"/>
            <w:tcBorders>
              <w:top w:val="nil"/>
              <w:left w:val="single" w:sz="4" w:space="0" w:color="000000"/>
              <w:bottom w:val="single" w:sz="4" w:space="0" w:color="000000"/>
              <w:right w:val="single" w:sz="4" w:space="0" w:color="000000"/>
            </w:tcBorders>
          </w:tcPr>
          <w:p w14:paraId="183E5ED7"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2BC91E9F"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0302EAC7" w14:textId="77777777" w:rsidTr="003D1D1B">
        <w:trPr>
          <w:trHeight w:hRule="exact" w:val="907"/>
        </w:trPr>
        <w:tc>
          <w:tcPr>
            <w:tcW w:w="627" w:type="dxa"/>
            <w:vMerge w:val="restart"/>
            <w:tcBorders>
              <w:top w:val="single" w:sz="4" w:space="0" w:color="000000"/>
              <w:left w:val="single" w:sz="4" w:space="0" w:color="000000"/>
              <w:bottom w:val="single" w:sz="4" w:space="0" w:color="000000"/>
              <w:right w:val="single" w:sz="4" w:space="0" w:color="000000"/>
            </w:tcBorders>
          </w:tcPr>
          <w:p w14:paraId="256E90FD" w14:textId="77777777" w:rsidR="00BA42B8" w:rsidRPr="00763F15" w:rsidRDefault="00BA42B8" w:rsidP="003D1D1B">
            <w:pPr>
              <w:widowControl w:val="0"/>
              <w:autoSpaceDE w:val="0"/>
              <w:autoSpaceDN w:val="0"/>
              <w:adjustRightInd w:val="0"/>
              <w:spacing w:after="0" w:line="260" w:lineRule="exact"/>
              <w:ind w:left="102"/>
              <w:rPr>
                <w:rFonts w:cs="Mangal"/>
                <w:szCs w:val="24"/>
              </w:rPr>
            </w:pPr>
            <w:r w:rsidRPr="00763F15">
              <w:rPr>
                <w:spacing w:val="1"/>
                <w:position w:val="1"/>
              </w:rPr>
              <w:t>2</w:t>
            </w:r>
            <w:r w:rsidRPr="00763F15">
              <w:rPr>
                <w:spacing w:val="-2"/>
                <w:position w:val="1"/>
              </w:rPr>
              <w:t>1</w:t>
            </w:r>
            <w:r w:rsidRPr="00763F15">
              <w:rPr>
                <w:spacing w:val="1"/>
                <w:position w:val="1"/>
              </w:rPr>
              <w:t>6</w:t>
            </w:r>
            <w:r w:rsidRPr="00763F15">
              <w:rPr>
                <w:position w:val="1"/>
              </w:rPr>
              <w:t>.</w:t>
            </w:r>
          </w:p>
        </w:tc>
        <w:tc>
          <w:tcPr>
            <w:tcW w:w="3240" w:type="dxa"/>
            <w:vMerge w:val="restart"/>
            <w:tcBorders>
              <w:top w:val="single" w:sz="4" w:space="0" w:color="000000"/>
              <w:left w:val="single" w:sz="4" w:space="0" w:color="000000"/>
              <w:bottom w:val="single" w:sz="4" w:space="0" w:color="000000"/>
              <w:right w:val="single" w:sz="4" w:space="0" w:color="000000"/>
            </w:tcBorders>
          </w:tcPr>
          <w:p w14:paraId="1DBCFD0C" w14:textId="77777777" w:rsidR="00BA42B8" w:rsidRPr="00763F15" w:rsidRDefault="00BA42B8" w:rsidP="003D1D1B">
            <w:pPr>
              <w:widowControl w:val="0"/>
              <w:autoSpaceDE w:val="0"/>
              <w:autoSpaceDN w:val="0"/>
              <w:adjustRightInd w:val="0"/>
              <w:spacing w:after="0" w:line="260" w:lineRule="exact"/>
              <w:ind w:left="100"/>
            </w:pPr>
            <w:r w:rsidRPr="00763F15">
              <w:rPr>
                <w:position w:val="1"/>
              </w:rPr>
              <w:t>What do</w:t>
            </w:r>
            <w:r w:rsidRPr="00763F15">
              <w:rPr>
                <w:spacing w:val="-2"/>
                <w:position w:val="1"/>
              </w:rPr>
              <w:t xml:space="preserve"> </w:t>
            </w:r>
            <w:r w:rsidRPr="00763F15">
              <w:rPr>
                <w:spacing w:val="-1"/>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a</w:t>
            </w:r>
            <w:r w:rsidRPr="00763F15">
              <w:rPr>
                <w:spacing w:val="-2"/>
                <w:position w:val="1"/>
              </w:rPr>
              <w:t>c</w:t>
            </w:r>
            <w:r w:rsidRPr="00763F15">
              <w:rPr>
                <w:position w:val="1"/>
              </w:rPr>
              <w:t>tua</w:t>
            </w:r>
            <w:r w:rsidRPr="00763F15">
              <w:rPr>
                <w:spacing w:val="-1"/>
                <w:position w:val="1"/>
              </w:rPr>
              <w:t>l</w:t>
            </w:r>
            <w:r w:rsidRPr="00763F15">
              <w:rPr>
                <w:position w:val="1"/>
              </w:rPr>
              <w:t>ly</w:t>
            </w:r>
            <w:r w:rsidRPr="00763F15">
              <w:rPr>
                <w:spacing w:val="1"/>
                <w:position w:val="1"/>
              </w:rPr>
              <w:t xml:space="preserve"> </w:t>
            </w:r>
            <w:r w:rsidRPr="00763F15">
              <w:rPr>
                <w:spacing w:val="-3"/>
                <w:position w:val="1"/>
              </w:rPr>
              <w:t>a</w:t>
            </w:r>
            <w:r w:rsidRPr="00763F15">
              <w:rPr>
                <w:spacing w:val="-1"/>
                <w:position w:val="1"/>
              </w:rPr>
              <w:t>v</w:t>
            </w:r>
            <w:r w:rsidRPr="00763F15">
              <w:rPr>
                <w:spacing w:val="1"/>
                <w:position w:val="1"/>
              </w:rPr>
              <w:t>o</w:t>
            </w:r>
            <w:r w:rsidRPr="00763F15">
              <w:rPr>
                <w:position w:val="1"/>
              </w:rPr>
              <w:t>id</w:t>
            </w:r>
          </w:p>
          <w:p w14:paraId="7644859B" w14:textId="77777777" w:rsidR="00BA42B8" w:rsidRPr="00763F15" w:rsidRDefault="00BA42B8" w:rsidP="003D1D1B">
            <w:pPr>
              <w:widowControl w:val="0"/>
              <w:autoSpaceDE w:val="0"/>
              <w:autoSpaceDN w:val="0"/>
              <w:adjustRightInd w:val="0"/>
              <w:spacing w:before="22" w:after="0" w:line="240" w:lineRule="auto"/>
              <w:ind w:left="100"/>
            </w:pPr>
            <w:proofErr w:type="gramStart"/>
            <w:r w:rsidRPr="00763F15">
              <w:rPr>
                <w:spacing w:val="-1"/>
              </w:rPr>
              <w:t>d</w:t>
            </w:r>
            <w:r w:rsidRPr="00763F15">
              <w:rPr>
                <w:spacing w:val="1"/>
              </w:rPr>
              <w:t>o</w:t>
            </w:r>
            <w:r w:rsidRPr="00763F15">
              <w:t>i</w:t>
            </w:r>
            <w:r w:rsidRPr="00763F15">
              <w:rPr>
                <w:spacing w:val="-1"/>
              </w:rPr>
              <w:t>ng</w:t>
            </w:r>
            <w:proofErr w:type="gramEnd"/>
            <w:r w:rsidRPr="00763F15">
              <w:t>?</w:t>
            </w:r>
          </w:p>
          <w:p w14:paraId="3DC679C1" w14:textId="77777777" w:rsidR="00BA42B8" w:rsidRPr="00763F15" w:rsidRDefault="00BA42B8" w:rsidP="003D1D1B">
            <w:pPr>
              <w:widowControl w:val="0"/>
              <w:autoSpaceDE w:val="0"/>
              <w:autoSpaceDN w:val="0"/>
              <w:adjustRightInd w:val="0"/>
              <w:spacing w:before="9" w:after="0" w:line="130" w:lineRule="exact"/>
              <w:rPr>
                <w:rFonts w:cs="Mangal"/>
                <w:sz w:val="13"/>
                <w:szCs w:val="13"/>
              </w:rPr>
            </w:pPr>
          </w:p>
          <w:p w14:paraId="0239B111" w14:textId="77777777" w:rsidR="00BA42B8" w:rsidRPr="00763F15" w:rsidRDefault="00BA42B8" w:rsidP="003D1D1B">
            <w:pPr>
              <w:widowControl w:val="0"/>
              <w:autoSpaceDE w:val="0"/>
              <w:autoSpaceDN w:val="0"/>
              <w:adjustRightInd w:val="0"/>
              <w:spacing w:after="0" w:line="240" w:lineRule="auto"/>
              <w:ind w:left="100"/>
            </w:pPr>
            <w:r w:rsidRPr="00763F15">
              <w:t>Attend</w:t>
            </w:r>
            <w:r w:rsidRPr="00763F15">
              <w:rPr>
                <w:spacing w:val="-1"/>
              </w:rPr>
              <w:t xml:space="preserve"> </w:t>
            </w:r>
            <w:r w:rsidRPr="00763F15">
              <w:rPr>
                <w:spacing w:val="-2"/>
              </w:rPr>
              <w:t>t</w:t>
            </w:r>
            <w:r w:rsidRPr="00763F15">
              <w:t>e</w:t>
            </w:r>
            <w:r w:rsidRPr="00763F15">
              <w:rPr>
                <w:spacing w:val="1"/>
              </w:rPr>
              <w:t>m</w:t>
            </w:r>
            <w:r w:rsidRPr="00763F15">
              <w:rPr>
                <w:spacing w:val="-1"/>
              </w:rPr>
              <w:t>p</w:t>
            </w:r>
            <w:r w:rsidRPr="00763F15">
              <w:rPr>
                <w:spacing w:val="-3"/>
              </w:rPr>
              <w:t>l</w:t>
            </w:r>
            <w:r w:rsidRPr="00763F15">
              <w:t>e?</w:t>
            </w:r>
          </w:p>
          <w:p w14:paraId="7A4A8561" w14:textId="77777777" w:rsidR="00BA42B8" w:rsidRPr="00763F15" w:rsidRDefault="00BA42B8" w:rsidP="003D1D1B">
            <w:pPr>
              <w:widowControl w:val="0"/>
              <w:autoSpaceDE w:val="0"/>
              <w:autoSpaceDN w:val="0"/>
              <w:adjustRightInd w:val="0"/>
              <w:spacing w:before="41" w:after="0" w:line="240" w:lineRule="auto"/>
              <w:ind w:left="100" w:right="752"/>
            </w:pPr>
            <w:r w:rsidRPr="00763F15">
              <w:t>Attend</w:t>
            </w:r>
            <w:r w:rsidRPr="00763F15">
              <w:rPr>
                <w:spacing w:val="-1"/>
              </w:rPr>
              <w:t xml:space="preserve"> </w:t>
            </w:r>
            <w:r w:rsidRPr="00763F15">
              <w:t>r</w:t>
            </w:r>
            <w:r w:rsidRPr="00763F15">
              <w:rPr>
                <w:spacing w:val="1"/>
              </w:rPr>
              <w:t>e</w:t>
            </w:r>
            <w:r w:rsidRPr="00763F15">
              <w:t>li</w:t>
            </w:r>
            <w:r w:rsidRPr="00763F15">
              <w:rPr>
                <w:spacing w:val="-1"/>
              </w:rPr>
              <w:t>g</w:t>
            </w:r>
            <w:r w:rsidRPr="00763F15">
              <w:rPr>
                <w:spacing w:val="-3"/>
              </w:rPr>
              <w:t>i</w:t>
            </w:r>
            <w:r w:rsidRPr="00763F15">
              <w:rPr>
                <w:spacing w:val="1"/>
              </w:rPr>
              <w:t>o</w:t>
            </w:r>
            <w:r w:rsidRPr="00763F15">
              <w:rPr>
                <w:spacing w:val="-1"/>
              </w:rPr>
              <w:t>u</w:t>
            </w:r>
            <w:r w:rsidRPr="00763F15">
              <w:t>s</w:t>
            </w:r>
            <w:r w:rsidRPr="00763F15">
              <w:rPr>
                <w:spacing w:val="-2"/>
              </w:rPr>
              <w:t xml:space="preserve"> </w:t>
            </w:r>
            <w:r w:rsidRPr="00763F15">
              <w:rPr>
                <w:spacing w:val="1"/>
              </w:rPr>
              <w:t>o</w:t>
            </w:r>
            <w:r w:rsidRPr="00763F15">
              <w:t>ccas</w:t>
            </w:r>
            <w:r w:rsidRPr="00763F15">
              <w:rPr>
                <w:spacing w:val="-2"/>
              </w:rPr>
              <w:t>i</w:t>
            </w:r>
            <w:r w:rsidRPr="00763F15">
              <w:rPr>
                <w:spacing w:val="1"/>
              </w:rPr>
              <w:t>o</w:t>
            </w:r>
            <w:r w:rsidRPr="00763F15">
              <w:rPr>
                <w:spacing w:val="-1"/>
              </w:rPr>
              <w:t>n</w:t>
            </w:r>
            <w:r w:rsidRPr="00763F15">
              <w:t>s (</w:t>
            </w:r>
            <w:r w:rsidRPr="00763F15">
              <w:rPr>
                <w:spacing w:val="1"/>
              </w:rPr>
              <w:t>w</w:t>
            </w:r>
            <w:r w:rsidRPr="00763F15">
              <w:t>ed</w:t>
            </w:r>
            <w:r w:rsidRPr="00763F15">
              <w:rPr>
                <w:spacing w:val="-1"/>
              </w:rPr>
              <w:t>d</w:t>
            </w:r>
            <w:r w:rsidRPr="00763F15">
              <w:t>i</w:t>
            </w:r>
            <w:r w:rsidRPr="00763F15">
              <w:rPr>
                <w:spacing w:val="-1"/>
              </w:rPr>
              <w:t>ng</w:t>
            </w:r>
            <w:r w:rsidRPr="00763F15">
              <w:t>, blessi</w:t>
            </w:r>
            <w:r w:rsidRPr="00763F15">
              <w:rPr>
                <w:spacing w:val="-1"/>
              </w:rPr>
              <w:t>ng</w:t>
            </w:r>
            <w:r w:rsidRPr="00763F15">
              <w:t>, p</w:t>
            </w:r>
            <w:r w:rsidRPr="00763F15">
              <w:rPr>
                <w:spacing w:val="-1"/>
              </w:rPr>
              <w:t>u</w:t>
            </w:r>
            <w:r w:rsidRPr="00763F15">
              <w:t xml:space="preserve">ja, </w:t>
            </w:r>
            <w:r w:rsidRPr="00763F15">
              <w:rPr>
                <w:spacing w:val="-1"/>
              </w:rPr>
              <w:t>b</w:t>
            </w:r>
            <w:r w:rsidRPr="00763F15">
              <w:t>rata</w:t>
            </w:r>
            <w:r w:rsidRPr="00763F15">
              <w:rPr>
                <w:spacing w:val="-1"/>
              </w:rPr>
              <w:t>b</w:t>
            </w:r>
            <w:r w:rsidRPr="00763F15">
              <w:t>a</w:t>
            </w:r>
            <w:r w:rsidRPr="00763F15">
              <w:rPr>
                <w:spacing w:val="-1"/>
              </w:rPr>
              <w:t>nd</w:t>
            </w:r>
            <w:r w:rsidRPr="00763F15">
              <w:t>a)?</w:t>
            </w:r>
          </w:p>
          <w:p w14:paraId="17EBE0E4" w14:textId="77777777" w:rsidR="00BA42B8" w:rsidRPr="00763F15" w:rsidRDefault="00BA42B8" w:rsidP="003D1D1B">
            <w:pPr>
              <w:widowControl w:val="0"/>
              <w:autoSpaceDE w:val="0"/>
              <w:autoSpaceDN w:val="0"/>
              <w:adjustRightInd w:val="0"/>
              <w:spacing w:before="38" w:after="0" w:line="240" w:lineRule="auto"/>
              <w:ind w:left="100"/>
            </w:pPr>
            <w:r w:rsidRPr="00763F15">
              <w:rPr>
                <w:spacing w:val="1"/>
              </w:rPr>
              <w:t>D</w:t>
            </w:r>
            <w:r w:rsidRPr="00763F15">
              <w:t>o</w:t>
            </w:r>
            <w:r w:rsidRPr="00763F15">
              <w:rPr>
                <w:spacing w:val="-1"/>
              </w:rPr>
              <w:t xml:space="preserve"> </w:t>
            </w:r>
            <w:r w:rsidRPr="00763F15">
              <w:t>h</w:t>
            </w:r>
            <w:r w:rsidRPr="00763F15">
              <w:rPr>
                <w:spacing w:val="1"/>
              </w:rPr>
              <w:t>o</w:t>
            </w:r>
            <w:r w:rsidRPr="00763F15">
              <w:rPr>
                <w:spacing w:val="-1"/>
              </w:rPr>
              <w:t>u</w:t>
            </w:r>
            <w:r w:rsidRPr="00763F15">
              <w:t>se</w:t>
            </w:r>
            <w:r w:rsidRPr="00763F15">
              <w:rPr>
                <w:spacing w:val="-3"/>
              </w:rPr>
              <w:t>h</w:t>
            </w:r>
            <w:r w:rsidRPr="00763F15">
              <w:rPr>
                <w:spacing w:val="1"/>
              </w:rPr>
              <w:t>o</w:t>
            </w:r>
            <w:r w:rsidRPr="00763F15">
              <w:t>ld</w:t>
            </w:r>
            <w:r w:rsidRPr="00763F15">
              <w:rPr>
                <w:spacing w:val="-1"/>
              </w:rPr>
              <w:t xml:space="preserve"> </w:t>
            </w:r>
            <w:r w:rsidRPr="00763F15">
              <w:t>p</w:t>
            </w:r>
            <w:r w:rsidRPr="00763F15">
              <w:rPr>
                <w:spacing w:val="-1"/>
              </w:rPr>
              <w:t>u</w:t>
            </w:r>
            <w:r w:rsidRPr="00763F15">
              <w:t>ja?</w:t>
            </w:r>
          </w:p>
          <w:p w14:paraId="4F1F3E9A" w14:textId="77777777" w:rsidR="00BA42B8" w:rsidRPr="00763F15" w:rsidRDefault="00BA42B8" w:rsidP="003D1D1B">
            <w:pPr>
              <w:widowControl w:val="0"/>
              <w:autoSpaceDE w:val="0"/>
              <w:autoSpaceDN w:val="0"/>
              <w:adjustRightInd w:val="0"/>
              <w:spacing w:before="41" w:after="0" w:line="240" w:lineRule="auto"/>
              <w:ind w:left="100" w:right="451"/>
            </w:pPr>
            <w:r w:rsidRPr="00763F15">
              <w:t>T</w:t>
            </w:r>
            <w:r w:rsidRPr="00763F15">
              <w:rPr>
                <w:spacing w:val="1"/>
              </w:rPr>
              <w:t>o</w:t>
            </w:r>
            <w:r w:rsidRPr="00763F15">
              <w:rPr>
                <w:spacing w:val="-1"/>
              </w:rPr>
              <w:t>u</w:t>
            </w:r>
            <w:r w:rsidRPr="00763F15">
              <w:t>ch</w:t>
            </w:r>
            <w:r w:rsidRPr="00763F15">
              <w:rPr>
                <w:spacing w:val="-2"/>
              </w:rPr>
              <w:t xml:space="preserve"> </w:t>
            </w:r>
            <w:r w:rsidRPr="00763F15">
              <w:rPr>
                <w:spacing w:val="1"/>
              </w:rPr>
              <w:t>m</w:t>
            </w:r>
            <w:r w:rsidRPr="00763F15">
              <w:t>ale</w:t>
            </w:r>
            <w:r w:rsidRPr="00763F15">
              <w:rPr>
                <w:spacing w:val="-2"/>
              </w:rPr>
              <w:t xml:space="preserve"> </w:t>
            </w:r>
            <w:r w:rsidRPr="00763F15">
              <w:t>f</w:t>
            </w:r>
            <w:r w:rsidRPr="00763F15">
              <w:rPr>
                <w:spacing w:val="-2"/>
              </w:rPr>
              <w:t>a</w:t>
            </w:r>
            <w:r w:rsidRPr="00763F15">
              <w:rPr>
                <w:spacing w:val="1"/>
              </w:rPr>
              <w:t>m</w:t>
            </w:r>
            <w:r w:rsidRPr="00763F15">
              <w:t>ily</w:t>
            </w:r>
            <w:r w:rsidRPr="00763F15">
              <w:rPr>
                <w:spacing w:val="-1"/>
              </w:rPr>
              <w:t xml:space="preserve"> </w:t>
            </w:r>
            <w:r w:rsidRPr="00763F15">
              <w:rPr>
                <w:spacing w:val="1"/>
              </w:rPr>
              <w:t>m</w:t>
            </w:r>
            <w:r w:rsidRPr="00763F15">
              <w:rPr>
                <w:spacing w:val="-2"/>
              </w:rPr>
              <w:t>e</w:t>
            </w:r>
            <w:r w:rsidRPr="00763F15">
              <w:rPr>
                <w:spacing w:val="1"/>
              </w:rPr>
              <w:t>m</w:t>
            </w:r>
            <w:r w:rsidRPr="00763F15">
              <w:rPr>
                <w:spacing w:val="-1"/>
              </w:rPr>
              <w:t>b</w:t>
            </w:r>
            <w:r w:rsidRPr="00763F15">
              <w:t>e</w:t>
            </w:r>
            <w:r w:rsidRPr="00763F15">
              <w:rPr>
                <w:spacing w:val="-2"/>
              </w:rPr>
              <w:t>r</w:t>
            </w:r>
            <w:r w:rsidRPr="00763F15">
              <w:t>s? T</w:t>
            </w:r>
            <w:r w:rsidRPr="00763F15">
              <w:rPr>
                <w:spacing w:val="1"/>
              </w:rPr>
              <w:t>o</w:t>
            </w:r>
            <w:r w:rsidRPr="00763F15">
              <w:rPr>
                <w:spacing w:val="-1"/>
              </w:rPr>
              <w:t>u</w:t>
            </w:r>
            <w:r w:rsidRPr="00763F15">
              <w:t>ch a</w:t>
            </w:r>
            <w:r w:rsidRPr="00763F15">
              <w:rPr>
                <w:spacing w:val="-3"/>
              </w:rPr>
              <w:t>n</w:t>
            </w:r>
            <w:r w:rsidRPr="00763F15">
              <w:t>y</w:t>
            </w:r>
            <w:r w:rsidRPr="00763F15">
              <w:rPr>
                <w:spacing w:val="1"/>
              </w:rPr>
              <w:t xml:space="preserve"> </w:t>
            </w:r>
            <w:r w:rsidRPr="00763F15">
              <w:t>ad</w:t>
            </w:r>
            <w:r w:rsidRPr="00763F15">
              <w:rPr>
                <w:spacing w:val="-1"/>
              </w:rPr>
              <w:t>u</w:t>
            </w:r>
            <w:r w:rsidRPr="00763F15">
              <w:t>lt</w:t>
            </w:r>
            <w:r w:rsidRPr="00763F15">
              <w:rPr>
                <w:spacing w:val="-2"/>
              </w:rPr>
              <w:t>s</w:t>
            </w:r>
            <w:r w:rsidRPr="00763F15">
              <w:t>?</w:t>
            </w:r>
          </w:p>
          <w:p w14:paraId="7CB1877D" w14:textId="77777777" w:rsidR="00BA42B8" w:rsidRPr="00763F15" w:rsidRDefault="00BA42B8" w:rsidP="003D1D1B">
            <w:pPr>
              <w:widowControl w:val="0"/>
              <w:autoSpaceDE w:val="0"/>
              <w:autoSpaceDN w:val="0"/>
              <w:adjustRightInd w:val="0"/>
              <w:spacing w:after="0" w:line="266" w:lineRule="exact"/>
              <w:ind w:left="100"/>
            </w:pPr>
            <w:r w:rsidRPr="00763F15">
              <w:rPr>
                <w:position w:val="1"/>
              </w:rPr>
              <w:t>C</w:t>
            </w:r>
            <w:r w:rsidRPr="00763F15">
              <w:rPr>
                <w:spacing w:val="1"/>
                <w:position w:val="1"/>
              </w:rPr>
              <w:t>o</w:t>
            </w:r>
            <w:r w:rsidRPr="00763F15">
              <w:rPr>
                <w:spacing w:val="-1"/>
                <w:position w:val="1"/>
              </w:rPr>
              <w:t>o</w:t>
            </w:r>
            <w:r w:rsidRPr="00763F15">
              <w:rPr>
                <w:position w:val="1"/>
              </w:rPr>
              <w:t>k</w:t>
            </w:r>
            <w:r w:rsidRPr="00763F15">
              <w:rPr>
                <w:spacing w:val="-1"/>
                <w:position w:val="1"/>
              </w:rPr>
              <w:t>/</w:t>
            </w:r>
            <w:r w:rsidRPr="00763F15">
              <w:rPr>
                <w:position w:val="1"/>
              </w:rPr>
              <w:t>enter</w:t>
            </w:r>
            <w:r w:rsidRPr="00763F15">
              <w:rPr>
                <w:spacing w:val="-2"/>
                <w:position w:val="1"/>
              </w:rPr>
              <w:t xml:space="preserve"> </w:t>
            </w:r>
            <w:r w:rsidRPr="00763F15">
              <w:rPr>
                <w:spacing w:val="1"/>
                <w:position w:val="1"/>
              </w:rPr>
              <w:t>t</w:t>
            </w:r>
            <w:r w:rsidRPr="00763F15">
              <w:rPr>
                <w:spacing w:val="-1"/>
                <w:position w:val="1"/>
              </w:rPr>
              <w:t>h</w:t>
            </w:r>
            <w:r w:rsidRPr="00763F15">
              <w:rPr>
                <w:position w:val="1"/>
              </w:rPr>
              <w:t>e</w:t>
            </w:r>
            <w:r w:rsidRPr="00763F15">
              <w:rPr>
                <w:spacing w:val="-1"/>
                <w:position w:val="1"/>
              </w:rPr>
              <w:t xml:space="preserve"> </w:t>
            </w:r>
            <w:r w:rsidRPr="00763F15">
              <w:rPr>
                <w:position w:val="1"/>
              </w:rPr>
              <w:t>kitche</w:t>
            </w:r>
            <w:r w:rsidRPr="00763F15">
              <w:rPr>
                <w:spacing w:val="-3"/>
                <w:position w:val="1"/>
              </w:rPr>
              <w:t>n</w:t>
            </w:r>
            <w:r w:rsidRPr="00763F15">
              <w:rPr>
                <w:position w:val="1"/>
              </w:rPr>
              <w:t>?</w:t>
            </w:r>
          </w:p>
          <w:p w14:paraId="41A7B5AE" w14:textId="77777777" w:rsidR="00BA42B8" w:rsidRPr="00763F15" w:rsidRDefault="00BA42B8" w:rsidP="003D1D1B">
            <w:pPr>
              <w:widowControl w:val="0"/>
              <w:autoSpaceDE w:val="0"/>
              <w:autoSpaceDN w:val="0"/>
              <w:adjustRightInd w:val="0"/>
              <w:spacing w:before="41" w:after="0" w:line="257" w:lineRule="auto"/>
              <w:ind w:left="100" w:right="292"/>
              <w:jc w:val="both"/>
            </w:pPr>
            <w:r w:rsidRPr="00763F15">
              <w:t>Go</w:t>
            </w:r>
            <w:r w:rsidRPr="00763F15">
              <w:rPr>
                <w:spacing w:val="-1"/>
              </w:rPr>
              <w:t xml:space="preserve"> </w:t>
            </w:r>
            <w:r w:rsidRPr="00763F15">
              <w:rPr>
                <w:spacing w:val="1"/>
              </w:rPr>
              <w:t>o</w:t>
            </w:r>
            <w:r w:rsidRPr="00763F15">
              <w:rPr>
                <w:spacing w:val="-1"/>
              </w:rPr>
              <w:t>u</w:t>
            </w:r>
            <w:r w:rsidRPr="00763F15">
              <w:t>tside</w:t>
            </w:r>
            <w:r w:rsidRPr="00763F15">
              <w:rPr>
                <w:spacing w:val="-2"/>
              </w:rPr>
              <w:t xml:space="preserve"> </w:t>
            </w:r>
            <w:r w:rsidRPr="00763F15">
              <w:t>as</w:t>
            </w:r>
            <w:r w:rsidRPr="00763F15">
              <w:rPr>
                <w:spacing w:val="-2"/>
              </w:rPr>
              <w:t xml:space="preserve"> </w:t>
            </w:r>
            <w:r w:rsidRPr="00763F15">
              <w:rPr>
                <w:spacing w:val="1"/>
              </w:rPr>
              <w:t>m</w:t>
            </w:r>
            <w:r w:rsidRPr="00763F15">
              <w:rPr>
                <w:spacing w:val="-1"/>
              </w:rPr>
              <w:t>u</w:t>
            </w:r>
            <w:r w:rsidRPr="00763F15">
              <w:t xml:space="preserve">ch as </w:t>
            </w:r>
            <w:r w:rsidRPr="00763F15">
              <w:rPr>
                <w:spacing w:val="-3"/>
              </w:rPr>
              <w:t>n</w:t>
            </w:r>
            <w:r w:rsidRPr="00763F15">
              <w:rPr>
                <w:spacing w:val="1"/>
              </w:rPr>
              <w:t>o</w:t>
            </w:r>
            <w:r w:rsidRPr="00763F15">
              <w:rPr>
                <w:spacing w:val="-3"/>
              </w:rPr>
              <w:t>r</w:t>
            </w:r>
            <w:r w:rsidRPr="00763F15">
              <w:rPr>
                <w:spacing w:val="1"/>
              </w:rPr>
              <w:t>m</w:t>
            </w:r>
            <w:r w:rsidRPr="00763F15">
              <w:t xml:space="preserve">al? </w:t>
            </w:r>
            <w:r w:rsidRPr="00763F15">
              <w:rPr>
                <w:spacing w:val="-1"/>
              </w:rPr>
              <w:t>S</w:t>
            </w:r>
            <w:r w:rsidRPr="00763F15">
              <w:t>leep in</w:t>
            </w:r>
            <w:r w:rsidRPr="00763F15">
              <w:rPr>
                <w:spacing w:val="-1"/>
              </w:rPr>
              <w:t xml:space="preserve"> </w:t>
            </w:r>
            <w:r w:rsidRPr="00763F15">
              <w:rPr>
                <w:spacing w:val="1"/>
              </w:rPr>
              <w:t>t</w:t>
            </w:r>
            <w:r w:rsidRPr="00763F15">
              <w:rPr>
                <w:spacing w:val="-1"/>
              </w:rPr>
              <w:t>h</w:t>
            </w:r>
            <w:r w:rsidRPr="00763F15">
              <w:t>e</w:t>
            </w:r>
            <w:r w:rsidRPr="00763F15">
              <w:rPr>
                <w:spacing w:val="-2"/>
              </w:rPr>
              <w:t xml:space="preserve"> </w:t>
            </w:r>
            <w:r w:rsidRPr="00763F15">
              <w:t>s</w:t>
            </w:r>
            <w:r w:rsidRPr="00763F15">
              <w:rPr>
                <w:spacing w:val="-2"/>
              </w:rPr>
              <w:t>a</w:t>
            </w:r>
            <w:r w:rsidRPr="00763F15">
              <w:rPr>
                <w:spacing w:val="1"/>
              </w:rPr>
              <w:t>m</w:t>
            </w:r>
            <w:r w:rsidRPr="00763F15">
              <w:t>e</w:t>
            </w:r>
            <w:r w:rsidRPr="00763F15">
              <w:rPr>
                <w:spacing w:val="1"/>
              </w:rPr>
              <w:t xml:space="preserve"> </w:t>
            </w:r>
            <w:r w:rsidRPr="00763F15">
              <w:rPr>
                <w:spacing w:val="-3"/>
              </w:rPr>
              <w:t>h</w:t>
            </w:r>
            <w:r w:rsidRPr="00763F15">
              <w:rPr>
                <w:spacing w:val="1"/>
              </w:rPr>
              <w:t>o</w:t>
            </w:r>
            <w:r w:rsidRPr="00763F15">
              <w:rPr>
                <w:spacing w:val="-1"/>
              </w:rPr>
              <w:t>u</w:t>
            </w:r>
            <w:r w:rsidRPr="00763F15">
              <w:t>se</w:t>
            </w:r>
            <w:r w:rsidRPr="00763F15">
              <w:rPr>
                <w:spacing w:val="1"/>
              </w:rPr>
              <w:t xml:space="preserve"> </w:t>
            </w:r>
            <w:r w:rsidRPr="00763F15">
              <w:rPr>
                <w:spacing w:val="-3"/>
              </w:rPr>
              <w:t>a</w:t>
            </w:r>
            <w:r w:rsidRPr="00763F15">
              <w:t>s</w:t>
            </w:r>
            <w:r w:rsidRPr="00763F15">
              <w:rPr>
                <w:spacing w:val="-2"/>
              </w:rPr>
              <w:t xml:space="preserve"> </w:t>
            </w:r>
            <w:r w:rsidRPr="00763F15">
              <w:rPr>
                <w:spacing w:val="1"/>
              </w:rPr>
              <w:t>t</w:t>
            </w:r>
            <w:r w:rsidRPr="00763F15">
              <w:rPr>
                <w:spacing w:val="-1"/>
              </w:rPr>
              <w:t>h</w:t>
            </w:r>
            <w:r w:rsidRPr="00763F15">
              <w:t>e rest</w:t>
            </w:r>
            <w:r w:rsidRPr="00763F15">
              <w:rPr>
                <w:spacing w:val="-1"/>
              </w:rPr>
              <w:t xml:space="preserve"> </w:t>
            </w:r>
            <w:r w:rsidRPr="00763F15">
              <w:rPr>
                <w:spacing w:val="1"/>
              </w:rPr>
              <w:t>o</w:t>
            </w:r>
            <w:r w:rsidRPr="00763F15">
              <w:t>f</w:t>
            </w:r>
            <w:r w:rsidRPr="00763F15">
              <w:rPr>
                <w:spacing w:val="-2"/>
              </w:rPr>
              <w:t xml:space="preserve"> </w:t>
            </w:r>
            <w:r w:rsidRPr="00763F15">
              <w:rPr>
                <w:spacing w:val="1"/>
              </w:rPr>
              <w:t>yo</w:t>
            </w:r>
            <w:r w:rsidRPr="00763F15">
              <w:rPr>
                <w:spacing w:val="-1"/>
              </w:rPr>
              <w:t>u</w:t>
            </w:r>
            <w:r w:rsidRPr="00763F15">
              <w:t xml:space="preserve">r </w:t>
            </w:r>
            <w:r w:rsidRPr="00763F15">
              <w:rPr>
                <w:spacing w:val="-2"/>
              </w:rPr>
              <w:t>f</w:t>
            </w:r>
            <w:r w:rsidRPr="00763F15">
              <w:t>a</w:t>
            </w:r>
            <w:r w:rsidRPr="00763F15">
              <w:rPr>
                <w:spacing w:val="1"/>
              </w:rPr>
              <w:t>m</w:t>
            </w:r>
            <w:r w:rsidRPr="00763F15">
              <w:t>i</w:t>
            </w:r>
            <w:r w:rsidRPr="00763F15">
              <w:rPr>
                <w:spacing w:val="-3"/>
              </w:rPr>
              <w:t>l</w:t>
            </w:r>
            <w:r w:rsidRPr="00763F15">
              <w:rPr>
                <w:spacing w:val="1"/>
              </w:rPr>
              <w:t>y</w:t>
            </w:r>
            <w:r w:rsidRPr="00763F15">
              <w:t>?</w:t>
            </w:r>
          </w:p>
          <w:p w14:paraId="59F1A402" w14:textId="77777777" w:rsidR="00BA42B8" w:rsidRPr="00763F15" w:rsidRDefault="00BA42B8" w:rsidP="003D1D1B">
            <w:pPr>
              <w:widowControl w:val="0"/>
              <w:autoSpaceDE w:val="0"/>
              <w:autoSpaceDN w:val="0"/>
              <w:adjustRightInd w:val="0"/>
              <w:spacing w:before="21" w:after="0" w:line="240" w:lineRule="auto"/>
              <w:ind w:left="100" w:right="320"/>
            </w:pPr>
            <w:r w:rsidRPr="00763F15">
              <w:rPr>
                <w:spacing w:val="-1"/>
              </w:rPr>
              <w:t>S</w:t>
            </w:r>
            <w:r w:rsidRPr="00763F15">
              <w:t>leep in</w:t>
            </w:r>
            <w:r w:rsidRPr="00763F15">
              <w:rPr>
                <w:spacing w:val="-1"/>
              </w:rPr>
              <w:t xml:space="preserve"> </w:t>
            </w:r>
            <w:r w:rsidRPr="00763F15">
              <w:rPr>
                <w:spacing w:val="1"/>
              </w:rPr>
              <w:t>t</w:t>
            </w:r>
            <w:r w:rsidRPr="00763F15">
              <w:rPr>
                <w:spacing w:val="-1"/>
              </w:rPr>
              <w:t>h</w:t>
            </w:r>
            <w:r w:rsidRPr="00763F15">
              <w:t>e</w:t>
            </w:r>
            <w:r w:rsidRPr="00763F15">
              <w:rPr>
                <w:spacing w:val="-2"/>
              </w:rPr>
              <w:t xml:space="preserve"> </w:t>
            </w:r>
            <w:r w:rsidRPr="00763F15">
              <w:t>s</w:t>
            </w:r>
            <w:r w:rsidRPr="00763F15">
              <w:rPr>
                <w:spacing w:val="-2"/>
              </w:rPr>
              <w:t>a</w:t>
            </w:r>
            <w:r w:rsidRPr="00763F15">
              <w:rPr>
                <w:spacing w:val="1"/>
              </w:rPr>
              <w:t>m</w:t>
            </w:r>
            <w:r w:rsidRPr="00763F15">
              <w:t>e</w:t>
            </w:r>
            <w:r w:rsidRPr="00763F15">
              <w:rPr>
                <w:spacing w:val="1"/>
              </w:rPr>
              <w:t xml:space="preserve"> </w:t>
            </w:r>
            <w:r w:rsidRPr="00763F15">
              <w:rPr>
                <w:spacing w:val="-1"/>
              </w:rPr>
              <w:t>b</w:t>
            </w:r>
            <w:r w:rsidRPr="00763F15">
              <w:t>ed</w:t>
            </w:r>
            <w:r w:rsidRPr="00763F15">
              <w:rPr>
                <w:spacing w:val="-2"/>
              </w:rPr>
              <w:t xml:space="preserve"> </w:t>
            </w:r>
            <w:r w:rsidRPr="00763F15">
              <w:rPr>
                <w:spacing w:val="1"/>
              </w:rPr>
              <w:t>t</w:t>
            </w:r>
            <w:r w:rsidRPr="00763F15">
              <w:rPr>
                <w:spacing w:val="-1"/>
              </w:rPr>
              <w:t>h</w:t>
            </w:r>
            <w:r w:rsidRPr="00763F15">
              <w:t>at</w:t>
            </w:r>
            <w:r w:rsidRPr="00763F15">
              <w:rPr>
                <w:spacing w:val="-1"/>
              </w:rPr>
              <w:t xml:space="preserve"> </w:t>
            </w:r>
            <w:r w:rsidRPr="00763F15">
              <w:rPr>
                <w:spacing w:val="1"/>
              </w:rPr>
              <w:t>yo</w:t>
            </w:r>
            <w:r w:rsidRPr="00763F15">
              <w:t xml:space="preserve">u </w:t>
            </w:r>
            <w:r w:rsidRPr="00763F15">
              <w:rPr>
                <w:spacing w:val="-1"/>
              </w:rPr>
              <w:t>n</w:t>
            </w:r>
            <w:r w:rsidRPr="00763F15">
              <w:rPr>
                <w:spacing w:val="1"/>
              </w:rPr>
              <w:t>o</w:t>
            </w:r>
            <w:r w:rsidRPr="00763F15">
              <w:t>r</w:t>
            </w:r>
            <w:r w:rsidRPr="00763F15">
              <w:rPr>
                <w:spacing w:val="1"/>
              </w:rPr>
              <w:t>m</w:t>
            </w:r>
            <w:r w:rsidRPr="00763F15">
              <w:t>al</w:t>
            </w:r>
            <w:r w:rsidRPr="00763F15">
              <w:rPr>
                <w:spacing w:val="-3"/>
              </w:rPr>
              <w:t>l</w:t>
            </w:r>
            <w:r w:rsidRPr="00763F15">
              <w:t>y</w:t>
            </w:r>
            <w:r w:rsidRPr="00763F15">
              <w:rPr>
                <w:spacing w:val="1"/>
              </w:rPr>
              <w:t xml:space="preserve"> </w:t>
            </w:r>
            <w:r w:rsidRPr="00763F15">
              <w:t>s</w:t>
            </w:r>
            <w:r w:rsidRPr="00763F15">
              <w:rPr>
                <w:spacing w:val="-2"/>
              </w:rPr>
              <w:t>l</w:t>
            </w:r>
            <w:r w:rsidRPr="00763F15">
              <w:t>e</w:t>
            </w:r>
            <w:r w:rsidRPr="00763F15">
              <w:rPr>
                <w:spacing w:val="1"/>
              </w:rPr>
              <w:t>e</w:t>
            </w:r>
            <w:r w:rsidRPr="00763F15">
              <w:t>p</w:t>
            </w:r>
            <w:r w:rsidRPr="00763F15">
              <w:rPr>
                <w:spacing w:val="-1"/>
              </w:rPr>
              <w:t xml:space="preserve"> </w:t>
            </w:r>
            <w:r w:rsidRPr="00763F15">
              <w:t>in?</w:t>
            </w:r>
          </w:p>
          <w:p w14:paraId="262DCBBA" w14:textId="77777777" w:rsidR="00BA42B8" w:rsidRPr="00763F15" w:rsidRDefault="00BA42B8" w:rsidP="003D1D1B">
            <w:pPr>
              <w:widowControl w:val="0"/>
              <w:autoSpaceDE w:val="0"/>
              <w:autoSpaceDN w:val="0"/>
              <w:adjustRightInd w:val="0"/>
              <w:spacing w:before="38" w:after="0" w:line="240" w:lineRule="auto"/>
              <w:ind w:left="100" w:right="1252"/>
            </w:pPr>
            <w:r w:rsidRPr="00763F15">
              <w:rPr>
                <w:spacing w:val="1"/>
              </w:rPr>
              <w:t>L</w:t>
            </w:r>
            <w:r w:rsidRPr="00763F15">
              <w:t xml:space="preserve">ift </w:t>
            </w:r>
            <w:r w:rsidRPr="00763F15">
              <w:rPr>
                <w:spacing w:val="1"/>
              </w:rPr>
              <w:t>t</w:t>
            </w:r>
            <w:r w:rsidRPr="00763F15">
              <w:rPr>
                <w:spacing w:val="-3"/>
              </w:rPr>
              <w:t>h</w:t>
            </w:r>
            <w:r w:rsidRPr="00763F15">
              <w:t>e</w:t>
            </w:r>
            <w:r w:rsidRPr="00763F15">
              <w:rPr>
                <w:spacing w:val="1"/>
              </w:rPr>
              <w:t xml:space="preserve"> </w:t>
            </w:r>
            <w:r w:rsidRPr="00763F15">
              <w:rPr>
                <w:spacing w:val="-1"/>
              </w:rPr>
              <w:t>h</w:t>
            </w:r>
            <w:r w:rsidRPr="00763F15">
              <w:t>e</w:t>
            </w:r>
            <w:r w:rsidRPr="00763F15">
              <w:rPr>
                <w:spacing w:val="-2"/>
              </w:rPr>
              <w:t>a</w:t>
            </w:r>
            <w:r w:rsidRPr="00763F15">
              <w:rPr>
                <w:spacing w:val="1"/>
              </w:rPr>
              <w:t>v</w:t>
            </w:r>
            <w:r w:rsidRPr="00763F15">
              <w:t>y</w:t>
            </w:r>
            <w:r w:rsidRPr="00763F15">
              <w:rPr>
                <w:spacing w:val="1"/>
              </w:rPr>
              <w:t xml:space="preserve"> </w:t>
            </w:r>
            <w:r w:rsidRPr="00763F15">
              <w:rPr>
                <w:spacing w:val="-2"/>
              </w:rPr>
              <w:t>l</w:t>
            </w:r>
            <w:r w:rsidRPr="00763F15">
              <w:rPr>
                <w:spacing w:val="1"/>
              </w:rPr>
              <w:t>o</w:t>
            </w:r>
            <w:r w:rsidRPr="00763F15">
              <w:t>a</w:t>
            </w:r>
            <w:r w:rsidRPr="00763F15">
              <w:rPr>
                <w:spacing w:val="-1"/>
              </w:rPr>
              <w:t>d</w:t>
            </w:r>
            <w:r w:rsidRPr="00763F15">
              <w:rPr>
                <w:spacing w:val="-2"/>
              </w:rPr>
              <w:t>s</w:t>
            </w:r>
            <w:r w:rsidRPr="00763F15">
              <w:t>? Take</w:t>
            </w:r>
            <w:r w:rsidRPr="00763F15">
              <w:rPr>
                <w:spacing w:val="1"/>
              </w:rPr>
              <w:t xml:space="preserve"> </w:t>
            </w:r>
            <w:r w:rsidRPr="00763F15">
              <w:t>a</w:t>
            </w:r>
            <w:r w:rsidRPr="00763F15">
              <w:rPr>
                <w:spacing w:val="-2"/>
              </w:rPr>
              <w:t xml:space="preserve"> </w:t>
            </w:r>
            <w:r w:rsidRPr="00763F15">
              <w:t>bat</w:t>
            </w:r>
            <w:r w:rsidRPr="00763F15">
              <w:rPr>
                <w:spacing w:val="-1"/>
              </w:rPr>
              <w:t>h/</w:t>
            </w:r>
            <w:r w:rsidRPr="00763F15">
              <w:t>wash?</w:t>
            </w:r>
          </w:p>
          <w:p w14:paraId="45ED60BB" w14:textId="77777777" w:rsidR="00BA42B8" w:rsidRPr="00763F15" w:rsidRDefault="00BA42B8" w:rsidP="003D1D1B">
            <w:pPr>
              <w:widowControl w:val="0"/>
              <w:autoSpaceDE w:val="0"/>
              <w:autoSpaceDN w:val="0"/>
              <w:adjustRightInd w:val="0"/>
              <w:spacing w:after="0" w:line="266" w:lineRule="exact"/>
              <w:ind w:left="100"/>
            </w:pPr>
            <w:r w:rsidRPr="00763F15">
              <w:rPr>
                <w:position w:val="1"/>
              </w:rPr>
              <w:t>Go</w:t>
            </w:r>
            <w:r w:rsidRPr="00763F15">
              <w:rPr>
                <w:spacing w:val="1"/>
                <w:position w:val="1"/>
              </w:rPr>
              <w:t xml:space="preserve"> </w:t>
            </w:r>
            <w:r w:rsidRPr="00763F15">
              <w:rPr>
                <w:spacing w:val="-2"/>
                <w:position w:val="1"/>
              </w:rPr>
              <w:t>t</w:t>
            </w:r>
            <w:r w:rsidRPr="00763F15">
              <w:rPr>
                <w:position w:val="1"/>
              </w:rPr>
              <w:t>o</w:t>
            </w:r>
            <w:r w:rsidRPr="00763F15">
              <w:rPr>
                <w:spacing w:val="1"/>
                <w:position w:val="1"/>
              </w:rPr>
              <w:t xml:space="preserve"> </w:t>
            </w:r>
            <w:r w:rsidRPr="00763F15">
              <w:rPr>
                <w:spacing w:val="-2"/>
                <w:position w:val="1"/>
              </w:rPr>
              <w:t>f</w:t>
            </w:r>
            <w:r w:rsidRPr="00763F15">
              <w:rPr>
                <w:position w:val="1"/>
              </w:rPr>
              <w:t>e</w:t>
            </w:r>
            <w:r w:rsidRPr="00763F15">
              <w:rPr>
                <w:spacing w:val="1"/>
                <w:position w:val="1"/>
              </w:rPr>
              <w:t>t</w:t>
            </w:r>
            <w:r w:rsidRPr="00763F15">
              <w:rPr>
                <w:position w:val="1"/>
              </w:rPr>
              <w:t xml:space="preserve">ch </w:t>
            </w:r>
            <w:r w:rsidRPr="00763F15">
              <w:rPr>
                <w:spacing w:val="-1"/>
                <w:position w:val="1"/>
              </w:rPr>
              <w:t>d</w:t>
            </w:r>
            <w:r w:rsidRPr="00763F15">
              <w:rPr>
                <w:position w:val="1"/>
              </w:rPr>
              <w:t>ri</w:t>
            </w:r>
            <w:r w:rsidRPr="00763F15">
              <w:rPr>
                <w:spacing w:val="-1"/>
                <w:position w:val="1"/>
              </w:rPr>
              <w:t>n</w:t>
            </w:r>
            <w:r w:rsidRPr="00763F15">
              <w:rPr>
                <w:position w:val="1"/>
              </w:rPr>
              <w:t>ki</w:t>
            </w:r>
            <w:r w:rsidRPr="00763F15">
              <w:rPr>
                <w:spacing w:val="-1"/>
                <w:position w:val="1"/>
              </w:rPr>
              <w:t>n</w:t>
            </w:r>
            <w:r w:rsidRPr="00763F15">
              <w:rPr>
                <w:position w:val="1"/>
              </w:rPr>
              <w:t>g</w:t>
            </w:r>
            <w:r w:rsidRPr="00763F15">
              <w:rPr>
                <w:spacing w:val="-3"/>
                <w:position w:val="1"/>
              </w:rPr>
              <w:t xml:space="preserve"> </w:t>
            </w:r>
            <w:r w:rsidRPr="00763F15">
              <w:rPr>
                <w:position w:val="1"/>
              </w:rPr>
              <w:t>wa</w:t>
            </w:r>
            <w:r w:rsidRPr="00763F15">
              <w:rPr>
                <w:spacing w:val="-2"/>
                <w:position w:val="1"/>
              </w:rPr>
              <w:t>t</w:t>
            </w:r>
            <w:r w:rsidRPr="00763F15">
              <w:rPr>
                <w:position w:val="1"/>
              </w:rPr>
              <w:t>er?</w:t>
            </w:r>
          </w:p>
          <w:p w14:paraId="3EA4CEAF" w14:textId="77777777" w:rsidR="00BA42B8" w:rsidRPr="00763F15" w:rsidRDefault="00BA42B8" w:rsidP="003D1D1B">
            <w:pPr>
              <w:widowControl w:val="0"/>
              <w:autoSpaceDE w:val="0"/>
              <w:autoSpaceDN w:val="0"/>
              <w:adjustRightInd w:val="0"/>
              <w:spacing w:before="41" w:after="0" w:line="240" w:lineRule="auto"/>
              <w:ind w:left="100"/>
            </w:pPr>
            <w:r w:rsidRPr="00763F15">
              <w:t>T</w:t>
            </w:r>
            <w:r w:rsidRPr="00763F15">
              <w:rPr>
                <w:spacing w:val="1"/>
              </w:rPr>
              <w:t>o</w:t>
            </w:r>
            <w:r w:rsidRPr="00763F15">
              <w:rPr>
                <w:spacing w:val="-1"/>
              </w:rPr>
              <w:t>u</w:t>
            </w:r>
            <w:r w:rsidRPr="00763F15">
              <w:t xml:space="preserve">ch </w:t>
            </w:r>
            <w:r w:rsidRPr="00763F15">
              <w:rPr>
                <w:spacing w:val="-1"/>
              </w:rPr>
              <w:t>p</w:t>
            </w:r>
            <w:r w:rsidRPr="00763F15">
              <w:t>la</w:t>
            </w:r>
            <w:r w:rsidRPr="00763F15">
              <w:rPr>
                <w:spacing w:val="-1"/>
              </w:rPr>
              <w:t>n</w:t>
            </w:r>
            <w:r w:rsidRPr="00763F15">
              <w:t>ts</w:t>
            </w:r>
            <w:r w:rsidRPr="00763F15">
              <w:rPr>
                <w:spacing w:val="-2"/>
              </w:rPr>
              <w:t xml:space="preserve"> </w:t>
            </w:r>
            <w:r w:rsidRPr="00763F15">
              <w:rPr>
                <w:spacing w:val="1"/>
              </w:rPr>
              <w:t>o</w:t>
            </w:r>
            <w:r w:rsidRPr="00763F15">
              <w:t>r</w:t>
            </w:r>
            <w:r w:rsidRPr="00763F15">
              <w:rPr>
                <w:spacing w:val="-2"/>
              </w:rPr>
              <w:t xml:space="preserve"> </w:t>
            </w:r>
            <w:r w:rsidRPr="00763F15">
              <w:t>s</w:t>
            </w:r>
            <w:r w:rsidRPr="00763F15">
              <w:rPr>
                <w:spacing w:val="1"/>
              </w:rPr>
              <w:t>e</w:t>
            </w:r>
            <w:r w:rsidRPr="00763F15">
              <w:t>ed</w:t>
            </w:r>
            <w:r w:rsidRPr="00763F15">
              <w:rPr>
                <w:spacing w:val="-3"/>
              </w:rPr>
              <w:t>s</w:t>
            </w:r>
            <w:r w:rsidRPr="00763F15">
              <w:t>?</w:t>
            </w:r>
          </w:p>
          <w:p w14:paraId="5399E6DD" w14:textId="77777777" w:rsidR="00BA42B8" w:rsidRPr="00763F15" w:rsidRDefault="00BA42B8" w:rsidP="003D1D1B">
            <w:pPr>
              <w:widowControl w:val="0"/>
              <w:autoSpaceDE w:val="0"/>
              <w:autoSpaceDN w:val="0"/>
              <w:adjustRightInd w:val="0"/>
              <w:spacing w:before="38" w:after="0" w:line="240" w:lineRule="auto"/>
              <w:ind w:left="100" w:right="611"/>
              <w:rPr>
                <w:rFonts w:cs="Mangal"/>
                <w:szCs w:val="24"/>
              </w:rPr>
            </w:pPr>
            <w:r w:rsidRPr="00763F15">
              <w:t>Eat</w:t>
            </w:r>
            <w:r w:rsidRPr="00763F15">
              <w:rPr>
                <w:spacing w:val="-1"/>
              </w:rPr>
              <w:t xml:space="preserve"> </w:t>
            </w:r>
            <w:r w:rsidRPr="00763F15">
              <w:rPr>
                <w:spacing w:val="1"/>
              </w:rPr>
              <w:t>o</w:t>
            </w:r>
            <w:r w:rsidRPr="00763F15">
              <w:t>r d</w:t>
            </w:r>
            <w:r w:rsidRPr="00763F15">
              <w:rPr>
                <w:spacing w:val="-1"/>
              </w:rPr>
              <w:t>r</w:t>
            </w:r>
            <w:r w:rsidRPr="00763F15">
              <w:t>i</w:t>
            </w:r>
            <w:r w:rsidRPr="00763F15">
              <w:rPr>
                <w:spacing w:val="-1"/>
              </w:rPr>
              <w:t>n</w:t>
            </w:r>
            <w:r w:rsidRPr="00763F15">
              <w:t>k</w:t>
            </w:r>
            <w:r w:rsidRPr="00763F15">
              <w:rPr>
                <w:spacing w:val="1"/>
              </w:rPr>
              <w:t xml:space="preserve"> </w:t>
            </w:r>
            <w:r w:rsidRPr="00763F15">
              <w:rPr>
                <w:spacing w:val="-1"/>
              </w:rPr>
              <w:t>d</w:t>
            </w:r>
            <w:r w:rsidRPr="00763F15">
              <w:t>ai</w:t>
            </w:r>
            <w:r w:rsidRPr="00763F15">
              <w:rPr>
                <w:spacing w:val="-3"/>
              </w:rPr>
              <w:t>r</w:t>
            </w:r>
            <w:r w:rsidRPr="00763F15">
              <w:t>y</w:t>
            </w:r>
            <w:r w:rsidRPr="00763F15">
              <w:rPr>
                <w:spacing w:val="1"/>
              </w:rPr>
              <w:t xml:space="preserve"> </w:t>
            </w:r>
            <w:r w:rsidRPr="00763F15">
              <w:t>pro</w:t>
            </w:r>
            <w:r w:rsidRPr="00763F15">
              <w:rPr>
                <w:spacing w:val="-1"/>
              </w:rPr>
              <w:t>du</w:t>
            </w:r>
            <w:r w:rsidRPr="00763F15">
              <w:rPr>
                <w:spacing w:val="-2"/>
              </w:rPr>
              <w:t>c</w:t>
            </w:r>
            <w:r w:rsidRPr="00763F15">
              <w:t>t</w:t>
            </w:r>
            <w:r w:rsidRPr="00763F15">
              <w:rPr>
                <w:spacing w:val="-2"/>
              </w:rPr>
              <w:t>s</w:t>
            </w:r>
            <w:r w:rsidRPr="00763F15">
              <w:t>? Ot</w:t>
            </w:r>
            <w:r w:rsidRPr="00763F15">
              <w:rPr>
                <w:spacing w:val="-1"/>
              </w:rPr>
              <w:t>h</w:t>
            </w:r>
            <w:r w:rsidRPr="00763F15">
              <w:t>er</w:t>
            </w:r>
            <w:r w:rsidRPr="00763F15">
              <w:rPr>
                <w:spacing w:val="1"/>
              </w:rPr>
              <w:t xml:space="preserve"> (</w:t>
            </w:r>
            <w:r w:rsidRPr="00763F15">
              <w:t>s</w:t>
            </w:r>
            <w:r w:rsidRPr="00763F15">
              <w:rPr>
                <w:spacing w:val="-3"/>
              </w:rPr>
              <w:t>p</w:t>
            </w:r>
            <w:r w:rsidRPr="00763F15">
              <w:t>ecif</w:t>
            </w:r>
            <w:r w:rsidRPr="00763F15">
              <w:rPr>
                <w:spacing w:val="-1"/>
              </w:rPr>
              <w:t>y</w:t>
            </w:r>
            <w:r w:rsidRPr="00763F15">
              <w:t>)?</w:t>
            </w:r>
          </w:p>
        </w:tc>
        <w:tc>
          <w:tcPr>
            <w:tcW w:w="111" w:type="dxa"/>
            <w:vMerge w:val="restart"/>
            <w:tcBorders>
              <w:top w:val="single" w:sz="4" w:space="0" w:color="000000"/>
              <w:left w:val="single" w:sz="4" w:space="0" w:color="000000"/>
              <w:bottom w:val="single" w:sz="4" w:space="0" w:color="000000"/>
              <w:right w:val="single" w:sz="4" w:space="0" w:color="000000"/>
            </w:tcBorders>
          </w:tcPr>
          <w:p w14:paraId="523A9D93"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2DBC02D2"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595" w:type="dxa"/>
            <w:gridSpan w:val="2"/>
            <w:tcBorders>
              <w:top w:val="single" w:sz="4" w:space="0" w:color="000000"/>
              <w:left w:val="single" w:sz="4" w:space="0" w:color="000000"/>
              <w:bottom w:val="single" w:sz="4" w:space="0" w:color="000000"/>
              <w:right w:val="single" w:sz="4" w:space="0" w:color="000000"/>
            </w:tcBorders>
          </w:tcPr>
          <w:p w14:paraId="20C4F3C7" w14:textId="77777777" w:rsidR="00BA42B8" w:rsidRPr="00763F15" w:rsidRDefault="00BA42B8" w:rsidP="003D1D1B">
            <w:pPr>
              <w:widowControl w:val="0"/>
              <w:autoSpaceDE w:val="0"/>
              <w:autoSpaceDN w:val="0"/>
              <w:adjustRightInd w:val="0"/>
              <w:spacing w:before="44" w:after="0" w:line="240" w:lineRule="auto"/>
              <w:ind w:left="143"/>
              <w:rPr>
                <w:rFonts w:cs="Mangal"/>
                <w:szCs w:val="24"/>
              </w:rPr>
            </w:pPr>
            <w:r w:rsidRPr="00763F15">
              <w:t>Yes</w:t>
            </w:r>
          </w:p>
        </w:tc>
        <w:tc>
          <w:tcPr>
            <w:tcW w:w="514" w:type="dxa"/>
            <w:gridSpan w:val="2"/>
            <w:tcBorders>
              <w:top w:val="single" w:sz="4" w:space="0" w:color="000000"/>
              <w:left w:val="single" w:sz="4" w:space="0" w:color="000000"/>
              <w:bottom w:val="single" w:sz="4" w:space="0" w:color="000000"/>
              <w:right w:val="single" w:sz="4" w:space="0" w:color="000000"/>
            </w:tcBorders>
          </w:tcPr>
          <w:p w14:paraId="3EC8E9B1" w14:textId="77777777" w:rsidR="00BA42B8" w:rsidRPr="00763F15" w:rsidRDefault="00BA42B8" w:rsidP="003D1D1B">
            <w:pPr>
              <w:widowControl w:val="0"/>
              <w:autoSpaceDE w:val="0"/>
              <w:autoSpaceDN w:val="0"/>
              <w:adjustRightInd w:val="0"/>
              <w:spacing w:before="44" w:after="0" w:line="240" w:lineRule="auto"/>
              <w:ind w:left="121"/>
              <w:rPr>
                <w:rFonts w:cs="Mangal"/>
                <w:szCs w:val="24"/>
              </w:rPr>
            </w:pPr>
            <w:r w:rsidRPr="00763F15">
              <w:rPr>
                <w:spacing w:val="-1"/>
              </w:rPr>
              <w:t>No</w:t>
            </w:r>
          </w:p>
        </w:tc>
        <w:tc>
          <w:tcPr>
            <w:tcW w:w="828" w:type="dxa"/>
            <w:tcBorders>
              <w:top w:val="single" w:sz="4" w:space="0" w:color="000000"/>
              <w:left w:val="single" w:sz="4" w:space="0" w:color="000000"/>
              <w:bottom w:val="single" w:sz="4" w:space="0" w:color="000000"/>
              <w:right w:val="single" w:sz="4" w:space="0" w:color="000000"/>
            </w:tcBorders>
          </w:tcPr>
          <w:p w14:paraId="3CBA0152" w14:textId="77777777" w:rsidR="00BA42B8" w:rsidRPr="00763F15" w:rsidRDefault="00BA42B8" w:rsidP="003D1D1B">
            <w:pPr>
              <w:widowControl w:val="0"/>
              <w:autoSpaceDE w:val="0"/>
              <w:autoSpaceDN w:val="0"/>
              <w:adjustRightInd w:val="0"/>
              <w:spacing w:before="44" w:after="0" w:line="240" w:lineRule="auto"/>
              <w:ind w:left="134" w:right="136" w:hanging="3"/>
              <w:jc w:val="center"/>
              <w:rPr>
                <w:rFonts w:cs="Mangal"/>
                <w:szCs w:val="24"/>
              </w:rPr>
            </w:pPr>
            <w:r w:rsidRPr="00763F15">
              <w:rPr>
                <w:spacing w:val="-1"/>
              </w:rPr>
              <w:t>N</w:t>
            </w:r>
            <w:r w:rsidRPr="00763F15">
              <w:t xml:space="preserve">o respo </w:t>
            </w:r>
            <w:r w:rsidRPr="00763F15">
              <w:rPr>
                <w:spacing w:val="-1"/>
              </w:rPr>
              <w:t>n</w:t>
            </w:r>
            <w:r w:rsidRPr="00763F15">
              <w:t>se</w:t>
            </w:r>
          </w:p>
        </w:tc>
        <w:tc>
          <w:tcPr>
            <w:tcW w:w="406" w:type="dxa"/>
            <w:vMerge w:val="restart"/>
            <w:tcBorders>
              <w:top w:val="single" w:sz="4" w:space="0" w:color="000000"/>
              <w:left w:val="single" w:sz="4" w:space="0" w:color="000000"/>
              <w:bottom w:val="single" w:sz="4" w:space="0" w:color="000000"/>
              <w:right w:val="single" w:sz="4" w:space="0" w:color="000000"/>
            </w:tcBorders>
          </w:tcPr>
          <w:p w14:paraId="46D16E58"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1034" w:type="dxa"/>
            <w:vMerge w:val="restart"/>
            <w:tcBorders>
              <w:top w:val="single" w:sz="4" w:space="0" w:color="000000"/>
              <w:left w:val="single" w:sz="4" w:space="0" w:color="000000"/>
              <w:bottom w:val="single" w:sz="4" w:space="0" w:color="000000"/>
              <w:right w:val="single" w:sz="4" w:space="0" w:color="000000"/>
            </w:tcBorders>
          </w:tcPr>
          <w:p w14:paraId="6B8311B7" w14:textId="77777777" w:rsidR="00BA42B8" w:rsidRPr="00763F15" w:rsidRDefault="00BA42B8" w:rsidP="003D1D1B">
            <w:pPr>
              <w:widowControl w:val="0"/>
              <w:autoSpaceDE w:val="0"/>
              <w:autoSpaceDN w:val="0"/>
              <w:adjustRightInd w:val="0"/>
              <w:spacing w:after="0" w:line="240" w:lineRule="auto"/>
              <w:rPr>
                <w:rFonts w:cs="Mangal"/>
                <w:szCs w:val="24"/>
              </w:rPr>
            </w:pPr>
          </w:p>
          <w:p w14:paraId="1E4B7AF7" w14:textId="77777777" w:rsidR="00BA42B8" w:rsidRPr="00763F15" w:rsidRDefault="00BA42B8" w:rsidP="003D1D1B">
            <w:pPr>
              <w:widowControl w:val="0"/>
              <w:autoSpaceDE w:val="0"/>
              <w:autoSpaceDN w:val="0"/>
              <w:adjustRightInd w:val="0"/>
              <w:spacing w:after="0" w:line="240" w:lineRule="auto"/>
              <w:rPr>
                <w:rFonts w:cs="Mangal"/>
                <w:szCs w:val="24"/>
              </w:rPr>
            </w:pPr>
          </w:p>
          <w:p w14:paraId="50B91558" w14:textId="77777777" w:rsidR="00BA42B8" w:rsidRPr="00763F15" w:rsidRDefault="00BA42B8" w:rsidP="003D1D1B">
            <w:pPr>
              <w:widowControl w:val="0"/>
              <w:autoSpaceDE w:val="0"/>
              <w:autoSpaceDN w:val="0"/>
              <w:adjustRightInd w:val="0"/>
              <w:spacing w:after="0" w:line="240" w:lineRule="auto"/>
              <w:rPr>
                <w:rFonts w:cs="Mangal"/>
                <w:szCs w:val="24"/>
              </w:rPr>
            </w:pPr>
          </w:p>
          <w:p w14:paraId="6774B2F9" w14:textId="77777777" w:rsidR="00BA42B8" w:rsidRPr="00763F15" w:rsidRDefault="00BA42B8" w:rsidP="003D1D1B">
            <w:pPr>
              <w:widowControl w:val="0"/>
              <w:autoSpaceDE w:val="0"/>
              <w:autoSpaceDN w:val="0"/>
              <w:adjustRightInd w:val="0"/>
              <w:spacing w:after="0" w:line="240" w:lineRule="auto"/>
              <w:rPr>
                <w:rFonts w:cs="Mangal"/>
                <w:szCs w:val="24"/>
              </w:rPr>
            </w:pPr>
            <w:r w:rsidRPr="00763F15">
              <w:rPr>
                <w:rFonts w:cs="Mangal"/>
                <w:szCs w:val="24"/>
              </w:rPr>
              <w:t>If all response no go to 223</w:t>
            </w:r>
          </w:p>
        </w:tc>
      </w:tr>
      <w:tr w:rsidR="00BA42B8" w:rsidRPr="00763F15" w14:paraId="104B7587"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21F5927C"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65016FBF"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0328D4EC"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507D0FBD"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a. T</w:t>
            </w:r>
            <w:r w:rsidRPr="00763F15">
              <w:rPr>
                <w:spacing w:val="-2"/>
              </w:rPr>
              <w:t>e</w:t>
            </w:r>
            <w:r w:rsidRPr="00763F15">
              <w:rPr>
                <w:spacing w:val="1"/>
              </w:rPr>
              <w:t>m</w:t>
            </w:r>
            <w:r w:rsidRPr="00763F15">
              <w:rPr>
                <w:spacing w:val="-1"/>
              </w:rPr>
              <w:t>p</w:t>
            </w:r>
            <w:r w:rsidRPr="00763F15">
              <w:t>le</w:t>
            </w:r>
          </w:p>
        </w:tc>
        <w:tc>
          <w:tcPr>
            <w:tcW w:w="595" w:type="dxa"/>
            <w:gridSpan w:val="2"/>
            <w:tcBorders>
              <w:top w:val="single" w:sz="4" w:space="0" w:color="000000"/>
              <w:left w:val="single" w:sz="4" w:space="0" w:color="000000"/>
              <w:bottom w:val="single" w:sz="4" w:space="0" w:color="000000"/>
              <w:right w:val="single" w:sz="4" w:space="0" w:color="000000"/>
            </w:tcBorders>
          </w:tcPr>
          <w:p w14:paraId="68D1B3BB" w14:textId="77777777" w:rsidR="00BA42B8" w:rsidRPr="00763F15" w:rsidRDefault="00BA42B8" w:rsidP="003D1D1B">
            <w:pPr>
              <w:widowControl w:val="0"/>
              <w:autoSpaceDE w:val="0"/>
              <w:autoSpaceDN w:val="0"/>
              <w:adjustRightInd w:val="0"/>
              <w:spacing w:before="39" w:after="0" w:line="240" w:lineRule="auto"/>
              <w:ind w:left="181"/>
              <w:rPr>
                <w:rFonts w:cs="Mangal"/>
                <w:szCs w:val="24"/>
              </w:rPr>
            </w:pPr>
            <w:r w:rsidRPr="00763F15">
              <w:rPr>
                <w:spacing w:val="1"/>
              </w:rPr>
              <w:t>01</w:t>
            </w:r>
          </w:p>
        </w:tc>
        <w:tc>
          <w:tcPr>
            <w:tcW w:w="514" w:type="dxa"/>
            <w:gridSpan w:val="2"/>
            <w:tcBorders>
              <w:top w:val="single" w:sz="4" w:space="0" w:color="000000"/>
              <w:left w:val="single" w:sz="4" w:space="0" w:color="000000"/>
              <w:bottom w:val="single" w:sz="4" w:space="0" w:color="000000"/>
              <w:right w:val="single" w:sz="4" w:space="0" w:color="000000"/>
            </w:tcBorders>
          </w:tcPr>
          <w:p w14:paraId="4FE8F742" w14:textId="77777777" w:rsidR="00BA42B8" w:rsidRPr="00763F15" w:rsidRDefault="00BA42B8" w:rsidP="003D1D1B">
            <w:pPr>
              <w:widowControl w:val="0"/>
              <w:autoSpaceDE w:val="0"/>
              <w:autoSpaceDN w:val="0"/>
              <w:adjustRightInd w:val="0"/>
              <w:spacing w:before="39" w:after="0" w:line="240" w:lineRule="auto"/>
              <w:ind w:left="138"/>
              <w:rPr>
                <w:rFonts w:cs="Mangal"/>
                <w:szCs w:val="24"/>
              </w:rPr>
            </w:pPr>
            <w:r w:rsidRPr="00763F15">
              <w:rPr>
                <w:spacing w:val="1"/>
              </w:rPr>
              <w:t>02</w:t>
            </w:r>
          </w:p>
        </w:tc>
        <w:tc>
          <w:tcPr>
            <w:tcW w:w="828" w:type="dxa"/>
            <w:tcBorders>
              <w:top w:val="single" w:sz="4" w:space="0" w:color="000000"/>
              <w:left w:val="single" w:sz="4" w:space="0" w:color="000000"/>
              <w:bottom w:val="single" w:sz="4" w:space="0" w:color="000000"/>
              <w:right w:val="single" w:sz="4" w:space="0" w:color="000000"/>
            </w:tcBorders>
          </w:tcPr>
          <w:p w14:paraId="37626F27"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564EEC48"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2CCB5A14"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p>
        </w:tc>
      </w:tr>
      <w:tr w:rsidR="00BA42B8" w:rsidRPr="00763F15" w14:paraId="0BF0B804" w14:textId="77777777" w:rsidTr="003D1D1B">
        <w:trPr>
          <w:trHeight w:hRule="exact" w:val="362"/>
        </w:trPr>
        <w:tc>
          <w:tcPr>
            <w:tcW w:w="627" w:type="dxa"/>
            <w:vMerge/>
            <w:tcBorders>
              <w:top w:val="single" w:sz="4" w:space="0" w:color="000000"/>
              <w:left w:val="single" w:sz="4" w:space="0" w:color="000000"/>
              <w:bottom w:val="single" w:sz="4" w:space="0" w:color="000000"/>
              <w:right w:val="single" w:sz="4" w:space="0" w:color="000000"/>
            </w:tcBorders>
          </w:tcPr>
          <w:p w14:paraId="39E881BA"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27C59390"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61BAD0BB"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56E67278"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b</w:t>
            </w:r>
            <w:r w:rsidRPr="00763F15">
              <w:t>. Religi</w:t>
            </w:r>
            <w:r w:rsidRPr="00763F15">
              <w:rPr>
                <w:spacing w:val="1"/>
              </w:rPr>
              <w:t>o</w:t>
            </w:r>
            <w:r w:rsidRPr="00763F15">
              <w:rPr>
                <w:spacing w:val="-1"/>
              </w:rPr>
              <w:t>u</w:t>
            </w:r>
            <w:r w:rsidRPr="00763F15">
              <w:t>s</w:t>
            </w:r>
          </w:p>
        </w:tc>
        <w:tc>
          <w:tcPr>
            <w:tcW w:w="595" w:type="dxa"/>
            <w:gridSpan w:val="2"/>
            <w:tcBorders>
              <w:top w:val="single" w:sz="4" w:space="0" w:color="000000"/>
              <w:left w:val="single" w:sz="4" w:space="0" w:color="000000"/>
              <w:bottom w:val="single" w:sz="4" w:space="0" w:color="000000"/>
              <w:right w:val="single" w:sz="4" w:space="0" w:color="000000"/>
            </w:tcBorders>
          </w:tcPr>
          <w:p w14:paraId="61C24BF2" w14:textId="77777777" w:rsidR="00BA42B8" w:rsidRPr="00763F15" w:rsidRDefault="00BA42B8" w:rsidP="003D1D1B">
            <w:pPr>
              <w:widowControl w:val="0"/>
              <w:autoSpaceDE w:val="0"/>
              <w:autoSpaceDN w:val="0"/>
              <w:adjustRightInd w:val="0"/>
              <w:spacing w:before="39" w:after="0" w:line="240" w:lineRule="auto"/>
              <w:ind w:left="181"/>
              <w:rPr>
                <w:rFonts w:cs="Mangal"/>
                <w:szCs w:val="24"/>
              </w:rPr>
            </w:pPr>
            <w:r w:rsidRPr="00763F15">
              <w:rPr>
                <w:spacing w:val="1"/>
              </w:rPr>
              <w:t>01</w:t>
            </w:r>
          </w:p>
        </w:tc>
        <w:tc>
          <w:tcPr>
            <w:tcW w:w="514" w:type="dxa"/>
            <w:gridSpan w:val="2"/>
            <w:tcBorders>
              <w:top w:val="single" w:sz="4" w:space="0" w:color="000000"/>
              <w:left w:val="single" w:sz="4" w:space="0" w:color="000000"/>
              <w:bottom w:val="single" w:sz="4" w:space="0" w:color="000000"/>
              <w:right w:val="single" w:sz="4" w:space="0" w:color="000000"/>
            </w:tcBorders>
          </w:tcPr>
          <w:p w14:paraId="75E86165" w14:textId="77777777" w:rsidR="00BA42B8" w:rsidRPr="00763F15" w:rsidRDefault="00BA42B8" w:rsidP="003D1D1B">
            <w:pPr>
              <w:widowControl w:val="0"/>
              <w:autoSpaceDE w:val="0"/>
              <w:autoSpaceDN w:val="0"/>
              <w:adjustRightInd w:val="0"/>
              <w:spacing w:before="39" w:after="0" w:line="240" w:lineRule="auto"/>
              <w:ind w:left="138"/>
              <w:rPr>
                <w:rFonts w:cs="Mangal"/>
                <w:szCs w:val="24"/>
              </w:rPr>
            </w:pPr>
            <w:r w:rsidRPr="00763F15">
              <w:rPr>
                <w:spacing w:val="1"/>
              </w:rPr>
              <w:t>02</w:t>
            </w:r>
          </w:p>
        </w:tc>
        <w:tc>
          <w:tcPr>
            <w:tcW w:w="828" w:type="dxa"/>
            <w:tcBorders>
              <w:top w:val="single" w:sz="4" w:space="0" w:color="000000"/>
              <w:left w:val="single" w:sz="4" w:space="0" w:color="000000"/>
              <w:bottom w:val="single" w:sz="4" w:space="0" w:color="000000"/>
              <w:right w:val="single" w:sz="4" w:space="0" w:color="000000"/>
            </w:tcBorders>
          </w:tcPr>
          <w:p w14:paraId="6EED61C4" w14:textId="77777777" w:rsidR="00BA42B8" w:rsidRPr="00763F15" w:rsidRDefault="00BA42B8" w:rsidP="003D1D1B">
            <w:pPr>
              <w:widowControl w:val="0"/>
              <w:autoSpaceDE w:val="0"/>
              <w:autoSpaceDN w:val="0"/>
              <w:adjustRightInd w:val="0"/>
              <w:spacing w:before="39" w:after="0" w:line="240" w:lineRule="auto"/>
              <w:ind w:left="257" w:right="255"/>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23CC82A2" w14:textId="77777777" w:rsidR="00BA42B8" w:rsidRPr="00763F15" w:rsidRDefault="00BA42B8" w:rsidP="003D1D1B">
            <w:pPr>
              <w:widowControl w:val="0"/>
              <w:autoSpaceDE w:val="0"/>
              <w:autoSpaceDN w:val="0"/>
              <w:adjustRightInd w:val="0"/>
              <w:spacing w:before="39" w:after="0" w:line="240" w:lineRule="auto"/>
              <w:ind w:left="257" w:right="255"/>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77BC4003" w14:textId="77777777" w:rsidR="00BA42B8" w:rsidRPr="00763F15" w:rsidRDefault="00BA42B8" w:rsidP="003D1D1B">
            <w:pPr>
              <w:widowControl w:val="0"/>
              <w:autoSpaceDE w:val="0"/>
              <w:autoSpaceDN w:val="0"/>
              <w:adjustRightInd w:val="0"/>
              <w:spacing w:before="39" w:after="0" w:line="240" w:lineRule="auto"/>
              <w:ind w:left="257" w:right="255"/>
              <w:jc w:val="center"/>
              <w:rPr>
                <w:rFonts w:cs="Mangal"/>
                <w:szCs w:val="24"/>
              </w:rPr>
            </w:pPr>
          </w:p>
        </w:tc>
      </w:tr>
      <w:tr w:rsidR="00BA42B8" w:rsidRPr="00763F15" w14:paraId="455CAD95"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2CD02DEC" w14:textId="77777777" w:rsidR="00BA42B8" w:rsidRPr="00763F15" w:rsidRDefault="00BA42B8" w:rsidP="003D1D1B">
            <w:pPr>
              <w:widowControl w:val="0"/>
              <w:autoSpaceDE w:val="0"/>
              <w:autoSpaceDN w:val="0"/>
              <w:adjustRightInd w:val="0"/>
              <w:spacing w:before="39" w:after="0" w:line="240" w:lineRule="auto"/>
              <w:ind w:left="257" w:right="255"/>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497E809D" w14:textId="77777777" w:rsidR="00BA42B8" w:rsidRPr="00763F15" w:rsidRDefault="00BA42B8" w:rsidP="003D1D1B">
            <w:pPr>
              <w:widowControl w:val="0"/>
              <w:autoSpaceDE w:val="0"/>
              <w:autoSpaceDN w:val="0"/>
              <w:adjustRightInd w:val="0"/>
              <w:spacing w:before="39" w:after="0" w:line="240" w:lineRule="auto"/>
              <w:ind w:left="257" w:right="255"/>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1518E4A0" w14:textId="77777777" w:rsidR="00BA42B8" w:rsidRPr="00763F15" w:rsidRDefault="00BA42B8" w:rsidP="003D1D1B">
            <w:pPr>
              <w:widowControl w:val="0"/>
              <w:autoSpaceDE w:val="0"/>
              <w:autoSpaceDN w:val="0"/>
              <w:adjustRightInd w:val="0"/>
              <w:spacing w:before="39" w:after="0" w:line="240" w:lineRule="auto"/>
              <w:ind w:left="257" w:right="255"/>
              <w:jc w:val="center"/>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77077C94" w14:textId="77777777" w:rsidR="00BA42B8" w:rsidRPr="00763F15" w:rsidRDefault="00BA42B8" w:rsidP="003D1D1B">
            <w:pPr>
              <w:widowControl w:val="0"/>
              <w:autoSpaceDE w:val="0"/>
              <w:autoSpaceDN w:val="0"/>
              <w:adjustRightInd w:val="0"/>
              <w:spacing w:before="41" w:after="0" w:line="240" w:lineRule="auto"/>
              <w:ind w:left="109"/>
              <w:rPr>
                <w:rFonts w:cs="Mangal"/>
                <w:szCs w:val="24"/>
              </w:rPr>
            </w:pPr>
            <w:r w:rsidRPr="00763F15">
              <w:t xml:space="preserve">c. </w:t>
            </w:r>
            <w:r w:rsidRPr="00763F15">
              <w:rPr>
                <w:spacing w:val="1"/>
              </w:rPr>
              <w:t>P</w:t>
            </w:r>
            <w:r w:rsidRPr="00763F15">
              <w:rPr>
                <w:spacing w:val="-1"/>
              </w:rPr>
              <w:t>u</w:t>
            </w:r>
            <w:r w:rsidRPr="00763F15">
              <w:t>ja</w:t>
            </w:r>
          </w:p>
        </w:tc>
        <w:tc>
          <w:tcPr>
            <w:tcW w:w="595" w:type="dxa"/>
            <w:gridSpan w:val="2"/>
            <w:tcBorders>
              <w:top w:val="single" w:sz="4" w:space="0" w:color="000000"/>
              <w:left w:val="single" w:sz="4" w:space="0" w:color="000000"/>
              <w:bottom w:val="single" w:sz="4" w:space="0" w:color="000000"/>
              <w:right w:val="single" w:sz="4" w:space="0" w:color="000000"/>
            </w:tcBorders>
          </w:tcPr>
          <w:p w14:paraId="75432B47" w14:textId="77777777" w:rsidR="00BA42B8" w:rsidRPr="00763F15" w:rsidRDefault="00BA42B8" w:rsidP="003D1D1B">
            <w:pPr>
              <w:widowControl w:val="0"/>
              <w:autoSpaceDE w:val="0"/>
              <w:autoSpaceDN w:val="0"/>
              <w:adjustRightInd w:val="0"/>
              <w:spacing w:before="41" w:after="0" w:line="240" w:lineRule="auto"/>
              <w:ind w:left="181"/>
              <w:rPr>
                <w:rFonts w:cs="Mangal"/>
                <w:szCs w:val="24"/>
              </w:rPr>
            </w:pPr>
            <w:r w:rsidRPr="00763F15">
              <w:rPr>
                <w:spacing w:val="1"/>
              </w:rPr>
              <w:t>01</w:t>
            </w:r>
          </w:p>
        </w:tc>
        <w:tc>
          <w:tcPr>
            <w:tcW w:w="514" w:type="dxa"/>
            <w:gridSpan w:val="2"/>
            <w:tcBorders>
              <w:top w:val="single" w:sz="4" w:space="0" w:color="000000"/>
              <w:left w:val="single" w:sz="4" w:space="0" w:color="000000"/>
              <w:bottom w:val="single" w:sz="4" w:space="0" w:color="000000"/>
              <w:right w:val="single" w:sz="4" w:space="0" w:color="000000"/>
            </w:tcBorders>
          </w:tcPr>
          <w:p w14:paraId="2CE04A31" w14:textId="77777777" w:rsidR="00BA42B8" w:rsidRPr="00763F15" w:rsidRDefault="00BA42B8" w:rsidP="003D1D1B">
            <w:pPr>
              <w:widowControl w:val="0"/>
              <w:autoSpaceDE w:val="0"/>
              <w:autoSpaceDN w:val="0"/>
              <w:adjustRightInd w:val="0"/>
              <w:spacing w:before="41" w:after="0" w:line="240" w:lineRule="auto"/>
              <w:ind w:left="138"/>
              <w:rPr>
                <w:rFonts w:cs="Mangal"/>
                <w:szCs w:val="24"/>
              </w:rPr>
            </w:pPr>
            <w:r w:rsidRPr="00763F15">
              <w:rPr>
                <w:spacing w:val="1"/>
              </w:rPr>
              <w:t>02</w:t>
            </w:r>
          </w:p>
        </w:tc>
        <w:tc>
          <w:tcPr>
            <w:tcW w:w="828" w:type="dxa"/>
            <w:tcBorders>
              <w:top w:val="single" w:sz="4" w:space="0" w:color="000000"/>
              <w:left w:val="single" w:sz="4" w:space="0" w:color="000000"/>
              <w:bottom w:val="single" w:sz="4" w:space="0" w:color="000000"/>
              <w:right w:val="single" w:sz="4" w:space="0" w:color="000000"/>
            </w:tcBorders>
          </w:tcPr>
          <w:p w14:paraId="338AF5F8" w14:textId="77777777" w:rsidR="00BA42B8" w:rsidRPr="00763F15" w:rsidRDefault="00BA42B8" w:rsidP="003D1D1B">
            <w:pPr>
              <w:widowControl w:val="0"/>
              <w:autoSpaceDE w:val="0"/>
              <w:autoSpaceDN w:val="0"/>
              <w:adjustRightInd w:val="0"/>
              <w:spacing w:before="41" w:after="0" w:line="240" w:lineRule="auto"/>
              <w:ind w:left="250" w:right="248"/>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750AFF76" w14:textId="77777777" w:rsidR="00BA42B8" w:rsidRPr="00763F15" w:rsidRDefault="00BA42B8" w:rsidP="003D1D1B">
            <w:pPr>
              <w:widowControl w:val="0"/>
              <w:autoSpaceDE w:val="0"/>
              <w:autoSpaceDN w:val="0"/>
              <w:adjustRightInd w:val="0"/>
              <w:spacing w:before="41" w:after="0" w:line="240" w:lineRule="auto"/>
              <w:ind w:left="250" w:right="248"/>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41F73FF0" w14:textId="77777777" w:rsidR="00BA42B8" w:rsidRPr="00763F15" w:rsidRDefault="00BA42B8" w:rsidP="003D1D1B">
            <w:pPr>
              <w:widowControl w:val="0"/>
              <w:autoSpaceDE w:val="0"/>
              <w:autoSpaceDN w:val="0"/>
              <w:adjustRightInd w:val="0"/>
              <w:spacing w:before="41" w:after="0" w:line="240" w:lineRule="auto"/>
              <w:ind w:left="250" w:right="248"/>
              <w:jc w:val="center"/>
              <w:rPr>
                <w:rFonts w:cs="Mangal"/>
                <w:szCs w:val="24"/>
              </w:rPr>
            </w:pPr>
          </w:p>
        </w:tc>
      </w:tr>
      <w:tr w:rsidR="00BA42B8" w:rsidRPr="00763F15" w14:paraId="0BC03063"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0F7C0D57" w14:textId="77777777" w:rsidR="00BA42B8" w:rsidRPr="00763F15" w:rsidRDefault="00BA42B8" w:rsidP="003D1D1B">
            <w:pPr>
              <w:widowControl w:val="0"/>
              <w:autoSpaceDE w:val="0"/>
              <w:autoSpaceDN w:val="0"/>
              <w:adjustRightInd w:val="0"/>
              <w:spacing w:before="41" w:after="0" w:line="240" w:lineRule="auto"/>
              <w:ind w:left="250" w:right="248"/>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25187EC6" w14:textId="77777777" w:rsidR="00BA42B8" w:rsidRPr="00763F15" w:rsidRDefault="00BA42B8" w:rsidP="003D1D1B">
            <w:pPr>
              <w:widowControl w:val="0"/>
              <w:autoSpaceDE w:val="0"/>
              <w:autoSpaceDN w:val="0"/>
              <w:adjustRightInd w:val="0"/>
              <w:spacing w:before="41" w:after="0" w:line="240" w:lineRule="auto"/>
              <w:ind w:left="250" w:right="248"/>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37C4464D" w14:textId="77777777" w:rsidR="00BA42B8" w:rsidRPr="00763F15" w:rsidRDefault="00BA42B8" w:rsidP="003D1D1B">
            <w:pPr>
              <w:widowControl w:val="0"/>
              <w:autoSpaceDE w:val="0"/>
              <w:autoSpaceDN w:val="0"/>
              <w:adjustRightInd w:val="0"/>
              <w:spacing w:before="41" w:after="0" w:line="240" w:lineRule="auto"/>
              <w:ind w:left="250" w:right="248"/>
              <w:jc w:val="center"/>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7FC9BFAD"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d</w:t>
            </w:r>
            <w:r w:rsidRPr="00763F15">
              <w:t>. T</w:t>
            </w:r>
            <w:r w:rsidRPr="00763F15">
              <w:rPr>
                <w:spacing w:val="1"/>
              </w:rPr>
              <w:t>o</w:t>
            </w:r>
            <w:r w:rsidRPr="00763F15">
              <w:rPr>
                <w:spacing w:val="-1"/>
              </w:rPr>
              <w:t>u</w:t>
            </w:r>
            <w:r w:rsidRPr="00763F15">
              <w:t>ch</w:t>
            </w:r>
            <w:r w:rsidRPr="00763F15">
              <w:rPr>
                <w:spacing w:val="-2"/>
              </w:rPr>
              <w:t xml:space="preserve"> </w:t>
            </w:r>
            <w:r w:rsidRPr="00763F15">
              <w:rPr>
                <w:spacing w:val="1"/>
              </w:rPr>
              <w:t>m</w:t>
            </w:r>
            <w:r w:rsidRPr="00763F15">
              <w:t>ale</w:t>
            </w:r>
          </w:p>
        </w:tc>
        <w:tc>
          <w:tcPr>
            <w:tcW w:w="595" w:type="dxa"/>
            <w:gridSpan w:val="2"/>
            <w:tcBorders>
              <w:top w:val="single" w:sz="4" w:space="0" w:color="000000"/>
              <w:left w:val="single" w:sz="4" w:space="0" w:color="000000"/>
              <w:bottom w:val="single" w:sz="4" w:space="0" w:color="000000"/>
              <w:right w:val="single" w:sz="4" w:space="0" w:color="000000"/>
            </w:tcBorders>
          </w:tcPr>
          <w:p w14:paraId="79CB4987" w14:textId="77777777" w:rsidR="00BA42B8" w:rsidRPr="00763F15" w:rsidRDefault="00BA42B8" w:rsidP="003D1D1B">
            <w:pPr>
              <w:widowControl w:val="0"/>
              <w:autoSpaceDE w:val="0"/>
              <w:autoSpaceDN w:val="0"/>
              <w:adjustRightInd w:val="0"/>
              <w:spacing w:before="39" w:after="0" w:line="240" w:lineRule="auto"/>
              <w:ind w:left="181"/>
              <w:rPr>
                <w:rFonts w:cs="Mangal"/>
                <w:szCs w:val="24"/>
              </w:rPr>
            </w:pPr>
            <w:r w:rsidRPr="00763F15">
              <w:rPr>
                <w:spacing w:val="1"/>
              </w:rPr>
              <w:t>01</w:t>
            </w:r>
          </w:p>
        </w:tc>
        <w:tc>
          <w:tcPr>
            <w:tcW w:w="514" w:type="dxa"/>
            <w:gridSpan w:val="2"/>
            <w:tcBorders>
              <w:top w:val="single" w:sz="4" w:space="0" w:color="000000"/>
              <w:left w:val="single" w:sz="4" w:space="0" w:color="000000"/>
              <w:bottom w:val="single" w:sz="4" w:space="0" w:color="000000"/>
              <w:right w:val="single" w:sz="4" w:space="0" w:color="000000"/>
            </w:tcBorders>
          </w:tcPr>
          <w:p w14:paraId="06D0BFA6" w14:textId="77777777" w:rsidR="00BA42B8" w:rsidRPr="00763F15" w:rsidRDefault="00BA42B8" w:rsidP="003D1D1B">
            <w:pPr>
              <w:widowControl w:val="0"/>
              <w:autoSpaceDE w:val="0"/>
              <w:autoSpaceDN w:val="0"/>
              <w:adjustRightInd w:val="0"/>
              <w:spacing w:before="39" w:after="0" w:line="240" w:lineRule="auto"/>
              <w:ind w:left="138"/>
              <w:rPr>
                <w:rFonts w:cs="Mangal"/>
                <w:szCs w:val="24"/>
              </w:rPr>
            </w:pPr>
            <w:r w:rsidRPr="00763F15">
              <w:rPr>
                <w:spacing w:val="1"/>
              </w:rPr>
              <w:t>02</w:t>
            </w:r>
          </w:p>
        </w:tc>
        <w:tc>
          <w:tcPr>
            <w:tcW w:w="828" w:type="dxa"/>
            <w:tcBorders>
              <w:top w:val="single" w:sz="4" w:space="0" w:color="000000"/>
              <w:left w:val="single" w:sz="4" w:space="0" w:color="000000"/>
              <w:bottom w:val="single" w:sz="4" w:space="0" w:color="000000"/>
              <w:right w:val="single" w:sz="4" w:space="0" w:color="000000"/>
            </w:tcBorders>
          </w:tcPr>
          <w:p w14:paraId="115503AC" w14:textId="77777777" w:rsidR="00BA42B8" w:rsidRPr="00763F15" w:rsidRDefault="00BA42B8" w:rsidP="003D1D1B">
            <w:pPr>
              <w:widowControl w:val="0"/>
              <w:autoSpaceDE w:val="0"/>
              <w:autoSpaceDN w:val="0"/>
              <w:adjustRightInd w:val="0"/>
              <w:spacing w:before="39" w:after="0" w:line="240" w:lineRule="auto"/>
              <w:ind w:left="251" w:right="250"/>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057A9217" w14:textId="77777777" w:rsidR="00BA42B8" w:rsidRPr="00763F15" w:rsidRDefault="00BA42B8" w:rsidP="003D1D1B">
            <w:pPr>
              <w:widowControl w:val="0"/>
              <w:autoSpaceDE w:val="0"/>
              <w:autoSpaceDN w:val="0"/>
              <w:adjustRightInd w:val="0"/>
              <w:spacing w:before="39" w:after="0" w:line="240" w:lineRule="auto"/>
              <w:ind w:left="251" w:right="250"/>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4A431D19" w14:textId="77777777" w:rsidR="00BA42B8" w:rsidRPr="00763F15" w:rsidRDefault="00BA42B8" w:rsidP="003D1D1B">
            <w:pPr>
              <w:widowControl w:val="0"/>
              <w:autoSpaceDE w:val="0"/>
              <w:autoSpaceDN w:val="0"/>
              <w:adjustRightInd w:val="0"/>
              <w:spacing w:before="39" w:after="0" w:line="240" w:lineRule="auto"/>
              <w:ind w:left="251" w:right="250"/>
              <w:jc w:val="center"/>
              <w:rPr>
                <w:rFonts w:cs="Mangal"/>
                <w:szCs w:val="24"/>
              </w:rPr>
            </w:pPr>
          </w:p>
        </w:tc>
      </w:tr>
      <w:tr w:rsidR="00BA42B8" w:rsidRPr="00763F15" w14:paraId="6F91F2D7"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670CF372" w14:textId="77777777" w:rsidR="00BA42B8" w:rsidRPr="00763F15" w:rsidRDefault="00BA42B8" w:rsidP="003D1D1B">
            <w:pPr>
              <w:widowControl w:val="0"/>
              <w:autoSpaceDE w:val="0"/>
              <w:autoSpaceDN w:val="0"/>
              <w:adjustRightInd w:val="0"/>
              <w:spacing w:before="39" w:after="0" w:line="240" w:lineRule="auto"/>
              <w:ind w:left="251" w:right="250"/>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76E44011" w14:textId="77777777" w:rsidR="00BA42B8" w:rsidRPr="00763F15" w:rsidRDefault="00BA42B8" w:rsidP="003D1D1B">
            <w:pPr>
              <w:widowControl w:val="0"/>
              <w:autoSpaceDE w:val="0"/>
              <w:autoSpaceDN w:val="0"/>
              <w:adjustRightInd w:val="0"/>
              <w:spacing w:before="39" w:after="0" w:line="240" w:lineRule="auto"/>
              <w:ind w:left="251" w:right="250"/>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2D7ABC58" w14:textId="77777777" w:rsidR="00BA42B8" w:rsidRPr="00763F15" w:rsidRDefault="00BA42B8" w:rsidP="003D1D1B">
            <w:pPr>
              <w:widowControl w:val="0"/>
              <w:autoSpaceDE w:val="0"/>
              <w:autoSpaceDN w:val="0"/>
              <w:adjustRightInd w:val="0"/>
              <w:spacing w:before="39" w:after="0" w:line="240" w:lineRule="auto"/>
              <w:ind w:left="251" w:right="250"/>
              <w:jc w:val="center"/>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589852A9"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 xml:space="preserve">e. </w:t>
            </w:r>
            <w:r w:rsidRPr="00763F15">
              <w:rPr>
                <w:spacing w:val="-1"/>
              </w:rPr>
              <w:t>T</w:t>
            </w:r>
            <w:r w:rsidRPr="00763F15">
              <w:rPr>
                <w:spacing w:val="1"/>
              </w:rPr>
              <w:t>o</w:t>
            </w:r>
            <w:r w:rsidRPr="00763F15">
              <w:rPr>
                <w:spacing w:val="-1"/>
              </w:rPr>
              <w:t>u</w:t>
            </w:r>
            <w:r w:rsidRPr="00763F15">
              <w:t>ch a</w:t>
            </w:r>
            <w:r w:rsidRPr="00763F15">
              <w:rPr>
                <w:spacing w:val="-1"/>
              </w:rPr>
              <w:t>du</w:t>
            </w:r>
            <w:r w:rsidRPr="00763F15">
              <w:t>lt</w:t>
            </w:r>
          </w:p>
        </w:tc>
        <w:tc>
          <w:tcPr>
            <w:tcW w:w="595" w:type="dxa"/>
            <w:gridSpan w:val="2"/>
            <w:tcBorders>
              <w:top w:val="single" w:sz="4" w:space="0" w:color="000000"/>
              <w:left w:val="single" w:sz="4" w:space="0" w:color="000000"/>
              <w:bottom w:val="single" w:sz="4" w:space="0" w:color="000000"/>
              <w:right w:val="single" w:sz="4" w:space="0" w:color="000000"/>
            </w:tcBorders>
          </w:tcPr>
          <w:p w14:paraId="66A7FD4D" w14:textId="77777777" w:rsidR="00BA42B8" w:rsidRPr="00763F15" w:rsidRDefault="00BA42B8" w:rsidP="003D1D1B">
            <w:pPr>
              <w:widowControl w:val="0"/>
              <w:autoSpaceDE w:val="0"/>
              <w:autoSpaceDN w:val="0"/>
              <w:adjustRightInd w:val="0"/>
              <w:spacing w:before="39" w:after="0" w:line="240" w:lineRule="auto"/>
              <w:ind w:left="181"/>
              <w:rPr>
                <w:rFonts w:cs="Mangal"/>
                <w:szCs w:val="24"/>
              </w:rPr>
            </w:pPr>
            <w:r w:rsidRPr="00763F15">
              <w:rPr>
                <w:spacing w:val="1"/>
              </w:rPr>
              <w:t>01</w:t>
            </w:r>
          </w:p>
        </w:tc>
        <w:tc>
          <w:tcPr>
            <w:tcW w:w="514" w:type="dxa"/>
            <w:gridSpan w:val="2"/>
            <w:tcBorders>
              <w:top w:val="single" w:sz="4" w:space="0" w:color="000000"/>
              <w:left w:val="single" w:sz="4" w:space="0" w:color="000000"/>
              <w:bottom w:val="single" w:sz="4" w:space="0" w:color="000000"/>
              <w:right w:val="single" w:sz="4" w:space="0" w:color="000000"/>
            </w:tcBorders>
          </w:tcPr>
          <w:p w14:paraId="55AD5FFE" w14:textId="77777777" w:rsidR="00BA42B8" w:rsidRPr="00763F15" w:rsidRDefault="00BA42B8" w:rsidP="003D1D1B">
            <w:pPr>
              <w:widowControl w:val="0"/>
              <w:autoSpaceDE w:val="0"/>
              <w:autoSpaceDN w:val="0"/>
              <w:adjustRightInd w:val="0"/>
              <w:spacing w:before="39" w:after="0" w:line="240" w:lineRule="auto"/>
              <w:ind w:left="138"/>
              <w:rPr>
                <w:rFonts w:cs="Mangal"/>
                <w:szCs w:val="24"/>
              </w:rPr>
            </w:pPr>
            <w:r w:rsidRPr="00763F15">
              <w:rPr>
                <w:spacing w:val="1"/>
              </w:rPr>
              <w:t>02</w:t>
            </w:r>
          </w:p>
        </w:tc>
        <w:tc>
          <w:tcPr>
            <w:tcW w:w="828" w:type="dxa"/>
            <w:tcBorders>
              <w:top w:val="single" w:sz="4" w:space="0" w:color="000000"/>
              <w:left w:val="single" w:sz="4" w:space="0" w:color="000000"/>
              <w:bottom w:val="single" w:sz="4" w:space="0" w:color="000000"/>
              <w:right w:val="single" w:sz="4" w:space="0" w:color="000000"/>
            </w:tcBorders>
          </w:tcPr>
          <w:p w14:paraId="77487820"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32355033"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42526FA5"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p>
        </w:tc>
      </w:tr>
      <w:tr w:rsidR="00BA42B8" w:rsidRPr="00763F15" w14:paraId="5B273A28"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4D1E2382"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18450061"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2A2C4E06"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00BA0C48"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f. C</w:t>
            </w:r>
            <w:r w:rsidRPr="00763F15">
              <w:rPr>
                <w:spacing w:val="-1"/>
              </w:rPr>
              <w:t>o</w:t>
            </w:r>
            <w:r w:rsidRPr="00763F15">
              <w:rPr>
                <w:spacing w:val="1"/>
              </w:rPr>
              <w:t>o</w:t>
            </w:r>
            <w:r w:rsidRPr="00763F15">
              <w:t>k</w:t>
            </w:r>
          </w:p>
        </w:tc>
        <w:tc>
          <w:tcPr>
            <w:tcW w:w="595" w:type="dxa"/>
            <w:gridSpan w:val="2"/>
            <w:tcBorders>
              <w:top w:val="single" w:sz="4" w:space="0" w:color="000000"/>
              <w:left w:val="single" w:sz="4" w:space="0" w:color="000000"/>
              <w:bottom w:val="single" w:sz="4" w:space="0" w:color="000000"/>
              <w:right w:val="single" w:sz="4" w:space="0" w:color="000000"/>
            </w:tcBorders>
          </w:tcPr>
          <w:p w14:paraId="7C75E04C" w14:textId="77777777" w:rsidR="00BA42B8" w:rsidRPr="00763F15" w:rsidRDefault="00BA42B8" w:rsidP="003D1D1B">
            <w:pPr>
              <w:widowControl w:val="0"/>
              <w:autoSpaceDE w:val="0"/>
              <w:autoSpaceDN w:val="0"/>
              <w:adjustRightInd w:val="0"/>
              <w:spacing w:before="39" w:after="0" w:line="240" w:lineRule="auto"/>
              <w:ind w:left="181"/>
              <w:rPr>
                <w:rFonts w:cs="Mangal"/>
                <w:szCs w:val="24"/>
              </w:rPr>
            </w:pPr>
            <w:r w:rsidRPr="00763F15">
              <w:rPr>
                <w:spacing w:val="1"/>
              </w:rPr>
              <w:t>01</w:t>
            </w:r>
          </w:p>
        </w:tc>
        <w:tc>
          <w:tcPr>
            <w:tcW w:w="514" w:type="dxa"/>
            <w:gridSpan w:val="2"/>
            <w:tcBorders>
              <w:top w:val="single" w:sz="4" w:space="0" w:color="000000"/>
              <w:left w:val="single" w:sz="4" w:space="0" w:color="000000"/>
              <w:bottom w:val="single" w:sz="4" w:space="0" w:color="000000"/>
              <w:right w:val="single" w:sz="4" w:space="0" w:color="000000"/>
            </w:tcBorders>
          </w:tcPr>
          <w:p w14:paraId="512AC204" w14:textId="77777777" w:rsidR="00BA42B8" w:rsidRPr="00763F15" w:rsidRDefault="00BA42B8" w:rsidP="003D1D1B">
            <w:pPr>
              <w:widowControl w:val="0"/>
              <w:autoSpaceDE w:val="0"/>
              <w:autoSpaceDN w:val="0"/>
              <w:adjustRightInd w:val="0"/>
              <w:spacing w:before="39" w:after="0" w:line="240" w:lineRule="auto"/>
              <w:ind w:left="138"/>
              <w:rPr>
                <w:rFonts w:cs="Mangal"/>
                <w:szCs w:val="24"/>
              </w:rPr>
            </w:pPr>
            <w:r w:rsidRPr="00763F15">
              <w:rPr>
                <w:spacing w:val="1"/>
              </w:rPr>
              <w:t>02</w:t>
            </w:r>
          </w:p>
        </w:tc>
        <w:tc>
          <w:tcPr>
            <w:tcW w:w="828" w:type="dxa"/>
            <w:tcBorders>
              <w:top w:val="single" w:sz="4" w:space="0" w:color="000000"/>
              <w:left w:val="single" w:sz="4" w:space="0" w:color="000000"/>
              <w:bottom w:val="single" w:sz="4" w:space="0" w:color="000000"/>
              <w:right w:val="single" w:sz="4" w:space="0" w:color="000000"/>
            </w:tcBorders>
          </w:tcPr>
          <w:p w14:paraId="7061E2F3" w14:textId="77777777" w:rsidR="00BA42B8" w:rsidRPr="00763F15" w:rsidRDefault="00BA42B8" w:rsidP="003D1D1B">
            <w:pPr>
              <w:widowControl w:val="0"/>
              <w:autoSpaceDE w:val="0"/>
              <w:autoSpaceDN w:val="0"/>
              <w:adjustRightInd w:val="0"/>
              <w:spacing w:before="39" w:after="0" w:line="240" w:lineRule="auto"/>
              <w:ind w:left="260" w:right="258"/>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764C79C3" w14:textId="77777777" w:rsidR="00BA42B8" w:rsidRPr="00763F15" w:rsidRDefault="00BA42B8" w:rsidP="003D1D1B">
            <w:pPr>
              <w:widowControl w:val="0"/>
              <w:autoSpaceDE w:val="0"/>
              <w:autoSpaceDN w:val="0"/>
              <w:adjustRightInd w:val="0"/>
              <w:spacing w:before="39" w:after="0" w:line="240" w:lineRule="auto"/>
              <w:ind w:left="260" w:right="258"/>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6EE826D9" w14:textId="77777777" w:rsidR="00BA42B8" w:rsidRPr="00763F15" w:rsidRDefault="00BA42B8" w:rsidP="003D1D1B">
            <w:pPr>
              <w:widowControl w:val="0"/>
              <w:autoSpaceDE w:val="0"/>
              <w:autoSpaceDN w:val="0"/>
              <w:adjustRightInd w:val="0"/>
              <w:spacing w:before="39" w:after="0" w:line="240" w:lineRule="auto"/>
              <w:ind w:left="260" w:right="258"/>
              <w:jc w:val="center"/>
              <w:rPr>
                <w:rFonts w:cs="Mangal"/>
                <w:szCs w:val="24"/>
              </w:rPr>
            </w:pPr>
          </w:p>
        </w:tc>
      </w:tr>
      <w:tr w:rsidR="00BA42B8" w:rsidRPr="00763F15" w14:paraId="12114D43"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0AEEFCF5" w14:textId="77777777" w:rsidR="00BA42B8" w:rsidRPr="00763F15" w:rsidRDefault="00BA42B8" w:rsidP="003D1D1B">
            <w:pPr>
              <w:widowControl w:val="0"/>
              <w:autoSpaceDE w:val="0"/>
              <w:autoSpaceDN w:val="0"/>
              <w:adjustRightInd w:val="0"/>
              <w:spacing w:before="39" w:after="0" w:line="240" w:lineRule="auto"/>
              <w:ind w:left="260" w:right="258"/>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0D6AF01D" w14:textId="77777777" w:rsidR="00BA42B8" w:rsidRPr="00763F15" w:rsidRDefault="00BA42B8" w:rsidP="003D1D1B">
            <w:pPr>
              <w:widowControl w:val="0"/>
              <w:autoSpaceDE w:val="0"/>
              <w:autoSpaceDN w:val="0"/>
              <w:adjustRightInd w:val="0"/>
              <w:spacing w:before="39" w:after="0" w:line="240" w:lineRule="auto"/>
              <w:ind w:left="260" w:right="258"/>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5A8A4959" w14:textId="77777777" w:rsidR="00BA42B8" w:rsidRPr="00763F15" w:rsidRDefault="00BA42B8" w:rsidP="003D1D1B">
            <w:pPr>
              <w:widowControl w:val="0"/>
              <w:autoSpaceDE w:val="0"/>
              <w:autoSpaceDN w:val="0"/>
              <w:adjustRightInd w:val="0"/>
              <w:spacing w:before="39" w:after="0" w:line="240" w:lineRule="auto"/>
              <w:ind w:left="260" w:right="258"/>
              <w:jc w:val="center"/>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062CB9BF"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g</w:t>
            </w:r>
            <w:r w:rsidRPr="00763F15">
              <w:t>. Outsi</w:t>
            </w:r>
            <w:r w:rsidRPr="00763F15">
              <w:rPr>
                <w:spacing w:val="-1"/>
              </w:rPr>
              <w:t>d</w:t>
            </w:r>
            <w:r w:rsidRPr="00763F15">
              <w:t>e</w:t>
            </w:r>
          </w:p>
        </w:tc>
        <w:tc>
          <w:tcPr>
            <w:tcW w:w="595" w:type="dxa"/>
            <w:gridSpan w:val="2"/>
            <w:tcBorders>
              <w:top w:val="single" w:sz="4" w:space="0" w:color="000000"/>
              <w:left w:val="single" w:sz="4" w:space="0" w:color="000000"/>
              <w:bottom w:val="single" w:sz="4" w:space="0" w:color="000000"/>
              <w:right w:val="single" w:sz="4" w:space="0" w:color="000000"/>
            </w:tcBorders>
          </w:tcPr>
          <w:p w14:paraId="7CDE82C4" w14:textId="77777777" w:rsidR="00BA42B8" w:rsidRPr="00763F15" w:rsidRDefault="00BA42B8" w:rsidP="003D1D1B">
            <w:pPr>
              <w:widowControl w:val="0"/>
              <w:autoSpaceDE w:val="0"/>
              <w:autoSpaceDN w:val="0"/>
              <w:adjustRightInd w:val="0"/>
              <w:spacing w:before="39" w:after="0" w:line="240" w:lineRule="auto"/>
              <w:ind w:left="181"/>
              <w:rPr>
                <w:rFonts w:cs="Mangal"/>
                <w:szCs w:val="24"/>
              </w:rPr>
            </w:pPr>
            <w:r w:rsidRPr="00763F15">
              <w:rPr>
                <w:spacing w:val="1"/>
              </w:rPr>
              <w:t>01</w:t>
            </w:r>
          </w:p>
        </w:tc>
        <w:tc>
          <w:tcPr>
            <w:tcW w:w="514" w:type="dxa"/>
            <w:gridSpan w:val="2"/>
            <w:tcBorders>
              <w:top w:val="single" w:sz="4" w:space="0" w:color="000000"/>
              <w:left w:val="single" w:sz="4" w:space="0" w:color="000000"/>
              <w:bottom w:val="single" w:sz="4" w:space="0" w:color="000000"/>
              <w:right w:val="single" w:sz="4" w:space="0" w:color="000000"/>
            </w:tcBorders>
          </w:tcPr>
          <w:p w14:paraId="7F4B83BF" w14:textId="77777777" w:rsidR="00BA42B8" w:rsidRPr="00763F15" w:rsidRDefault="00BA42B8" w:rsidP="003D1D1B">
            <w:pPr>
              <w:widowControl w:val="0"/>
              <w:autoSpaceDE w:val="0"/>
              <w:autoSpaceDN w:val="0"/>
              <w:adjustRightInd w:val="0"/>
              <w:spacing w:before="39" w:after="0" w:line="240" w:lineRule="auto"/>
              <w:ind w:left="138"/>
              <w:rPr>
                <w:rFonts w:cs="Mangal"/>
                <w:szCs w:val="24"/>
              </w:rPr>
            </w:pPr>
            <w:r w:rsidRPr="00763F15">
              <w:rPr>
                <w:spacing w:val="1"/>
              </w:rPr>
              <w:t>02</w:t>
            </w:r>
          </w:p>
        </w:tc>
        <w:tc>
          <w:tcPr>
            <w:tcW w:w="828" w:type="dxa"/>
            <w:tcBorders>
              <w:top w:val="single" w:sz="4" w:space="0" w:color="000000"/>
              <w:left w:val="single" w:sz="4" w:space="0" w:color="000000"/>
              <w:bottom w:val="single" w:sz="4" w:space="0" w:color="000000"/>
              <w:right w:val="single" w:sz="4" w:space="0" w:color="000000"/>
            </w:tcBorders>
          </w:tcPr>
          <w:p w14:paraId="0F0A41FB"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1791FCF3"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56A1A3AF"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p>
        </w:tc>
      </w:tr>
      <w:tr w:rsidR="00BA42B8" w:rsidRPr="00763F15" w14:paraId="3E58A732"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3CCDD144"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3EE1F3F2"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7D58675F" w14:textId="77777777" w:rsidR="00BA42B8" w:rsidRPr="00763F15" w:rsidRDefault="00BA42B8" w:rsidP="003D1D1B">
            <w:pPr>
              <w:widowControl w:val="0"/>
              <w:autoSpaceDE w:val="0"/>
              <w:autoSpaceDN w:val="0"/>
              <w:adjustRightInd w:val="0"/>
              <w:spacing w:before="39" w:after="0" w:line="240" w:lineRule="auto"/>
              <w:ind w:left="256" w:right="254"/>
              <w:jc w:val="center"/>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4382AD42"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h</w:t>
            </w:r>
            <w:r w:rsidRPr="00763F15">
              <w:t>. S</w:t>
            </w:r>
            <w:r w:rsidRPr="00763F15">
              <w:rPr>
                <w:spacing w:val="-1"/>
              </w:rPr>
              <w:t>l</w:t>
            </w:r>
            <w:r w:rsidRPr="00763F15">
              <w:t>e</w:t>
            </w:r>
            <w:r w:rsidRPr="00763F15">
              <w:rPr>
                <w:spacing w:val="1"/>
              </w:rPr>
              <w:t>e</w:t>
            </w:r>
            <w:r w:rsidRPr="00763F15">
              <w:t>p</w:t>
            </w:r>
            <w:r w:rsidRPr="00763F15">
              <w:rPr>
                <w:spacing w:val="-1"/>
              </w:rPr>
              <w:t xml:space="preserve"> </w:t>
            </w:r>
            <w:r w:rsidRPr="00763F15">
              <w:t>f</w:t>
            </w:r>
            <w:r w:rsidRPr="00763F15">
              <w:rPr>
                <w:spacing w:val="-2"/>
              </w:rPr>
              <w:t>a</w:t>
            </w:r>
            <w:r w:rsidRPr="00763F15">
              <w:rPr>
                <w:spacing w:val="1"/>
              </w:rPr>
              <w:t>m</w:t>
            </w:r>
            <w:r w:rsidRPr="00763F15">
              <w:t>ily</w:t>
            </w:r>
          </w:p>
        </w:tc>
        <w:tc>
          <w:tcPr>
            <w:tcW w:w="595" w:type="dxa"/>
            <w:gridSpan w:val="2"/>
            <w:tcBorders>
              <w:top w:val="single" w:sz="4" w:space="0" w:color="000000"/>
              <w:left w:val="single" w:sz="4" w:space="0" w:color="000000"/>
              <w:bottom w:val="single" w:sz="4" w:space="0" w:color="000000"/>
              <w:right w:val="single" w:sz="4" w:space="0" w:color="000000"/>
            </w:tcBorders>
          </w:tcPr>
          <w:p w14:paraId="073D9FA9" w14:textId="77777777" w:rsidR="00BA42B8" w:rsidRPr="00763F15" w:rsidRDefault="00BA42B8" w:rsidP="003D1D1B">
            <w:pPr>
              <w:widowControl w:val="0"/>
              <w:autoSpaceDE w:val="0"/>
              <w:autoSpaceDN w:val="0"/>
              <w:adjustRightInd w:val="0"/>
              <w:spacing w:before="39" w:after="0" w:line="240" w:lineRule="auto"/>
              <w:ind w:left="181"/>
              <w:rPr>
                <w:rFonts w:cs="Mangal"/>
                <w:szCs w:val="24"/>
              </w:rPr>
            </w:pPr>
            <w:r w:rsidRPr="00763F15">
              <w:rPr>
                <w:spacing w:val="1"/>
              </w:rPr>
              <w:t>01</w:t>
            </w:r>
          </w:p>
        </w:tc>
        <w:tc>
          <w:tcPr>
            <w:tcW w:w="514" w:type="dxa"/>
            <w:gridSpan w:val="2"/>
            <w:tcBorders>
              <w:top w:val="single" w:sz="4" w:space="0" w:color="000000"/>
              <w:left w:val="single" w:sz="4" w:space="0" w:color="000000"/>
              <w:bottom w:val="single" w:sz="4" w:space="0" w:color="000000"/>
              <w:right w:val="single" w:sz="4" w:space="0" w:color="000000"/>
            </w:tcBorders>
          </w:tcPr>
          <w:p w14:paraId="6222D256" w14:textId="77777777" w:rsidR="00BA42B8" w:rsidRPr="00763F15" w:rsidRDefault="00BA42B8" w:rsidP="003D1D1B">
            <w:pPr>
              <w:widowControl w:val="0"/>
              <w:autoSpaceDE w:val="0"/>
              <w:autoSpaceDN w:val="0"/>
              <w:adjustRightInd w:val="0"/>
              <w:spacing w:before="39" w:after="0" w:line="240" w:lineRule="auto"/>
              <w:ind w:left="138"/>
              <w:rPr>
                <w:rFonts w:cs="Mangal"/>
                <w:szCs w:val="24"/>
              </w:rPr>
            </w:pPr>
            <w:r w:rsidRPr="00763F15">
              <w:rPr>
                <w:spacing w:val="1"/>
              </w:rPr>
              <w:t>02</w:t>
            </w:r>
          </w:p>
        </w:tc>
        <w:tc>
          <w:tcPr>
            <w:tcW w:w="828" w:type="dxa"/>
            <w:tcBorders>
              <w:top w:val="single" w:sz="4" w:space="0" w:color="000000"/>
              <w:left w:val="single" w:sz="4" w:space="0" w:color="000000"/>
              <w:bottom w:val="single" w:sz="4" w:space="0" w:color="000000"/>
              <w:right w:val="single" w:sz="4" w:space="0" w:color="000000"/>
            </w:tcBorders>
          </w:tcPr>
          <w:p w14:paraId="6CEC1311" w14:textId="77777777" w:rsidR="00BA42B8" w:rsidRPr="00763F15" w:rsidRDefault="00BA42B8" w:rsidP="003D1D1B">
            <w:pPr>
              <w:widowControl w:val="0"/>
              <w:autoSpaceDE w:val="0"/>
              <w:autoSpaceDN w:val="0"/>
              <w:adjustRightInd w:val="0"/>
              <w:spacing w:before="39" w:after="0" w:line="240" w:lineRule="auto"/>
              <w:ind w:left="252" w:right="250"/>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37A46D9C" w14:textId="77777777" w:rsidR="00BA42B8" w:rsidRPr="00763F15" w:rsidRDefault="00BA42B8" w:rsidP="003D1D1B">
            <w:pPr>
              <w:widowControl w:val="0"/>
              <w:autoSpaceDE w:val="0"/>
              <w:autoSpaceDN w:val="0"/>
              <w:adjustRightInd w:val="0"/>
              <w:spacing w:before="39" w:after="0" w:line="240" w:lineRule="auto"/>
              <w:ind w:left="252" w:right="250"/>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3A0DCC05" w14:textId="77777777" w:rsidR="00BA42B8" w:rsidRPr="00763F15" w:rsidRDefault="00BA42B8" w:rsidP="003D1D1B">
            <w:pPr>
              <w:widowControl w:val="0"/>
              <w:autoSpaceDE w:val="0"/>
              <w:autoSpaceDN w:val="0"/>
              <w:adjustRightInd w:val="0"/>
              <w:spacing w:before="39" w:after="0" w:line="240" w:lineRule="auto"/>
              <w:ind w:left="252" w:right="250"/>
              <w:jc w:val="center"/>
              <w:rPr>
                <w:rFonts w:cs="Mangal"/>
                <w:szCs w:val="24"/>
              </w:rPr>
            </w:pPr>
          </w:p>
        </w:tc>
      </w:tr>
      <w:tr w:rsidR="00BA42B8" w:rsidRPr="00763F15" w14:paraId="4597FC83"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6A12F8A9" w14:textId="77777777" w:rsidR="00BA42B8" w:rsidRPr="00763F15" w:rsidRDefault="00BA42B8" w:rsidP="003D1D1B">
            <w:pPr>
              <w:widowControl w:val="0"/>
              <w:autoSpaceDE w:val="0"/>
              <w:autoSpaceDN w:val="0"/>
              <w:adjustRightInd w:val="0"/>
              <w:spacing w:before="39" w:after="0" w:line="240" w:lineRule="auto"/>
              <w:ind w:left="252" w:right="250"/>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74DA60E1" w14:textId="77777777" w:rsidR="00BA42B8" w:rsidRPr="00763F15" w:rsidRDefault="00BA42B8" w:rsidP="003D1D1B">
            <w:pPr>
              <w:widowControl w:val="0"/>
              <w:autoSpaceDE w:val="0"/>
              <w:autoSpaceDN w:val="0"/>
              <w:adjustRightInd w:val="0"/>
              <w:spacing w:before="39" w:after="0" w:line="240" w:lineRule="auto"/>
              <w:ind w:left="252" w:right="250"/>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78C390BF" w14:textId="77777777" w:rsidR="00BA42B8" w:rsidRPr="00763F15" w:rsidRDefault="00BA42B8" w:rsidP="003D1D1B">
            <w:pPr>
              <w:widowControl w:val="0"/>
              <w:autoSpaceDE w:val="0"/>
              <w:autoSpaceDN w:val="0"/>
              <w:adjustRightInd w:val="0"/>
              <w:spacing w:before="39" w:after="0" w:line="240" w:lineRule="auto"/>
              <w:ind w:left="252" w:right="250"/>
              <w:jc w:val="center"/>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0194D6B8"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i.</w:t>
            </w:r>
            <w:r w:rsidRPr="00763F15">
              <w:rPr>
                <w:spacing w:val="-1"/>
              </w:rPr>
              <w:t xml:space="preserve"> </w:t>
            </w:r>
            <w:r w:rsidRPr="00763F15">
              <w:t>Sleep bed</w:t>
            </w:r>
          </w:p>
        </w:tc>
        <w:tc>
          <w:tcPr>
            <w:tcW w:w="595" w:type="dxa"/>
            <w:gridSpan w:val="2"/>
            <w:tcBorders>
              <w:top w:val="single" w:sz="4" w:space="0" w:color="000000"/>
              <w:left w:val="single" w:sz="4" w:space="0" w:color="000000"/>
              <w:bottom w:val="single" w:sz="4" w:space="0" w:color="000000"/>
              <w:right w:val="single" w:sz="4" w:space="0" w:color="000000"/>
            </w:tcBorders>
          </w:tcPr>
          <w:p w14:paraId="45FDF08A" w14:textId="77777777" w:rsidR="00BA42B8" w:rsidRPr="00763F15" w:rsidRDefault="00BA42B8" w:rsidP="003D1D1B">
            <w:pPr>
              <w:widowControl w:val="0"/>
              <w:autoSpaceDE w:val="0"/>
              <w:autoSpaceDN w:val="0"/>
              <w:adjustRightInd w:val="0"/>
              <w:spacing w:before="39" w:after="0" w:line="240" w:lineRule="auto"/>
              <w:ind w:left="181"/>
              <w:rPr>
                <w:rFonts w:cs="Mangal"/>
                <w:szCs w:val="24"/>
              </w:rPr>
            </w:pPr>
            <w:r w:rsidRPr="00763F15">
              <w:rPr>
                <w:spacing w:val="1"/>
              </w:rPr>
              <w:t>01</w:t>
            </w:r>
          </w:p>
        </w:tc>
        <w:tc>
          <w:tcPr>
            <w:tcW w:w="514" w:type="dxa"/>
            <w:gridSpan w:val="2"/>
            <w:tcBorders>
              <w:top w:val="single" w:sz="4" w:space="0" w:color="000000"/>
              <w:left w:val="single" w:sz="4" w:space="0" w:color="000000"/>
              <w:bottom w:val="single" w:sz="4" w:space="0" w:color="000000"/>
              <w:right w:val="single" w:sz="4" w:space="0" w:color="000000"/>
            </w:tcBorders>
          </w:tcPr>
          <w:p w14:paraId="3A01B19B" w14:textId="77777777" w:rsidR="00BA42B8" w:rsidRPr="00763F15" w:rsidRDefault="00BA42B8" w:rsidP="003D1D1B">
            <w:pPr>
              <w:widowControl w:val="0"/>
              <w:autoSpaceDE w:val="0"/>
              <w:autoSpaceDN w:val="0"/>
              <w:adjustRightInd w:val="0"/>
              <w:spacing w:before="39" w:after="0" w:line="240" w:lineRule="auto"/>
              <w:ind w:left="138"/>
              <w:rPr>
                <w:rFonts w:cs="Mangal"/>
                <w:szCs w:val="24"/>
              </w:rPr>
            </w:pPr>
            <w:r w:rsidRPr="00763F15">
              <w:rPr>
                <w:spacing w:val="1"/>
              </w:rPr>
              <w:t>02</w:t>
            </w:r>
          </w:p>
        </w:tc>
        <w:tc>
          <w:tcPr>
            <w:tcW w:w="828" w:type="dxa"/>
            <w:tcBorders>
              <w:top w:val="single" w:sz="4" w:space="0" w:color="000000"/>
              <w:left w:val="single" w:sz="4" w:space="0" w:color="000000"/>
              <w:bottom w:val="single" w:sz="4" w:space="0" w:color="000000"/>
              <w:right w:val="single" w:sz="4" w:space="0" w:color="000000"/>
            </w:tcBorders>
          </w:tcPr>
          <w:p w14:paraId="6E075395" w14:textId="77777777" w:rsidR="00BA42B8" w:rsidRPr="00763F15" w:rsidRDefault="00BA42B8" w:rsidP="003D1D1B">
            <w:pPr>
              <w:widowControl w:val="0"/>
              <w:autoSpaceDE w:val="0"/>
              <w:autoSpaceDN w:val="0"/>
              <w:adjustRightInd w:val="0"/>
              <w:spacing w:before="39" w:after="0" w:line="240" w:lineRule="auto"/>
              <w:ind w:left="252" w:right="251"/>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2A1E77E3" w14:textId="77777777" w:rsidR="00BA42B8" w:rsidRPr="00763F15" w:rsidRDefault="00BA42B8" w:rsidP="003D1D1B">
            <w:pPr>
              <w:widowControl w:val="0"/>
              <w:autoSpaceDE w:val="0"/>
              <w:autoSpaceDN w:val="0"/>
              <w:adjustRightInd w:val="0"/>
              <w:spacing w:before="39" w:after="0" w:line="240" w:lineRule="auto"/>
              <w:ind w:left="252" w:right="251"/>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6DEA0392" w14:textId="77777777" w:rsidR="00BA42B8" w:rsidRPr="00763F15" w:rsidRDefault="00BA42B8" w:rsidP="003D1D1B">
            <w:pPr>
              <w:widowControl w:val="0"/>
              <w:autoSpaceDE w:val="0"/>
              <w:autoSpaceDN w:val="0"/>
              <w:adjustRightInd w:val="0"/>
              <w:spacing w:before="39" w:after="0" w:line="240" w:lineRule="auto"/>
              <w:ind w:left="252" w:right="251"/>
              <w:jc w:val="center"/>
              <w:rPr>
                <w:rFonts w:cs="Mangal"/>
                <w:szCs w:val="24"/>
              </w:rPr>
            </w:pPr>
          </w:p>
        </w:tc>
      </w:tr>
      <w:tr w:rsidR="00BA42B8" w:rsidRPr="00763F15" w14:paraId="2FF92177"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72BF0CD2" w14:textId="77777777" w:rsidR="00BA42B8" w:rsidRPr="00763F15" w:rsidRDefault="00BA42B8" w:rsidP="003D1D1B">
            <w:pPr>
              <w:widowControl w:val="0"/>
              <w:autoSpaceDE w:val="0"/>
              <w:autoSpaceDN w:val="0"/>
              <w:adjustRightInd w:val="0"/>
              <w:spacing w:before="39" w:after="0" w:line="240" w:lineRule="auto"/>
              <w:ind w:left="252" w:right="251"/>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265BCF53" w14:textId="77777777" w:rsidR="00BA42B8" w:rsidRPr="00763F15" w:rsidRDefault="00BA42B8" w:rsidP="003D1D1B">
            <w:pPr>
              <w:widowControl w:val="0"/>
              <w:autoSpaceDE w:val="0"/>
              <w:autoSpaceDN w:val="0"/>
              <w:adjustRightInd w:val="0"/>
              <w:spacing w:before="39" w:after="0" w:line="240" w:lineRule="auto"/>
              <w:ind w:left="252" w:right="251"/>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2B2D6085" w14:textId="77777777" w:rsidR="00BA42B8" w:rsidRPr="00763F15" w:rsidRDefault="00BA42B8" w:rsidP="003D1D1B">
            <w:pPr>
              <w:widowControl w:val="0"/>
              <w:autoSpaceDE w:val="0"/>
              <w:autoSpaceDN w:val="0"/>
              <w:adjustRightInd w:val="0"/>
              <w:spacing w:before="39" w:after="0" w:line="240" w:lineRule="auto"/>
              <w:ind w:left="252" w:right="251"/>
              <w:jc w:val="center"/>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06DC9F18"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 xml:space="preserve">j. </w:t>
            </w:r>
            <w:r w:rsidRPr="00763F15">
              <w:rPr>
                <w:spacing w:val="1"/>
              </w:rPr>
              <w:t>L</w:t>
            </w:r>
            <w:r w:rsidRPr="00763F15">
              <w:t>ift</w:t>
            </w:r>
          </w:p>
        </w:tc>
        <w:tc>
          <w:tcPr>
            <w:tcW w:w="595" w:type="dxa"/>
            <w:gridSpan w:val="2"/>
            <w:tcBorders>
              <w:top w:val="single" w:sz="4" w:space="0" w:color="000000"/>
              <w:left w:val="single" w:sz="4" w:space="0" w:color="000000"/>
              <w:bottom w:val="single" w:sz="4" w:space="0" w:color="000000"/>
              <w:right w:val="single" w:sz="4" w:space="0" w:color="000000"/>
            </w:tcBorders>
          </w:tcPr>
          <w:p w14:paraId="58D007DA" w14:textId="77777777" w:rsidR="00BA42B8" w:rsidRPr="00763F15" w:rsidRDefault="00BA42B8" w:rsidP="003D1D1B">
            <w:pPr>
              <w:widowControl w:val="0"/>
              <w:autoSpaceDE w:val="0"/>
              <w:autoSpaceDN w:val="0"/>
              <w:adjustRightInd w:val="0"/>
              <w:spacing w:before="39" w:after="0" w:line="240" w:lineRule="auto"/>
              <w:ind w:left="181"/>
              <w:rPr>
                <w:rFonts w:cs="Mangal"/>
                <w:szCs w:val="24"/>
              </w:rPr>
            </w:pPr>
            <w:r w:rsidRPr="00763F15">
              <w:rPr>
                <w:spacing w:val="1"/>
              </w:rPr>
              <w:t>01</w:t>
            </w:r>
          </w:p>
        </w:tc>
        <w:tc>
          <w:tcPr>
            <w:tcW w:w="514" w:type="dxa"/>
            <w:gridSpan w:val="2"/>
            <w:tcBorders>
              <w:top w:val="single" w:sz="4" w:space="0" w:color="000000"/>
              <w:left w:val="single" w:sz="4" w:space="0" w:color="000000"/>
              <w:bottom w:val="single" w:sz="4" w:space="0" w:color="000000"/>
              <w:right w:val="single" w:sz="4" w:space="0" w:color="000000"/>
            </w:tcBorders>
          </w:tcPr>
          <w:p w14:paraId="3FCA0F83" w14:textId="77777777" w:rsidR="00BA42B8" w:rsidRPr="00763F15" w:rsidRDefault="00BA42B8" w:rsidP="003D1D1B">
            <w:pPr>
              <w:widowControl w:val="0"/>
              <w:autoSpaceDE w:val="0"/>
              <w:autoSpaceDN w:val="0"/>
              <w:adjustRightInd w:val="0"/>
              <w:spacing w:before="39" w:after="0" w:line="240" w:lineRule="auto"/>
              <w:ind w:left="138"/>
              <w:rPr>
                <w:rFonts w:cs="Mangal"/>
                <w:szCs w:val="24"/>
              </w:rPr>
            </w:pPr>
            <w:r w:rsidRPr="00763F15">
              <w:rPr>
                <w:spacing w:val="1"/>
              </w:rPr>
              <w:t>02</w:t>
            </w:r>
          </w:p>
        </w:tc>
        <w:tc>
          <w:tcPr>
            <w:tcW w:w="828" w:type="dxa"/>
            <w:tcBorders>
              <w:top w:val="single" w:sz="4" w:space="0" w:color="000000"/>
              <w:left w:val="single" w:sz="4" w:space="0" w:color="000000"/>
              <w:bottom w:val="single" w:sz="4" w:space="0" w:color="000000"/>
              <w:right w:val="single" w:sz="4" w:space="0" w:color="000000"/>
            </w:tcBorders>
          </w:tcPr>
          <w:p w14:paraId="45C1DBD9" w14:textId="77777777" w:rsidR="00BA42B8" w:rsidRPr="00763F15" w:rsidRDefault="00BA42B8" w:rsidP="003D1D1B">
            <w:pPr>
              <w:widowControl w:val="0"/>
              <w:autoSpaceDE w:val="0"/>
              <w:autoSpaceDN w:val="0"/>
              <w:adjustRightInd w:val="0"/>
              <w:spacing w:before="39" w:after="0" w:line="240" w:lineRule="auto"/>
              <w:ind w:left="259" w:right="258"/>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391BE3B5" w14:textId="77777777" w:rsidR="00BA42B8" w:rsidRPr="00763F15" w:rsidRDefault="00BA42B8" w:rsidP="003D1D1B">
            <w:pPr>
              <w:widowControl w:val="0"/>
              <w:autoSpaceDE w:val="0"/>
              <w:autoSpaceDN w:val="0"/>
              <w:adjustRightInd w:val="0"/>
              <w:spacing w:before="39" w:after="0" w:line="240" w:lineRule="auto"/>
              <w:ind w:left="259" w:right="258"/>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7DFB625A" w14:textId="77777777" w:rsidR="00BA42B8" w:rsidRPr="00763F15" w:rsidRDefault="00BA42B8" w:rsidP="003D1D1B">
            <w:pPr>
              <w:widowControl w:val="0"/>
              <w:autoSpaceDE w:val="0"/>
              <w:autoSpaceDN w:val="0"/>
              <w:adjustRightInd w:val="0"/>
              <w:spacing w:before="39" w:after="0" w:line="240" w:lineRule="auto"/>
              <w:ind w:left="259" w:right="258"/>
              <w:jc w:val="center"/>
              <w:rPr>
                <w:rFonts w:cs="Mangal"/>
                <w:szCs w:val="24"/>
              </w:rPr>
            </w:pPr>
          </w:p>
        </w:tc>
      </w:tr>
      <w:tr w:rsidR="00BA42B8" w:rsidRPr="00763F15" w14:paraId="1462070B" w14:textId="77777777" w:rsidTr="003D1D1B">
        <w:trPr>
          <w:trHeight w:hRule="exact" w:val="384"/>
        </w:trPr>
        <w:tc>
          <w:tcPr>
            <w:tcW w:w="627" w:type="dxa"/>
            <w:vMerge/>
            <w:tcBorders>
              <w:top w:val="single" w:sz="4" w:space="0" w:color="000000"/>
              <w:left w:val="single" w:sz="4" w:space="0" w:color="000000"/>
              <w:bottom w:val="single" w:sz="4" w:space="0" w:color="000000"/>
              <w:right w:val="single" w:sz="4" w:space="0" w:color="000000"/>
            </w:tcBorders>
          </w:tcPr>
          <w:p w14:paraId="038594FF" w14:textId="77777777" w:rsidR="00BA42B8" w:rsidRPr="00763F15" w:rsidRDefault="00BA42B8" w:rsidP="003D1D1B">
            <w:pPr>
              <w:widowControl w:val="0"/>
              <w:autoSpaceDE w:val="0"/>
              <w:autoSpaceDN w:val="0"/>
              <w:adjustRightInd w:val="0"/>
              <w:spacing w:before="39" w:after="0" w:line="240" w:lineRule="auto"/>
              <w:ind w:left="259" w:right="258"/>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36B1A80B" w14:textId="77777777" w:rsidR="00BA42B8" w:rsidRPr="00763F15" w:rsidRDefault="00BA42B8" w:rsidP="003D1D1B">
            <w:pPr>
              <w:widowControl w:val="0"/>
              <w:autoSpaceDE w:val="0"/>
              <w:autoSpaceDN w:val="0"/>
              <w:adjustRightInd w:val="0"/>
              <w:spacing w:before="39" w:after="0" w:line="240" w:lineRule="auto"/>
              <w:ind w:left="259" w:right="258"/>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58888AAE" w14:textId="77777777" w:rsidR="00BA42B8" w:rsidRPr="00763F15" w:rsidRDefault="00BA42B8" w:rsidP="003D1D1B">
            <w:pPr>
              <w:widowControl w:val="0"/>
              <w:autoSpaceDE w:val="0"/>
              <w:autoSpaceDN w:val="0"/>
              <w:adjustRightInd w:val="0"/>
              <w:spacing w:before="39" w:after="0" w:line="240" w:lineRule="auto"/>
              <w:ind w:left="259" w:right="258"/>
              <w:jc w:val="center"/>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093D2981"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 xml:space="preserve">k. </w:t>
            </w:r>
            <w:r w:rsidRPr="00763F15">
              <w:rPr>
                <w:spacing w:val="1"/>
              </w:rPr>
              <w:t>W</w:t>
            </w:r>
            <w:r w:rsidRPr="00763F15">
              <w:t>ash</w:t>
            </w:r>
          </w:p>
        </w:tc>
        <w:tc>
          <w:tcPr>
            <w:tcW w:w="595" w:type="dxa"/>
            <w:gridSpan w:val="2"/>
            <w:tcBorders>
              <w:top w:val="single" w:sz="4" w:space="0" w:color="000000"/>
              <w:left w:val="single" w:sz="4" w:space="0" w:color="000000"/>
              <w:bottom w:val="single" w:sz="4" w:space="0" w:color="000000"/>
              <w:right w:val="single" w:sz="4" w:space="0" w:color="000000"/>
            </w:tcBorders>
          </w:tcPr>
          <w:p w14:paraId="0A6DE9BF" w14:textId="77777777" w:rsidR="00BA42B8" w:rsidRPr="00763F15" w:rsidRDefault="00BA42B8" w:rsidP="003D1D1B">
            <w:pPr>
              <w:widowControl w:val="0"/>
              <w:autoSpaceDE w:val="0"/>
              <w:autoSpaceDN w:val="0"/>
              <w:adjustRightInd w:val="0"/>
              <w:spacing w:before="39" w:after="0" w:line="240" w:lineRule="auto"/>
              <w:ind w:left="181"/>
              <w:rPr>
                <w:rFonts w:cs="Mangal"/>
                <w:szCs w:val="24"/>
              </w:rPr>
            </w:pPr>
            <w:r w:rsidRPr="00763F15">
              <w:rPr>
                <w:spacing w:val="1"/>
              </w:rPr>
              <w:t>01</w:t>
            </w:r>
          </w:p>
        </w:tc>
        <w:tc>
          <w:tcPr>
            <w:tcW w:w="514" w:type="dxa"/>
            <w:gridSpan w:val="2"/>
            <w:tcBorders>
              <w:top w:val="single" w:sz="4" w:space="0" w:color="000000"/>
              <w:left w:val="single" w:sz="4" w:space="0" w:color="000000"/>
              <w:bottom w:val="single" w:sz="4" w:space="0" w:color="000000"/>
              <w:right w:val="single" w:sz="4" w:space="0" w:color="000000"/>
            </w:tcBorders>
          </w:tcPr>
          <w:p w14:paraId="35ACFA7C" w14:textId="77777777" w:rsidR="00BA42B8" w:rsidRPr="00763F15" w:rsidRDefault="00BA42B8" w:rsidP="003D1D1B">
            <w:pPr>
              <w:widowControl w:val="0"/>
              <w:autoSpaceDE w:val="0"/>
              <w:autoSpaceDN w:val="0"/>
              <w:adjustRightInd w:val="0"/>
              <w:spacing w:before="39" w:after="0" w:line="240" w:lineRule="auto"/>
              <w:ind w:left="138"/>
              <w:rPr>
                <w:rFonts w:cs="Mangal"/>
                <w:szCs w:val="24"/>
              </w:rPr>
            </w:pPr>
            <w:r w:rsidRPr="00763F15">
              <w:rPr>
                <w:spacing w:val="1"/>
              </w:rPr>
              <w:t>02</w:t>
            </w:r>
          </w:p>
        </w:tc>
        <w:tc>
          <w:tcPr>
            <w:tcW w:w="828" w:type="dxa"/>
            <w:tcBorders>
              <w:top w:val="single" w:sz="4" w:space="0" w:color="000000"/>
              <w:left w:val="single" w:sz="4" w:space="0" w:color="000000"/>
              <w:bottom w:val="single" w:sz="4" w:space="0" w:color="000000"/>
              <w:right w:val="single" w:sz="4" w:space="0" w:color="000000"/>
            </w:tcBorders>
          </w:tcPr>
          <w:p w14:paraId="4812466E" w14:textId="77777777" w:rsidR="00BA42B8" w:rsidRPr="00763F15" w:rsidRDefault="00BA42B8" w:rsidP="003D1D1B">
            <w:pPr>
              <w:widowControl w:val="0"/>
              <w:autoSpaceDE w:val="0"/>
              <w:autoSpaceDN w:val="0"/>
              <w:adjustRightInd w:val="0"/>
              <w:spacing w:before="39" w:after="0" w:line="240" w:lineRule="auto"/>
              <w:ind w:left="256" w:right="255"/>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0024CC92" w14:textId="77777777" w:rsidR="00BA42B8" w:rsidRPr="00763F15" w:rsidRDefault="00BA42B8" w:rsidP="003D1D1B">
            <w:pPr>
              <w:widowControl w:val="0"/>
              <w:autoSpaceDE w:val="0"/>
              <w:autoSpaceDN w:val="0"/>
              <w:adjustRightInd w:val="0"/>
              <w:spacing w:before="39" w:after="0" w:line="240" w:lineRule="auto"/>
              <w:ind w:left="256" w:right="255"/>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1EC8B204" w14:textId="77777777" w:rsidR="00BA42B8" w:rsidRPr="00763F15" w:rsidRDefault="00BA42B8" w:rsidP="003D1D1B">
            <w:pPr>
              <w:widowControl w:val="0"/>
              <w:autoSpaceDE w:val="0"/>
              <w:autoSpaceDN w:val="0"/>
              <w:adjustRightInd w:val="0"/>
              <w:spacing w:before="39" w:after="0" w:line="240" w:lineRule="auto"/>
              <w:ind w:left="256" w:right="255"/>
              <w:jc w:val="center"/>
              <w:rPr>
                <w:rFonts w:cs="Mangal"/>
                <w:szCs w:val="24"/>
              </w:rPr>
            </w:pPr>
          </w:p>
        </w:tc>
      </w:tr>
      <w:tr w:rsidR="00BA42B8" w:rsidRPr="00763F15" w14:paraId="574B1DDD"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0FB4ECB8" w14:textId="77777777" w:rsidR="00BA42B8" w:rsidRPr="00763F15" w:rsidRDefault="00BA42B8" w:rsidP="003D1D1B">
            <w:pPr>
              <w:widowControl w:val="0"/>
              <w:autoSpaceDE w:val="0"/>
              <w:autoSpaceDN w:val="0"/>
              <w:adjustRightInd w:val="0"/>
              <w:spacing w:before="39" w:after="0" w:line="240" w:lineRule="auto"/>
              <w:ind w:left="256" w:right="255"/>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2AE9F968" w14:textId="77777777" w:rsidR="00BA42B8" w:rsidRPr="00763F15" w:rsidRDefault="00BA42B8" w:rsidP="003D1D1B">
            <w:pPr>
              <w:widowControl w:val="0"/>
              <w:autoSpaceDE w:val="0"/>
              <w:autoSpaceDN w:val="0"/>
              <w:adjustRightInd w:val="0"/>
              <w:spacing w:before="39" w:after="0" w:line="240" w:lineRule="auto"/>
              <w:ind w:left="256" w:right="255"/>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6D11C4D9" w14:textId="77777777" w:rsidR="00BA42B8" w:rsidRPr="00763F15" w:rsidRDefault="00BA42B8" w:rsidP="003D1D1B">
            <w:pPr>
              <w:widowControl w:val="0"/>
              <w:autoSpaceDE w:val="0"/>
              <w:autoSpaceDN w:val="0"/>
              <w:adjustRightInd w:val="0"/>
              <w:spacing w:before="39" w:after="0" w:line="240" w:lineRule="auto"/>
              <w:ind w:left="256" w:right="255"/>
              <w:jc w:val="center"/>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5DB9B044"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l.</w:t>
            </w:r>
            <w:r w:rsidRPr="00763F15">
              <w:rPr>
                <w:spacing w:val="-1"/>
              </w:rPr>
              <w:t xml:space="preserve"> </w:t>
            </w:r>
            <w:r w:rsidRPr="00763F15">
              <w:rPr>
                <w:spacing w:val="1"/>
              </w:rPr>
              <w:t>W</w:t>
            </w:r>
            <w:r w:rsidRPr="00763F15">
              <w:t>at</w:t>
            </w:r>
            <w:r w:rsidRPr="00763F15">
              <w:rPr>
                <w:spacing w:val="1"/>
              </w:rPr>
              <w:t>e</w:t>
            </w:r>
            <w:r w:rsidRPr="00763F15">
              <w:t>r</w:t>
            </w:r>
          </w:p>
        </w:tc>
        <w:tc>
          <w:tcPr>
            <w:tcW w:w="595" w:type="dxa"/>
            <w:gridSpan w:val="2"/>
            <w:tcBorders>
              <w:top w:val="single" w:sz="4" w:space="0" w:color="000000"/>
              <w:left w:val="single" w:sz="4" w:space="0" w:color="000000"/>
              <w:bottom w:val="single" w:sz="4" w:space="0" w:color="000000"/>
              <w:right w:val="single" w:sz="4" w:space="0" w:color="000000"/>
            </w:tcBorders>
          </w:tcPr>
          <w:p w14:paraId="37AC0F39" w14:textId="77777777" w:rsidR="00BA42B8" w:rsidRPr="00763F15" w:rsidRDefault="00BA42B8" w:rsidP="003D1D1B">
            <w:pPr>
              <w:widowControl w:val="0"/>
              <w:autoSpaceDE w:val="0"/>
              <w:autoSpaceDN w:val="0"/>
              <w:adjustRightInd w:val="0"/>
              <w:spacing w:before="39" w:after="0" w:line="240" w:lineRule="auto"/>
              <w:ind w:left="181"/>
              <w:rPr>
                <w:rFonts w:cs="Mangal"/>
                <w:szCs w:val="24"/>
              </w:rPr>
            </w:pPr>
            <w:r w:rsidRPr="00763F15">
              <w:rPr>
                <w:spacing w:val="1"/>
              </w:rPr>
              <w:t>01</w:t>
            </w:r>
          </w:p>
        </w:tc>
        <w:tc>
          <w:tcPr>
            <w:tcW w:w="514" w:type="dxa"/>
            <w:gridSpan w:val="2"/>
            <w:tcBorders>
              <w:top w:val="single" w:sz="4" w:space="0" w:color="000000"/>
              <w:left w:val="single" w:sz="4" w:space="0" w:color="000000"/>
              <w:bottom w:val="single" w:sz="4" w:space="0" w:color="000000"/>
              <w:right w:val="single" w:sz="4" w:space="0" w:color="000000"/>
            </w:tcBorders>
          </w:tcPr>
          <w:p w14:paraId="5ED0D479" w14:textId="77777777" w:rsidR="00BA42B8" w:rsidRPr="00763F15" w:rsidRDefault="00BA42B8" w:rsidP="003D1D1B">
            <w:pPr>
              <w:widowControl w:val="0"/>
              <w:autoSpaceDE w:val="0"/>
              <w:autoSpaceDN w:val="0"/>
              <w:adjustRightInd w:val="0"/>
              <w:spacing w:before="39" w:after="0" w:line="240" w:lineRule="auto"/>
              <w:ind w:left="138"/>
              <w:rPr>
                <w:rFonts w:cs="Mangal"/>
                <w:szCs w:val="24"/>
              </w:rPr>
            </w:pPr>
            <w:r w:rsidRPr="00763F15">
              <w:rPr>
                <w:spacing w:val="1"/>
              </w:rPr>
              <w:t>02</w:t>
            </w:r>
          </w:p>
        </w:tc>
        <w:tc>
          <w:tcPr>
            <w:tcW w:w="828" w:type="dxa"/>
            <w:tcBorders>
              <w:top w:val="single" w:sz="4" w:space="0" w:color="000000"/>
              <w:left w:val="single" w:sz="4" w:space="0" w:color="000000"/>
              <w:bottom w:val="single" w:sz="4" w:space="0" w:color="000000"/>
              <w:right w:val="single" w:sz="4" w:space="0" w:color="000000"/>
            </w:tcBorders>
          </w:tcPr>
          <w:p w14:paraId="0C740CD6" w14:textId="77777777" w:rsidR="00BA42B8" w:rsidRPr="00763F15" w:rsidRDefault="00BA42B8" w:rsidP="003D1D1B">
            <w:pPr>
              <w:widowControl w:val="0"/>
              <w:autoSpaceDE w:val="0"/>
              <w:autoSpaceDN w:val="0"/>
              <w:adjustRightInd w:val="0"/>
              <w:spacing w:before="39" w:after="0" w:line="240" w:lineRule="auto"/>
              <w:ind w:left="251" w:right="249"/>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5B1D3047" w14:textId="77777777" w:rsidR="00BA42B8" w:rsidRPr="00763F15" w:rsidRDefault="00BA42B8" w:rsidP="003D1D1B">
            <w:pPr>
              <w:widowControl w:val="0"/>
              <w:autoSpaceDE w:val="0"/>
              <w:autoSpaceDN w:val="0"/>
              <w:adjustRightInd w:val="0"/>
              <w:spacing w:before="39" w:after="0" w:line="240" w:lineRule="auto"/>
              <w:ind w:left="251" w:right="249"/>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09D1F906" w14:textId="77777777" w:rsidR="00BA42B8" w:rsidRPr="00763F15" w:rsidRDefault="00BA42B8" w:rsidP="003D1D1B">
            <w:pPr>
              <w:widowControl w:val="0"/>
              <w:autoSpaceDE w:val="0"/>
              <w:autoSpaceDN w:val="0"/>
              <w:adjustRightInd w:val="0"/>
              <w:spacing w:before="39" w:after="0" w:line="240" w:lineRule="auto"/>
              <w:ind w:left="251" w:right="249"/>
              <w:jc w:val="center"/>
              <w:rPr>
                <w:rFonts w:cs="Mangal"/>
                <w:szCs w:val="24"/>
              </w:rPr>
            </w:pPr>
          </w:p>
        </w:tc>
      </w:tr>
      <w:tr w:rsidR="00BA42B8" w:rsidRPr="00763F15" w14:paraId="45E4FA17"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77C59A72" w14:textId="77777777" w:rsidR="00BA42B8" w:rsidRPr="00763F15" w:rsidRDefault="00BA42B8" w:rsidP="003D1D1B">
            <w:pPr>
              <w:widowControl w:val="0"/>
              <w:autoSpaceDE w:val="0"/>
              <w:autoSpaceDN w:val="0"/>
              <w:adjustRightInd w:val="0"/>
              <w:spacing w:before="39" w:after="0" w:line="240" w:lineRule="auto"/>
              <w:ind w:left="251" w:right="249"/>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72C30E95" w14:textId="77777777" w:rsidR="00BA42B8" w:rsidRPr="00763F15" w:rsidRDefault="00BA42B8" w:rsidP="003D1D1B">
            <w:pPr>
              <w:widowControl w:val="0"/>
              <w:autoSpaceDE w:val="0"/>
              <w:autoSpaceDN w:val="0"/>
              <w:adjustRightInd w:val="0"/>
              <w:spacing w:before="39" w:after="0" w:line="240" w:lineRule="auto"/>
              <w:ind w:left="251" w:right="249"/>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40135E0B" w14:textId="77777777" w:rsidR="00BA42B8" w:rsidRPr="00763F15" w:rsidRDefault="00BA42B8" w:rsidP="003D1D1B">
            <w:pPr>
              <w:widowControl w:val="0"/>
              <w:autoSpaceDE w:val="0"/>
              <w:autoSpaceDN w:val="0"/>
              <w:adjustRightInd w:val="0"/>
              <w:spacing w:before="39" w:after="0" w:line="240" w:lineRule="auto"/>
              <w:ind w:left="251" w:right="249"/>
              <w:jc w:val="center"/>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420BA5D6"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m</w:t>
            </w:r>
            <w:r w:rsidRPr="00763F15">
              <w:t>.</w:t>
            </w:r>
            <w:r w:rsidRPr="00763F15">
              <w:rPr>
                <w:spacing w:val="-2"/>
              </w:rPr>
              <w:t xml:space="preserve"> </w:t>
            </w:r>
            <w:r w:rsidRPr="00763F15">
              <w:rPr>
                <w:spacing w:val="1"/>
              </w:rPr>
              <w:t>P</w:t>
            </w:r>
            <w:r w:rsidRPr="00763F15">
              <w:t>la</w:t>
            </w:r>
            <w:r w:rsidRPr="00763F15">
              <w:rPr>
                <w:spacing w:val="-1"/>
              </w:rPr>
              <w:t>n</w:t>
            </w:r>
            <w:r w:rsidRPr="00763F15">
              <w:t>ts</w:t>
            </w:r>
          </w:p>
        </w:tc>
        <w:tc>
          <w:tcPr>
            <w:tcW w:w="595" w:type="dxa"/>
            <w:gridSpan w:val="2"/>
            <w:tcBorders>
              <w:top w:val="single" w:sz="4" w:space="0" w:color="000000"/>
              <w:left w:val="single" w:sz="4" w:space="0" w:color="000000"/>
              <w:bottom w:val="single" w:sz="4" w:space="0" w:color="000000"/>
              <w:right w:val="single" w:sz="4" w:space="0" w:color="000000"/>
            </w:tcBorders>
          </w:tcPr>
          <w:p w14:paraId="53E5D46A" w14:textId="77777777" w:rsidR="00BA42B8" w:rsidRPr="00763F15" w:rsidRDefault="00BA42B8" w:rsidP="003D1D1B">
            <w:pPr>
              <w:widowControl w:val="0"/>
              <w:autoSpaceDE w:val="0"/>
              <w:autoSpaceDN w:val="0"/>
              <w:adjustRightInd w:val="0"/>
              <w:spacing w:before="39" w:after="0" w:line="240" w:lineRule="auto"/>
              <w:ind w:left="181"/>
              <w:rPr>
                <w:rFonts w:cs="Mangal"/>
                <w:szCs w:val="24"/>
              </w:rPr>
            </w:pPr>
            <w:r w:rsidRPr="00763F15">
              <w:rPr>
                <w:spacing w:val="1"/>
              </w:rPr>
              <w:t>01</w:t>
            </w:r>
          </w:p>
        </w:tc>
        <w:tc>
          <w:tcPr>
            <w:tcW w:w="514" w:type="dxa"/>
            <w:gridSpan w:val="2"/>
            <w:tcBorders>
              <w:top w:val="single" w:sz="4" w:space="0" w:color="000000"/>
              <w:left w:val="single" w:sz="4" w:space="0" w:color="000000"/>
              <w:bottom w:val="single" w:sz="4" w:space="0" w:color="000000"/>
              <w:right w:val="single" w:sz="4" w:space="0" w:color="000000"/>
            </w:tcBorders>
          </w:tcPr>
          <w:p w14:paraId="3312BFE6" w14:textId="77777777" w:rsidR="00BA42B8" w:rsidRPr="00763F15" w:rsidRDefault="00BA42B8" w:rsidP="003D1D1B">
            <w:pPr>
              <w:widowControl w:val="0"/>
              <w:autoSpaceDE w:val="0"/>
              <w:autoSpaceDN w:val="0"/>
              <w:adjustRightInd w:val="0"/>
              <w:spacing w:before="39" w:after="0" w:line="240" w:lineRule="auto"/>
              <w:ind w:left="138"/>
              <w:rPr>
                <w:rFonts w:cs="Mangal"/>
                <w:szCs w:val="24"/>
              </w:rPr>
            </w:pPr>
            <w:r w:rsidRPr="00763F15">
              <w:rPr>
                <w:spacing w:val="1"/>
              </w:rPr>
              <w:t>02</w:t>
            </w:r>
          </w:p>
        </w:tc>
        <w:tc>
          <w:tcPr>
            <w:tcW w:w="828" w:type="dxa"/>
            <w:tcBorders>
              <w:top w:val="single" w:sz="4" w:space="0" w:color="000000"/>
              <w:left w:val="single" w:sz="4" w:space="0" w:color="000000"/>
              <w:bottom w:val="single" w:sz="4" w:space="0" w:color="000000"/>
              <w:right w:val="single" w:sz="4" w:space="0" w:color="000000"/>
            </w:tcBorders>
          </w:tcPr>
          <w:p w14:paraId="7158A8C7" w14:textId="77777777" w:rsidR="00BA42B8" w:rsidRPr="00763F15" w:rsidRDefault="00BA42B8" w:rsidP="003D1D1B">
            <w:pPr>
              <w:widowControl w:val="0"/>
              <w:autoSpaceDE w:val="0"/>
              <w:autoSpaceDN w:val="0"/>
              <w:adjustRightInd w:val="0"/>
              <w:spacing w:before="39" w:after="0" w:line="240" w:lineRule="auto"/>
              <w:ind w:left="250" w:right="249"/>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714FCC68" w14:textId="77777777" w:rsidR="00BA42B8" w:rsidRPr="00763F15" w:rsidRDefault="00BA42B8" w:rsidP="003D1D1B">
            <w:pPr>
              <w:widowControl w:val="0"/>
              <w:autoSpaceDE w:val="0"/>
              <w:autoSpaceDN w:val="0"/>
              <w:adjustRightInd w:val="0"/>
              <w:spacing w:before="39" w:after="0" w:line="240" w:lineRule="auto"/>
              <w:ind w:left="250" w:right="249"/>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1D61A433" w14:textId="77777777" w:rsidR="00BA42B8" w:rsidRPr="00763F15" w:rsidRDefault="00BA42B8" w:rsidP="003D1D1B">
            <w:pPr>
              <w:widowControl w:val="0"/>
              <w:autoSpaceDE w:val="0"/>
              <w:autoSpaceDN w:val="0"/>
              <w:adjustRightInd w:val="0"/>
              <w:spacing w:before="39" w:after="0" w:line="240" w:lineRule="auto"/>
              <w:ind w:left="250" w:right="249"/>
              <w:jc w:val="center"/>
              <w:rPr>
                <w:rFonts w:cs="Mangal"/>
                <w:szCs w:val="24"/>
              </w:rPr>
            </w:pPr>
          </w:p>
        </w:tc>
      </w:tr>
      <w:tr w:rsidR="00BA42B8" w:rsidRPr="00763F15" w14:paraId="4682B4BB"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7C5B1BB8" w14:textId="77777777" w:rsidR="00BA42B8" w:rsidRPr="00763F15" w:rsidRDefault="00BA42B8" w:rsidP="003D1D1B">
            <w:pPr>
              <w:widowControl w:val="0"/>
              <w:autoSpaceDE w:val="0"/>
              <w:autoSpaceDN w:val="0"/>
              <w:adjustRightInd w:val="0"/>
              <w:spacing w:before="39" w:after="0" w:line="240" w:lineRule="auto"/>
              <w:ind w:left="250" w:right="249"/>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4E435A1A" w14:textId="77777777" w:rsidR="00BA42B8" w:rsidRPr="00763F15" w:rsidRDefault="00BA42B8" w:rsidP="003D1D1B">
            <w:pPr>
              <w:widowControl w:val="0"/>
              <w:autoSpaceDE w:val="0"/>
              <w:autoSpaceDN w:val="0"/>
              <w:adjustRightInd w:val="0"/>
              <w:spacing w:before="39" w:after="0" w:line="240" w:lineRule="auto"/>
              <w:ind w:left="250" w:right="249"/>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08E485D2" w14:textId="77777777" w:rsidR="00BA42B8" w:rsidRPr="00763F15" w:rsidRDefault="00BA42B8" w:rsidP="003D1D1B">
            <w:pPr>
              <w:widowControl w:val="0"/>
              <w:autoSpaceDE w:val="0"/>
              <w:autoSpaceDN w:val="0"/>
              <w:adjustRightInd w:val="0"/>
              <w:spacing w:before="39" w:after="0" w:line="240" w:lineRule="auto"/>
              <w:ind w:left="250" w:right="249"/>
              <w:jc w:val="center"/>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41EE6BC2"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n</w:t>
            </w:r>
            <w:r w:rsidRPr="00763F15">
              <w:t xml:space="preserve">. </w:t>
            </w:r>
            <w:r w:rsidRPr="00763F15">
              <w:rPr>
                <w:spacing w:val="1"/>
              </w:rPr>
              <w:t>D</w:t>
            </w:r>
            <w:r w:rsidRPr="00763F15">
              <w:t>ai</w:t>
            </w:r>
            <w:r w:rsidRPr="00763F15">
              <w:rPr>
                <w:spacing w:val="-1"/>
              </w:rPr>
              <w:t>r</w:t>
            </w:r>
            <w:r w:rsidRPr="00763F15">
              <w:t>y</w:t>
            </w:r>
          </w:p>
        </w:tc>
        <w:tc>
          <w:tcPr>
            <w:tcW w:w="595" w:type="dxa"/>
            <w:gridSpan w:val="2"/>
            <w:tcBorders>
              <w:top w:val="single" w:sz="4" w:space="0" w:color="000000"/>
              <w:left w:val="single" w:sz="4" w:space="0" w:color="000000"/>
              <w:bottom w:val="single" w:sz="4" w:space="0" w:color="000000"/>
              <w:right w:val="single" w:sz="4" w:space="0" w:color="000000"/>
            </w:tcBorders>
          </w:tcPr>
          <w:p w14:paraId="72A8BA3B" w14:textId="77777777" w:rsidR="00BA42B8" w:rsidRPr="00763F15" w:rsidRDefault="00BA42B8" w:rsidP="003D1D1B">
            <w:pPr>
              <w:widowControl w:val="0"/>
              <w:autoSpaceDE w:val="0"/>
              <w:autoSpaceDN w:val="0"/>
              <w:adjustRightInd w:val="0"/>
              <w:spacing w:before="39" w:after="0" w:line="240" w:lineRule="auto"/>
              <w:ind w:left="181"/>
              <w:rPr>
                <w:rFonts w:cs="Mangal"/>
                <w:szCs w:val="24"/>
              </w:rPr>
            </w:pPr>
            <w:r w:rsidRPr="00763F15">
              <w:rPr>
                <w:spacing w:val="1"/>
              </w:rPr>
              <w:t>01</w:t>
            </w:r>
          </w:p>
        </w:tc>
        <w:tc>
          <w:tcPr>
            <w:tcW w:w="514" w:type="dxa"/>
            <w:gridSpan w:val="2"/>
            <w:tcBorders>
              <w:top w:val="single" w:sz="4" w:space="0" w:color="000000"/>
              <w:left w:val="single" w:sz="4" w:space="0" w:color="000000"/>
              <w:bottom w:val="single" w:sz="4" w:space="0" w:color="000000"/>
              <w:right w:val="single" w:sz="4" w:space="0" w:color="000000"/>
            </w:tcBorders>
          </w:tcPr>
          <w:p w14:paraId="4DFD5195" w14:textId="77777777" w:rsidR="00BA42B8" w:rsidRPr="00763F15" w:rsidRDefault="00BA42B8" w:rsidP="003D1D1B">
            <w:pPr>
              <w:widowControl w:val="0"/>
              <w:autoSpaceDE w:val="0"/>
              <w:autoSpaceDN w:val="0"/>
              <w:adjustRightInd w:val="0"/>
              <w:spacing w:before="39" w:after="0" w:line="240" w:lineRule="auto"/>
              <w:ind w:left="138"/>
              <w:rPr>
                <w:rFonts w:cs="Mangal"/>
                <w:szCs w:val="24"/>
              </w:rPr>
            </w:pPr>
            <w:r w:rsidRPr="00763F15">
              <w:rPr>
                <w:spacing w:val="1"/>
              </w:rPr>
              <w:t>02</w:t>
            </w:r>
          </w:p>
        </w:tc>
        <w:tc>
          <w:tcPr>
            <w:tcW w:w="828" w:type="dxa"/>
            <w:tcBorders>
              <w:top w:val="single" w:sz="4" w:space="0" w:color="000000"/>
              <w:left w:val="single" w:sz="4" w:space="0" w:color="000000"/>
              <w:bottom w:val="single" w:sz="4" w:space="0" w:color="000000"/>
              <w:right w:val="single" w:sz="4" w:space="0" w:color="000000"/>
            </w:tcBorders>
          </w:tcPr>
          <w:p w14:paraId="0A2FAD8E" w14:textId="77777777" w:rsidR="00BA42B8" w:rsidRPr="00763F15" w:rsidRDefault="00BA42B8" w:rsidP="003D1D1B">
            <w:pPr>
              <w:widowControl w:val="0"/>
              <w:autoSpaceDE w:val="0"/>
              <w:autoSpaceDN w:val="0"/>
              <w:adjustRightInd w:val="0"/>
              <w:spacing w:before="39" w:after="0" w:line="240" w:lineRule="auto"/>
              <w:ind w:left="255" w:right="253"/>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6221CDB1" w14:textId="77777777" w:rsidR="00BA42B8" w:rsidRPr="00763F15" w:rsidRDefault="00BA42B8" w:rsidP="003D1D1B">
            <w:pPr>
              <w:widowControl w:val="0"/>
              <w:autoSpaceDE w:val="0"/>
              <w:autoSpaceDN w:val="0"/>
              <w:adjustRightInd w:val="0"/>
              <w:spacing w:before="39" w:after="0" w:line="240" w:lineRule="auto"/>
              <w:ind w:left="255" w:right="253"/>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45DCE67A" w14:textId="77777777" w:rsidR="00BA42B8" w:rsidRPr="00763F15" w:rsidRDefault="00BA42B8" w:rsidP="003D1D1B">
            <w:pPr>
              <w:widowControl w:val="0"/>
              <w:autoSpaceDE w:val="0"/>
              <w:autoSpaceDN w:val="0"/>
              <w:adjustRightInd w:val="0"/>
              <w:spacing w:before="39" w:after="0" w:line="240" w:lineRule="auto"/>
              <w:ind w:left="255" w:right="253"/>
              <w:jc w:val="center"/>
              <w:rPr>
                <w:rFonts w:cs="Mangal"/>
                <w:szCs w:val="24"/>
              </w:rPr>
            </w:pPr>
          </w:p>
        </w:tc>
      </w:tr>
      <w:tr w:rsidR="00BA42B8" w:rsidRPr="00763F15" w14:paraId="527C8855" w14:textId="77777777" w:rsidTr="003D1D1B">
        <w:trPr>
          <w:trHeight w:hRule="exact" w:val="377"/>
        </w:trPr>
        <w:tc>
          <w:tcPr>
            <w:tcW w:w="627" w:type="dxa"/>
            <w:vMerge/>
            <w:tcBorders>
              <w:top w:val="single" w:sz="4" w:space="0" w:color="000000"/>
              <w:left w:val="single" w:sz="4" w:space="0" w:color="000000"/>
              <w:bottom w:val="single" w:sz="4" w:space="0" w:color="000000"/>
              <w:right w:val="single" w:sz="4" w:space="0" w:color="000000"/>
            </w:tcBorders>
          </w:tcPr>
          <w:p w14:paraId="1F5C3EAE" w14:textId="77777777" w:rsidR="00BA42B8" w:rsidRPr="00763F15" w:rsidRDefault="00BA42B8" w:rsidP="003D1D1B">
            <w:pPr>
              <w:widowControl w:val="0"/>
              <w:autoSpaceDE w:val="0"/>
              <w:autoSpaceDN w:val="0"/>
              <w:adjustRightInd w:val="0"/>
              <w:spacing w:before="39" w:after="0" w:line="240" w:lineRule="auto"/>
              <w:ind w:left="255" w:right="253"/>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30DD5D66" w14:textId="77777777" w:rsidR="00BA42B8" w:rsidRPr="00763F15" w:rsidRDefault="00BA42B8" w:rsidP="003D1D1B">
            <w:pPr>
              <w:widowControl w:val="0"/>
              <w:autoSpaceDE w:val="0"/>
              <w:autoSpaceDN w:val="0"/>
              <w:adjustRightInd w:val="0"/>
              <w:spacing w:before="39" w:after="0" w:line="240" w:lineRule="auto"/>
              <w:ind w:left="255" w:right="253"/>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3754D0C5" w14:textId="77777777" w:rsidR="00BA42B8" w:rsidRPr="00763F15" w:rsidRDefault="00BA42B8" w:rsidP="003D1D1B">
            <w:pPr>
              <w:widowControl w:val="0"/>
              <w:autoSpaceDE w:val="0"/>
              <w:autoSpaceDN w:val="0"/>
              <w:adjustRightInd w:val="0"/>
              <w:spacing w:before="39" w:after="0" w:line="240" w:lineRule="auto"/>
              <w:ind w:left="255" w:right="253"/>
              <w:jc w:val="center"/>
              <w:rPr>
                <w:rFonts w:cs="Mangal"/>
                <w:szCs w:val="24"/>
              </w:rPr>
            </w:pPr>
          </w:p>
        </w:tc>
        <w:tc>
          <w:tcPr>
            <w:tcW w:w="1642" w:type="dxa"/>
            <w:gridSpan w:val="2"/>
            <w:tcBorders>
              <w:top w:val="single" w:sz="4" w:space="0" w:color="000000"/>
              <w:left w:val="single" w:sz="4" w:space="0" w:color="000000"/>
              <w:bottom w:val="single" w:sz="4" w:space="0" w:color="000000"/>
              <w:right w:val="single" w:sz="4" w:space="0" w:color="000000"/>
            </w:tcBorders>
          </w:tcPr>
          <w:p w14:paraId="4BD9F0AE"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n</w:t>
            </w:r>
            <w:r w:rsidRPr="00763F15">
              <w:t>. Ot</w:t>
            </w:r>
            <w:r w:rsidRPr="00763F15">
              <w:rPr>
                <w:spacing w:val="-1"/>
              </w:rPr>
              <w:t>h</w:t>
            </w:r>
            <w:r w:rsidRPr="00763F15">
              <w:t>er</w:t>
            </w:r>
          </w:p>
        </w:tc>
        <w:tc>
          <w:tcPr>
            <w:tcW w:w="595" w:type="dxa"/>
            <w:gridSpan w:val="2"/>
            <w:tcBorders>
              <w:top w:val="single" w:sz="4" w:space="0" w:color="000000"/>
              <w:left w:val="single" w:sz="4" w:space="0" w:color="000000"/>
              <w:bottom w:val="single" w:sz="4" w:space="0" w:color="000000"/>
              <w:right w:val="single" w:sz="4" w:space="0" w:color="000000"/>
            </w:tcBorders>
          </w:tcPr>
          <w:p w14:paraId="02F31842" w14:textId="77777777" w:rsidR="00BA42B8" w:rsidRPr="00763F15" w:rsidRDefault="00BA42B8" w:rsidP="003D1D1B">
            <w:pPr>
              <w:widowControl w:val="0"/>
              <w:autoSpaceDE w:val="0"/>
              <w:autoSpaceDN w:val="0"/>
              <w:adjustRightInd w:val="0"/>
              <w:spacing w:before="39" w:after="0" w:line="240" w:lineRule="auto"/>
              <w:ind w:left="181"/>
              <w:rPr>
                <w:rFonts w:cs="Mangal"/>
                <w:szCs w:val="24"/>
              </w:rPr>
            </w:pPr>
            <w:r w:rsidRPr="00763F15">
              <w:rPr>
                <w:spacing w:val="1"/>
              </w:rPr>
              <w:t>01</w:t>
            </w:r>
          </w:p>
        </w:tc>
        <w:tc>
          <w:tcPr>
            <w:tcW w:w="514" w:type="dxa"/>
            <w:gridSpan w:val="2"/>
            <w:tcBorders>
              <w:top w:val="single" w:sz="4" w:space="0" w:color="000000"/>
              <w:left w:val="single" w:sz="4" w:space="0" w:color="000000"/>
              <w:bottom w:val="single" w:sz="4" w:space="0" w:color="000000"/>
              <w:right w:val="single" w:sz="4" w:space="0" w:color="000000"/>
            </w:tcBorders>
          </w:tcPr>
          <w:p w14:paraId="42F655AC" w14:textId="77777777" w:rsidR="00BA42B8" w:rsidRPr="00763F15" w:rsidRDefault="00BA42B8" w:rsidP="003D1D1B">
            <w:pPr>
              <w:widowControl w:val="0"/>
              <w:autoSpaceDE w:val="0"/>
              <w:autoSpaceDN w:val="0"/>
              <w:adjustRightInd w:val="0"/>
              <w:spacing w:before="39" w:after="0" w:line="240" w:lineRule="auto"/>
              <w:ind w:left="138"/>
              <w:rPr>
                <w:rFonts w:cs="Mangal"/>
                <w:szCs w:val="24"/>
              </w:rPr>
            </w:pPr>
            <w:r w:rsidRPr="00763F15">
              <w:rPr>
                <w:spacing w:val="1"/>
              </w:rPr>
              <w:t>02</w:t>
            </w:r>
          </w:p>
        </w:tc>
        <w:tc>
          <w:tcPr>
            <w:tcW w:w="828" w:type="dxa"/>
            <w:tcBorders>
              <w:top w:val="single" w:sz="4" w:space="0" w:color="000000"/>
              <w:left w:val="single" w:sz="4" w:space="0" w:color="000000"/>
              <w:bottom w:val="single" w:sz="4" w:space="0" w:color="000000"/>
              <w:right w:val="single" w:sz="4" w:space="0" w:color="000000"/>
            </w:tcBorders>
          </w:tcPr>
          <w:p w14:paraId="7F417C14" w14:textId="77777777" w:rsidR="00BA42B8" w:rsidRPr="00763F15" w:rsidRDefault="00BA42B8" w:rsidP="003D1D1B">
            <w:pPr>
              <w:widowControl w:val="0"/>
              <w:autoSpaceDE w:val="0"/>
              <w:autoSpaceDN w:val="0"/>
              <w:adjustRightInd w:val="0"/>
              <w:spacing w:before="39" w:after="0" w:line="240" w:lineRule="auto"/>
              <w:ind w:left="259" w:right="257"/>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0E41FEE2" w14:textId="77777777" w:rsidR="00BA42B8" w:rsidRPr="00763F15" w:rsidRDefault="00BA42B8" w:rsidP="003D1D1B">
            <w:pPr>
              <w:widowControl w:val="0"/>
              <w:autoSpaceDE w:val="0"/>
              <w:autoSpaceDN w:val="0"/>
              <w:adjustRightInd w:val="0"/>
              <w:spacing w:before="39" w:after="0" w:line="240" w:lineRule="auto"/>
              <w:ind w:left="259" w:right="257"/>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14DBE212" w14:textId="77777777" w:rsidR="00BA42B8" w:rsidRPr="00763F15" w:rsidRDefault="00BA42B8" w:rsidP="003D1D1B">
            <w:pPr>
              <w:widowControl w:val="0"/>
              <w:autoSpaceDE w:val="0"/>
              <w:autoSpaceDN w:val="0"/>
              <w:adjustRightInd w:val="0"/>
              <w:spacing w:before="39" w:after="0" w:line="240" w:lineRule="auto"/>
              <w:ind w:left="259" w:right="257"/>
              <w:jc w:val="center"/>
              <w:rPr>
                <w:rFonts w:cs="Mangal"/>
                <w:szCs w:val="24"/>
              </w:rPr>
            </w:pPr>
          </w:p>
        </w:tc>
      </w:tr>
    </w:tbl>
    <w:p w14:paraId="0E86FCC6" w14:textId="77777777" w:rsidR="00BA42B8" w:rsidRPr="00763F15" w:rsidRDefault="00BA42B8" w:rsidP="00BA42B8">
      <w:pPr>
        <w:widowControl w:val="0"/>
        <w:autoSpaceDE w:val="0"/>
        <w:autoSpaceDN w:val="0"/>
        <w:adjustRightInd w:val="0"/>
        <w:spacing w:before="18" w:after="0" w:line="200" w:lineRule="exact"/>
        <w:rPr>
          <w:rFonts w:cs="Mangal"/>
          <w:sz w:val="20"/>
          <w:szCs w:val="20"/>
        </w:rPr>
      </w:pPr>
    </w:p>
    <w:p w14:paraId="6B9BEDE0" w14:textId="77777777" w:rsidR="00BA42B8" w:rsidRPr="00763F15" w:rsidRDefault="00BA42B8" w:rsidP="00BA42B8">
      <w:pPr>
        <w:widowControl w:val="0"/>
        <w:autoSpaceDE w:val="0"/>
        <w:autoSpaceDN w:val="0"/>
        <w:adjustRightInd w:val="0"/>
        <w:spacing w:before="37" w:after="0" w:line="240" w:lineRule="auto"/>
        <w:ind w:left="4467" w:right="4443"/>
        <w:jc w:val="center"/>
        <w:rPr>
          <w:rFonts w:cs="Garamond"/>
          <w:szCs w:val="24"/>
        </w:rPr>
      </w:pPr>
      <w:r w:rsidRPr="00763F15">
        <w:rPr>
          <w:rFonts w:cs="Garamond"/>
          <w:spacing w:val="-2"/>
          <w:szCs w:val="24"/>
        </w:rPr>
        <w:t>13</w:t>
      </w:r>
    </w:p>
    <w:p w14:paraId="5801A22F" w14:textId="77777777" w:rsidR="00BA42B8" w:rsidRPr="00763F15" w:rsidRDefault="00BA42B8" w:rsidP="00BA42B8">
      <w:pPr>
        <w:widowControl w:val="0"/>
        <w:autoSpaceDE w:val="0"/>
        <w:autoSpaceDN w:val="0"/>
        <w:adjustRightInd w:val="0"/>
        <w:spacing w:before="37" w:after="0" w:line="240" w:lineRule="auto"/>
        <w:ind w:left="4467" w:right="4443"/>
        <w:jc w:val="center"/>
        <w:rPr>
          <w:rFonts w:cs="Garamond"/>
          <w:szCs w:val="24"/>
        </w:rPr>
        <w:sectPr w:rsidR="00BA42B8" w:rsidRPr="00763F15" w:rsidSect="003D1D1B">
          <w:footerReference w:type="default" r:id="rId35"/>
          <w:pgSz w:w="11920" w:h="16840"/>
          <w:pgMar w:top="1320" w:right="1360" w:bottom="280" w:left="1340" w:header="288" w:footer="0" w:gutter="0"/>
          <w:cols w:space="720"/>
          <w:noEndnote/>
          <w:docGrid w:linePitch="299"/>
        </w:sectPr>
      </w:pPr>
    </w:p>
    <w:p w14:paraId="51B7CFFF" w14:textId="77777777" w:rsidR="00BA42B8" w:rsidRPr="00763F15" w:rsidRDefault="00BA42B8" w:rsidP="00BA42B8">
      <w:pPr>
        <w:widowControl w:val="0"/>
        <w:autoSpaceDE w:val="0"/>
        <w:autoSpaceDN w:val="0"/>
        <w:adjustRightInd w:val="0"/>
        <w:spacing w:before="6" w:after="0" w:line="90" w:lineRule="exact"/>
        <w:rPr>
          <w:rFonts w:cs="Garamond"/>
          <w:sz w:val="9"/>
          <w:szCs w:val="9"/>
        </w:rPr>
      </w:pPr>
    </w:p>
    <w:tbl>
      <w:tblPr>
        <w:tblW w:w="0" w:type="auto"/>
        <w:tblInd w:w="104" w:type="dxa"/>
        <w:tblLayout w:type="fixed"/>
        <w:tblCellMar>
          <w:left w:w="0" w:type="dxa"/>
          <w:right w:w="0" w:type="dxa"/>
        </w:tblCellMar>
        <w:tblLook w:val="0000" w:firstRow="0" w:lastRow="0" w:firstColumn="0" w:lastColumn="0" w:noHBand="0" w:noVBand="0"/>
      </w:tblPr>
      <w:tblGrid>
        <w:gridCol w:w="627"/>
        <w:gridCol w:w="3240"/>
        <w:gridCol w:w="111"/>
        <w:gridCol w:w="1419"/>
        <w:gridCol w:w="542"/>
        <w:gridCol w:w="494"/>
        <w:gridCol w:w="1124"/>
        <w:gridCol w:w="406"/>
        <w:gridCol w:w="1034"/>
      </w:tblGrid>
      <w:tr w:rsidR="00BA42B8" w:rsidRPr="00763F15" w14:paraId="2433AA19" w14:textId="77777777" w:rsidTr="003D1D1B">
        <w:trPr>
          <w:trHeight w:hRule="exact" w:val="639"/>
        </w:trPr>
        <w:tc>
          <w:tcPr>
            <w:tcW w:w="627" w:type="dxa"/>
            <w:vMerge w:val="restart"/>
            <w:tcBorders>
              <w:top w:val="single" w:sz="4" w:space="0" w:color="000000"/>
              <w:left w:val="single" w:sz="4" w:space="0" w:color="000000"/>
              <w:bottom w:val="single" w:sz="4" w:space="0" w:color="000000"/>
              <w:right w:val="single" w:sz="4" w:space="0" w:color="000000"/>
            </w:tcBorders>
          </w:tcPr>
          <w:p w14:paraId="13B34B32" w14:textId="77777777" w:rsidR="00BA42B8" w:rsidRPr="00763F15" w:rsidRDefault="00BA42B8" w:rsidP="003D1D1B">
            <w:pPr>
              <w:widowControl w:val="0"/>
              <w:autoSpaceDE w:val="0"/>
              <w:autoSpaceDN w:val="0"/>
              <w:adjustRightInd w:val="0"/>
              <w:spacing w:after="0" w:line="260" w:lineRule="exact"/>
              <w:ind w:left="102"/>
              <w:rPr>
                <w:rFonts w:cs="Mangal"/>
                <w:szCs w:val="24"/>
              </w:rPr>
            </w:pPr>
            <w:r w:rsidRPr="00763F15">
              <w:rPr>
                <w:spacing w:val="1"/>
                <w:position w:val="1"/>
              </w:rPr>
              <w:t>2</w:t>
            </w:r>
            <w:r w:rsidRPr="00763F15">
              <w:rPr>
                <w:spacing w:val="-2"/>
                <w:position w:val="1"/>
              </w:rPr>
              <w:t>1</w:t>
            </w:r>
            <w:r w:rsidRPr="00763F15">
              <w:rPr>
                <w:spacing w:val="1"/>
                <w:position w:val="1"/>
              </w:rPr>
              <w:t>8</w:t>
            </w:r>
            <w:r w:rsidRPr="00763F15">
              <w:rPr>
                <w:position w:val="1"/>
              </w:rPr>
              <w:t>.</w:t>
            </w:r>
          </w:p>
        </w:tc>
        <w:tc>
          <w:tcPr>
            <w:tcW w:w="3240" w:type="dxa"/>
            <w:vMerge w:val="restart"/>
            <w:tcBorders>
              <w:top w:val="single" w:sz="4" w:space="0" w:color="000000"/>
              <w:left w:val="single" w:sz="4" w:space="0" w:color="000000"/>
              <w:bottom w:val="single" w:sz="4" w:space="0" w:color="000000"/>
              <w:right w:val="single" w:sz="4" w:space="0" w:color="000000"/>
            </w:tcBorders>
          </w:tcPr>
          <w:p w14:paraId="605883AC" w14:textId="77777777" w:rsidR="00BA42B8" w:rsidRPr="00763F15" w:rsidRDefault="00BA42B8" w:rsidP="003D1D1B">
            <w:pPr>
              <w:widowControl w:val="0"/>
              <w:autoSpaceDE w:val="0"/>
              <w:autoSpaceDN w:val="0"/>
              <w:adjustRightInd w:val="0"/>
              <w:spacing w:after="0" w:line="260" w:lineRule="exact"/>
              <w:ind w:left="100"/>
            </w:pPr>
            <w:r w:rsidRPr="00763F15">
              <w:rPr>
                <w:position w:val="1"/>
              </w:rPr>
              <w:t>If there</w:t>
            </w:r>
            <w:r w:rsidRPr="00763F15">
              <w:rPr>
                <w:spacing w:val="-1"/>
                <w:position w:val="1"/>
              </w:rPr>
              <w:t xml:space="preserve"> </w:t>
            </w:r>
            <w:r w:rsidRPr="00763F15">
              <w:rPr>
                <w:position w:val="1"/>
              </w:rPr>
              <w:t>w</w:t>
            </w:r>
            <w:r w:rsidRPr="00763F15">
              <w:rPr>
                <w:spacing w:val="1"/>
                <w:position w:val="1"/>
              </w:rPr>
              <w:t>e</w:t>
            </w:r>
            <w:r w:rsidRPr="00763F15">
              <w:rPr>
                <w:spacing w:val="-3"/>
                <w:position w:val="1"/>
              </w:rPr>
              <w:t>r</w:t>
            </w:r>
            <w:r w:rsidRPr="00763F15">
              <w:rPr>
                <w:position w:val="1"/>
              </w:rPr>
              <w:t>e</w:t>
            </w:r>
            <w:r w:rsidRPr="00763F15">
              <w:rPr>
                <w:spacing w:val="1"/>
                <w:position w:val="1"/>
              </w:rPr>
              <w:t xml:space="preserve"> </w:t>
            </w:r>
            <w:r w:rsidRPr="00763F15">
              <w:rPr>
                <w:spacing w:val="-1"/>
                <w:position w:val="1"/>
              </w:rPr>
              <w:t>n</w:t>
            </w:r>
            <w:r w:rsidRPr="00763F15">
              <w:rPr>
                <w:position w:val="1"/>
              </w:rPr>
              <w:t>o</w:t>
            </w:r>
            <w:r w:rsidRPr="00763F15">
              <w:rPr>
                <w:spacing w:val="-1"/>
                <w:position w:val="1"/>
              </w:rPr>
              <w:t xml:space="preserve"> </w:t>
            </w:r>
            <w:r w:rsidRPr="00763F15">
              <w:rPr>
                <w:spacing w:val="1"/>
                <w:position w:val="1"/>
              </w:rPr>
              <w:t>o</w:t>
            </w:r>
            <w:r w:rsidRPr="00763F15">
              <w:rPr>
                <w:spacing w:val="-1"/>
                <w:position w:val="1"/>
              </w:rPr>
              <w:t>b</w:t>
            </w:r>
            <w:r w:rsidRPr="00763F15">
              <w:rPr>
                <w:position w:val="1"/>
              </w:rPr>
              <w:t>li</w:t>
            </w:r>
            <w:r w:rsidRPr="00763F15">
              <w:rPr>
                <w:spacing w:val="-1"/>
                <w:position w:val="1"/>
              </w:rPr>
              <w:t>g</w:t>
            </w:r>
            <w:r w:rsidRPr="00763F15">
              <w:rPr>
                <w:position w:val="1"/>
              </w:rPr>
              <w:t>at</w:t>
            </w:r>
            <w:r w:rsidRPr="00763F15">
              <w:rPr>
                <w:spacing w:val="-2"/>
                <w:position w:val="1"/>
              </w:rPr>
              <w:t>i</w:t>
            </w:r>
            <w:r w:rsidRPr="00763F15">
              <w:rPr>
                <w:spacing w:val="1"/>
                <w:position w:val="1"/>
              </w:rPr>
              <w:t>o</w:t>
            </w:r>
            <w:r w:rsidRPr="00763F15">
              <w:rPr>
                <w:spacing w:val="-3"/>
                <w:position w:val="1"/>
              </w:rPr>
              <w:t>n</w:t>
            </w:r>
            <w:r w:rsidRPr="00763F15">
              <w:rPr>
                <w:position w:val="1"/>
              </w:rPr>
              <w:t>s,</w:t>
            </w:r>
          </w:p>
          <w:p w14:paraId="3EC03467" w14:textId="77777777" w:rsidR="00BA42B8" w:rsidRPr="00763F15" w:rsidRDefault="00BA42B8" w:rsidP="003D1D1B">
            <w:pPr>
              <w:widowControl w:val="0"/>
              <w:autoSpaceDE w:val="0"/>
              <w:autoSpaceDN w:val="0"/>
              <w:adjustRightInd w:val="0"/>
              <w:spacing w:before="22" w:after="0" w:line="366" w:lineRule="auto"/>
              <w:ind w:left="100" w:right="100"/>
            </w:pPr>
            <w:proofErr w:type="gramStart"/>
            <w:r w:rsidRPr="00763F15">
              <w:t>what</w:t>
            </w:r>
            <w:proofErr w:type="gramEnd"/>
            <w:r w:rsidRPr="00763F15">
              <w:t xml:space="preserve"> </w:t>
            </w:r>
            <w:r w:rsidRPr="00763F15">
              <w:rPr>
                <w:spacing w:val="-1"/>
              </w:rPr>
              <w:t>w</w:t>
            </w:r>
            <w:r w:rsidRPr="00763F15">
              <w:rPr>
                <w:spacing w:val="1"/>
              </w:rPr>
              <w:t>o</w:t>
            </w:r>
            <w:r w:rsidRPr="00763F15">
              <w:rPr>
                <w:spacing w:val="-1"/>
              </w:rPr>
              <w:t>u</w:t>
            </w:r>
            <w:r w:rsidRPr="00763F15">
              <w:t>ld</w:t>
            </w:r>
            <w:r w:rsidRPr="00763F15">
              <w:rPr>
                <w:spacing w:val="-1"/>
              </w:rPr>
              <w:t xml:space="preserve"> y</w:t>
            </w:r>
            <w:r w:rsidRPr="00763F15">
              <w:rPr>
                <w:spacing w:val="1"/>
              </w:rPr>
              <w:t>o</w:t>
            </w:r>
            <w:r w:rsidRPr="00763F15">
              <w:t>u</w:t>
            </w:r>
            <w:r w:rsidRPr="00763F15">
              <w:rPr>
                <w:spacing w:val="-1"/>
              </w:rPr>
              <w:t xml:space="preserve"> </w:t>
            </w:r>
            <w:r w:rsidRPr="00763F15">
              <w:rPr>
                <w:spacing w:val="-2"/>
              </w:rPr>
              <w:t>s</w:t>
            </w:r>
            <w:r w:rsidRPr="00763F15">
              <w:t xml:space="preserve">till </w:t>
            </w:r>
            <w:r w:rsidRPr="00763F15">
              <w:rPr>
                <w:spacing w:val="-2"/>
              </w:rPr>
              <w:t>a</w:t>
            </w:r>
            <w:r w:rsidRPr="00763F15">
              <w:rPr>
                <w:spacing w:val="1"/>
              </w:rPr>
              <w:t>vo</w:t>
            </w:r>
            <w:r w:rsidRPr="00763F15">
              <w:t>id</w:t>
            </w:r>
            <w:r w:rsidRPr="00763F15">
              <w:rPr>
                <w:spacing w:val="-3"/>
              </w:rPr>
              <w:t xml:space="preserve"> </w:t>
            </w:r>
            <w:r w:rsidRPr="00763F15">
              <w:rPr>
                <w:spacing w:val="-1"/>
              </w:rPr>
              <w:t>d</w:t>
            </w:r>
            <w:r w:rsidRPr="00763F15">
              <w:rPr>
                <w:spacing w:val="1"/>
              </w:rPr>
              <w:t>o</w:t>
            </w:r>
            <w:r w:rsidRPr="00763F15">
              <w:t>i</w:t>
            </w:r>
            <w:r w:rsidRPr="00763F15">
              <w:rPr>
                <w:spacing w:val="-1"/>
              </w:rPr>
              <w:t>ng</w:t>
            </w:r>
            <w:r w:rsidRPr="00763F15">
              <w:t>? Attend</w:t>
            </w:r>
            <w:r w:rsidRPr="00763F15">
              <w:rPr>
                <w:spacing w:val="-1"/>
              </w:rPr>
              <w:t xml:space="preserve"> </w:t>
            </w:r>
            <w:r w:rsidRPr="00763F15">
              <w:rPr>
                <w:spacing w:val="-2"/>
              </w:rPr>
              <w:t>t</w:t>
            </w:r>
            <w:r w:rsidRPr="00763F15">
              <w:t>e</w:t>
            </w:r>
            <w:r w:rsidRPr="00763F15">
              <w:rPr>
                <w:spacing w:val="1"/>
              </w:rPr>
              <w:t>m</w:t>
            </w:r>
            <w:r w:rsidRPr="00763F15">
              <w:rPr>
                <w:spacing w:val="-1"/>
              </w:rPr>
              <w:t>p</w:t>
            </w:r>
            <w:r w:rsidRPr="00763F15">
              <w:rPr>
                <w:spacing w:val="-3"/>
              </w:rPr>
              <w:t>l</w:t>
            </w:r>
            <w:r w:rsidRPr="00763F15">
              <w:t>e?</w:t>
            </w:r>
          </w:p>
          <w:p w14:paraId="6EA721DE" w14:textId="77777777" w:rsidR="00BA42B8" w:rsidRPr="00763F15" w:rsidRDefault="00BA42B8" w:rsidP="003D1D1B">
            <w:pPr>
              <w:widowControl w:val="0"/>
              <w:autoSpaceDE w:val="0"/>
              <w:autoSpaceDN w:val="0"/>
              <w:adjustRightInd w:val="0"/>
              <w:spacing w:after="0" w:line="187" w:lineRule="exact"/>
              <w:ind w:left="100"/>
            </w:pPr>
            <w:r w:rsidRPr="00763F15">
              <w:rPr>
                <w:position w:val="2"/>
              </w:rPr>
              <w:t>Attend</w:t>
            </w:r>
            <w:r w:rsidRPr="00763F15">
              <w:rPr>
                <w:spacing w:val="-1"/>
                <w:position w:val="2"/>
              </w:rPr>
              <w:t xml:space="preserve"> </w:t>
            </w:r>
            <w:r w:rsidRPr="00763F15">
              <w:rPr>
                <w:position w:val="2"/>
              </w:rPr>
              <w:t>r</w:t>
            </w:r>
            <w:r w:rsidRPr="00763F15">
              <w:rPr>
                <w:spacing w:val="1"/>
                <w:position w:val="2"/>
              </w:rPr>
              <w:t>e</w:t>
            </w:r>
            <w:r w:rsidRPr="00763F15">
              <w:rPr>
                <w:position w:val="2"/>
              </w:rPr>
              <w:t>li</w:t>
            </w:r>
            <w:r w:rsidRPr="00763F15">
              <w:rPr>
                <w:spacing w:val="-1"/>
                <w:position w:val="2"/>
              </w:rPr>
              <w:t>g</w:t>
            </w:r>
            <w:r w:rsidRPr="00763F15">
              <w:rPr>
                <w:spacing w:val="-3"/>
                <w:position w:val="2"/>
              </w:rPr>
              <w:t>i</w:t>
            </w:r>
            <w:r w:rsidRPr="00763F15">
              <w:rPr>
                <w:spacing w:val="1"/>
                <w:position w:val="2"/>
              </w:rPr>
              <w:t>o</w:t>
            </w:r>
            <w:r w:rsidRPr="00763F15">
              <w:rPr>
                <w:spacing w:val="-1"/>
                <w:position w:val="2"/>
              </w:rPr>
              <w:t>u</w:t>
            </w:r>
            <w:r w:rsidRPr="00763F15">
              <w:rPr>
                <w:position w:val="2"/>
              </w:rPr>
              <w:t>s</w:t>
            </w:r>
            <w:r w:rsidRPr="00763F15">
              <w:rPr>
                <w:spacing w:val="-2"/>
                <w:position w:val="2"/>
              </w:rPr>
              <w:t xml:space="preserve"> </w:t>
            </w:r>
            <w:r w:rsidRPr="00763F15">
              <w:rPr>
                <w:spacing w:val="1"/>
                <w:position w:val="2"/>
              </w:rPr>
              <w:t>o</w:t>
            </w:r>
            <w:r w:rsidRPr="00763F15">
              <w:rPr>
                <w:position w:val="2"/>
              </w:rPr>
              <w:t>ccas</w:t>
            </w:r>
            <w:r w:rsidRPr="00763F15">
              <w:rPr>
                <w:spacing w:val="-2"/>
                <w:position w:val="2"/>
              </w:rPr>
              <w:t>i</w:t>
            </w:r>
            <w:r w:rsidRPr="00763F15">
              <w:rPr>
                <w:spacing w:val="1"/>
                <w:position w:val="2"/>
              </w:rPr>
              <w:t>o</w:t>
            </w:r>
            <w:r w:rsidRPr="00763F15">
              <w:rPr>
                <w:spacing w:val="-1"/>
                <w:position w:val="2"/>
              </w:rPr>
              <w:t>n</w:t>
            </w:r>
            <w:r w:rsidRPr="00763F15">
              <w:rPr>
                <w:position w:val="2"/>
              </w:rPr>
              <w:t>s</w:t>
            </w:r>
          </w:p>
          <w:p w14:paraId="1CCB224F" w14:textId="77777777" w:rsidR="00BA42B8" w:rsidRPr="00763F15" w:rsidRDefault="00BA42B8" w:rsidP="003D1D1B">
            <w:pPr>
              <w:widowControl w:val="0"/>
              <w:autoSpaceDE w:val="0"/>
              <w:autoSpaceDN w:val="0"/>
              <w:adjustRightInd w:val="0"/>
              <w:spacing w:after="0" w:line="266" w:lineRule="exact"/>
              <w:ind w:left="100"/>
            </w:pPr>
            <w:r w:rsidRPr="00763F15">
              <w:rPr>
                <w:position w:val="1"/>
              </w:rPr>
              <w:t>(</w:t>
            </w:r>
            <w:r w:rsidRPr="00763F15">
              <w:rPr>
                <w:spacing w:val="1"/>
                <w:position w:val="1"/>
              </w:rPr>
              <w:t>w</w:t>
            </w:r>
            <w:r w:rsidRPr="00763F15">
              <w:rPr>
                <w:position w:val="1"/>
              </w:rPr>
              <w:t>ed</w:t>
            </w:r>
            <w:r w:rsidRPr="00763F15">
              <w:rPr>
                <w:spacing w:val="-1"/>
                <w:position w:val="1"/>
              </w:rPr>
              <w:t>d</w:t>
            </w:r>
            <w:r w:rsidRPr="00763F15">
              <w:rPr>
                <w:position w:val="1"/>
              </w:rPr>
              <w:t>i</w:t>
            </w:r>
            <w:r w:rsidRPr="00763F15">
              <w:rPr>
                <w:spacing w:val="-1"/>
                <w:position w:val="1"/>
              </w:rPr>
              <w:t>ng</w:t>
            </w:r>
            <w:r w:rsidRPr="00763F15">
              <w:rPr>
                <w:position w:val="1"/>
              </w:rPr>
              <w:t>, blessi</w:t>
            </w:r>
            <w:r w:rsidRPr="00763F15">
              <w:rPr>
                <w:spacing w:val="-1"/>
                <w:position w:val="1"/>
              </w:rPr>
              <w:t>ng</w:t>
            </w:r>
            <w:r w:rsidRPr="00763F15">
              <w:rPr>
                <w:position w:val="1"/>
              </w:rPr>
              <w:t>, p</w:t>
            </w:r>
            <w:r w:rsidRPr="00763F15">
              <w:rPr>
                <w:spacing w:val="-1"/>
                <w:position w:val="1"/>
              </w:rPr>
              <w:t>u</w:t>
            </w:r>
            <w:r w:rsidRPr="00763F15">
              <w:rPr>
                <w:position w:val="1"/>
              </w:rPr>
              <w:t>ja,</w:t>
            </w:r>
          </w:p>
          <w:p w14:paraId="37EFF077" w14:textId="77777777" w:rsidR="00BA42B8" w:rsidRPr="00763F15" w:rsidRDefault="00BA42B8" w:rsidP="003D1D1B">
            <w:pPr>
              <w:widowControl w:val="0"/>
              <w:autoSpaceDE w:val="0"/>
              <w:autoSpaceDN w:val="0"/>
              <w:adjustRightInd w:val="0"/>
              <w:spacing w:after="0" w:line="240" w:lineRule="auto"/>
              <w:ind w:left="100"/>
            </w:pPr>
            <w:proofErr w:type="gramStart"/>
            <w:r w:rsidRPr="00763F15">
              <w:rPr>
                <w:spacing w:val="-1"/>
              </w:rPr>
              <w:t>b</w:t>
            </w:r>
            <w:r w:rsidRPr="00763F15">
              <w:t>rata</w:t>
            </w:r>
            <w:r w:rsidRPr="00763F15">
              <w:rPr>
                <w:spacing w:val="-1"/>
              </w:rPr>
              <w:t>b</w:t>
            </w:r>
            <w:r w:rsidRPr="00763F15">
              <w:t>a</w:t>
            </w:r>
            <w:r w:rsidRPr="00763F15">
              <w:rPr>
                <w:spacing w:val="-1"/>
              </w:rPr>
              <w:t>nd</w:t>
            </w:r>
            <w:r w:rsidRPr="00763F15">
              <w:t>a</w:t>
            </w:r>
            <w:proofErr w:type="gramEnd"/>
            <w:r w:rsidRPr="00763F15">
              <w:t>)?</w:t>
            </w:r>
          </w:p>
          <w:p w14:paraId="0AE8CED0" w14:textId="77777777" w:rsidR="00BA42B8" w:rsidRPr="00763F15" w:rsidRDefault="00BA42B8" w:rsidP="003D1D1B">
            <w:pPr>
              <w:widowControl w:val="0"/>
              <w:autoSpaceDE w:val="0"/>
              <w:autoSpaceDN w:val="0"/>
              <w:adjustRightInd w:val="0"/>
              <w:spacing w:before="60" w:after="0" w:line="240" w:lineRule="auto"/>
              <w:ind w:left="100"/>
            </w:pPr>
            <w:r w:rsidRPr="00763F15">
              <w:rPr>
                <w:spacing w:val="1"/>
              </w:rPr>
              <w:t>D</w:t>
            </w:r>
            <w:r w:rsidRPr="00763F15">
              <w:t>o</w:t>
            </w:r>
            <w:r w:rsidRPr="00763F15">
              <w:rPr>
                <w:spacing w:val="-1"/>
              </w:rPr>
              <w:t xml:space="preserve"> </w:t>
            </w:r>
            <w:r w:rsidRPr="00763F15">
              <w:t>h</w:t>
            </w:r>
            <w:r w:rsidRPr="00763F15">
              <w:rPr>
                <w:spacing w:val="1"/>
              </w:rPr>
              <w:t>o</w:t>
            </w:r>
            <w:r w:rsidRPr="00763F15">
              <w:rPr>
                <w:spacing w:val="-1"/>
              </w:rPr>
              <w:t>u</w:t>
            </w:r>
            <w:r w:rsidRPr="00763F15">
              <w:t>se</w:t>
            </w:r>
            <w:r w:rsidRPr="00763F15">
              <w:rPr>
                <w:spacing w:val="-3"/>
              </w:rPr>
              <w:t>h</w:t>
            </w:r>
            <w:r w:rsidRPr="00763F15">
              <w:rPr>
                <w:spacing w:val="1"/>
              </w:rPr>
              <w:t>o</w:t>
            </w:r>
            <w:r w:rsidRPr="00763F15">
              <w:t>ld</w:t>
            </w:r>
            <w:r w:rsidRPr="00763F15">
              <w:rPr>
                <w:spacing w:val="-1"/>
              </w:rPr>
              <w:t xml:space="preserve"> </w:t>
            </w:r>
            <w:r w:rsidRPr="00763F15">
              <w:t>p</w:t>
            </w:r>
            <w:r w:rsidRPr="00763F15">
              <w:rPr>
                <w:spacing w:val="-1"/>
              </w:rPr>
              <w:t>u</w:t>
            </w:r>
            <w:r w:rsidRPr="00763F15">
              <w:t>ja?</w:t>
            </w:r>
          </w:p>
          <w:p w14:paraId="2052C347" w14:textId="77777777" w:rsidR="00BA42B8" w:rsidRPr="00763F15" w:rsidRDefault="00BA42B8" w:rsidP="003D1D1B">
            <w:pPr>
              <w:widowControl w:val="0"/>
              <w:autoSpaceDE w:val="0"/>
              <w:autoSpaceDN w:val="0"/>
              <w:adjustRightInd w:val="0"/>
              <w:spacing w:before="60" w:after="0" w:line="293" w:lineRule="auto"/>
              <w:ind w:left="100" w:right="451"/>
            </w:pPr>
            <w:r w:rsidRPr="00763F15">
              <w:t>T</w:t>
            </w:r>
            <w:r w:rsidRPr="00763F15">
              <w:rPr>
                <w:spacing w:val="1"/>
              </w:rPr>
              <w:t>o</w:t>
            </w:r>
            <w:r w:rsidRPr="00763F15">
              <w:rPr>
                <w:spacing w:val="-1"/>
              </w:rPr>
              <w:t>u</w:t>
            </w:r>
            <w:r w:rsidRPr="00763F15">
              <w:t>ch</w:t>
            </w:r>
            <w:r w:rsidRPr="00763F15">
              <w:rPr>
                <w:spacing w:val="-2"/>
              </w:rPr>
              <w:t xml:space="preserve"> </w:t>
            </w:r>
            <w:r w:rsidRPr="00763F15">
              <w:rPr>
                <w:spacing w:val="1"/>
              </w:rPr>
              <w:t>m</w:t>
            </w:r>
            <w:r w:rsidRPr="00763F15">
              <w:t>ale</w:t>
            </w:r>
            <w:r w:rsidRPr="00763F15">
              <w:rPr>
                <w:spacing w:val="-2"/>
              </w:rPr>
              <w:t xml:space="preserve"> </w:t>
            </w:r>
            <w:r w:rsidRPr="00763F15">
              <w:t>f</w:t>
            </w:r>
            <w:r w:rsidRPr="00763F15">
              <w:rPr>
                <w:spacing w:val="-2"/>
              </w:rPr>
              <w:t>a</w:t>
            </w:r>
            <w:r w:rsidRPr="00763F15">
              <w:rPr>
                <w:spacing w:val="1"/>
              </w:rPr>
              <w:t>m</w:t>
            </w:r>
            <w:r w:rsidRPr="00763F15">
              <w:t>ily</w:t>
            </w:r>
            <w:r w:rsidRPr="00763F15">
              <w:rPr>
                <w:spacing w:val="-1"/>
              </w:rPr>
              <w:t xml:space="preserve"> </w:t>
            </w:r>
            <w:r w:rsidRPr="00763F15">
              <w:rPr>
                <w:spacing w:val="1"/>
              </w:rPr>
              <w:t>m</w:t>
            </w:r>
            <w:r w:rsidRPr="00763F15">
              <w:rPr>
                <w:spacing w:val="-2"/>
              </w:rPr>
              <w:t>e</w:t>
            </w:r>
            <w:r w:rsidRPr="00763F15">
              <w:rPr>
                <w:spacing w:val="1"/>
              </w:rPr>
              <w:t>m</w:t>
            </w:r>
            <w:r w:rsidRPr="00763F15">
              <w:rPr>
                <w:spacing w:val="-1"/>
              </w:rPr>
              <w:t>b</w:t>
            </w:r>
            <w:r w:rsidRPr="00763F15">
              <w:t>e</w:t>
            </w:r>
            <w:r w:rsidRPr="00763F15">
              <w:rPr>
                <w:spacing w:val="-2"/>
              </w:rPr>
              <w:t>r</w:t>
            </w:r>
            <w:r w:rsidRPr="00763F15">
              <w:t>s? T</w:t>
            </w:r>
            <w:r w:rsidRPr="00763F15">
              <w:rPr>
                <w:spacing w:val="1"/>
              </w:rPr>
              <w:t>o</w:t>
            </w:r>
            <w:r w:rsidRPr="00763F15">
              <w:rPr>
                <w:spacing w:val="-1"/>
              </w:rPr>
              <w:t>u</w:t>
            </w:r>
            <w:r w:rsidRPr="00763F15">
              <w:t>ch a</w:t>
            </w:r>
            <w:r w:rsidRPr="00763F15">
              <w:rPr>
                <w:spacing w:val="-3"/>
              </w:rPr>
              <w:t>n</w:t>
            </w:r>
            <w:r w:rsidRPr="00763F15">
              <w:t>y</w:t>
            </w:r>
            <w:r w:rsidRPr="00763F15">
              <w:rPr>
                <w:spacing w:val="1"/>
              </w:rPr>
              <w:t xml:space="preserve"> </w:t>
            </w:r>
            <w:r w:rsidRPr="00763F15">
              <w:t>ad</w:t>
            </w:r>
            <w:r w:rsidRPr="00763F15">
              <w:rPr>
                <w:spacing w:val="-1"/>
              </w:rPr>
              <w:t>u</w:t>
            </w:r>
            <w:r w:rsidRPr="00763F15">
              <w:t>lt</w:t>
            </w:r>
            <w:r w:rsidRPr="00763F15">
              <w:rPr>
                <w:spacing w:val="-2"/>
              </w:rPr>
              <w:t>s</w:t>
            </w:r>
            <w:r w:rsidRPr="00763F15">
              <w:t>?</w:t>
            </w:r>
          </w:p>
          <w:p w14:paraId="221A39BC" w14:textId="77777777" w:rsidR="00BA42B8" w:rsidRPr="00763F15" w:rsidRDefault="00BA42B8" w:rsidP="003D1D1B">
            <w:pPr>
              <w:widowControl w:val="0"/>
              <w:autoSpaceDE w:val="0"/>
              <w:autoSpaceDN w:val="0"/>
              <w:adjustRightInd w:val="0"/>
              <w:spacing w:after="0" w:line="240" w:lineRule="auto"/>
              <w:ind w:left="100"/>
            </w:pPr>
            <w:r w:rsidRPr="00763F15">
              <w:t>C</w:t>
            </w:r>
            <w:r w:rsidRPr="00763F15">
              <w:rPr>
                <w:spacing w:val="1"/>
              </w:rPr>
              <w:t>o</w:t>
            </w:r>
            <w:r w:rsidRPr="00763F15">
              <w:rPr>
                <w:spacing w:val="-1"/>
              </w:rPr>
              <w:t>o</w:t>
            </w:r>
            <w:r w:rsidRPr="00763F15">
              <w:t>k</w:t>
            </w:r>
            <w:r w:rsidRPr="00763F15">
              <w:rPr>
                <w:spacing w:val="-1"/>
              </w:rPr>
              <w:t>/</w:t>
            </w:r>
            <w:r w:rsidRPr="00763F15">
              <w:t>enter</w:t>
            </w:r>
            <w:r w:rsidRPr="00763F15">
              <w:rPr>
                <w:spacing w:val="-2"/>
              </w:rPr>
              <w:t xml:space="preserve"> </w:t>
            </w:r>
            <w:r w:rsidRPr="00763F15">
              <w:rPr>
                <w:spacing w:val="1"/>
              </w:rPr>
              <w:t>t</w:t>
            </w:r>
            <w:r w:rsidRPr="00763F15">
              <w:rPr>
                <w:spacing w:val="-1"/>
              </w:rPr>
              <w:t>h</w:t>
            </w:r>
            <w:r w:rsidRPr="00763F15">
              <w:t>e</w:t>
            </w:r>
            <w:r w:rsidRPr="00763F15">
              <w:rPr>
                <w:spacing w:val="-1"/>
              </w:rPr>
              <w:t xml:space="preserve"> </w:t>
            </w:r>
            <w:r w:rsidRPr="00763F15">
              <w:t>kitche</w:t>
            </w:r>
            <w:r w:rsidRPr="00763F15">
              <w:rPr>
                <w:spacing w:val="-3"/>
              </w:rPr>
              <w:t>n</w:t>
            </w:r>
            <w:r w:rsidRPr="00763F15">
              <w:t>?</w:t>
            </w:r>
          </w:p>
          <w:p w14:paraId="6325AAF3" w14:textId="77777777" w:rsidR="00BA42B8" w:rsidRPr="00763F15" w:rsidRDefault="00BA42B8" w:rsidP="003D1D1B">
            <w:pPr>
              <w:widowControl w:val="0"/>
              <w:autoSpaceDE w:val="0"/>
              <w:autoSpaceDN w:val="0"/>
              <w:adjustRightInd w:val="0"/>
              <w:spacing w:before="61" w:after="0" w:line="293" w:lineRule="auto"/>
              <w:ind w:left="100" w:right="292"/>
            </w:pPr>
            <w:r w:rsidRPr="00763F15">
              <w:t>Go</w:t>
            </w:r>
            <w:r w:rsidRPr="00763F15">
              <w:rPr>
                <w:spacing w:val="-1"/>
              </w:rPr>
              <w:t xml:space="preserve"> </w:t>
            </w:r>
            <w:r w:rsidRPr="00763F15">
              <w:rPr>
                <w:spacing w:val="1"/>
              </w:rPr>
              <w:t>o</w:t>
            </w:r>
            <w:r w:rsidRPr="00763F15">
              <w:rPr>
                <w:spacing w:val="-1"/>
              </w:rPr>
              <w:t>u</w:t>
            </w:r>
            <w:r w:rsidRPr="00763F15">
              <w:t>tside</w:t>
            </w:r>
            <w:r w:rsidRPr="00763F15">
              <w:rPr>
                <w:spacing w:val="-2"/>
              </w:rPr>
              <w:t xml:space="preserve"> </w:t>
            </w:r>
            <w:r w:rsidRPr="00763F15">
              <w:t>as</w:t>
            </w:r>
            <w:r w:rsidRPr="00763F15">
              <w:rPr>
                <w:spacing w:val="-2"/>
              </w:rPr>
              <w:t xml:space="preserve"> </w:t>
            </w:r>
            <w:r w:rsidRPr="00763F15">
              <w:rPr>
                <w:spacing w:val="1"/>
              </w:rPr>
              <w:t>m</w:t>
            </w:r>
            <w:r w:rsidRPr="00763F15">
              <w:rPr>
                <w:spacing w:val="-1"/>
              </w:rPr>
              <w:t>u</w:t>
            </w:r>
            <w:r w:rsidRPr="00763F15">
              <w:t xml:space="preserve">ch as </w:t>
            </w:r>
            <w:r w:rsidRPr="00763F15">
              <w:rPr>
                <w:spacing w:val="-3"/>
              </w:rPr>
              <w:t>n</w:t>
            </w:r>
            <w:r w:rsidRPr="00763F15">
              <w:rPr>
                <w:spacing w:val="1"/>
              </w:rPr>
              <w:t>o</w:t>
            </w:r>
            <w:r w:rsidRPr="00763F15">
              <w:rPr>
                <w:spacing w:val="-3"/>
              </w:rPr>
              <w:t>r</w:t>
            </w:r>
            <w:r w:rsidRPr="00763F15">
              <w:rPr>
                <w:spacing w:val="1"/>
              </w:rPr>
              <w:t>m</w:t>
            </w:r>
            <w:r w:rsidRPr="00763F15">
              <w:t xml:space="preserve">al? </w:t>
            </w:r>
            <w:r w:rsidRPr="00763F15">
              <w:rPr>
                <w:spacing w:val="-1"/>
              </w:rPr>
              <w:t>S</w:t>
            </w:r>
            <w:r w:rsidRPr="00763F15">
              <w:t>leep in</w:t>
            </w:r>
            <w:r w:rsidRPr="00763F15">
              <w:rPr>
                <w:spacing w:val="-1"/>
              </w:rPr>
              <w:t xml:space="preserve"> </w:t>
            </w:r>
            <w:r w:rsidRPr="00763F15">
              <w:rPr>
                <w:spacing w:val="1"/>
              </w:rPr>
              <w:t>t</w:t>
            </w:r>
            <w:r w:rsidRPr="00763F15">
              <w:rPr>
                <w:spacing w:val="-1"/>
              </w:rPr>
              <w:t>h</w:t>
            </w:r>
            <w:r w:rsidRPr="00763F15">
              <w:t>e</w:t>
            </w:r>
            <w:r w:rsidRPr="00763F15">
              <w:rPr>
                <w:spacing w:val="-2"/>
              </w:rPr>
              <w:t xml:space="preserve"> </w:t>
            </w:r>
            <w:r w:rsidRPr="00763F15">
              <w:t>s</w:t>
            </w:r>
            <w:r w:rsidRPr="00763F15">
              <w:rPr>
                <w:spacing w:val="-2"/>
              </w:rPr>
              <w:t>a</w:t>
            </w:r>
            <w:r w:rsidRPr="00763F15">
              <w:rPr>
                <w:spacing w:val="1"/>
              </w:rPr>
              <w:t>m</w:t>
            </w:r>
            <w:r w:rsidRPr="00763F15">
              <w:t>e</w:t>
            </w:r>
            <w:r w:rsidRPr="00763F15">
              <w:rPr>
                <w:spacing w:val="1"/>
              </w:rPr>
              <w:t xml:space="preserve"> </w:t>
            </w:r>
            <w:r w:rsidRPr="00763F15">
              <w:rPr>
                <w:spacing w:val="-3"/>
              </w:rPr>
              <w:t>h</w:t>
            </w:r>
            <w:r w:rsidRPr="00763F15">
              <w:rPr>
                <w:spacing w:val="1"/>
              </w:rPr>
              <w:t>o</w:t>
            </w:r>
            <w:r w:rsidRPr="00763F15">
              <w:rPr>
                <w:spacing w:val="-1"/>
              </w:rPr>
              <w:t>u</w:t>
            </w:r>
            <w:r w:rsidRPr="00763F15">
              <w:t>se</w:t>
            </w:r>
            <w:r w:rsidRPr="00763F15">
              <w:rPr>
                <w:spacing w:val="1"/>
              </w:rPr>
              <w:t xml:space="preserve"> </w:t>
            </w:r>
            <w:r w:rsidRPr="00763F15">
              <w:rPr>
                <w:spacing w:val="-3"/>
              </w:rPr>
              <w:t>a</w:t>
            </w:r>
            <w:r w:rsidRPr="00763F15">
              <w:t>s</w:t>
            </w:r>
            <w:r w:rsidRPr="00763F15">
              <w:rPr>
                <w:spacing w:val="-2"/>
              </w:rPr>
              <w:t xml:space="preserve"> </w:t>
            </w:r>
            <w:r w:rsidRPr="00763F15">
              <w:rPr>
                <w:spacing w:val="1"/>
              </w:rPr>
              <w:t>t</w:t>
            </w:r>
            <w:r w:rsidRPr="00763F15">
              <w:rPr>
                <w:spacing w:val="-1"/>
              </w:rPr>
              <w:t>h</w:t>
            </w:r>
            <w:r w:rsidRPr="00763F15">
              <w:t>e</w:t>
            </w:r>
          </w:p>
          <w:p w14:paraId="371C1B52" w14:textId="77777777" w:rsidR="00BA42B8" w:rsidRPr="00763F15" w:rsidRDefault="00BA42B8" w:rsidP="003D1D1B">
            <w:pPr>
              <w:widowControl w:val="0"/>
              <w:autoSpaceDE w:val="0"/>
              <w:autoSpaceDN w:val="0"/>
              <w:adjustRightInd w:val="0"/>
              <w:spacing w:after="0" w:line="209" w:lineRule="exact"/>
              <w:ind w:left="100"/>
            </w:pPr>
            <w:proofErr w:type="gramStart"/>
            <w:r w:rsidRPr="00763F15">
              <w:rPr>
                <w:position w:val="2"/>
              </w:rPr>
              <w:t>rest</w:t>
            </w:r>
            <w:proofErr w:type="gramEnd"/>
            <w:r w:rsidRPr="00763F15">
              <w:rPr>
                <w:spacing w:val="-1"/>
                <w:position w:val="2"/>
              </w:rPr>
              <w:t xml:space="preserve"> </w:t>
            </w:r>
            <w:r w:rsidRPr="00763F15">
              <w:rPr>
                <w:spacing w:val="1"/>
                <w:position w:val="2"/>
              </w:rPr>
              <w:t>o</w:t>
            </w:r>
            <w:r w:rsidRPr="00763F15">
              <w:rPr>
                <w:position w:val="2"/>
              </w:rPr>
              <w:t>f</w:t>
            </w:r>
            <w:r w:rsidRPr="00763F15">
              <w:rPr>
                <w:spacing w:val="-2"/>
                <w:position w:val="2"/>
              </w:rPr>
              <w:t xml:space="preserve"> </w:t>
            </w:r>
            <w:r w:rsidRPr="00763F15">
              <w:rPr>
                <w:spacing w:val="1"/>
                <w:position w:val="2"/>
              </w:rPr>
              <w:t>yo</w:t>
            </w:r>
            <w:r w:rsidRPr="00763F15">
              <w:rPr>
                <w:spacing w:val="-1"/>
                <w:position w:val="2"/>
              </w:rPr>
              <w:t>u</w:t>
            </w:r>
            <w:r w:rsidRPr="00763F15">
              <w:rPr>
                <w:position w:val="2"/>
              </w:rPr>
              <w:t xml:space="preserve">r </w:t>
            </w:r>
            <w:r w:rsidRPr="00763F15">
              <w:rPr>
                <w:spacing w:val="-2"/>
                <w:position w:val="2"/>
              </w:rPr>
              <w:t>f</w:t>
            </w:r>
            <w:r w:rsidRPr="00763F15">
              <w:rPr>
                <w:position w:val="2"/>
              </w:rPr>
              <w:t>a</w:t>
            </w:r>
            <w:r w:rsidRPr="00763F15">
              <w:rPr>
                <w:spacing w:val="1"/>
                <w:position w:val="2"/>
              </w:rPr>
              <w:t>m</w:t>
            </w:r>
            <w:r w:rsidRPr="00763F15">
              <w:rPr>
                <w:position w:val="2"/>
              </w:rPr>
              <w:t>i</w:t>
            </w:r>
            <w:r w:rsidRPr="00763F15">
              <w:rPr>
                <w:spacing w:val="-3"/>
                <w:position w:val="2"/>
              </w:rPr>
              <w:t>l</w:t>
            </w:r>
            <w:r w:rsidRPr="00763F15">
              <w:rPr>
                <w:spacing w:val="1"/>
                <w:position w:val="2"/>
              </w:rPr>
              <w:t>y</w:t>
            </w:r>
            <w:r w:rsidRPr="00763F15">
              <w:rPr>
                <w:position w:val="2"/>
              </w:rPr>
              <w:t>?</w:t>
            </w:r>
          </w:p>
          <w:p w14:paraId="4C50F9F8" w14:textId="77777777" w:rsidR="00BA42B8" w:rsidRPr="00763F15" w:rsidRDefault="00BA42B8" w:rsidP="003D1D1B">
            <w:pPr>
              <w:widowControl w:val="0"/>
              <w:autoSpaceDE w:val="0"/>
              <w:autoSpaceDN w:val="0"/>
              <w:adjustRightInd w:val="0"/>
              <w:spacing w:before="57" w:after="0" w:line="266" w:lineRule="exact"/>
              <w:ind w:left="100" w:right="320"/>
            </w:pPr>
            <w:r w:rsidRPr="00763F15">
              <w:rPr>
                <w:spacing w:val="-1"/>
              </w:rPr>
              <w:t>S</w:t>
            </w:r>
            <w:r w:rsidRPr="00763F15">
              <w:t>leep in</w:t>
            </w:r>
            <w:r w:rsidRPr="00763F15">
              <w:rPr>
                <w:spacing w:val="-1"/>
              </w:rPr>
              <w:t xml:space="preserve"> </w:t>
            </w:r>
            <w:r w:rsidRPr="00763F15">
              <w:rPr>
                <w:spacing w:val="1"/>
              </w:rPr>
              <w:t>t</w:t>
            </w:r>
            <w:r w:rsidRPr="00763F15">
              <w:rPr>
                <w:spacing w:val="-1"/>
              </w:rPr>
              <w:t>h</w:t>
            </w:r>
            <w:r w:rsidRPr="00763F15">
              <w:t>e</w:t>
            </w:r>
            <w:r w:rsidRPr="00763F15">
              <w:rPr>
                <w:spacing w:val="-2"/>
              </w:rPr>
              <w:t xml:space="preserve"> </w:t>
            </w:r>
            <w:r w:rsidRPr="00763F15">
              <w:t>s</w:t>
            </w:r>
            <w:r w:rsidRPr="00763F15">
              <w:rPr>
                <w:spacing w:val="-2"/>
              </w:rPr>
              <w:t>a</w:t>
            </w:r>
            <w:r w:rsidRPr="00763F15">
              <w:rPr>
                <w:spacing w:val="1"/>
              </w:rPr>
              <w:t>m</w:t>
            </w:r>
            <w:r w:rsidRPr="00763F15">
              <w:t>e</w:t>
            </w:r>
            <w:r w:rsidRPr="00763F15">
              <w:rPr>
                <w:spacing w:val="1"/>
              </w:rPr>
              <w:t xml:space="preserve"> </w:t>
            </w:r>
            <w:r w:rsidRPr="00763F15">
              <w:rPr>
                <w:spacing w:val="-1"/>
              </w:rPr>
              <w:t>b</w:t>
            </w:r>
            <w:r w:rsidRPr="00763F15">
              <w:t>ed</w:t>
            </w:r>
            <w:r w:rsidRPr="00763F15">
              <w:rPr>
                <w:spacing w:val="-2"/>
              </w:rPr>
              <w:t xml:space="preserve"> </w:t>
            </w:r>
            <w:r w:rsidRPr="00763F15">
              <w:rPr>
                <w:spacing w:val="1"/>
              </w:rPr>
              <w:t>t</w:t>
            </w:r>
            <w:r w:rsidRPr="00763F15">
              <w:rPr>
                <w:spacing w:val="-1"/>
              </w:rPr>
              <w:t>h</w:t>
            </w:r>
            <w:r w:rsidRPr="00763F15">
              <w:t>at</w:t>
            </w:r>
            <w:r w:rsidRPr="00763F15">
              <w:rPr>
                <w:spacing w:val="-1"/>
              </w:rPr>
              <w:t xml:space="preserve"> </w:t>
            </w:r>
            <w:r w:rsidRPr="00763F15">
              <w:rPr>
                <w:spacing w:val="1"/>
              </w:rPr>
              <w:t>yo</w:t>
            </w:r>
            <w:r w:rsidRPr="00763F15">
              <w:t xml:space="preserve">u </w:t>
            </w:r>
            <w:r w:rsidRPr="00763F15">
              <w:rPr>
                <w:spacing w:val="-1"/>
              </w:rPr>
              <w:t>n</w:t>
            </w:r>
            <w:r w:rsidRPr="00763F15">
              <w:rPr>
                <w:spacing w:val="1"/>
              </w:rPr>
              <w:t>o</w:t>
            </w:r>
            <w:r w:rsidRPr="00763F15">
              <w:t>r</w:t>
            </w:r>
            <w:r w:rsidRPr="00763F15">
              <w:rPr>
                <w:spacing w:val="1"/>
              </w:rPr>
              <w:t>m</w:t>
            </w:r>
            <w:r w:rsidRPr="00763F15">
              <w:t>al</w:t>
            </w:r>
            <w:r w:rsidRPr="00763F15">
              <w:rPr>
                <w:spacing w:val="-3"/>
              </w:rPr>
              <w:t>l</w:t>
            </w:r>
            <w:r w:rsidRPr="00763F15">
              <w:t>y</w:t>
            </w:r>
            <w:r w:rsidRPr="00763F15">
              <w:rPr>
                <w:spacing w:val="1"/>
              </w:rPr>
              <w:t xml:space="preserve"> </w:t>
            </w:r>
            <w:r w:rsidRPr="00763F15">
              <w:t>s</w:t>
            </w:r>
            <w:r w:rsidRPr="00763F15">
              <w:rPr>
                <w:spacing w:val="-2"/>
              </w:rPr>
              <w:t>l</w:t>
            </w:r>
            <w:r w:rsidRPr="00763F15">
              <w:t>e</w:t>
            </w:r>
            <w:r w:rsidRPr="00763F15">
              <w:rPr>
                <w:spacing w:val="1"/>
              </w:rPr>
              <w:t>e</w:t>
            </w:r>
            <w:r w:rsidRPr="00763F15">
              <w:t>p</w:t>
            </w:r>
            <w:r w:rsidRPr="00763F15">
              <w:rPr>
                <w:spacing w:val="-1"/>
              </w:rPr>
              <w:t xml:space="preserve"> </w:t>
            </w:r>
            <w:r w:rsidRPr="00763F15">
              <w:t>in?</w:t>
            </w:r>
          </w:p>
          <w:p w14:paraId="59928F7C" w14:textId="77777777" w:rsidR="00BA42B8" w:rsidRPr="00763F15" w:rsidRDefault="00BA42B8" w:rsidP="003D1D1B">
            <w:pPr>
              <w:widowControl w:val="0"/>
              <w:autoSpaceDE w:val="0"/>
              <w:autoSpaceDN w:val="0"/>
              <w:adjustRightInd w:val="0"/>
              <w:spacing w:before="66" w:after="0" w:line="293" w:lineRule="auto"/>
              <w:ind w:left="100" w:right="1252"/>
            </w:pPr>
            <w:r w:rsidRPr="00763F15">
              <w:rPr>
                <w:spacing w:val="1"/>
              </w:rPr>
              <w:t>L</w:t>
            </w:r>
            <w:r w:rsidRPr="00763F15">
              <w:t xml:space="preserve">ift </w:t>
            </w:r>
            <w:r w:rsidRPr="00763F15">
              <w:rPr>
                <w:spacing w:val="1"/>
              </w:rPr>
              <w:t>t</w:t>
            </w:r>
            <w:r w:rsidRPr="00763F15">
              <w:rPr>
                <w:spacing w:val="-3"/>
              </w:rPr>
              <w:t>h</w:t>
            </w:r>
            <w:r w:rsidRPr="00763F15">
              <w:t>e</w:t>
            </w:r>
            <w:r w:rsidRPr="00763F15">
              <w:rPr>
                <w:spacing w:val="1"/>
              </w:rPr>
              <w:t xml:space="preserve"> </w:t>
            </w:r>
            <w:r w:rsidRPr="00763F15">
              <w:rPr>
                <w:spacing w:val="-1"/>
              </w:rPr>
              <w:t>h</w:t>
            </w:r>
            <w:r w:rsidRPr="00763F15">
              <w:t>e</w:t>
            </w:r>
            <w:r w:rsidRPr="00763F15">
              <w:rPr>
                <w:spacing w:val="-2"/>
              </w:rPr>
              <w:t>a</w:t>
            </w:r>
            <w:r w:rsidRPr="00763F15">
              <w:rPr>
                <w:spacing w:val="1"/>
              </w:rPr>
              <w:t>v</w:t>
            </w:r>
            <w:r w:rsidRPr="00763F15">
              <w:t>y</w:t>
            </w:r>
            <w:r w:rsidRPr="00763F15">
              <w:rPr>
                <w:spacing w:val="1"/>
              </w:rPr>
              <w:t xml:space="preserve"> </w:t>
            </w:r>
            <w:r w:rsidRPr="00763F15">
              <w:rPr>
                <w:spacing w:val="-2"/>
              </w:rPr>
              <w:t>l</w:t>
            </w:r>
            <w:r w:rsidRPr="00763F15">
              <w:rPr>
                <w:spacing w:val="1"/>
              </w:rPr>
              <w:t>o</w:t>
            </w:r>
            <w:r w:rsidRPr="00763F15">
              <w:t>a</w:t>
            </w:r>
            <w:r w:rsidRPr="00763F15">
              <w:rPr>
                <w:spacing w:val="-1"/>
              </w:rPr>
              <w:t>d</w:t>
            </w:r>
            <w:r w:rsidRPr="00763F15">
              <w:rPr>
                <w:spacing w:val="-2"/>
              </w:rPr>
              <w:t>s</w:t>
            </w:r>
            <w:r w:rsidRPr="00763F15">
              <w:t>? Take</w:t>
            </w:r>
            <w:r w:rsidRPr="00763F15">
              <w:rPr>
                <w:spacing w:val="1"/>
              </w:rPr>
              <w:t xml:space="preserve"> </w:t>
            </w:r>
            <w:r w:rsidRPr="00763F15">
              <w:t>a</w:t>
            </w:r>
            <w:r w:rsidRPr="00763F15">
              <w:rPr>
                <w:spacing w:val="-2"/>
              </w:rPr>
              <w:t xml:space="preserve"> </w:t>
            </w:r>
            <w:r w:rsidRPr="00763F15">
              <w:t>bat</w:t>
            </w:r>
            <w:r w:rsidRPr="00763F15">
              <w:rPr>
                <w:spacing w:val="-1"/>
              </w:rPr>
              <w:t>h/</w:t>
            </w:r>
            <w:r w:rsidRPr="00763F15">
              <w:t>wash?</w:t>
            </w:r>
          </w:p>
          <w:p w14:paraId="66977391" w14:textId="77777777" w:rsidR="00BA42B8" w:rsidRPr="00763F15" w:rsidRDefault="00BA42B8" w:rsidP="003D1D1B">
            <w:pPr>
              <w:widowControl w:val="0"/>
              <w:autoSpaceDE w:val="0"/>
              <w:autoSpaceDN w:val="0"/>
              <w:adjustRightInd w:val="0"/>
              <w:spacing w:after="0" w:line="293" w:lineRule="auto"/>
              <w:ind w:left="100" w:right="632"/>
            </w:pPr>
            <w:r w:rsidRPr="00763F15">
              <w:t>Go</w:t>
            </w:r>
            <w:r w:rsidRPr="00763F15">
              <w:rPr>
                <w:spacing w:val="1"/>
              </w:rPr>
              <w:t xml:space="preserve"> </w:t>
            </w:r>
            <w:r w:rsidRPr="00763F15">
              <w:rPr>
                <w:spacing w:val="-2"/>
              </w:rPr>
              <w:t>t</w:t>
            </w:r>
            <w:r w:rsidRPr="00763F15">
              <w:t>o</w:t>
            </w:r>
            <w:r w:rsidRPr="00763F15">
              <w:rPr>
                <w:spacing w:val="1"/>
              </w:rPr>
              <w:t xml:space="preserve"> </w:t>
            </w:r>
            <w:r w:rsidRPr="00763F15">
              <w:rPr>
                <w:spacing w:val="-2"/>
              </w:rPr>
              <w:t>f</w:t>
            </w:r>
            <w:r w:rsidRPr="00763F15">
              <w:t>e</w:t>
            </w:r>
            <w:r w:rsidRPr="00763F15">
              <w:rPr>
                <w:spacing w:val="1"/>
              </w:rPr>
              <w:t>t</w:t>
            </w:r>
            <w:r w:rsidRPr="00763F15">
              <w:t>ch</w:t>
            </w:r>
            <w:r w:rsidRPr="00763F15">
              <w:rPr>
                <w:spacing w:val="1"/>
              </w:rPr>
              <w:t xml:space="preserve"> </w:t>
            </w:r>
            <w:r w:rsidRPr="00763F15">
              <w:rPr>
                <w:spacing w:val="-1"/>
              </w:rPr>
              <w:t>d</w:t>
            </w:r>
            <w:r w:rsidRPr="00763F15">
              <w:t>ri</w:t>
            </w:r>
            <w:r w:rsidRPr="00763F15">
              <w:rPr>
                <w:spacing w:val="-1"/>
              </w:rPr>
              <w:t>n</w:t>
            </w:r>
            <w:r w:rsidRPr="00763F15">
              <w:t>ki</w:t>
            </w:r>
            <w:r w:rsidRPr="00763F15">
              <w:rPr>
                <w:spacing w:val="-1"/>
              </w:rPr>
              <w:t>n</w:t>
            </w:r>
            <w:r w:rsidRPr="00763F15">
              <w:t>g</w:t>
            </w:r>
            <w:r w:rsidRPr="00763F15">
              <w:rPr>
                <w:spacing w:val="-3"/>
              </w:rPr>
              <w:t xml:space="preserve"> </w:t>
            </w:r>
            <w:r w:rsidRPr="00763F15">
              <w:t>wa</w:t>
            </w:r>
            <w:r w:rsidRPr="00763F15">
              <w:rPr>
                <w:spacing w:val="-2"/>
              </w:rPr>
              <w:t>t</w:t>
            </w:r>
            <w:r w:rsidRPr="00763F15">
              <w:t>er? T</w:t>
            </w:r>
            <w:r w:rsidRPr="00763F15">
              <w:rPr>
                <w:spacing w:val="1"/>
              </w:rPr>
              <w:t>o</w:t>
            </w:r>
            <w:r w:rsidRPr="00763F15">
              <w:rPr>
                <w:spacing w:val="-1"/>
              </w:rPr>
              <w:t>u</w:t>
            </w:r>
            <w:r w:rsidRPr="00763F15">
              <w:t xml:space="preserve">ch </w:t>
            </w:r>
            <w:r w:rsidRPr="00763F15">
              <w:rPr>
                <w:spacing w:val="-1"/>
              </w:rPr>
              <w:t>p</w:t>
            </w:r>
            <w:r w:rsidRPr="00763F15">
              <w:t>la</w:t>
            </w:r>
            <w:r w:rsidRPr="00763F15">
              <w:rPr>
                <w:spacing w:val="-1"/>
              </w:rPr>
              <w:t>n</w:t>
            </w:r>
            <w:r w:rsidRPr="00763F15">
              <w:t>ts</w:t>
            </w:r>
            <w:r w:rsidRPr="00763F15">
              <w:rPr>
                <w:spacing w:val="-2"/>
              </w:rPr>
              <w:t xml:space="preserve"> </w:t>
            </w:r>
            <w:r w:rsidRPr="00763F15">
              <w:rPr>
                <w:spacing w:val="1"/>
              </w:rPr>
              <w:t>o</w:t>
            </w:r>
            <w:r w:rsidRPr="00763F15">
              <w:t>r</w:t>
            </w:r>
            <w:r w:rsidRPr="00763F15">
              <w:rPr>
                <w:spacing w:val="-2"/>
              </w:rPr>
              <w:t xml:space="preserve"> </w:t>
            </w:r>
            <w:r w:rsidRPr="00763F15">
              <w:t>s</w:t>
            </w:r>
            <w:r w:rsidRPr="00763F15">
              <w:rPr>
                <w:spacing w:val="1"/>
              </w:rPr>
              <w:t>e</w:t>
            </w:r>
            <w:r w:rsidRPr="00763F15">
              <w:t>ed</w:t>
            </w:r>
            <w:r w:rsidRPr="00763F15">
              <w:rPr>
                <w:spacing w:val="-3"/>
              </w:rPr>
              <w:t>s</w:t>
            </w:r>
            <w:r w:rsidRPr="00763F15">
              <w:t>?</w:t>
            </w:r>
          </w:p>
          <w:p w14:paraId="5B39749D" w14:textId="77777777" w:rsidR="00BA42B8" w:rsidRPr="00763F15" w:rsidRDefault="00BA42B8" w:rsidP="003D1D1B">
            <w:pPr>
              <w:widowControl w:val="0"/>
              <w:autoSpaceDE w:val="0"/>
              <w:autoSpaceDN w:val="0"/>
              <w:adjustRightInd w:val="0"/>
              <w:spacing w:after="0" w:line="294" w:lineRule="auto"/>
              <w:ind w:left="100" w:right="611"/>
              <w:rPr>
                <w:rFonts w:cs="Mangal"/>
                <w:szCs w:val="24"/>
              </w:rPr>
            </w:pPr>
            <w:r w:rsidRPr="00763F15">
              <w:t>Eat</w:t>
            </w:r>
            <w:r w:rsidRPr="00763F15">
              <w:rPr>
                <w:spacing w:val="-1"/>
              </w:rPr>
              <w:t xml:space="preserve"> </w:t>
            </w:r>
            <w:r w:rsidRPr="00763F15">
              <w:rPr>
                <w:spacing w:val="1"/>
              </w:rPr>
              <w:t>o</w:t>
            </w:r>
            <w:r w:rsidRPr="00763F15">
              <w:t>r d</w:t>
            </w:r>
            <w:r w:rsidRPr="00763F15">
              <w:rPr>
                <w:spacing w:val="-1"/>
              </w:rPr>
              <w:t>r</w:t>
            </w:r>
            <w:r w:rsidRPr="00763F15">
              <w:t>i</w:t>
            </w:r>
            <w:r w:rsidRPr="00763F15">
              <w:rPr>
                <w:spacing w:val="-1"/>
              </w:rPr>
              <w:t>n</w:t>
            </w:r>
            <w:r w:rsidRPr="00763F15">
              <w:t>k</w:t>
            </w:r>
            <w:r w:rsidRPr="00763F15">
              <w:rPr>
                <w:spacing w:val="1"/>
              </w:rPr>
              <w:t xml:space="preserve"> </w:t>
            </w:r>
            <w:r w:rsidRPr="00763F15">
              <w:rPr>
                <w:spacing w:val="-1"/>
              </w:rPr>
              <w:t>d</w:t>
            </w:r>
            <w:r w:rsidRPr="00763F15">
              <w:t>ai</w:t>
            </w:r>
            <w:r w:rsidRPr="00763F15">
              <w:rPr>
                <w:spacing w:val="-3"/>
              </w:rPr>
              <w:t>r</w:t>
            </w:r>
            <w:r w:rsidRPr="00763F15">
              <w:t>y</w:t>
            </w:r>
            <w:r w:rsidRPr="00763F15">
              <w:rPr>
                <w:spacing w:val="1"/>
              </w:rPr>
              <w:t xml:space="preserve"> </w:t>
            </w:r>
            <w:r w:rsidRPr="00763F15">
              <w:t>pro</w:t>
            </w:r>
            <w:r w:rsidRPr="00763F15">
              <w:rPr>
                <w:spacing w:val="-1"/>
              </w:rPr>
              <w:t>du</w:t>
            </w:r>
            <w:r w:rsidRPr="00763F15">
              <w:rPr>
                <w:spacing w:val="-2"/>
              </w:rPr>
              <w:t>c</w:t>
            </w:r>
            <w:r w:rsidRPr="00763F15">
              <w:t>t</w:t>
            </w:r>
            <w:r w:rsidRPr="00763F15">
              <w:rPr>
                <w:spacing w:val="-2"/>
              </w:rPr>
              <w:t>s</w:t>
            </w:r>
            <w:r w:rsidRPr="00763F15">
              <w:t>? Ot</w:t>
            </w:r>
            <w:r w:rsidRPr="00763F15">
              <w:rPr>
                <w:spacing w:val="-1"/>
              </w:rPr>
              <w:t>h</w:t>
            </w:r>
            <w:r w:rsidRPr="00763F15">
              <w:t>er</w:t>
            </w:r>
            <w:r w:rsidRPr="00763F15">
              <w:rPr>
                <w:spacing w:val="1"/>
              </w:rPr>
              <w:t xml:space="preserve"> </w:t>
            </w:r>
            <w:r w:rsidRPr="00763F15">
              <w:t>(s</w:t>
            </w:r>
            <w:r w:rsidRPr="00763F15">
              <w:rPr>
                <w:spacing w:val="-3"/>
              </w:rPr>
              <w:t>p</w:t>
            </w:r>
            <w:r w:rsidRPr="00763F15">
              <w:t>ecif</w:t>
            </w:r>
            <w:r w:rsidRPr="00763F15">
              <w:rPr>
                <w:spacing w:val="-1"/>
              </w:rPr>
              <w:t>y</w:t>
            </w:r>
            <w:r w:rsidRPr="00763F15">
              <w:t>)?</w:t>
            </w:r>
          </w:p>
        </w:tc>
        <w:tc>
          <w:tcPr>
            <w:tcW w:w="111" w:type="dxa"/>
            <w:vMerge w:val="restart"/>
            <w:tcBorders>
              <w:top w:val="single" w:sz="4" w:space="0" w:color="000000"/>
              <w:left w:val="single" w:sz="4" w:space="0" w:color="000000"/>
              <w:bottom w:val="single" w:sz="4" w:space="0" w:color="000000"/>
              <w:right w:val="single" w:sz="4" w:space="0" w:color="000000"/>
            </w:tcBorders>
          </w:tcPr>
          <w:p w14:paraId="463B9D4D"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780E6CE2"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542" w:type="dxa"/>
            <w:tcBorders>
              <w:top w:val="single" w:sz="4" w:space="0" w:color="000000"/>
              <w:left w:val="single" w:sz="4" w:space="0" w:color="000000"/>
              <w:bottom w:val="single" w:sz="4" w:space="0" w:color="000000"/>
              <w:right w:val="single" w:sz="4" w:space="0" w:color="000000"/>
            </w:tcBorders>
          </w:tcPr>
          <w:p w14:paraId="5C74191B" w14:textId="77777777" w:rsidR="00BA42B8" w:rsidRPr="00763F15" w:rsidRDefault="00BA42B8" w:rsidP="003D1D1B">
            <w:pPr>
              <w:widowControl w:val="0"/>
              <w:autoSpaceDE w:val="0"/>
              <w:autoSpaceDN w:val="0"/>
              <w:adjustRightInd w:val="0"/>
              <w:spacing w:before="44" w:after="0" w:line="240" w:lineRule="auto"/>
              <w:ind w:left="114"/>
              <w:rPr>
                <w:rFonts w:cs="Mangal"/>
                <w:szCs w:val="24"/>
              </w:rPr>
            </w:pPr>
            <w:r w:rsidRPr="00763F15">
              <w:t>Yes</w:t>
            </w:r>
          </w:p>
        </w:tc>
        <w:tc>
          <w:tcPr>
            <w:tcW w:w="494" w:type="dxa"/>
            <w:tcBorders>
              <w:top w:val="single" w:sz="4" w:space="0" w:color="000000"/>
              <w:left w:val="single" w:sz="4" w:space="0" w:color="000000"/>
              <w:bottom w:val="single" w:sz="4" w:space="0" w:color="000000"/>
              <w:right w:val="single" w:sz="4" w:space="0" w:color="000000"/>
            </w:tcBorders>
          </w:tcPr>
          <w:p w14:paraId="6CF3F626" w14:textId="77777777" w:rsidR="00BA42B8" w:rsidRPr="00763F15" w:rsidRDefault="00BA42B8" w:rsidP="003D1D1B">
            <w:pPr>
              <w:widowControl w:val="0"/>
              <w:autoSpaceDE w:val="0"/>
              <w:autoSpaceDN w:val="0"/>
              <w:adjustRightInd w:val="0"/>
              <w:spacing w:before="44" w:after="0" w:line="240" w:lineRule="auto"/>
              <w:ind w:left="112"/>
              <w:rPr>
                <w:rFonts w:cs="Mangal"/>
                <w:szCs w:val="24"/>
              </w:rPr>
            </w:pPr>
            <w:r w:rsidRPr="00763F15">
              <w:rPr>
                <w:spacing w:val="-1"/>
              </w:rPr>
              <w:t>No</w:t>
            </w:r>
          </w:p>
        </w:tc>
        <w:tc>
          <w:tcPr>
            <w:tcW w:w="1124" w:type="dxa"/>
            <w:tcBorders>
              <w:top w:val="single" w:sz="4" w:space="0" w:color="000000"/>
              <w:left w:val="single" w:sz="4" w:space="0" w:color="000000"/>
              <w:bottom w:val="single" w:sz="4" w:space="0" w:color="000000"/>
              <w:right w:val="single" w:sz="4" w:space="0" w:color="000000"/>
            </w:tcBorders>
          </w:tcPr>
          <w:p w14:paraId="66370BBC" w14:textId="77777777" w:rsidR="00BA42B8" w:rsidRPr="00763F15" w:rsidRDefault="00BA42B8" w:rsidP="003D1D1B">
            <w:pPr>
              <w:widowControl w:val="0"/>
              <w:autoSpaceDE w:val="0"/>
              <w:autoSpaceDN w:val="0"/>
              <w:adjustRightInd w:val="0"/>
              <w:spacing w:before="44" w:after="0" w:line="240" w:lineRule="auto"/>
              <w:ind w:left="148" w:right="106" w:firstLine="278"/>
              <w:rPr>
                <w:rFonts w:cs="Mangal"/>
                <w:szCs w:val="24"/>
              </w:rPr>
            </w:pPr>
            <w:r w:rsidRPr="00763F15">
              <w:rPr>
                <w:spacing w:val="-1"/>
              </w:rPr>
              <w:t>N</w:t>
            </w:r>
            <w:r w:rsidRPr="00763F15">
              <w:t>o respo</w:t>
            </w:r>
            <w:r w:rsidRPr="00763F15">
              <w:rPr>
                <w:spacing w:val="-1"/>
              </w:rPr>
              <w:t>n</w:t>
            </w:r>
            <w:r w:rsidRPr="00763F15">
              <w:t>se</w:t>
            </w:r>
          </w:p>
        </w:tc>
        <w:tc>
          <w:tcPr>
            <w:tcW w:w="406" w:type="dxa"/>
            <w:vMerge w:val="restart"/>
            <w:tcBorders>
              <w:top w:val="single" w:sz="4" w:space="0" w:color="000000"/>
              <w:left w:val="single" w:sz="4" w:space="0" w:color="000000"/>
              <w:bottom w:val="single" w:sz="4" w:space="0" w:color="000000"/>
              <w:right w:val="single" w:sz="4" w:space="0" w:color="000000"/>
            </w:tcBorders>
          </w:tcPr>
          <w:p w14:paraId="68CA15EB"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1034" w:type="dxa"/>
            <w:vMerge w:val="restart"/>
            <w:tcBorders>
              <w:top w:val="single" w:sz="4" w:space="0" w:color="000000"/>
              <w:left w:val="single" w:sz="4" w:space="0" w:color="000000"/>
              <w:bottom w:val="single" w:sz="4" w:space="0" w:color="000000"/>
              <w:right w:val="single" w:sz="4" w:space="0" w:color="000000"/>
            </w:tcBorders>
          </w:tcPr>
          <w:p w14:paraId="2BB7C46B" w14:textId="77777777" w:rsidR="00BA42B8" w:rsidRPr="00763F15" w:rsidRDefault="00BA42B8" w:rsidP="003D1D1B">
            <w:pPr>
              <w:widowControl w:val="0"/>
              <w:autoSpaceDE w:val="0"/>
              <w:autoSpaceDN w:val="0"/>
              <w:adjustRightInd w:val="0"/>
              <w:spacing w:after="0" w:line="240" w:lineRule="auto"/>
              <w:rPr>
                <w:rFonts w:cs="Mangal"/>
                <w:szCs w:val="24"/>
              </w:rPr>
            </w:pPr>
          </w:p>
          <w:p w14:paraId="43F713DD" w14:textId="77777777" w:rsidR="00BA42B8" w:rsidRPr="00763F15" w:rsidRDefault="00BA42B8" w:rsidP="003D1D1B">
            <w:pPr>
              <w:widowControl w:val="0"/>
              <w:autoSpaceDE w:val="0"/>
              <w:autoSpaceDN w:val="0"/>
              <w:adjustRightInd w:val="0"/>
              <w:spacing w:after="0" w:line="240" w:lineRule="auto"/>
              <w:rPr>
                <w:rFonts w:cs="Mangal"/>
                <w:szCs w:val="24"/>
              </w:rPr>
            </w:pPr>
          </w:p>
          <w:p w14:paraId="78C1DAB3" w14:textId="77777777" w:rsidR="00BA42B8" w:rsidRPr="00763F15" w:rsidRDefault="00BA42B8" w:rsidP="003D1D1B">
            <w:pPr>
              <w:widowControl w:val="0"/>
              <w:autoSpaceDE w:val="0"/>
              <w:autoSpaceDN w:val="0"/>
              <w:adjustRightInd w:val="0"/>
              <w:spacing w:after="0" w:line="240" w:lineRule="auto"/>
              <w:rPr>
                <w:rFonts w:cs="Mangal"/>
                <w:szCs w:val="24"/>
              </w:rPr>
            </w:pPr>
          </w:p>
          <w:p w14:paraId="3FF007ED" w14:textId="77777777" w:rsidR="00BA42B8" w:rsidRPr="00763F15" w:rsidRDefault="00BA42B8" w:rsidP="003D1D1B">
            <w:pPr>
              <w:widowControl w:val="0"/>
              <w:autoSpaceDE w:val="0"/>
              <w:autoSpaceDN w:val="0"/>
              <w:adjustRightInd w:val="0"/>
              <w:spacing w:after="0" w:line="240" w:lineRule="auto"/>
              <w:rPr>
                <w:rFonts w:cs="Mangal"/>
                <w:szCs w:val="24"/>
              </w:rPr>
            </w:pPr>
          </w:p>
          <w:p w14:paraId="766CF586" w14:textId="77777777" w:rsidR="00BA42B8" w:rsidRPr="00763F15" w:rsidRDefault="00BA42B8" w:rsidP="003D1D1B">
            <w:pPr>
              <w:widowControl w:val="0"/>
              <w:autoSpaceDE w:val="0"/>
              <w:autoSpaceDN w:val="0"/>
              <w:adjustRightInd w:val="0"/>
              <w:spacing w:after="0" w:line="240" w:lineRule="auto"/>
              <w:rPr>
                <w:rFonts w:cs="Mangal"/>
                <w:szCs w:val="24"/>
              </w:rPr>
            </w:pPr>
          </w:p>
          <w:p w14:paraId="4D13FB22" w14:textId="77777777" w:rsidR="00BA42B8" w:rsidRPr="00763F15" w:rsidRDefault="00BA42B8" w:rsidP="003D1D1B">
            <w:pPr>
              <w:widowControl w:val="0"/>
              <w:autoSpaceDE w:val="0"/>
              <w:autoSpaceDN w:val="0"/>
              <w:adjustRightInd w:val="0"/>
              <w:spacing w:after="0" w:line="240" w:lineRule="auto"/>
              <w:rPr>
                <w:rFonts w:cs="Mangal"/>
                <w:szCs w:val="24"/>
              </w:rPr>
            </w:pPr>
          </w:p>
          <w:p w14:paraId="12961F18" w14:textId="77777777" w:rsidR="00BA42B8" w:rsidRPr="00763F15" w:rsidRDefault="00BA42B8" w:rsidP="003D1D1B">
            <w:pPr>
              <w:widowControl w:val="0"/>
              <w:autoSpaceDE w:val="0"/>
              <w:autoSpaceDN w:val="0"/>
              <w:adjustRightInd w:val="0"/>
              <w:spacing w:after="0" w:line="240" w:lineRule="auto"/>
              <w:rPr>
                <w:rFonts w:cs="Mangal"/>
                <w:szCs w:val="24"/>
              </w:rPr>
            </w:pPr>
            <w:r w:rsidRPr="00763F15">
              <w:rPr>
                <w:rFonts w:cs="Mangal"/>
                <w:szCs w:val="24"/>
              </w:rPr>
              <w:t>If all response no go to 223</w:t>
            </w:r>
          </w:p>
        </w:tc>
      </w:tr>
      <w:tr w:rsidR="00BA42B8" w:rsidRPr="00763F15" w14:paraId="51ADB770"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6D113468"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481463E1"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5148905E"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67D759FC"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a. T</w:t>
            </w:r>
            <w:r w:rsidRPr="00763F15">
              <w:rPr>
                <w:spacing w:val="-2"/>
              </w:rPr>
              <w:t>e</w:t>
            </w:r>
            <w:r w:rsidRPr="00763F15">
              <w:rPr>
                <w:spacing w:val="1"/>
              </w:rPr>
              <w:t>m</w:t>
            </w:r>
            <w:r w:rsidRPr="00763F15">
              <w:rPr>
                <w:spacing w:val="-1"/>
              </w:rPr>
              <w:t>p</w:t>
            </w:r>
            <w:r w:rsidRPr="00763F15">
              <w:t>le</w:t>
            </w:r>
          </w:p>
        </w:tc>
        <w:tc>
          <w:tcPr>
            <w:tcW w:w="542" w:type="dxa"/>
            <w:tcBorders>
              <w:top w:val="single" w:sz="4" w:space="0" w:color="000000"/>
              <w:left w:val="single" w:sz="4" w:space="0" w:color="000000"/>
              <w:bottom w:val="single" w:sz="4" w:space="0" w:color="000000"/>
              <w:right w:val="single" w:sz="4" w:space="0" w:color="000000"/>
            </w:tcBorders>
          </w:tcPr>
          <w:p w14:paraId="4BA411B5"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tcBorders>
              <w:top w:val="single" w:sz="4" w:space="0" w:color="000000"/>
              <w:left w:val="single" w:sz="4" w:space="0" w:color="000000"/>
              <w:bottom w:val="single" w:sz="4" w:space="0" w:color="000000"/>
              <w:right w:val="single" w:sz="4" w:space="0" w:color="000000"/>
            </w:tcBorders>
          </w:tcPr>
          <w:p w14:paraId="70481B93"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tcBorders>
              <w:top w:val="single" w:sz="4" w:space="0" w:color="000000"/>
              <w:left w:val="single" w:sz="4" w:space="0" w:color="000000"/>
              <w:bottom w:val="single" w:sz="4" w:space="0" w:color="000000"/>
              <w:right w:val="single" w:sz="4" w:space="0" w:color="000000"/>
            </w:tcBorders>
          </w:tcPr>
          <w:p w14:paraId="1956D9E7" w14:textId="77777777" w:rsidR="00BA42B8" w:rsidRPr="00763F15" w:rsidRDefault="00BA42B8" w:rsidP="003D1D1B">
            <w:pPr>
              <w:widowControl w:val="0"/>
              <w:autoSpaceDE w:val="0"/>
              <w:autoSpaceDN w:val="0"/>
              <w:adjustRightInd w:val="0"/>
              <w:spacing w:before="39" w:after="0" w:line="240" w:lineRule="auto"/>
              <w:ind w:left="405" w:right="406"/>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33F2445E" w14:textId="77777777" w:rsidR="00BA42B8" w:rsidRPr="00763F15" w:rsidRDefault="00BA42B8" w:rsidP="003D1D1B">
            <w:pPr>
              <w:widowControl w:val="0"/>
              <w:autoSpaceDE w:val="0"/>
              <w:autoSpaceDN w:val="0"/>
              <w:adjustRightInd w:val="0"/>
              <w:spacing w:before="39" w:after="0" w:line="240" w:lineRule="auto"/>
              <w:ind w:left="405" w:right="406"/>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70358EA1" w14:textId="77777777" w:rsidR="00BA42B8" w:rsidRPr="00763F15" w:rsidRDefault="00BA42B8" w:rsidP="003D1D1B">
            <w:pPr>
              <w:widowControl w:val="0"/>
              <w:autoSpaceDE w:val="0"/>
              <w:autoSpaceDN w:val="0"/>
              <w:adjustRightInd w:val="0"/>
              <w:spacing w:before="39" w:after="0" w:line="240" w:lineRule="auto"/>
              <w:ind w:left="405" w:right="406"/>
              <w:jc w:val="center"/>
              <w:rPr>
                <w:rFonts w:cs="Mangal"/>
                <w:szCs w:val="24"/>
              </w:rPr>
            </w:pPr>
          </w:p>
        </w:tc>
      </w:tr>
      <w:tr w:rsidR="00BA42B8" w:rsidRPr="00763F15" w14:paraId="6D4282F8"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106334C2" w14:textId="77777777" w:rsidR="00BA42B8" w:rsidRPr="00763F15" w:rsidRDefault="00BA42B8" w:rsidP="003D1D1B">
            <w:pPr>
              <w:widowControl w:val="0"/>
              <w:autoSpaceDE w:val="0"/>
              <w:autoSpaceDN w:val="0"/>
              <w:adjustRightInd w:val="0"/>
              <w:spacing w:before="39" w:after="0" w:line="240" w:lineRule="auto"/>
              <w:ind w:left="405" w:right="406"/>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48EBADA0" w14:textId="77777777" w:rsidR="00BA42B8" w:rsidRPr="00763F15" w:rsidRDefault="00BA42B8" w:rsidP="003D1D1B">
            <w:pPr>
              <w:widowControl w:val="0"/>
              <w:autoSpaceDE w:val="0"/>
              <w:autoSpaceDN w:val="0"/>
              <w:adjustRightInd w:val="0"/>
              <w:spacing w:before="39" w:after="0" w:line="240" w:lineRule="auto"/>
              <w:ind w:left="405" w:right="406"/>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1470A0FA" w14:textId="77777777" w:rsidR="00BA42B8" w:rsidRPr="00763F15" w:rsidRDefault="00BA42B8" w:rsidP="003D1D1B">
            <w:pPr>
              <w:widowControl w:val="0"/>
              <w:autoSpaceDE w:val="0"/>
              <w:autoSpaceDN w:val="0"/>
              <w:adjustRightInd w:val="0"/>
              <w:spacing w:before="39" w:after="0" w:line="240" w:lineRule="auto"/>
              <w:ind w:left="405" w:right="406"/>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3FDC6618"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b</w:t>
            </w:r>
            <w:r w:rsidRPr="00763F15">
              <w:t>. Religi</w:t>
            </w:r>
            <w:r w:rsidRPr="00763F15">
              <w:rPr>
                <w:spacing w:val="1"/>
              </w:rPr>
              <w:t>o</w:t>
            </w:r>
            <w:r w:rsidRPr="00763F15">
              <w:rPr>
                <w:spacing w:val="-1"/>
              </w:rPr>
              <w:t>u</w:t>
            </w:r>
            <w:r w:rsidRPr="00763F15">
              <w:t>s</w:t>
            </w:r>
          </w:p>
        </w:tc>
        <w:tc>
          <w:tcPr>
            <w:tcW w:w="542" w:type="dxa"/>
            <w:tcBorders>
              <w:top w:val="single" w:sz="4" w:space="0" w:color="000000"/>
              <w:left w:val="single" w:sz="4" w:space="0" w:color="000000"/>
              <w:bottom w:val="single" w:sz="4" w:space="0" w:color="000000"/>
              <w:right w:val="single" w:sz="4" w:space="0" w:color="000000"/>
            </w:tcBorders>
          </w:tcPr>
          <w:p w14:paraId="0545874E"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tcBorders>
              <w:top w:val="single" w:sz="4" w:space="0" w:color="000000"/>
              <w:left w:val="single" w:sz="4" w:space="0" w:color="000000"/>
              <w:bottom w:val="single" w:sz="4" w:space="0" w:color="000000"/>
              <w:right w:val="single" w:sz="4" w:space="0" w:color="000000"/>
            </w:tcBorders>
          </w:tcPr>
          <w:p w14:paraId="576473FB"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tcBorders>
              <w:top w:val="single" w:sz="4" w:space="0" w:color="000000"/>
              <w:left w:val="single" w:sz="4" w:space="0" w:color="000000"/>
              <w:bottom w:val="single" w:sz="4" w:space="0" w:color="000000"/>
              <w:right w:val="single" w:sz="4" w:space="0" w:color="000000"/>
            </w:tcBorders>
          </w:tcPr>
          <w:p w14:paraId="43C24A50" w14:textId="77777777" w:rsidR="00BA42B8" w:rsidRPr="00763F15" w:rsidRDefault="00BA42B8" w:rsidP="003D1D1B">
            <w:pPr>
              <w:widowControl w:val="0"/>
              <w:autoSpaceDE w:val="0"/>
              <w:autoSpaceDN w:val="0"/>
              <w:adjustRightInd w:val="0"/>
              <w:spacing w:before="39" w:after="0" w:line="240" w:lineRule="auto"/>
              <w:ind w:left="405" w:right="405"/>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0FA9A8A5" w14:textId="77777777" w:rsidR="00BA42B8" w:rsidRPr="00763F15" w:rsidRDefault="00BA42B8" w:rsidP="003D1D1B">
            <w:pPr>
              <w:widowControl w:val="0"/>
              <w:autoSpaceDE w:val="0"/>
              <w:autoSpaceDN w:val="0"/>
              <w:adjustRightInd w:val="0"/>
              <w:spacing w:before="39" w:after="0" w:line="240" w:lineRule="auto"/>
              <w:ind w:left="405" w:right="405"/>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7AB783A6" w14:textId="77777777" w:rsidR="00BA42B8" w:rsidRPr="00763F15" w:rsidRDefault="00BA42B8" w:rsidP="003D1D1B">
            <w:pPr>
              <w:widowControl w:val="0"/>
              <w:autoSpaceDE w:val="0"/>
              <w:autoSpaceDN w:val="0"/>
              <w:adjustRightInd w:val="0"/>
              <w:spacing w:before="39" w:after="0" w:line="240" w:lineRule="auto"/>
              <w:ind w:left="405" w:right="405"/>
              <w:jc w:val="center"/>
              <w:rPr>
                <w:rFonts w:cs="Mangal"/>
                <w:szCs w:val="24"/>
              </w:rPr>
            </w:pPr>
          </w:p>
        </w:tc>
      </w:tr>
      <w:tr w:rsidR="00BA42B8" w:rsidRPr="00763F15" w14:paraId="75FFCF8A"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2BA7541D" w14:textId="77777777" w:rsidR="00BA42B8" w:rsidRPr="00763F15" w:rsidRDefault="00BA42B8" w:rsidP="003D1D1B">
            <w:pPr>
              <w:widowControl w:val="0"/>
              <w:autoSpaceDE w:val="0"/>
              <w:autoSpaceDN w:val="0"/>
              <w:adjustRightInd w:val="0"/>
              <w:spacing w:before="39" w:after="0" w:line="240" w:lineRule="auto"/>
              <w:ind w:left="405" w:right="405"/>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4D52A54A" w14:textId="77777777" w:rsidR="00BA42B8" w:rsidRPr="00763F15" w:rsidRDefault="00BA42B8" w:rsidP="003D1D1B">
            <w:pPr>
              <w:widowControl w:val="0"/>
              <w:autoSpaceDE w:val="0"/>
              <w:autoSpaceDN w:val="0"/>
              <w:adjustRightInd w:val="0"/>
              <w:spacing w:before="39" w:after="0" w:line="240" w:lineRule="auto"/>
              <w:ind w:left="405" w:right="405"/>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769BF008" w14:textId="77777777" w:rsidR="00BA42B8" w:rsidRPr="00763F15" w:rsidRDefault="00BA42B8" w:rsidP="003D1D1B">
            <w:pPr>
              <w:widowControl w:val="0"/>
              <w:autoSpaceDE w:val="0"/>
              <w:autoSpaceDN w:val="0"/>
              <w:adjustRightInd w:val="0"/>
              <w:spacing w:before="39" w:after="0" w:line="240" w:lineRule="auto"/>
              <w:ind w:left="405" w:right="405"/>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57544F2D"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 xml:space="preserve">c. </w:t>
            </w:r>
            <w:r w:rsidRPr="00763F15">
              <w:rPr>
                <w:spacing w:val="1"/>
              </w:rPr>
              <w:t>P</w:t>
            </w:r>
            <w:r w:rsidRPr="00763F15">
              <w:rPr>
                <w:spacing w:val="-1"/>
              </w:rPr>
              <w:t>u</w:t>
            </w:r>
            <w:r w:rsidRPr="00763F15">
              <w:t>ja</w:t>
            </w:r>
          </w:p>
        </w:tc>
        <w:tc>
          <w:tcPr>
            <w:tcW w:w="542" w:type="dxa"/>
            <w:tcBorders>
              <w:top w:val="single" w:sz="4" w:space="0" w:color="000000"/>
              <w:left w:val="single" w:sz="4" w:space="0" w:color="000000"/>
              <w:bottom w:val="single" w:sz="4" w:space="0" w:color="000000"/>
              <w:right w:val="single" w:sz="4" w:space="0" w:color="000000"/>
            </w:tcBorders>
          </w:tcPr>
          <w:p w14:paraId="586E5D51"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tcBorders>
              <w:top w:val="single" w:sz="4" w:space="0" w:color="000000"/>
              <w:left w:val="single" w:sz="4" w:space="0" w:color="000000"/>
              <w:bottom w:val="single" w:sz="4" w:space="0" w:color="000000"/>
              <w:right w:val="single" w:sz="4" w:space="0" w:color="000000"/>
            </w:tcBorders>
          </w:tcPr>
          <w:p w14:paraId="1CFEE2D1"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tcBorders>
              <w:top w:val="single" w:sz="4" w:space="0" w:color="000000"/>
              <w:left w:val="single" w:sz="4" w:space="0" w:color="000000"/>
              <w:bottom w:val="single" w:sz="4" w:space="0" w:color="000000"/>
              <w:right w:val="single" w:sz="4" w:space="0" w:color="000000"/>
            </w:tcBorders>
          </w:tcPr>
          <w:p w14:paraId="79501F19" w14:textId="77777777" w:rsidR="00BA42B8" w:rsidRPr="00763F15" w:rsidRDefault="00BA42B8" w:rsidP="003D1D1B">
            <w:pPr>
              <w:widowControl w:val="0"/>
              <w:autoSpaceDE w:val="0"/>
              <w:autoSpaceDN w:val="0"/>
              <w:adjustRightInd w:val="0"/>
              <w:spacing w:before="39" w:after="0" w:line="240" w:lineRule="auto"/>
              <w:ind w:left="397" w:right="398"/>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11C6049C" w14:textId="77777777" w:rsidR="00BA42B8" w:rsidRPr="00763F15" w:rsidRDefault="00BA42B8" w:rsidP="003D1D1B">
            <w:pPr>
              <w:widowControl w:val="0"/>
              <w:autoSpaceDE w:val="0"/>
              <w:autoSpaceDN w:val="0"/>
              <w:adjustRightInd w:val="0"/>
              <w:spacing w:before="39" w:after="0" w:line="240" w:lineRule="auto"/>
              <w:ind w:left="397" w:right="398"/>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74AB9854" w14:textId="77777777" w:rsidR="00BA42B8" w:rsidRPr="00763F15" w:rsidRDefault="00BA42B8" w:rsidP="003D1D1B">
            <w:pPr>
              <w:widowControl w:val="0"/>
              <w:autoSpaceDE w:val="0"/>
              <w:autoSpaceDN w:val="0"/>
              <w:adjustRightInd w:val="0"/>
              <w:spacing w:before="39" w:after="0" w:line="240" w:lineRule="auto"/>
              <w:ind w:left="397" w:right="398"/>
              <w:jc w:val="center"/>
              <w:rPr>
                <w:rFonts w:cs="Mangal"/>
                <w:szCs w:val="24"/>
              </w:rPr>
            </w:pPr>
          </w:p>
        </w:tc>
      </w:tr>
      <w:tr w:rsidR="00BA42B8" w:rsidRPr="00763F15" w14:paraId="0B2D201B"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71C9D93D" w14:textId="77777777" w:rsidR="00BA42B8" w:rsidRPr="00763F15" w:rsidRDefault="00BA42B8" w:rsidP="003D1D1B">
            <w:pPr>
              <w:widowControl w:val="0"/>
              <w:autoSpaceDE w:val="0"/>
              <w:autoSpaceDN w:val="0"/>
              <w:adjustRightInd w:val="0"/>
              <w:spacing w:before="39" w:after="0" w:line="240" w:lineRule="auto"/>
              <w:ind w:left="397" w:right="398"/>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679FFFF4" w14:textId="77777777" w:rsidR="00BA42B8" w:rsidRPr="00763F15" w:rsidRDefault="00BA42B8" w:rsidP="003D1D1B">
            <w:pPr>
              <w:widowControl w:val="0"/>
              <w:autoSpaceDE w:val="0"/>
              <w:autoSpaceDN w:val="0"/>
              <w:adjustRightInd w:val="0"/>
              <w:spacing w:before="39" w:after="0" w:line="240" w:lineRule="auto"/>
              <w:ind w:left="397" w:right="398"/>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002B2B28" w14:textId="77777777" w:rsidR="00BA42B8" w:rsidRPr="00763F15" w:rsidRDefault="00BA42B8" w:rsidP="003D1D1B">
            <w:pPr>
              <w:widowControl w:val="0"/>
              <w:autoSpaceDE w:val="0"/>
              <w:autoSpaceDN w:val="0"/>
              <w:adjustRightInd w:val="0"/>
              <w:spacing w:before="39" w:after="0" w:line="240" w:lineRule="auto"/>
              <w:ind w:left="397" w:right="398"/>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13234625"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d</w:t>
            </w:r>
            <w:r w:rsidRPr="00763F15">
              <w:t>. T</w:t>
            </w:r>
            <w:r w:rsidRPr="00763F15">
              <w:rPr>
                <w:spacing w:val="1"/>
              </w:rPr>
              <w:t>o</w:t>
            </w:r>
            <w:r w:rsidRPr="00763F15">
              <w:rPr>
                <w:spacing w:val="-1"/>
              </w:rPr>
              <w:t>u</w:t>
            </w:r>
            <w:r w:rsidRPr="00763F15">
              <w:t>ch</w:t>
            </w:r>
            <w:r w:rsidRPr="00763F15">
              <w:rPr>
                <w:spacing w:val="-2"/>
              </w:rPr>
              <w:t xml:space="preserve"> </w:t>
            </w:r>
            <w:r w:rsidRPr="00763F15">
              <w:rPr>
                <w:spacing w:val="1"/>
              </w:rPr>
              <w:t>m</w:t>
            </w:r>
            <w:r w:rsidRPr="00763F15">
              <w:t>ale</w:t>
            </w:r>
          </w:p>
        </w:tc>
        <w:tc>
          <w:tcPr>
            <w:tcW w:w="542" w:type="dxa"/>
            <w:tcBorders>
              <w:top w:val="single" w:sz="4" w:space="0" w:color="000000"/>
              <w:left w:val="single" w:sz="4" w:space="0" w:color="000000"/>
              <w:bottom w:val="single" w:sz="4" w:space="0" w:color="000000"/>
              <w:right w:val="single" w:sz="4" w:space="0" w:color="000000"/>
            </w:tcBorders>
          </w:tcPr>
          <w:p w14:paraId="4B46BE27"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tcBorders>
              <w:top w:val="single" w:sz="4" w:space="0" w:color="000000"/>
              <w:left w:val="single" w:sz="4" w:space="0" w:color="000000"/>
              <w:bottom w:val="single" w:sz="4" w:space="0" w:color="000000"/>
              <w:right w:val="single" w:sz="4" w:space="0" w:color="000000"/>
            </w:tcBorders>
          </w:tcPr>
          <w:p w14:paraId="73F9B5AA"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tcBorders>
              <w:top w:val="single" w:sz="4" w:space="0" w:color="000000"/>
              <w:left w:val="single" w:sz="4" w:space="0" w:color="000000"/>
              <w:bottom w:val="single" w:sz="4" w:space="0" w:color="000000"/>
              <w:right w:val="single" w:sz="4" w:space="0" w:color="000000"/>
            </w:tcBorders>
          </w:tcPr>
          <w:p w14:paraId="4DBB2275"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1F25CB55"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07F633C7"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p>
        </w:tc>
      </w:tr>
      <w:tr w:rsidR="00BA42B8" w:rsidRPr="00763F15" w14:paraId="1E28C9A7" w14:textId="77777777" w:rsidTr="003D1D1B">
        <w:trPr>
          <w:trHeight w:hRule="exact" w:val="631"/>
        </w:trPr>
        <w:tc>
          <w:tcPr>
            <w:tcW w:w="627" w:type="dxa"/>
            <w:vMerge/>
            <w:tcBorders>
              <w:top w:val="single" w:sz="4" w:space="0" w:color="000000"/>
              <w:left w:val="single" w:sz="4" w:space="0" w:color="000000"/>
              <w:bottom w:val="single" w:sz="4" w:space="0" w:color="000000"/>
              <w:right w:val="single" w:sz="4" w:space="0" w:color="000000"/>
            </w:tcBorders>
          </w:tcPr>
          <w:p w14:paraId="5D3551DF"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6192BC57"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555037C3" w14:textId="77777777" w:rsidR="00BA42B8" w:rsidRPr="00763F15" w:rsidRDefault="00BA42B8" w:rsidP="003D1D1B">
            <w:pPr>
              <w:widowControl w:val="0"/>
              <w:autoSpaceDE w:val="0"/>
              <w:autoSpaceDN w:val="0"/>
              <w:adjustRightInd w:val="0"/>
              <w:spacing w:before="39" w:after="0" w:line="240" w:lineRule="auto"/>
              <w:ind w:left="398" w:right="399"/>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01780BBC" w14:textId="77777777" w:rsidR="00BA42B8" w:rsidRPr="00763F15" w:rsidRDefault="00BA42B8" w:rsidP="003D1D1B">
            <w:pPr>
              <w:widowControl w:val="0"/>
              <w:autoSpaceDE w:val="0"/>
              <w:autoSpaceDN w:val="0"/>
              <w:adjustRightInd w:val="0"/>
              <w:spacing w:before="39" w:after="0" w:line="240" w:lineRule="auto"/>
              <w:ind w:left="109" w:right="494"/>
              <w:rPr>
                <w:rFonts w:cs="Mangal"/>
                <w:szCs w:val="24"/>
              </w:rPr>
            </w:pPr>
            <w:r w:rsidRPr="00763F15">
              <w:t xml:space="preserve">e. </w:t>
            </w:r>
            <w:r w:rsidRPr="00763F15">
              <w:rPr>
                <w:spacing w:val="-1"/>
              </w:rPr>
              <w:t>T</w:t>
            </w:r>
            <w:r w:rsidRPr="00763F15">
              <w:rPr>
                <w:spacing w:val="1"/>
              </w:rPr>
              <w:t>o</w:t>
            </w:r>
            <w:r w:rsidRPr="00763F15">
              <w:rPr>
                <w:spacing w:val="-1"/>
              </w:rPr>
              <w:t>u</w:t>
            </w:r>
            <w:r w:rsidRPr="00763F15">
              <w:t>ch a</w:t>
            </w:r>
            <w:r w:rsidRPr="00763F15">
              <w:rPr>
                <w:spacing w:val="-1"/>
              </w:rPr>
              <w:t>du</w:t>
            </w:r>
            <w:r w:rsidRPr="00763F15">
              <w:t>lt</w:t>
            </w:r>
          </w:p>
        </w:tc>
        <w:tc>
          <w:tcPr>
            <w:tcW w:w="542" w:type="dxa"/>
            <w:tcBorders>
              <w:top w:val="single" w:sz="4" w:space="0" w:color="000000"/>
              <w:left w:val="single" w:sz="4" w:space="0" w:color="000000"/>
              <w:bottom w:val="single" w:sz="4" w:space="0" w:color="000000"/>
              <w:right w:val="single" w:sz="4" w:space="0" w:color="000000"/>
            </w:tcBorders>
          </w:tcPr>
          <w:p w14:paraId="7566E13E"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tcBorders>
              <w:top w:val="single" w:sz="4" w:space="0" w:color="000000"/>
              <w:left w:val="single" w:sz="4" w:space="0" w:color="000000"/>
              <w:bottom w:val="single" w:sz="4" w:space="0" w:color="000000"/>
              <w:right w:val="single" w:sz="4" w:space="0" w:color="000000"/>
            </w:tcBorders>
          </w:tcPr>
          <w:p w14:paraId="06DBFF57"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tcBorders>
              <w:top w:val="single" w:sz="4" w:space="0" w:color="000000"/>
              <w:left w:val="single" w:sz="4" w:space="0" w:color="000000"/>
              <w:bottom w:val="single" w:sz="4" w:space="0" w:color="000000"/>
              <w:right w:val="single" w:sz="4" w:space="0" w:color="000000"/>
            </w:tcBorders>
          </w:tcPr>
          <w:p w14:paraId="40DF5657"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5300281D"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480FB893"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p>
        </w:tc>
      </w:tr>
      <w:tr w:rsidR="00BA42B8" w:rsidRPr="00763F15" w14:paraId="3AEA439D"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1DCCD4E0"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560F5A9C"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2613E638" w14:textId="77777777" w:rsidR="00BA42B8" w:rsidRPr="00763F15" w:rsidRDefault="00BA42B8" w:rsidP="003D1D1B">
            <w:pPr>
              <w:widowControl w:val="0"/>
              <w:autoSpaceDE w:val="0"/>
              <w:autoSpaceDN w:val="0"/>
              <w:adjustRightInd w:val="0"/>
              <w:spacing w:before="39" w:after="0" w:line="240" w:lineRule="auto"/>
              <w:ind w:left="401" w:right="401"/>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6473BA20"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f. C</w:t>
            </w:r>
            <w:r w:rsidRPr="00763F15">
              <w:rPr>
                <w:spacing w:val="-1"/>
              </w:rPr>
              <w:t>o</w:t>
            </w:r>
            <w:r w:rsidRPr="00763F15">
              <w:rPr>
                <w:spacing w:val="1"/>
              </w:rPr>
              <w:t>o</w:t>
            </w:r>
            <w:r w:rsidRPr="00763F15">
              <w:t>k</w:t>
            </w:r>
          </w:p>
        </w:tc>
        <w:tc>
          <w:tcPr>
            <w:tcW w:w="542" w:type="dxa"/>
            <w:tcBorders>
              <w:top w:val="single" w:sz="4" w:space="0" w:color="000000"/>
              <w:left w:val="single" w:sz="4" w:space="0" w:color="000000"/>
              <w:bottom w:val="single" w:sz="4" w:space="0" w:color="000000"/>
              <w:right w:val="single" w:sz="4" w:space="0" w:color="000000"/>
            </w:tcBorders>
          </w:tcPr>
          <w:p w14:paraId="46B837EA"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tcBorders>
              <w:top w:val="single" w:sz="4" w:space="0" w:color="000000"/>
              <w:left w:val="single" w:sz="4" w:space="0" w:color="000000"/>
              <w:bottom w:val="single" w:sz="4" w:space="0" w:color="000000"/>
              <w:right w:val="single" w:sz="4" w:space="0" w:color="000000"/>
            </w:tcBorders>
          </w:tcPr>
          <w:p w14:paraId="2445E121"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tcBorders>
              <w:top w:val="single" w:sz="4" w:space="0" w:color="000000"/>
              <w:left w:val="single" w:sz="4" w:space="0" w:color="000000"/>
              <w:bottom w:val="single" w:sz="4" w:space="0" w:color="000000"/>
              <w:right w:val="single" w:sz="4" w:space="0" w:color="000000"/>
            </w:tcBorders>
          </w:tcPr>
          <w:p w14:paraId="27DA6FA7"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01FA2A25"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752F8410"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p>
        </w:tc>
      </w:tr>
      <w:tr w:rsidR="00BA42B8" w:rsidRPr="00763F15" w14:paraId="240D1012"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4830BADF"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107DD8E1"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46F5D760"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60545B16"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g</w:t>
            </w:r>
            <w:r w:rsidRPr="00763F15">
              <w:t>. Outsi</w:t>
            </w:r>
            <w:r w:rsidRPr="00763F15">
              <w:rPr>
                <w:spacing w:val="-1"/>
              </w:rPr>
              <w:t>d</w:t>
            </w:r>
            <w:r w:rsidRPr="00763F15">
              <w:t>e</w:t>
            </w:r>
          </w:p>
        </w:tc>
        <w:tc>
          <w:tcPr>
            <w:tcW w:w="542" w:type="dxa"/>
            <w:tcBorders>
              <w:top w:val="single" w:sz="4" w:space="0" w:color="000000"/>
              <w:left w:val="single" w:sz="4" w:space="0" w:color="000000"/>
              <w:bottom w:val="single" w:sz="4" w:space="0" w:color="000000"/>
              <w:right w:val="single" w:sz="4" w:space="0" w:color="000000"/>
            </w:tcBorders>
          </w:tcPr>
          <w:p w14:paraId="1F373356"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tcBorders>
              <w:top w:val="single" w:sz="4" w:space="0" w:color="000000"/>
              <w:left w:val="single" w:sz="4" w:space="0" w:color="000000"/>
              <w:bottom w:val="single" w:sz="4" w:space="0" w:color="000000"/>
              <w:right w:val="single" w:sz="4" w:space="0" w:color="000000"/>
            </w:tcBorders>
          </w:tcPr>
          <w:p w14:paraId="23B923A4"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tcBorders>
              <w:top w:val="single" w:sz="4" w:space="0" w:color="000000"/>
              <w:left w:val="single" w:sz="4" w:space="0" w:color="000000"/>
              <w:bottom w:val="single" w:sz="4" w:space="0" w:color="000000"/>
              <w:right w:val="single" w:sz="4" w:space="0" w:color="000000"/>
            </w:tcBorders>
          </w:tcPr>
          <w:p w14:paraId="1099034D" w14:textId="77777777" w:rsidR="00BA42B8" w:rsidRPr="00763F15" w:rsidRDefault="00BA42B8" w:rsidP="003D1D1B">
            <w:pPr>
              <w:widowControl w:val="0"/>
              <w:autoSpaceDE w:val="0"/>
              <w:autoSpaceDN w:val="0"/>
              <w:adjustRightInd w:val="0"/>
              <w:spacing w:before="39" w:after="0" w:line="240" w:lineRule="auto"/>
              <w:ind w:left="401" w:right="402"/>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592067B4" w14:textId="77777777" w:rsidR="00BA42B8" w:rsidRPr="00763F15" w:rsidRDefault="00BA42B8" w:rsidP="003D1D1B">
            <w:pPr>
              <w:widowControl w:val="0"/>
              <w:autoSpaceDE w:val="0"/>
              <w:autoSpaceDN w:val="0"/>
              <w:adjustRightInd w:val="0"/>
              <w:spacing w:before="39" w:after="0" w:line="240" w:lineRule="auto"/>
              <w:ind w:left="401" w:right="402"/>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4B375036" w14:textId="77777777" w:rsidR="00BA42B8" w:rsidRPr="00763F15" w:rsidRDefault="00BA42B8" w:rsidP="003D1D1B">
            <w:pPr>
              <w:widowControl w:val="0"/>
              <w:autoSpaceDE w:val="0"/>
              <w:autoSpaceDN w:val="0"/>
              <w:adjustRightInd w:val="0"/>
              <w:spacing w:before="39" w:after="0" w:line="240" w:lineRule="auto"/>
              <w:ind w:left="401" w:right="402"/>
              <w:jc w:val="center"/>
              <w:rPr>
                <w:rFonts w:cs="Mangal"/>
                <w:szCs w:val="24"/>
              </w:rPr>
            </w:pPr>
          </w:p>
        </w:tc>
      </w:tr>
      <w:tr w:rsidR="00BA42B8" w:rsidRPr="00763F15" w14:paraId="5CAA6B1B" w14:textId="77777777" w:rsidTr="003D1D1B">
        <w:trPr>
          <w:trHeight w:hRule="exact" w:val="634"/>
        </w:trPr>
        <w:tc>
          <w:tcPr>
            <w:tcW w:w="627" w:type="dxa"/>
            <w:vMerge/>
            <w:tcBorders>
              <w:top w:val="single" w:sz="4" w:space="0" w:color="000000"/>
              <w:left w:val="single" w:sz="4" w:space="0" w:color="000000"/>
              <w:bottom w:val="single" w:sz="4" w:space="0" w:color="000000"/>
              <w:right w:val="single" w:sz="4" w:space="0" w:color="000000"/>
            </w:tcBorders>
          </w:tcPr>
          <w:p w14:paraId="242E3DF6" w14:textId="77777777" w:rsidR="00BA42B8" w:rsidRPr="00763F15" w:rsidRDefault="00BA42B8" w:rsidP="003D1D1B">
            <w:pPr>
              <w:widowControl w:val="0"/>
              <w:autoSpaceDE w:val="0"/>
              <w:autoSpaceDN w:val="0"/>
              <w:adjustRightInd w:val="0"/>
              <w:spacing w:before="39" w:after="0" w:line="240" w:lineRule="auto"/>
              <w:ind w:left="401" w:right="402"/>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1D0BBB6B" w14:textId="77777777" w:rsidR="00BA42B8" w:rsidRPr="00763F15" w:rsidRDefault="00BA42B8" w:rsidP="003D1D1B">
            <w:pPr>
              <w:widowControl w:val="0"/>
              <w:autoSpaceDE w:val="0"/>
              <w:autoSpaceDN w:val="0"/>
              <w:adjustRightInd w:val="0"/>
              <w:spacing w:before="39" w:after="0" w:line="240" w:lineRule="auto"/>
              <w:ind w:left="401" w:right="402"/>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6621C26C" w14:textId="77777777" w:rsidR="00BA42B8" w:rsidRPr="00763F15" w:rsidRDefault="00BA42B8" w:rsidP="003D1D1B">
            <w:pPr>
              <w:widowControl w:val="0"/>
              <w:autoSpaceDE w:val="0"/>
              <w:autoSpaceDN w:val="0"/>
              <w:adjustRightInd w:val="0"/>
              <w:spacing w:before="39" w:after="0" w:line="240" w:lineRule="auto"/>
              <w:ind w:left="401" w:right="402"/>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382C9F2C" w14:textId="77777777" w:rsidR="00BA42B8" w:rsidRPr="00763F15" w:rsidRDefault="00BA42B8" w:rsidP="003D1D1B">
            <w:pPr>
              <w:widowControl w:val="0"/>
              <w:autoSpaceDE w:val="0"/>
              <w:autoSpaceDN w:val="0"/>
              <w:adjustRightInd w:val="0"/>
              <w:spacing w:before="39" w:after="0" w:line="240" w:lineRule="auto"/>
              <w:ind w:left="109" w:right="549"/>
              <w:rPr>
                <w:rFonts w:cs="Mangal"/>
                <w:szCs w:val="24"/>
              </w:rPr>
            </w:pPr>
            <w:r w:rsidRPr="00763F15">
              <w:rPr>
                <w:spacing w:val="-1"/>
              </w:rPr>
              <w:t>h</w:t>
            </w:r>
            <w:r w:rsidRPr="00763F15">
              <w:t>. S</w:t>
            </w:r>
            <w:r w:rsidRPr="00763F15">
              <w:rPr>
                <w:spacing w:val="-1"/>
              </w:rPr>
              <w:t>l</w:t>
            </w:r>
            <w:r w:rsidRPr="00763F15">
              <w:t>e</w:t>
            </w:r>
            <w:r w:rsidRPr="00763F15">
              <w:rPr>
                <w:spacing w:val="1"/>
              </w:rPr>
              <w:t>e</w:t>
            </w:r>
            <w:r w:rsidRPr="00763F15">
              <w:t>p fa</w:t>
            </w:r>
            <w:r w:rsidRPr="00763F15">
              <w:rPr>
                <w:spacing w:val="1"/>
              </w:rPr>
              <w:t>m</w:t>
            </w:r>
            <w:r w:rsidRPr="00763F15">
              <w:t>ily</w:t>
            </w:r>
          </w:p>
        </w:tc>
        <w:tc>
          <w:tcPr>
            <w:tcW w:w="542" w:type="dxa"/>
            <w:tcBorders>
              <w:top w:val="single" w:sz="4" w:space="0" w:color="000000"/>
              <w:left w:val="single" w:sz="4" w:space="0" w:color="000000"/>
              <w:bottom w:val="single" w:sz="4" w:space="0" w:color="000000"/>
              <w:right w:val="single" w:sz="4" w:space="0" w:color="000000"/>
            </w:tcBorders>
          </w:tcPr>
          <w:p w14:paraId="22E33114"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tcBorders>
              <w:top w:val="single" w:sz="4" w:space="0" w:color="000000"/>
              <w:left w:val="single" w:sz="4" w:space="0" w:color="000000"/>
              <w:bottom w:val="single" w:sz="4" w:space="0" w:color="000000"/>
              <w:right w:val="single" w:sz="4" w:space="0" w:color="000000"/>
            </w:tcBorders>
          </w:tcPr>
          <w:p w14:paraId="00DE9ACB"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tcBorders>
              <w:top w:val="single" w:sz="4" w:space="0" w:color="000000"/>
              <w:left w:val="single" w:sz="4" w:space="0" w:color="000000"/>
              <w:bottom w:val="single" w:sz="4" w:space="0" w:color="000000"/>
              <w:right w:val="single" w:sz="4" w:space="0" w:color="000000"/>
            </w:tcBorders>
          </w:tcPr>
          <w:p w14:paraId="76E51F01" w14:textId="77777777" w:rsidR="00BA42B8" w:rsidRPr="00763F15" w:rsidRDefault="00BA42B8" w:rsidP="003D1D1B">
            <w:pPr>
              <w:widowControl w:val="0"/>
              <w:autoSpaceDE w:val="0"/>
              <w:autoSpaceDN w:val="0"/>
              <w:adjustRightInd w:val="0"/>
              <w:spacing w:before="39" w:after="0" w:line="240" w:lineRule="auto"/>
              <w:ind w:left="404" w:right="405"/>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4EE37195" w14:textId="77777777" w:rsidR="00BA42B8" w:rsidRPr="00763F15" w:rsidRDefault="00BA42B8" w:rsidP="003D1D1B">
            <w:pPr>
              <w:widowControl w:val="0"/>
              <w:autoSpaceDE w:val="0"/>
              <w:autoSpaceDN w:val="0"/>
              <w:adjustRightInd w:val="0"/>
              <w:spacing w:before="39" w:after="0" w:line="240" w:lineRule="auto"/>
              <w:ind w:left="404" w:right="405"/>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06894F0D" w14:textId="77777777" w:rsidR="00BA42B8" w:rsidRPr="00763F15" w:rsidRDefault="00BA42B8" w:rsidP="003D1D1B">
            <w:pPr>
              <w:widowControl w:val="0"/>
              <w:autoSpaceDE w:val="0"/>
              <w:autoSpaceDN w:val="0"/>
              <w:adjustRightInd w:val="0"/>
              <w:spacing w:before="39" w:after="0" w:line="240" w:lineRule="auto"/>
              <w:ind w:left="404" w:right="405"/>
              <w:jc w:val="center"/>
              <w:rPr>
                <w:rFonts w:cs="Mangal"/>
                <w:szCs w:val="24"/>
              </w:rPr>
            </w:pPr>
          </w:p>
        </w:tc>
      </w:tr>
      <w:tr w:rsidR="00BA42B8" w:rsidRPr="00763F15" w14:paraId="1565623A"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10DBCC4B" w14:textId="77777777" w:rsidR="00BA42B8" w:rsidRPr="00763F15" w:rsidRDefault="00BA42B8" w:rsidP="003D1D1B">
            <w:pPr>
              <w:widowControl w:val="0"/>
              <w:autoSpaceDE w:val="0"/>
              <w:autoSpaceDN w:val="0"/>
              <w:adjustRightInd w:val="0"/>
              <w:spacing w:before="39" w:after="0" w:line="240" w:lineRule="auto"/>
              <w:ind w:left="404" w:right="405"/>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5B3918C9" w14:textId="77777777" w:rsidR="00BA42B8" w:rsidRPr="00763F15" w:rsidRDefault="00BA42B8" w:rsidP="003D1D1B">
            <w:pPr>
              <w:widowControl w:val="0"/>
              <w:autoSpaceDE w:val="0"/>
              <w:autoSpaceDN w:val="0"/>
              <w:adjustRightInd w:val="0"/>
              <w:spacing w:before="39" w:after="0" w:line="240" w:lineRule="auto"/>
              <w:ind w:left="404" w:right="405"/>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3878B20F" w14:textId="77777777" w:rsidR="00BA42B8" w:rsidRPr="00763F15" w:rsidRDefault="00BA42B8" w:rsidP="003D1D1B">
            <w:pPr>
              <w:widowControl w:val="0"/>
              <w:autoSpaceDE w:val="0"/>
              <w:autoSpaceDN w:val="0"/>
              <w:adjustRightInd w:val="0"/>
              <w:spacing w:before="39" w:after="0" w:line="240" w:lineRule="auto"/>
              <w:ind w:left="404" w:right="405"/>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0953B787"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i.</w:t>
            </w:r>
            <w:r w:rsidRPr="00763F15">
              <w:rPr>
                <w:spacing w:val="-1"/>
              </w:rPr>
              <w:t xml:space="preserve"> </w:t>
            </w:r>
            <w:r w:rsidRPr="00763F15">
              <w:t>Sleep bed</w:t>
            </w:r>
          </w:p>
        </w:tc>
        <w:tc>
          <w:tcPr>
            <w:tcW w:w="542" w:type="dxa"/>
            <w:tcBorders>
              <w:top w:val="single" w:sz="4" w:space="0" w:color="000000"/>
              <w:left w:val="single" w:sz="4" w:space="0" w:color="000000"/>
              <w:bottom w:val="single" w:sz="4" w:space="0" w:color="000000"/>
              <w:right w:val="single" w:sz="4" w:space="0" w:color="000000"/>
            </w:tcBorders>
          </w:tcPr>
          <w:p w14:paraId="6BB473DB"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tcBorders>
              <w:top w:val="single" w:sz="4" w:space="0" w:color="000000"/>
              <w:left w:val="single" w:sz="4" w:space="0" w:color="000000"/>
              <w:bottom w:val="single" w:sz="4" w:space="0" w:color="000000"/>
              <w:right w:val="single" w:sz="4" w:space="0" w:color="000000"/>
            </w:tcBorders>
          </w:tcPr>
          <w:p w14:paraId="04CD9325"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tcBorders>
              <w:top w:val="single" w:sz="4" w:space="0" w:color="000000"/>
              <w:left w:val="single" w:sz="4" w:space="0" w:color="000000"/>
              <w:bottom w:val="single" w:sz="4" w:space="0" w:color="000000"/>
              <w:right w:val="single" w:sz="4" w:space="0" w:color="000000"/>
            </w:tcBorders>
          </w:tcPr>
          <w:p w14:paraId="5D92AC36" w14:textId="77777777" w:rsidR="00BA42B8" w:rsidRPr="00763F15" w:rsidRDefault="00BA42B8" w:rsidP="003D1D1B">
            <w:pPr>
              <w:widowControl w:val="0"/>
              <w:autoSpaceDE w:val="0"/>
              <w:autoSpaceDN w:val="0"/>
              <w:adjustRightInd w:val="0"/>
              <w:spacing w:before="39" w:after="0" w:line="240" w:lineRule="auto"/>
              <w:ind w:left="406" w:right="407"/>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5EE56F2E" w14:textId="77777777" w:rsidR="00BA42B8" w:rsidRPr="00763F15" w:rsidRDefault="00BA42B8" w:rsidP="003D1D1B">
            <w:pPr>
              <w:widowControl w:val="0"/>
              <w:autoSpaceDE w:val="0"/>
              <w:autoSpaceDN w:val="0"/>
              <w:adjustRightInd w:val="0"/>
              <w:spacing w:before="39" w:after="0" w:line="240" w:lineRule="auto"/>
              <w:ind w:left="406" w:right="407"/>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22E71034" w14:textId="77777777" w:rsidR="00BA42B8" w:rsidRPr="00763F15" w:rsidRDefault="00BA42B8" w:rsidP="003D1D1B">
            <w:pPr>
              <w:widowControl w:val="0"/>
              <w:autoSpaceDE w:val="0"/>
              <w:autoSpaceDN w:val="0"/>
              <w:adjustRightInd w:val="0"/>
              <w:spacing w:before="39" w:after="0" w:line="240" w:lineRule="auto"/>
              <w:ind w:left="406" w:right="407"/>
              <w:jc w:val="center"/>
              <w:rPr>
                <w:rFonts w:cs="Mangal"/>
                <w:szCs w:val="24"/>
              </w:rPr>
            </w:pPr>
          </w:p>
        </w:tc>
      </w:tr>
      <w:tr w:rsidR="00BA42B8" w:rsidRPr="00763F15" w14:paraId="284C5B40"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6D75FB8C" w14:textId="77777777" w:rsidR="00BA42B8" w:rsidRPr="00763F15" w:rsidRDefault="00BA42B8" w:rsidP="003D1D1B">
            <w:pPr>
              <w:widowControl w:val="0"/>
              <w:autoSpaceDE w:val="0"/>
              <w:autoSpaceDN w:val="0"/>
              <w:adjustRightInd w:val="0"/>
              <w:spacing w:before="39" w:after="0" w:line="240" w:lineRule="auto"/>
              <w:ind w:left="406" w:right="407"/>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624017B4" w14:textId="77777777" w:rsidR="00BA42B8" w:rsidRPr="00763F15" w:rsidRDefault="00BA42B8" w:rsidP="003D1D1B">
            <w:pPr>
              <w:widowControl w:val="0"/>
              <w:autoSpaceDE w:val="0"/>
              <w:autoSpaceDN w:val="0"/>
              <w:adjustRightInd w:val="0"/>
              <w:spacing w:before="39" w:after="0" w:line="240" w:lineRule="auto"/>
              <w:ind w:left="406" w:right="407"/>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4FDA3952" w14:textId="77777777" w:rsidR="00BA42B8" w:rsidRPr="00763F15" w:rsidRDefault="00BA42B8" w:rsidP="003D1D1B">
            <w:pPr>
              <w:widowControl w:val="0"/>
              <w:autoSpaceDE w:val="0"/>
              <w:autoSpaceDN w:val="0"/>
              <w:adjustRightInd w:val="0"/>
              <w:spacing w:before="39" w:after="0" w:line="240" w:lineRule="auto"/>
              <w:ind w:left="406" w:right="407"/>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01D5CBF8"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 xml:space="preserve">j. </w:t>
            </w:r>
            <w:r w:rsidRPr="00763F15">
              <w:rPr>
                <w:spacing w:val="1"/>
              </w:rPr>
              <w:t>L</w:t>
            </w:r>
            <w:r w:rsidRPr="00763F15">
              <w:t>ift</w:t>
            </w:r>
          </w:p>
        </w:tc>
        <w:tc>
          <w:tcPr>
            <w:tcW w:w="542" w:type="dxa"/>
            <w:tcBorders>
              <w:top w:val="single" w:sz="4" w:space="0" w:color="000000"/>
              <w:left w:val="single" w:sz="4" w:space="0" w:color="000000"/>
              <w:bottom w:val="single" w:sz="4" w:space="0" w:color="000000"/>
              <w:right w:val="single" w:sz="4" w:space="0" w:color="000000"/>
            </w:tcBorders>
          </w:tcPr>
          <w:p w14:paraId="01FEA005"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tcBorders>
              <w:top w:val="single" w:sz="4" w:space="0" w:color="000000"/>
              <w:left w:val="single" w:sz="4" w:space="0" w:color="000000"/>
              <w:bottom w:val="single" w:sz="4" w:space="0" w:color="000000"/>
              <w:right w:val="single" w:sz="4" w:space="0" w:color="000000"/>
            </w:tcBorders>
          </w:tcPr>
          <w:p w14:paraId="204D98C4"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tcBorders>
              <w:top w:val="single" w:sz="4" w:space="0" w:color="000000"/>
              <w:left w:val="single" w:sz="4" w:space="0" w:color="000000"/>
              <w:bottom w:val="single" w:sz="4" w:space="0" w:color="000000"/>
              <w:right w:val="single" w:sz="4" w:space="0" w:color="000000"/>
            </w:tcBorders>
          </w:tcPr>
          <w:p w14:paraId="5BEA6379"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49F70E12"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25E39EB5"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p>
        </w:tc>
      </w:tr>
      <w:tr w:rsidR="00BA42B8" w:rsidRPr="00763F15" w14:paraId="33B7E0BB" w14:textId="77777777" w:rsidTr="003D1D1B">
        <w:trPr>
          <w:trHeight w:hRule="exact" w:val="384"/>
        </w:trPr>
        <w:tc>
          <w:tcPr>
            <w:tcW w:w="627" w:type="dxa"/>
            <w:vMerge/>
            <w:tcBorders>
              <w:top w:val="single" w:sz="4" w:space="0" w:color="000000"/>
              <w:left w:val="single" w:sz="4" w:space="0" w:color="000000"/>
              <w:bottom w:val="single" w:sz="4" w:space="0" w:color="000000"/>
              <w:right w:val="single" w:sz="4" w:space="0" w:color="000000"/>
            </w:tcBorders>
          </w:tcPr>
          <w:p w14:paraId="14556365"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2AD2D590"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7557ADCE" w14:textId="77777777" w:rsidR="00BA42B8" w:rsidRPr="00763F15" w:rsidRDefault="00BA42B8" w:rsidP="003D1D1B">
            <w:pPr>
              <w:widowControl w:val="0"/>
              <w:autoSpaceDE w:val="0"/>
              <w:autoSpaceDN w:val="0"/>
              <w:adjustRightInd w:val="0"/>
              <w:spacing w:before="39" w:after="0" w:line="240" w:lineRule="auto"/>
              <w:ind w:left="399" w:right="399"/>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3FB3B664"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 xml:space="preserve">k. </w:t>
            </w:r>
            <w:r w:rsidRPr="00763F15">
              <w:rPr>
                <w:spacing w:val="1"/>
              </w:rPr>
              <w:t>W</w:t>
            </w:r>
            <w:r w:rsidRPr="00763F15">
              <w:t>ash</w:t>
            </w:r>
          </w:p>
        </w:tc>
        <w:tc>
          <w:tcPr>
            <w:tcW w:w="542" w:type="dxa"/>
            <w:tcBorders>
              <w:top w:val="single" w:sz="4" w:space="0" w:color="000000"/>
              <w:left w:val="single" w:sz="4" w:space="0" w:color="000000"/>
              <w:bottom w:val="single" w:sz="4" w:space="0" w:color="000000"/>
              <w:right w:val="single" w:sz="4" w:space="0" w:color="000000"/>
            </w:tcBorders>
          </w:tcPr>
          <w:p w14:paraId="6C68EC39"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tcBorders>
              <w:top w:val="single" w:sz="4" w:space="0" w:color="000000"/>
              <w:left w:val="single" w:sz="4" w:space="0" w:color="000000"/>
              <w:bottom w:val="single" w:sz="4" w:space="0" w:color="000000"/>
              <w:right w:val="single" w:sz="4" w:space="0" w:color="000000"/>
            </w:tcBorders>
          </w:tcPr>
          <w:p w14:paraId="103B3501"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tcBorders>
              <w:top w:val="single" w:sz="4" w:space="0" w:color="000000"/>
              <w:left w:val="single" w:sz="4" w:space="0" w:color="000000"/>
              <w:bottom w:val="single" w:sz="4" w:space="0" w:color="000000"/>
              <w:right w:val="single" w:sz="4" w:space="0" w:color="000000"/>
            </w:tcBorders>
          </w:tcPr>
          <w:p w14:paraId="4A6D293A"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58D362F2"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4087C5B1"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p>
        </w:tc>
      </w:tr>
      <w:tr w:rsidR="00BA42B8" w:rsidRPr="00763F15" w14:paraId="140B9A69"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30354013"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05E7E017"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2B8C74E6"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466D6B47"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t>l.</w:t>
            </w:r>
            <w:r w:rsidRPr="00763F15">
              <w:rPr>
                <w:spacing w:val="-1"/>
              </w:rPr>
              <w:t xml:space="preserve"> </w:t>
            </w:r>
            <w:r w:rsidRPr="00763F15">
              <w:rPr>
                <w:spacing w:val="1"/>
              </w:rPr>
              <w:t>W</w:t>
            </w:r>
            <w:r w:rsidRPr="00763F15">
              <w:t>at</w:t>
            </w:r>
            <w:r w:rsidRPr="00763F15">
              <w:rPr>
                <w:spacing w:val="1"/>
              </w:rPr>
              <w:t>e</w:t>
            </w:r>
            <w:r w:rsidRPr="00763F15">
              <w:t>r</w:t>
            </w:r>
          </w:p>
        </w:tc>
        <w:tc>
          <w:tcPr>
            <w:tcW w:w="542" w:type="dxa"/>
            <w:tcBorders>
              <w:top w:val="single" w:sz="4" w:space="0" w:color="000000"/>
              <w:left w:val="single" w:sz="4" w:space="0" w:color="000000"/>
              <w:bottom w:val="single" w:sz="4" w:space="0" w:color="000000"/>
              <w:right w:val="single" w:sz="4" w:space="0" w:color="000000"/>
            </w:tcBorders>
          </w:tcPr>
          <w:p w14:paraId="6EB966D2"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tcBorders>
              <w:top w:val="single" w:sz="4" w:space="0" w:color="000000"/>
              <w:left w:val="single" w:sz="4" w:space="0" w:color="000000"/>
              <w:bottom w:val="single" w:sz="4" w:space="0" w:color="000000"/>
              <w:right w:val="single" w:sz="4" w:space="0" w:color="000000"/>
            </w:tcBorders>
          </w:tcPr>
          <w:p w14:paraId="59AA72EF"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tcBorders>
              <w:top w:val="single" w:sz="4" w:space="0" w:color="000000"/>
              <w:left w:val="single" w:sz="4" w:space="0" w:color="000000"/>
              <w:bottom w:val="single" w:sz="4" w:space="0" w:color="000000"/>
              <w:right w:val="single" w:sz="4" w:space="0" w:color="000000"/>
            </w:tcBorders>
          </w:tcPr>
          <w:p w14:paraId="7B082359"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0240F616"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112D5B13"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p>
        </w:tc>
      </w:tr>
      <w:tr w:rsidR="00BA42B8" w:rsidRPr="00763F15" w14:paraId="07C933FA"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1C2F6299"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60E640C0"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7C4EF64A" w14:textId="77777777" w:rsidR="00BA42B8" w:rsidRPr="00763F15" w:rsidRDefault="00BA42B8" w:rsidP="003D1D1B">
            <w:pPr>
              <w:widowControl w:val="0"/>
              <w:autoSpaceDE w:val="0"/>
              <w:autoSpaceDN w:val="0"/>
              <w:adjustRightInd w:val="0"/>
              <w:spacing w:before="39" w:after="0" w:line="240" w:lineRule="auto"/>
              <w:ind w:left="396" w:right="397"/>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7C4B6E57"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m</w:t>
            </w:r>
            <w:r w:rsidRPr="00763F15">
              <w:t>.</w:t>
            </w:r>
            <w:r w:rsidRPr="00763F15">
              <w:rPr>
                <w:spacing w:val="-2"/>
              </w:rPr>
              <w:t xml:space="preserve"> </w:t>
            </w:r>
            <w:r w:rsidRPr="00763F15">
              <w:rPr>
                <w:spacing w:val="1"/>
              </w:rPr>
              <w:t>P</w:t>
            </w:r>
            <w:r w:rsidRPr="00763F15">
              <w:t>la</w:t>
            </w:r>
            <w:r w:rsidRPr="00763F15">
              <w:rPr>
                <w:spacing w:val="-1"/>
              </w:rPr>
              <w:t>n</w:t>
            </w:r>
            <w:r w:rsidRPr="00763F15">
              <w:t>ts</w:t>
            </w:r>
          </w:p>
        </w:tc>
        <w:tc>
          <w:tcPr>
            <w:tcW w:w="542" w:type="dxa"/>
            <w:tcBorders>
              <w:top w:val="single" w:sz="4" w:space="0" w:color="000000"/>
              <w:left w:val="single" w:sz="4" w:space="0" w:color="000000"/>
              <w:bottom w:val="single" w:sz="4" w:space="0" w:color="000000"/>
              <w:right w:val="single" w:sz="4" w:space="0" w:color="000000"/>
            </w:tcBorders>
          </w:tcPr>
          <w:p w14:paraId="74D4EA60"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tcBorders>
              <w:top w:val="single" w:sz="4" w:space="0" w:color="000000"/>
              <w:left w:val="single" w:sz="4" w:space="0" w:color="000000"/>
              <w:bottom w:val="single" w:sz="4" w:space="0" w:color="000000"/>
              <w:right w:val="single" w:sz="4" w:space="0" w:color="000000"/>
            </w:tcBorders>
          </w:tcPr>
          <w:p w14:paraId="27305EEF"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tcBorders>
              <w:top w:val="single" w:sz="4" w:space="0" w:color="000000"/>
              <w:left w:val="single" w:sz="4" w:space="0" w:color="000000"/>
              <w:bottom w:val="single" w:sz="4" w:space="0" w:color="000000"/>
              <w:right w:val="single" w:sz="4" w:space="0" w:color="000000"/>
            </w:tcBorders>
          </w:tcPr>
          <w:p w14:paraId="05B6CC9F"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50D4A26A"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08678E42"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p>
        </w:tc>
      </w:tr>
      <w:tr w:rsidR="00BA42B8" w:rsidRPr="00763F15" w14:paraId="46402251" w14:textId="77777777" w:rsidTr="003D1D1B">
        <w:trPr>
          <w:trHeight w:hRule="exact" w:val="365"/>
        </w:trPr>
        <w:tc>
          <w:tcPr>
            <w:tcW w:w="627" w:type="dxa"/>
            <w:vMerge/>
            <w:tcBorders>
              <w:top w:val="single" w:sz="4" w:space="0" w:color="000000"/>
              <w:left w:val="single" w:sz="4" w:space="0" w:color="000000"/>
              <w:bottom w:val="single" w:sz="4" w:space="0" w:color="000000"/>
              <w:right w:val="single" w:sz="4" w:space="0" w:color="000000"/>
            </w:tcBorders>
          </w:tcPr>
          <w:p w14:paraId="4CDBA190"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20D1DD71"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2E290082" w14:textId="77777777" w:rsidR="00BA42B8" w:rsidRPr="00763F15" w:rsidRDefault="00BA42B8" w:rsidP="003D1D1B">
            <w:pPr>
              <w:widowControl w:val="0"/>
              <w:autoSpaceDE w:val="0"/>
              <w:autoSpaceDN w:val="0"/>
              <w:adjustRightInd w:val="0"/>
              <w:spacing w:before="39" w:after="0" w:line="240" w:lineRule="auto"/>
              <w:ind w:left="399" w:right="400"/>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76054780"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n</w:t>
            </w:r>
            <w:r w:rsidRPr="00763F15">
              <w:t xml:space="preserve">. </w:t>
            </w:r>
            <w:r w:rsidRPr="00763F15">
              <w:rPr>
                <w:spacing w:val="1"/>
              </w:rPr>
              <w:t>D</w:t>
            </w:r>
            <w:r w:rsidRPr="00763F15">
              <w:t>ai</w:t>
            </w:r>
            <w:r w:rsidRPr="00763F15">
              <w:rPr>
                <w:spacing w:val="-1"/>
              </w:rPr>
              <w:t>r</w:t>
            </w:r>
            <w:r w:rsidRPr="00763F15">
              <w:t>y</w:t>
            </w:r>
          </w:p>
        </w:tc>
        <w:tc>
          <w:tcPr>
            <w:tcW w:w="542" w:type="dxa"/>
            <w:tcBorders>
              <w:top w:val="single" w:sz="4" w:space="0" w:color="000000"/>
              <w:left w:val="single" w:sz="4" w:space="0" w:color="000000"/>
              <w:bottom w:val="single" w:sz="4" w:space="0" w:color="000000"/>
              <w:right w:val="single" w:sz="4" w:space="0" w:color="000000"/>
            </w:tcBorders>
          </w:tcPr>
          <w:p w14:paraId="4394F641"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tcBorders>
              <w:top w:val="single" w:sz="4" w:space="0" w:color="000000"/>
              <w:left w:val="single" w:sz="4" w:space="0" w:color="000000"/>
              <w:bottom w:val="single" w:sz="4" w:space="0" w:color="000000"/>
              <w:right w:val="single" w:sz="4" w:space="0" w:color="000000"/>
            </w:tcBorders>
          </w:tcPr>
          <w:p w14:paraId="44B80616"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tcBorders>
              <w:top w:val="single" w:sz="4" w:space="0" w:color="000000"/>
              <w:left w:val="single" w:sz="4" w:space="0" w:color="000000"/>
              <w:bottom w:val="single" w:sz="4" w:space="0" w:color="000000"/>
              <w:right w:val="single" w:sz="4" w:space="0" w:color="000000"/>
            </w:tcBorders>
          </w:tcPr>
          <w:p w14:paraId="62CE581A" w14:textId="77777777" w:rsidR="00BA42B8" w:rsidRPr="00763F15" w:rsidRDefault="00BA42B8" w:rsidP="003D1D1B">
            <w:pPr>
              <w:widowControl w:val="0"/>
              <w:autoSpaceDE w:val="0"/>
              <w:autoSpaceDN w:val="0"/>
              <w:adjustRightInd w:val="0"/>
              <w:spacing w:before="39" w:after="0" w:line="240" w:lineRule="auto"/>
              <w:ind w:left="402" w:right="402"/>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2116BCAE" w14:textId="77777777" w:rsidR="00BA42B8" w:rsidRPr="00763F15" w:rsidRDefault="00BA42B8" w:rsidP="003D1D1B">
            <w:pPr>
              <w:widowControl w:val="0"/>
              <w:autoSpaceDE w:val="0"/>
              <w:autoSpaceDN w:val="0"/>
              <w:adjustRightInd w:val="0"/>
              <w:spacing w:before="39" w:after="0" w:line="240" w:lineRule="auto"/>
              <w:ind w:left="402" w:right="402"/>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005133E2" w14:textId="77777777" w:rsidR="00BA42B8" w:rsidRPr="00763F15" w:rsidRDefault="00BA42B8" w:rsidP="003D1D1B">
            <w:pPr>
              <w:widowControl w:val="0"/>
              <w:autoSpaceDE w:val="0"/>
              <w:autoSpaceDN w:val="0"/>
              <w:adjustRightInd w:val="0"/>
              <w:spacing w:before="39" w:after="0" w:line="240" w:lineRule="auto"/>
              <w:ind w:left="402" w:right="402"/>
              <w:jc w:val="center"/>
              <w:rPr>
                <w:rFonts w:cs="Mangal"/>
                <w:szCs w:val="24"/>
              </w:rPr>
            </w:pPr>
          </w:p>
        </w:tc>
      </w:tr>
      <w:tr w:rsidR="00BA42B8" w:rsidRPr="00763F15" w14:paraId="192DB7BA" w14:textId="77777777" w:rsidTr="003D1D1B">
        <w:trPr>
          <w:trHeight w:hRule="exact" w:val="408"/>
        </w:trPr>
        <w:tc>
          <w:tcPr>
            <w:tcW w:w="627" w:type="dxa"/>
            <w:vMerge/>
            <w:tcBorders>
              <w:top w:val="single" w:sz="4" w:space="0" w:color="000000"/>
              <w:left w:val="single" w:sz="4" w:space="0" w:color="000000"/>
              <w:bottom w:val="single" w:sz="4" w:space="0" w:color="000000"/>
              <w:right w:val="single" w:sz="4" w:space="0" w:color="000000"/>
            </w:tcBorders>
          </w:tcPr>
          <w:p w14:paraId="257166A1" w14:textId="77777777" w:rsidR="00BA42B8" w:rsidRPr="00763F15" w:rsidRDefault="00BA42B8" w:rsidP="003D1D1B">
            <w:pPr>
              <w:widowControl w:val="0"/>
              <w:autoSpaceDE w:val="0"/>
              <w:autoSpaceDN w:val="0"/>
              <w:adjustRightInd w:val="0"/>
              <w:spacing w:before="39" w:after="0" w:line="240" w:lineRule="auto"/>
              <w:ind w:left="402" w:right="402"/>
              <w:jc w:val="center"/>
              <w:rPr>
                <w:rFonts w:cs="Mangal"/>
                <w:szCs w:val="24"/>
              </w:rPr>
            </w:pPr>
          </w:p>
        </w:tc>
        <w:tc>
          <w:tcPr>
            <w:tcW w:w="3240" w:type="dxa"/>
            <w:vMerge/>
            <w:tcBorders>
              <w:top w:val="single" w:sz="4" w:space="0" w:color="000000"/>
              <w:left w:val="single" w:sz="4" w:space="0" w:color="000000"/>
              <w:bottom w:val="single" w:sz="4" w:space="0" w:color="000000"/>
              <w:right w:val="single" w:sz="4" w:space="0" w:color="000000"/>
            </w:tcBorders>
          </w:tcPr>
          <w:p w14:paraId="0A7AF141" w14:textId="77777777" w:rsidR="00BA42B8" w:rsidRPr="00763F15" w:rsidRDefault="00BA42B8" w:rsidP="003D1D1B">
            <w:pPr>
              <w:widowControl w:val="0"/>
              <w:autoSpaceDE w:val="0"/>
              <w:autoSpaceDN w:val="0"/>
              <w:adjustRightInd w:val="0"/>
              <w:spacing w:before="39" w:after="0" w:line="240" w:lineRule="auto"/>
              <w:ind w:left="402" w:right="402"/>
              <w:jc w:val="center"/>
              <w:rPr>
                <w:rFonts w:cs="Mangal"/>
                <w:szCs w:val="24"/>
              </w:rPr>
            </w:pPr>
          </w:p>
        </w:tc>
        <w:tc>
          <w:tcPr>
            <w:tcW w:w="111" w:type="dxa"/>
            <w:vMerge/>
            <w:tcBorders>
              <w:top w:val="single" w:sz="4" w:space="0" w:color="000000"/>
              <w:left w:val="single" w:sz="4" w:space="0" w:color="000000"/>
              <w:bottom w:val="single" w:sz="4" w:space="0" w:color="000000"/>
              <w:right w:val="single" w:sz="4" w:space="0" w:color="000000"/>
            </w:tcBorders>
          </w:tcPr>
          <w:p w14:paraId="2985F806" w14:textId="77777777" w:rsidR="00BA42B8" w:rsidRPr="00763F15" w:rsidRDefault="00BA42B8" w:rsidP="003D1D1B">
            <w:pPr>
              <w:widowControl w:val="0"/>
              <w:autoSpaceDE w:val="0"/>
              <w:autoSpaceDN w:val="0"/>
              <w:adjustRightInd w:val="0"/>
              <w:spacing w:before="39" w:after="0" w:line="240" w:lineRule="auto"/>
              <w:ind w:left="402" w:right="402"/>
              <w:jc w:val="center"/>
              <w:rPr>
                <w:rFonts w:cs="Mangal"/>
                <w:szCs w:val="24"/>
              </w:rPr>
            </w:pPr>
          </w:p>
        </w:tc>
        <w:tc>
          <w:tcPr>
            <w:tcW w:w="1419" w:type="dxa"/>
            <w:tcBorders>
              <w:top w:val="single" w:sz="4" w:space="0" w:color="000000"/>
              <w:left w:val="single" w:sz="4" w:space="0" w:color="000000"/>
              <w:bottom w:val="single" w:sz="4" w:space="0" w:color="000000"/>
              <w:right w:val="single" w:sz="4" w:space="0" w:color="000000"/>
            </w:tcBorders>
          </w:tcPr>
          <w:p w14:paraId="1388B481" w14:textId="77777777" w:rsidR="00BA42B8" w:rsidRPr="00763F15" w:rsidRDefault="00BA42B8" w:rsidP="003D1D1B">
            <w:pPr>
              <w:widowControl w:val="0"/>
              <w:autoSpaceDE w:val="0"/>
              <w:autoSpaceDN w:val="0"/>
              <w:adjustRightInd w:val="0"/>
              <w:spacing w:before="39" w:after="0" w:line="240" w:lineRule="auto"/>
              <w:ind w:left="109"/>
              <w:rPr>
                <w:rFonts w:cs="Mangal"/>
                <w:szCs w:val="24"/>
              </w:rPr>
            </w:pPr>
            <w:r w:rsidRPr="00763F15">
              <w:rPr>
                <w:spacing w:val="-1"/>
              </w:rPr>
              <w:t>n</w:t>
            </w:r>
            <w:r w:rsidRPr="00763F15">
              <w:t>. Ot</w:t>
            </w:r>
            <w:r w:rsidRPr="00763F15">
              <w:rPr>
                <w:spacing w:val="-1"/>
              </w:rPr>
              <w:t>h</w:t>
            </w:r>
            <w:r w:rsidRPr="00763F15">
              <w:t>er</w:t>
            </w:r>
          </w:p>
        </w:tc>
        <w:tc>
          <w:tcPr>
            <w:tcW w:w="542" w:type="dxa"/>
            <w:tcBorders>
              <w:top w:val="single" w:sz="4" w:space="0" w:color="000000"/>
              <w:left w:val="single" w:sz="4" w:space="0" w:color="000000"/>
              <w:bottom w:val="single" w:sz="4" w:space="0" w:color="000000"/>
              <w:right w:val="single" w:sz="4" w:space="0" w:color="000000"/>
            </w:tcBorders>
          </w:tcPr>
          <w:p w14:paraId="7E8186C9" w14:textId="77777777" w:rsidR="00BA42B8" w:rsidRPr="00763F15" w:rsidRDefault="00BA42B8" w:rsidP="003D1D1B">
            <w:pPr>
              <w:widowControl w:val="0"/>
              <w:autoSpaceDE w:val="0"/>
              <w:autoSpaceDN w:val="0"/>
              <w:adjustRightInd w:val="0"/>
              <w:spacing w:before="39" w:after="0" w:line="240" w:lineRule="auto"/>
              <w:ind w:left="153"/>
              <w:rPr>
                <w:rFonts w:cs="Mangal"/>
                <w:szCs w:val="24"/>
              </w:rPr>
            </w:pPr>
            <w:r w:rsidRPr="00763F15">
              <w:rPr>
                <w:spacing w:val="1"/>
              </w:rPr>
              <w:t>01</w:t>
            </w:r>
          </w:p>
        </w:tc>
        <w:tc>
          <w:tcPr>
            <w:tcW w:w="494" w:type="dxa"/>
            <w:tcBorders>
              <w:top w:val="single" w:sz="4" w:space="0" w:color="000000"/>
              <w:left w:val="single" w:sz="4" w:space="0" w:color="000000"/>
              <w:bottom w:val="single" w:sz="4" w:space="0" w:color="000000"/>
              <w:right w:val="single" w:sz="4" w:space="0" w:color="000000"/>
            </w:tcBorders>
          </w:tcPr>
          <w:p w14:paraId="4A1CC9A0" w14:textId="77777777" w:rsidR="00BA42B8" w:rsidRPr="00763F15" w:rsidRDefault="00BA42B8" w:rsidP="003D1D1B">
            <w:pPr>
              <w:widowControl w:val="0"/>
              <w:autoSpaceDE w:val="0"/>
              <w:autoSpaceDN w:val="0"/>
              <w:adjustRightInd w:val="0"/>
              <w:spacing w:before="39" w:after="0" w:line="240" w:lineRule="auto"/>
              <w:ind w:left="129"/>
              <w:rPr>
                <w:rFonts w:cs="Mangal"/>
                <w:szCs w:val="24"/>
              </w:rPr>
            </w:pPr>
            <w:r w:rsidRPr="00763F15">
              <w:rPr>
                <w:spacing w:val="1"/>
              </w:rPr>
              <w:t>02</w:t>
            </w:r>
          </w:p>
        </w:tc>
        <w:tc>
          <w:tcPr>
            <w:tcW w:w="1124" w:type="dxa"/>
            <w:tcBorders>
              <w:top w:val="single" w:sz="4" w:space="0" w:color="000000"/>
              <w:left w:val="single" w:sz="4" w:space="0" w:color="000000"/>
              <w:bottom w:val="single" w:sz="4" w:space="0" w:color="000000"/>
              <w:right w:val="single" w:sz="4" w:space="0" w:color="000000"/>
            </w:tcBorders>
          </w:tcPr>
          <w:p w14:paraId="4D6FDBA9" w14:textId="77777777" w:rsidR="00BA42B8" w:rsidRPr="00763F15" w:rsidRDefault="00BA42B8" w:rsidP="003D1D1B">
            <w:pPr>
              <w:widowControl w:val="0"/>
              <w:autoSpaceDE w:val="0"/>
              <w:autoSpaceDN w:val="0"/>
              <w:adjustRightInd w:val="0"/>
              <w:spacing w:before="39" w:after="0" w:line="240" w:lineRule="auto"/>
              <w:ind w:left="404" w:right="405"/>
              <w:jc w:val="center"/>
              <w:rPr>
                <w:rFonts w:cs="Mangal"/>
                <w:szCs w:val="24"/>
              </w:rPr>
            </w:pPr>
            <w:r w:rsidRPr="00763F15">
              <w:rPr>
                <w:spacing w:val="1"/>
              </w:rPr>
              <w:t>97</w:t>
            </w:r>
          </w:p>
        </w:tc>
        <w:tc>
          <w:tcPr>
            <w:tcW w:w="406" w:type="dxa"/>
            <w:vMerge/>
            <w:tcBorders>
              <w:top w:val="single" w:sz="4" w:space="0" w:color="000000"/>
              <w:left w:val="single" w:sz="4" w:space="0" w:color="000000"/>
              <w:bottom w:val="single" w:sz="4" w:space="0" w:color="000000"/>
              <w:right w:val="single" w:sz="4" w:space="0" w:color="000000"/>
            </w:tcBorders>
          </w:tcPr>
          <w:p w14:paraId="574AC8BF" w14:textId="77777777" w:rsidR="00BA42B8" w:rsidRPr="00763F15" w:rsidRDefault="00BA42B8" w:rsidP="003D1D1B">
            <w:pPr>
              <w:widowControl w:val="0"/>
              <w:autoSpaceDE w:val="0"/>
              <w:autoSpaceDN w:val="0"/>
              <w:adjustRightInd w:val="0"/>
              <w:spacing w:before="39" w:after="0" w:line="240" w:lineRule="auto"/>
              <w:ind w:left="404" w:right="405"/>
              <w:jc w:val="center"/>
              <w:rPr>
                <w:rFonts w:cs="Mangal"/>
                <w:szCs w:val="24"/>
              </w:rPr>
            </w:pPr>
          </w:p>
        </w:tc>
        <w:tc>
          <w:tcPr>
            <w:tcW w:w="1034" w:type="dxa"/>
            <w:vMerge/>
            <w:tcBorders>
              <w:top w:val="single" w:sz="4" w:space="0" w:color="000000"/>
              <w:left w:val="single" w:sz="4" w:space="0" w:color="000000"/>
              <w:bottom w:val="single" w:sz="4" w:space="0" w:color="000000"/>
              <w:right w:val="single" w:sz="4" w:space="0" w:color="000000"/>
            </w:tcBorders>
          </w:tcPr>
          <w:p w14:paraId="6B0425DE" w14:textId="77777777" w:rsidR="00BA42B8" w:rsidRPr="00763F15" w:rsidRDefault="00BA42B8" w:rsidP="003D1D1B">
            <w:pPr>
              <w:widowControl w:val="0"/>
              <w:autoSpaceDE w:val="0"/>
              <w:autoSpaceDN w:val="0"/>
              <w:adjustRightInd w:val="0"/>
              <w:spacing w:before="39" w:after="0" w:line="240" w:lineRule="auto"/>
              <w:ind w:left="404" w:right="405"/>
              <w:jc w:val="center"/>
              <w:rPr>
                <w:rFonts w:cs="Mangal"/>
                <w:szCs w:val="24"/>
              </w:rPr>
            </w:pPr>
          </w:p>
        </w:tc>
      </w:tr>
      <w:tr w:rsidR="00BA42B8" w:rsidRPr="00763F15" w14:paraId="14CEC97E" w14:textId="77777777" w:rsidTr="003D1D1B">
        <w:trPr>
          <w:trHeight w:hRule="exact" w:val="1889"/>
        </w:trPr>
        <w:tc>
          <w:tcPr>
            <w:tcW w:w="627" w:type="dxa"/>
            <w:tcBorders>
              <w:top w:val="single" w:sz="4" w:space="0" w:color="000000"/>
              <w:left w:val="single" w:sz="4" w:space="0" w:color="000000"/>
              <w:bottom w:val="single" w:sz="4" w:space="0" w:color="000000"/>
              <w:right w:val="single" w:sz="4" w:space="0" w:color="000000"/>
            </w:tcBorders>
          </w:tcPr>
          <w:p w14:paraId="09EE1AA3"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1</w:t>
            </w:r>
            <w:r w:rsidRPr="00763F15">
              <w:rPr>
                <w:spacing w:val="1"/>
                <w:position w:val="1"/>
              </w:rPr>
              <w:t>8</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0E809E4F"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What is</w:t>
            </w:r>
            <w:r w:rsidRPr="00763F15">
              <w:rPr>
                <w:spacing w:val="-2"/>
                <w:position w:val="1"/>
              </w:rPr>
              <w:t xml:space="preserve"> </w:t>
            </w:r>
            <w:r w:rsidRPr="00763F15">
              <w:rPr>
                <w:position w:val="1"/>
              </w:rPr>
              <w:t>the</w:t>
            </w:r>
            <w:r w:rsidRPr="00763F15">
              <w:rPr>
                <w:spacing w:val="-2"/>
                <w:position w:val="1"/>
              </w:rPr>
              <w:t xml:space="preserve"> </w:t>
            </w:r>
            <w:r w:rsidRPr="00763F15">
              <w:rPr>
                <w:spacing w:val="1"/>
                <w:position w:val="1"/>
              </w:rPr>
              <w:t>m</w:t>
            </w:r>
            <w:r w:rsidRPr="00763F15">
              <w:rPr>
                <w:position w:val="1"/>
              </w:rPr>
              <w:t>ain</w:t>
            </w:r>
            <w:r w:rsidRPr="00763F15">
              <w:rPr>
                <w:spacing w:val="-1"/>
                <w:position w:val="1"/>
              </w:rPr>
              <w:t xml:space="preserve"> </w:t>
            </w:r>
            <w:r w:rsidRPr="00763F15">
              <w:rPr>
                <w:position w:val="1"/>
              </w:rPr>
              <w:t>r</w:t>
            </w:r>
            <w:r w:rsidRPr="00763F15">
              <w:rPr>
                <w:spacing w:val="-2"/>
                <w:position w:val="1"/>
              </w:rPr>
              <w:t>e</w:t>
            </w:r>
            <w:r w:rsidRPr="00763F15">
              <w:rPr>
                <w:position w:val="1"/>
              </w:rPr>
              <w:t>as</w:t>
            </w:r>
            <w:r w:rsidRPr="00763F15">
              <w:rPr>
                <w:spacing w:val="1"/>
                <w:position w:val="1"/>
              </w:rPr>
              <w:t>o</w:t>
            </w:r>
            <w:r w:rsidRPr="00763F15">
              <w:rPr>
                <w:position w:val="1"/>
              </w:rPr>
              <w:t>n</w:t>
            </w:r>
            <w:r w:rsidRPr="00763F15">
              <w:rPr>
                <w:spacing w:val="-3"/>
                <w:position w:val="1"/>
              </w:rPr>
              <w:t xml:space="preserve"> </w:t>
            </w:r>
            <w:r w:rsidRPr="00763F15">
              <w:rPr>
                <w:position w:val="1"/>
              </w:rPr>
              <w:t>t</w:t>
            </w:r>
            <w:r w:rsidRPr="00763F15">
              <w:rPr>
                <w:spacing w:val="-3"/>
                <w:position w:val="1"/>
              </w:rPr>
              <w:t>h</w:t>
            </w:r>
            <w:r w:rsidRPr="00763F15">
              <w:rPr>
                <w:position w:val="1"/>
              </w:rPr>
              <w:t>at</w:t>
            </w:r>
            <w:r w:rsidRPr="00763F15">
              <w:rPr>
                <w:spacing w:val="1"/>
                <w:position w:val="1"/>
              </w:rPr>
              <w:t xml:space="preserve"> </w:t>
            </w:r>
            <w:r w:rsidRPr="00763F15">
              <w:rPr>
                <w:spacing w:val="-1"/>
                <w:position w:val="1"/>
              </w:rPr>
              <w:t>y</w:t>
            </w:r>
            <w:r w:rsidRPr="00763F15">
              <w:rPr>
                <w:spacing w:val="1"/>
                <w:position w:val="1"/>
              </w:rPr>
              <w:t>o</w:t>
            </w:r>
            <w:r w:rsidRPr="00763F15">
              <w:rPr>
                <w:position w:val="1"/>
              </w:rPr>
              <w:t>u</w:t>
            </w:r>
          </w:p>
          <w:p w14:paraId="7745EDED" w14:textId="77777777" w:rsidR="00BA42B8" w:rsidRPr="00763F15" w:rsidRDefault="00BA42B8" w:rsidP="003D1D1B">
            <w:pPr>
              <w:widowControl w:val="0"/>
              <w:autoSpaceDE w:val="0"/>
              <w:autoSpaceDN w:val="0"/>
              <w:adjustRightInd w:val="0"/>
              <w:spacing w:before="22" w:after="0" w:line="240" w:lineRule="auto"/>
              <w:ind w:left="100"/>
            </w:pPr>
            <w:proofErr w:type="gramStart"/>
            <w:r w:rsidRPr="00763F15">
              <w:t>f</w:t>
            </w:r>
            <w:r w:rsidRPr="00763F15">
              <w:rPr>
                <w:spacing w:val="1"/>
              </w:rPr>
              <w:t>o</w:t>
            </w:r>
            <w:r w:rsidRPr="00763F15">
              <w:t>ll</w:t>
            </w:r>
            <w:r w:rsidRPr="00763F15">
              <w:rPr>
                <w:spacing w:val="-1"/>
              </w:rPr>
              <w:t>o</w:t>
            </w:r>
            <w:r w:rsidRPr="00763F15">
              <w:t>w</w:t>
            </w:r>
            <w:proofErr w:type="gramEnd"/>
            <w:r w:rsidRPr="00763F15">
              <w:rPr>
                <w:spacing w:val="1"/>
              </w:rPr>
              <w:t xml:space="preserve"> </w:t>
            </w:r>
            <w:r w:rsidRPr="00763F15">
              <w:t>t</w:t>
            </w:r>
            <w:r w:rsidRPr="00763F15">
              <w:rPr>
                <w:spacing w:val="-3"/>
              </w:rPr>
              <w:t>h</w:t>
            </w:r>
            <w:r w:rsidRPr="00763F15">
              <w:t>ese</w:t>
            </w:r>
            <w:r w:rsidRPr="00763F15">
              <w:rPr>
                <w:spacing w:val="1"/>
              </w:rPr>
              <w:t xml:space="preserve"> </w:t>
            </w:r>
            <w:r w:rsidRPr="00763F15">
              <w:rPr>
                <w:spacing w:val="-2"/>
              </w:rPr>
              <w:t>r</w:t>
            </w:r>
            <w:r w:rsidRPr="00763F15">
              <w:t>es</w:t>
            </w:r>
            <w:r w:rsidRPr="00763F15">
              <w:rPr>
                <w:spacing w:val="1"/>
              </w:rPr>
              <w:t>t</w:t>
            </w:r>
            <w:r w:rsidRPr="00763F15">
              <w:t>ri</w:t>
            </w:r>
            <w:r w:rsidRPr="00763F15">
              <w:rPr>
                <w:spacing w:val="-3"/>
              </w:rPr>
              <w:t>c</w:t>
            </w:r>
            <w:r w:rsidRPr="00763F15">
              <w:t>ti</w:t>
            </w:r>
            <w:r w:rsidRPr="00763F15">
              <w:rPr>
                <w:spacing w:val="1"/>
              </w:rPr>
              <w:t>o</w:t>
            </w:r>
            <w:r w:rsidRPr="00763F15">
              <w:rPr>
                <w:spacing w:val="-1"/>
              </w:rPr>
              <w:t>n</w:t>
            </w:r>
            <w:r w:rsidRPr="00763F15">
              <w:rPr>
                <w:spacing w:val="-2"/>
              </w:rPr>
              <w:t>s</w:t>
            </w:r>
            <w:r w:rsidRPr="00763F15">
              <w:t>?</w:t>
            </w:r>
          </w:p>
          <w:p w14:paraId="50C583E6" w14:textId="77777777" w:rsidR="00BA42B8" w:rsidRPr="00763F15" w:rsidRDefault="00BA42B8" w:rsidP="003D1D1B">
            <w:pPr>
              <w:widowControl w:val="0"/>
              <w:autoSpaceDE w:val="0"/>
              <w:autoSpaceDN w:val="0"/>
              <w:adjustRightInd w:val="0"/>
              <w:spacing w:before="9" w:after="0" w:line="130" w:lineRule="exact"/>
              <w:rPr>
                <w:rFonts w:cs="Mangal"/>
                <w:sz w:val="13"/>
                <w:szCs w:val="13"/>
              </w:rPr>
            </w:pPr>
          </w:p>
          <w:p w14:paraId="4461F07C"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i/>
                <w:iCs/>
              </w:rPr>
              <w:t>(</w:t>
            </w:r>
            <w:r w:rsidRPr="00763F15">
              <w:rPr>
                <w:i/>
                <w:iCs/>
                <w:spacing w:val="1"/>
              </w:rPr>
              <w:t>s</w:t>
            </w:r>
            <w:r w:rsidRPr="00763F15">
              <w:rPr>
                <w:i/>
                <w:iCs/>
              </w:rPr>
              <w:t>ele</w:t>
            </w:r>
            <w:r w:rsidRPr="00763F15">
              <w:rPr>
                <w:i/>
                <w:iCs/>
                <w:spacing w:val="-1"/>
              </w:rPr>
              <w:t>c</w:t>
            </w:r>
            <w:r w:rsidRPr="00763F15">
              <w:rPr>
                <w:i/>
                <w:iCs/>
              </w:rPr>
              <w:t>t</w:t>
            </w:r>
            <w:r w:rsidRPr="00763F15">
              <w:rPr>
                <w:i/>
                <w:iCs/>
                <w:spacing w:val="1"/>
              </w:rPr>
              <w:t xml:space="preserve"> </w:t>
            </w:r>
            <w:r w:rsidRPr="00763F15">
              <w:rPr>
                <w:i/>
                <w:iCs/>
              </w:rPr>
              <w:t>o</w:t>
            </w:r>
            <w:r w:rsidRPr="00763F15">
              <w:rPr>
                <w:i/>
                <w:iCs/>
                <w:spacing w:val="-1"/>
              </w:rPr>
              <w:t>n</w:t>
            </w:r>
            <w:r w:rsidRPr="00763F15">
              <w:rPr>
                <w:i/>
                <w:iCs/>
                <w:spacing w:val="-2"/>
              </w:rPr>
              <w:t>e</w:t>
            </w:r>
            <w:r w:rsidRPr="00763F15">
              <w:rPr>
                <w:i/>
                <w:iCs/>
              </w:rPr>
              <w:t>)</w:t>
            </w:r>
          </w:p>
        </w:tc>
        <w:tc>
          <w:tcPr>
            <w:tcW w:w="4096" w:type="dxa"/>
            <w:gridSpan w:val="6"/>
            <w:tcBorders>
              <w:top w:val="single" w:sz="4" w:space="0" w:color="000000"/>
              <w:left w:val="single" w:sz="4" w:space="0" w:color="000000"/>
              <w:bottom w:val="single" w:sz="4" w:space="0" w:color="000000"/>
              <w:right w:val="single" w:sz="4" w:space="0" w:color="000000"/>
            </w:tcBorders>
          </w:tcPr>
          <w:p w14:paraId="7C53AE65"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 xml:space="preserve">I </w:t>
            </w:r>
            <w:r w:rsidRPr="00763F15">
              <w:rPr>
                <w:spacing w:val="-1"/>
                <w:position w:val="1"/>
              </w:rPr>
              <w:t>d</w:t>
            </w:r>
            <w:r w:rsidRPr="00763F15">
              <w:rPr>
                <w:spacing w:val="1"/>
                <w:position w:val="1"/>
              </w:rPr>
              <w:t>o</w:t>
            </w:r>
            <w:r w:rsidRPr="00763F15">
              <w:rPr>
                <w:spacing w:val="-1"/>
                <w:position w:val="1"/>
              </w:rPr>
              <w:t>n</w:t>
            </w:r>
            <w:r w:rsidRPr="00763F15">
              <w:rPr>
                <w:position w:val="1"/>
              </w:rPr>
              <w:t>’t</w:t>
            </w:r>
            <w:r w:rsidRPr="00763F15">
              <w:rPr>
                <w:spacing w:val="1"/>
                <w:position w:val="1"/>
              </w:rPr>
              <w:t xml:space="preserve"> </w:t>
            </w:r>
            <w:r w:rsidRPr="00763F15">
              <w:rPr>
                <w:spacing w:val="-3"/>
                <w:position w:val="1"/>
              </w:rPr>
              <w:t>f</w:t>
            </w:r>
            <w:r w:rsidRPr="00763F15">
              <w:rPr>
                <w:position w:val="1"/>
              </w:rPr>
              <w:t>e</w:t>
            </w:r>
            <w:r w:rsidRPr="00763F15">
              <w:rPr>
                <w:spacing w:val="1"/>
                <w:position w:val="1"/>
              </w:rPr>
              <w:t>e</w:t>
            </w:r>
            <w:r w:rsidRPr="00763F15">
              <w:rPr>
                <w:position w:val="1"/>
              </w:rPr>
              <w:t>l</w:t>
            </w:r>
            <w:r w:rsidRPr="00763F15">
              <w:rPr>
                <w:spacing w:val="-1"/>
                <w:position w:val="1"/>
              </w:rPr>
              <w:t xml:space="preserve"> </w:t>
            </w:r>
            <w:r w:rsidRPr="00763F15">
              <w:rPr>
                <w:position w:val="1"/>
              </w:rPr>
              <w:t>w</w:t>
            </w:r>
            <w:r w:rsidRPr="00763F15">
              <w:rPr>
                <w:spacing w:val="1"/>
                <w:position w:val="1"/>
              </w:rPr>
              <w:t>e</w:t>
            </w:r>
            <w:r w:rsidRPr="00763F15">
              <w:rPr>
                <w:position w:val="1"/>
              </w:rPr>
              <w:t>ll</w:t>
            </w:r>
            <w:r w:rsidRPr="00763F15">
              <w:rPr>
                <w:spacing w:val="-2"/>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3"/>
                <w:position w:val="1"/>
              </w:rPr>
              <w:t>.</w:t>
            </w:r>
            <w:r w:rsidRPr="00763F15">
              <w:rPr>
                <w:position w:val="1"/>
              </w:rPr>
              <w:t xml:space="preserve">…            </w:t>
            </w:r>
            <w:r w:rsidRPr="00763F15">
              <w:rPr>
                <w:spacing w:val="9"/>
                <w:position w:val="1"/>
              </w:rPr>
              <w:t xml:space="preserve"> </w:t>
            </w:r>
            <w:r w:rsidRPr="00763F15">
              <w:rPr>
                <w:position w:val="1"/>
              </w:rPr>
              <w:t>1</w:t>
            </w:r>
          </w:p>
          <w:p w14:paraId="3156415E" w14:textId="77777777" w:rsidR="00BA42B8" w:rsidRPr="00763F15" w:rsidRDefault="00BA42B8" w:rsidP="003D1D1B">
            <w:pPr>
              <w:widowControl w:val="0"/>
              <w:autoSpaceDE w:val="0"/>
              <w:autoSpaceDN w:val="0"/>
              <w:adjustRightInd w:val="0"/>
              <w:spacing w:after="0" w:line="240" w:lineRule="auto"/>
              <w:ind w:left="100"/>
            </w:pPr>
            <w:r w:rsidRPr="00763F15">
              <w:t>I fear d</w:t>
            </w:r>
            <w:r w:rsidRPr="00763F15">
              <w:rPr>
                <w:spacing w:val="-1"/>
              </w:rPr>
              <w:t>i</w:t>
            </w:r>
            <w:r w:rsidRPr="00763F15">
              <w:rPr>
                <w:spacing w:val="1"/>
              </w:rPr>
              <w:t>v</w:t>
            </w:r>
            <w:r w:rsidRPr="00763F15">
              <w:t>i</w:t>
            </w:r>
            <w:r w:rsidRPr="00763F15">
              <w:rPr>
                <w:spacing w:val="-4"/>
              </w:rPr>
              <w:t>n</w:t>
            </w:r>
            <w:r w:rsidRPr="00763F15">
              <w:t>e</w:t>
            </w:r>
            <w:r w:rsidRPr="00763F15">
              <w:rPr>
                <w:spacing w:val="1"/>
              </w:rPr>
              <w:t xml:space="preserve"> </w:t>
            </w:r>
            <w:r w:rsidRPr="00763F15">
              <w:t>r</w:t>
            </w:r>
            <w:r w:rsidRPr="00763F15">
              <w:rPr>
                <w:spacing w:val="-2"/>
              </w:rPr>
              <w:t>e</w:t>
            </w:r>
            <w:r w:rsidRPr="00763F15">
              <w:t>tri</w:t>
            </w:r>
            <w:r w:rsidRPr="00763F15">
              <w:rPr>
                <w:spacing w:val="-1"/>
              </w:rPr>
              <w:t>bu</w:t>
            </w:r>
            <w:r w:rsidRPr="00763F15">
              <w:t>ti</w:t>
            </w:r>
            <w:r w:rsidRPr="00763F15">
              <w:rPr>
                <w:spacing w:val="1"/>
              </w:rPr>
              <w:t>o</w:t>
            </w:r>
            <w:r w:rsidRPr="00763F15">
              <w:t>n</w:t>
            </w:r>
            <w:r w:rsidRPr="00763F15">
              <w:rPr>
                <w:spacing w:val="-2"/>
              </w:rPr>
              <w:t xml:space="preserve"> </w:t>
            </w:r>
            <w:r w:rsidRPr="00763F15">
              <w:rPr>
                <w:spacing w:val="-1"/>
              </w:rPr>
              <w:t>……</w:t>
            </w:r>
            <w:r w:rsidRPr="00763F15">
              <w:t>.</w:t>
            </w:r>
            <w:r w:rsidRPr="00763F15">
              <w:rPr>
                <w:spacing w:val="1"/>
              </w:rPr>
              <w:t>…</w:t>
            </w:r>
            <w:r w:rsidRPr="00763F15">
              <w:t xml:space="preserve">.…            </w:t>
            </w:r>
            <w:r w:rsidRPr="00763F15">
              <w:rPr>
                <w:spacing w:val="18"/>
              </w:rPr>
              <w:t xml:space="preserve"> </w:t>
            </w:r>
            <w:r w:rsidRPr="00763F15">
              <w:t>2</w:t>
            </w:r>
          </w:p>
          <w:p w14:paraId="5516838C" w14:textId="77777777" w:rsidR="00BA42B8" w:rsidRPr="00763F15" w:rsidRDefault="00BA42B8" w:rsidP="003D1D1B">
            <w:pPr>
              <w:widowControl w:val="0"/>
              <w:autoSpaceDE w:val="0"/>
              <w:autoSpaceDN w:val="0"/>
              <w:adjustRightInd w:val="0"/>
              <w:spacing w:after="0" w:line="240" w:lineRule="auto"/>
              <w:ind w:left="100"/>
            </w:pPr>
            <w:r w:rsidRPr="00763F15">
              <w:rPr>
                <w:spacing w:val="1"/>
              </w:rPr>
              <w:t>M</w:t>
            </w:r>
            <w:r w:rsidRPr="00763F15">
              <w:t>y</w:t>
            </w:r>
            <w:r w:rsidRPr="00763F15">
              <w:rPr>
                <w:spacing w:val="1"/>
              </w:rPr>
              <w:t xml:space="preserve"> </w:t>
            </w:r>
            <w:r w:rsidRPr="00763F15">
              <w:rPr>
                <w:spacing w:val="-2"/>
              </w:rPr>
              <w:t>f</w:t>
            </w:r>
            <w:r w:rsidRPr="00763F15">
              <w:t>a</w:t>
            </w:r>
            <w:r w:rsidRPr="00763F15">
              <w:rPr>
                <w:spacing w:val="1"/>
              </w:rPr>
              <w:t>m</w:t>
            </w:r>
            <w:r w:rsidRPr="00763F15">
              <w:t>i</w:t>
            </w:r>
            <w:r w:rsidRPr="00763F15">
              <w:rPr>
                <w:spacing w:val="-3"/>
              </w:rPr>
              <w:t>l</w:t>
            </w:r>
            <w:r w:rsidRPr="00763F15">
              <w:t>y</w:t>
            </w:r>
            <w:r w:rsidRPr="00763F15">
              <w:rPr>
                <w:spacing w:val="1"/>
              </w:rPr>
              <w:t xml:space="preserve"> </w:t>
            </w:r>
            <w:r w:rsidRPr="00763F15">
              <w:t>d</w:t>
            </w:r>
            <w:r w:rsidRPr="00763F15">
              <w:rPr>
                <w:spacing w:val="1"/>
              </w:rPr>
              <w:t>o</w:t>
            </w:r>
            <w:r w:rsidRPr="00763F15">
              <w:rPr>
                <w:spacing w:val="-1"/>
              </w:rPr>
              <w:t>n</w:t>
            </w:r>
            <w:r w:rsidRPr="00763F15">
              <w:rPr>
                <w:spacing w:val="-2"/>
              </w:rPr>
              <w:t>’</w:t>
            </w:r>
            <w:r w:rsidRPr="00763F15">
              <w:t>t</w:t>
            </w:r>
            <w:r w:rsidRPr="00763F15">
              <w:rPr>
                <w:spacing w:val="1"/>
              </w:rPr>
              <w:t xml:space="preserve"> </w:t>
            </w:r>
            <w:r w:rsidRPr="00763F15">
              <w:t>al</w:t>
            </w:r>
            <w:r w:rsidRPr="00763F15">
              <w:rPr>
                <w:spacing w:val="-3"/>
              </w:rPr>
              <w:t>l</w:t>
            </w:r>
            <w:r w:rsidRPr="00763F15">
              <w:rPr>
                <w:spacing w:val="1"/>
              </w:rPr>
              <w:t>o</w:t>
            </w:r>
            <w:r w:rsidRPr="00763F15">
              <w:t>w</w:t>
            </w:r>
            <w:r w:rsidRPr="00763F15">
              <w:rPr>
                <w:spacing w:val="-1"/>
              </w:rPr>
              <w:t xml:space="preserve"> </w:t>
            </w:r>
            <w:r w:rsidRPr="00763F15">
              <w:t>th</w:t>
            </w:r>
            <w:r w:rsidRPr="00763F15">
              <w:rPr>
                <w:spacing w:val="1"/>
              </w:rPr>
              <w:t>e</w:t>
            </w:r>
            <w:r w:rsidRPr="00763F15">
              <w:rPr>
                <w:spacing w:val="-2"/>
              </w:rPr>
              <w:t>s</w:t>
            </w:r>
            <w:r w:rsidRPr="00763F15">
              <w:t>e</w:t>
            </w:r>
            <w:r w:rsidRPr="00763F15">
              <w:rPr>
                <w:spacing w:val="1"/>
              </w:rPr>
              <w:t xml:space="preserve"> </w:t>
            </w:r>
            <w:r w:rsidRPr="00763F15">
              <w:t>th</w:t>
            </w:r>
            <w:r w:rsidRPr="00763F15">
              <w:rPr>
                <w:spacing w:val="-1"/>
              </w:rPr>
              <w:t>ing</w:t>
            </w:r>
            <w:r w:rsidRPr="00763F15">
              <w:t>s</w:t>
            </w:r>
            <w:proofErr w:type="gramStart"/>
            <w:r w:rsidRPr="00763F15">
              <w:t>..</w:t>
            </w:r>
            <w:proofErr w:type="gramEnd"/>
            <w:r w:rsidRPr="00763F15">
              <w:t xml:space="preserve">     </w:t>
            </w:r>
            <w:r w:rsidRPr="00763F15">
              <w:rPr>
                <w:spacing w:val="21"/>
              </w:rPr>
              <w:t xml:space="preserve"> </w:t>
            </w:r>
            <w:r w:rsidRPr="00763F15">
              <w:t>3</w:t>
            </w:r>
          </w:p>
          <w:p w14:paraId="5BC167E0" w14:textId="77777777" w:rsidR="00BA42B8" w:rsidRPr="00763F15" w:rsidRDefault="00BA42B8" w:rsidP="003D1D1B">
            <w:pPr>
              <w:widowControl w:val="0"/>
              <w:autoSpaceDE w:val="0"/>
              <w:autoSpaceDN w:val="0"/>
              <w:adjustRightInd w:val="0"/>
              <w:spacing w:after="0" w:line="240" w:lineRule="auto"/>
              <w:ind w:left="100"/>
            </w:pPr>
            <w:r w:rsidRPr="00763F15">
              <w:t>I fe</w:t>
            </w:r>
            <w:r w:rsidRPr="00763F15">
              <w:rPr>
                <w:spacing w:val="1"/>
              </w:rPr>
              <w:t>e</w:t>
            </w:r>
            <w:r w:rsidRPr="00763F15">
              <w:t>l it</w:t>
            </w:r>
            <w:r w:rsidRPr="00763F15">
              <w:rPr>
                <w:spacing w:val="-2"/>
              </w:rPr>
              <w:t xml:space="preserve"> </w:t>
            </w:r>
            <w:r w:rsidRPr="00763F15">
              <w:t>is</w:t>
            </w:r>
            <w:r w:rsidRPr="00763F15">
              <w:rPr>
                <w:spacing w:val="1"/>
              </w:rPr>
              <w:t xml:space="preserve"> </w:t>
            </w:r>
            <w:r w:rsidRPr="00763F15">
              <w:t>t</w:t>
            </w:r>
            <w:r w:rsidRPr="00763F15">
              <w:rPr>
                <w:spacing w:val="-3"/>
              </w:rPr>
              <w:t>h</w:t>
            </w:r>
            <w:r w:rsidRPr="00763F15">
              <w:t>e</w:t>
            </w:r>
            <w:r w:rsidRPr="00763F15">
              <w:rPr>
                <w:spacing w:val="1"/>
              </w:rPr>
              <w:t xml:space="preserve"> </w:t>
            </w:r>
            <w:r w:rsidRPr="00763F15">
              <w:t>ri</w:t>
            </w:r>
            <w:r w:rsidRPr="00763F15">
              <w:rPr>
                <w:spacing w:val="-2"/>
              </w:rPr>
              <w:t>g</w:t>
            </w:r>
            <w:r w:rsidRPr="00763F15">
              <w:rPr>
                <w:spacing w:val="-1"/>
              </w:rPr>
              <w:t>h</w:t>
            </w:r>
            <w:r w:rsidRPr="00763F15">
              <w:t>t</w:t>
            </w:r>
            <w:r w:rsidRPr="00763F15">
              <w:rPr>
                <w:spacing w:val="1"/>
              </w:rPr>
              <w:t xml:space="preserve"> </w:t>
            </w:r>
            <w:r w:rsidRPr="00763F15">
              <w:t>th</w:t>
            </w:r>
            <w:r w:rsidRPr="00763F15">
              <w:rPr>
                <w:spacing w:val="-1"/>
              </w:rPr>
              <w:t>in</w:t>
            </w:r>
            <w:r w:rsidRPr="00763F15">
              <w:t>g</w:t>
            </w:r>
            <w:r w:rsidRPr="00763F15">
              <w:rPr>
                <w:spacing w:val="-3"/>
              </w:rPr>
              <w:t xml:space="preserve"> </w:t>
            </w:r>
            <w:r w:rsidRPr="00763F15">
              <w:t xml:space="preserve">to </w:t>
            </w:r>
            <w:r w:rsidRPr="00763F15">
              <w:rPr>
                <w:spacing w:val="-1"/>
              </w:rPr>
              <w:t>d</w:t>
            </w:r>
            <w:r w:rsidRPr="00763F15">
              <w:rPr>
                <w:spacing w:val="1"/>
              </w:rPr>
              <w:t>o…</w:t>
            </w:r>
            <w:r w:rsidRPr="00763F15">
              <w:t xml:space="preserve">.            </w:t>
            </w:r>
            <w:r w:rsidRPr="00763F15">
              <w:rPr>
                <w:spacing w:val="6"/>
              </w:rPr>
              <w:t xml:space="preserve"> </w:t>
            </w:r>
            <w:r w:rsidRPr="00763F15">
              <w:t>4</w:t>
            </w:r>
          </w:p>
          <w:p w14:paraId="25BAEA4C" w14:textId="77777777" w:rsidR="00BA42B8" w:rsidRPr="00763F15" w:rsidRDefault="00BA42B8" w:rsidP="003D1D1B">
            <w:pPr>
              <w:widowControl w:val="0"/>
              <w:autoSpaceDE w:val="0"/>
              <w:autoSpaceDN w:val="0"/>
              <w:adjustRightInd w:val="0"/>
              <w:spacing w:after="0" w:line="266" w:lineRule="exact"/>
              <w:ind w:left="100"/>
            </w:pPr>
            <w:r w:rsidRPr="00763F15">
              <w:rPr>
                <w:position w:val="1"/>
              </w:rPr>
              <w:t>I fear I</w:t>
            </w:r>
            <w:r w:rsidRPr="00763F15">
              <w:rPr>
                <w:spacing w:val="-2"/>
                <w:position w:val="1"/>
              </w:rPr>
              <w:t xml:space="preserve"> </w:t>
            </w:r>
            <w:r w:rsidRPr="00763F15">
              <w:rPr>
                <w:position w:val="1"/>
              </w:rPr>
              <w:t>will</w:t>
            </w:r>
            <w:r w:rsidRPr="00763F15">
              <w:rPr>
                <w:spacing w:val="-2"/>
                <w:position w:val="1"/>
              </w:rPr>
              <w:t xml:space="preserve"> </w:t>
            </w:r>
            <w:r w:rsidRPr="00763F15">
              <w:rPr>
                <w:spacing w:val="1"/>
                <w:position w:val="1"/>
              </w:rPr>
              <w:t>m</w:t>
            </w:r>
            <w:r w:rsidRPr="00763F15">
              <w:rPr>
                <w:position w:val="1"/>
              </w:rPr>
              <w:t>ake</w:t>
            </w:r>
            <w:r w:rsidRPr="00763F15">
              <w:rPr>
                <w:spacing w:val="-1"/>
                <w:position w:val="1"/>
              </w:rPr>
              <w:t xml:space="preserve"> y</w:t>
            </w:r>
            <w:r w:rsidRPr="00763F15">
              <w:rPr>
                <w:spacing w:val="1"/>
                <w:position w:val="1"/>
              </w:rPr>
              <w:t>o</w:t>
            </w:r>
            <w:r w:rsidRPr="00763F15">
              <w:rPr>
                <w:position w:val="1"/>
              </w:rPr>
              <w:t>ur per</w:t>
            </w:r>
            <w:r w:rsidRPr="00763F15">
              <w:rPr>
                <w:spacing w:val="-3"/>
                <w:position w:val="1"/>
              </w:rPr>
              <w:t>i</w:t>
            </w:r>
            <w:r w:rsidRPr="00763F15">
              <w:rPr>
                <w:spacing w:val="-1"/>
                <w:position w:val="1"/>
              </w:rPr>
              <w:t>o</w:t>
            </w:r>
            <w:r w:rsidRPr="00763F15">
              <w:rPr>
                <w:position w:val="1"/>
              </w:rPr>
              <w:t>d</w:t>
            </w:r>
          </w:p>
          <w:p w14:paraId="0EBB2AFF" w14:textId="77777777" w:rsidR="00BA42B8" w:rsidRPr="00763F15" w:rsidRDefault="00BA42B8" w:rsidP="003D1D1B">
            <w:pPr>
              <w:widowControl w:val="0"/>
              <w:autoSpaceDE w:val="0"/>
              <w:autoSpaceDN w:val="0"/>
              <w:adjustRightInd w:val="0"/>
              <w:spacing w:after="0" w:line="240" w:lineRule="auto"/>
              <w:ind w:left="100"/>
            </w:pPr>
            <w:r w:rsidRPr="00763F15">
              <w:t>w</w:t>
            </w:r>
            <w:r w:rsidRPr="00763F15">
              <w:rPr>
                <w:spacing w:val="2"/>
              </w:rPr>
              <w:t>o</w:t>
            </w:r>
            <w:r w:rsidRPr="00763F15">
              <w:t>r</w:t>
            </w:r>
            <w:r w:rsidRPr="00763F15">
              <w:rPr>
                <w:spacing w:val="-3"/>
              </w:rPr>
              <w:t>s</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
              </w:rPr>
              <w:t xml:space="preserve"> </w:t>
            </w:r>
            <w:r w:rsidRPr="00763F15">
              <w:t>5</w:t>
            </w:r>
          </w:p>
          <w:p w14:paraId="3D6D33C1"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t>Ot</w:t>
            </w:r>
            <w:r w:rsidRPr="00763F15">
              <w:rPr>
                <w:spacing w:val="-1"/>
              </w:rPr>
              <w:t>h</w:t>
            </w:r>
            <w:r w:rsidRPr="00763F15">
              <w:t>ers</w:t>
            </w:r>
            <w:r w:rsidRPr="00763F15">
              <w:rPr>
                <w:spacing w:val="1"/>
              </w:rPr>
              <w:t xml:space="preserve"> </w:t>
            </w:r>
            <w:r w:rsidRPr="00763F15">
              <w:rPr>
                <w:spacing w:val="-2"/>
              </w:rPr>
              <w:t>(</w:t>
            </w:r>
            <w:r w:rsidRPr="00763F15">
              <w:t>speci</w:t>
            </w:r>
            <w:r w:rsidRPr="00763F15">
              <w:rPr>
                <w:spacing w:val="-3"/>
              </w:rPr>
              <w:t>f</w:t>
            </w:r>
            <w:r w:rsidRPr="00763F15">
              <w:rPr>
                <w:spacing w:val="1"/>
              </w:rPr>
              <w:t>y</w:t>
            </w:r>
            <w:r w:rsidRPr="00763F15">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tc>
        <w:tc>
          <w:tcPr>
            <w:tcW w:w="1034" w:type="dxa"/>
            <w:tcBorders>
              <w:top w:val="single" w:sz="4" w:space="0" w:color="000000"/>
              <w:left w:val="single" w:sz="4" w:space="0" w:color="000000"/>
              <w:bottom w:val="single" w:sz="4" w:space="0" w:color="000000"/>
              <w:right w:val="single" w:sz="4" w:space="0" w:color="000000"/>
            </w:tcBorders>
          </w:tcPr>
          <w:p w14:paraId="21675905"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72824214" w14:textId="77777777" w:rsidTr="003D1D1B">
        <w:trPr>
          <w:trHeight w:hRule="exact" w:val="1892"/>
        </w:trPr>
        <w:tc>
          <w:tcPr>
            <w:tcW w:w="627" w:type="dxa"/>
            <w:tcBorders>
              <w:top w:val="single" w:sz="4" w:space="0" w:color="000000"/>
              <w:left w:val="single" w:sz="4" w:space="0" w:color="000000"/>
              <w:bottom w:val="single" w:sz="4" w:space="0" w:color="000000"/>
              <w:right w:val="single" w:sz="4" w:space="0" w:color="000000"/>
            </w:tcBorders>
          </w:tcPr>
          <w:p w14:paraId="5C14B4D9"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19</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216ACD03"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A</w:t>
            </w:r>
            <w:r w:rsidRPr="00763F15">
              <w:rPr>
                <w:spacing w:val="-1"/>
                <w:position w:val="1"/>
              </w:rPr>
              <w:t>r</w:t>
            </w:r>
            <w:r w:rsidRPr="00763F15">
              <w:rPr>
                <w:position w:val="1"/>
              </w:rPr>
              <w:t>e</w:t>
            </w:r>
            <w:r w:rsidRPr="00763F15">
              <w:rPr>
                <w:spacing w:val="1"/>
                <w:position w:val="1"/>
              </w:rPr>
              <w:t xml:space="preserve"> </w:t>
            </w:r>
            <w:r w:rsidRPr="00763F15">
              <w:rPr>
                <w:position w:val="1"/>
              </w:rPr>
              <w:t>the</w:t>
            </w:r>
            <w:r w:rsidRPr="00763F15">
              <w:rPr>
                <w:spacing w:val="-2"/>
                <w:position w:val="1"/>
              </w:rPr>
              <w:t>r</w:t>
            </w:r>
            <w:r w:rsidRPr="00763F15">
              <w:rPr>
                <w:position w:val="1"/>
              </w:rPr>
              <w:t>e</w:t>
            </w:r>
            <w:r w:rsidRPr="00763F15">
              <w:rPr>
                <w:spacing w:val="1"/>
                <w:position w:val="1"/>
              </w:rPr>
              <w:t xml:space="preserve"> </w:t>
            </w:r>
            <w:r w:rsidRPr="00763F15">
              <w:rPr>
                <w:position w:val="1"/>
              </w:rPr>
              <w:t>a</w:t>
            </w:r>
            <w:r w:rsidRPr="00763F15">
              <w:rPr>
                <w:spacing w:val="-1"/>
                <w:position w:val="1"/>
              </w:rPr>
              <w:t>n</w:t>
            </w:r>
            <w:r w:rsidRPr="00763F15">
              <w:rPr>
                <w:position w:val="1"/>
              </w:rPr>
              <w:t>y</w:t>
            </w:r>
            <w:r w:rsidRPr="00763F15">
              <w:rPr>
                <w:spacing w:val="-1"/>
                <w:position w:val="1"/>
              </w:rPr>
              <w:t xml:space="preserve"> o</w:t>
            </w:r>
            <w:r w:rsidRPr="00763F15">
              <w:rPr>
                <w:position w:val="1"/>
              </w:rPr>
              <w:t>ther r</w:t>
            </w:r>
            <w:r w:rsidRPr="00763F15">
              <w:rPr>
                <w:spacing w:val="-2"/>
                <w:position w:val="1"/>
              </w:rPr>
              <w:t>e</w:t>
            </w:r>
            <w:r w:rsidRPr="00763F15">
              <w:rPr>
                <w:position w:val="1"/>
              </w:rPr>
              <w:t>as</w:t>
            </w:r>
            <w:r w:rsidRPr="00763F15">
              <w:rPr>
                <w:spacing w:val="1"/>
                <w:position w:val="1"/>
              </w:rPr>
              <w:t>o</w:t>
            </w:r>
            <w:r w:rsidRPr="00763F15">
              <w:rPr>
                <w:spacing w:val="-3"/>
                <w:position w:val="1"/>
              </w:rPr>
              <w:t>n</w:t>
            </w:r>
            <w:r w:rsidRPr="00763F15">
              <w:rPr>
                <w:position w:val="1"/>
              </w:rPr>
              <w:t>s?</w:t>
            </w:r>
          </w:p>
          <w:p w14:paraId="1947C050" w14:textId="77777777" w:rsidR="00BA42B8" w:rsidRPr="00763F15" w:rsidRDefault="00BA42B8" w:rsidP="003D1D1B">
            <w:pPr>
              <w:widowControl w:val="0"/>
              <w:autoSpaceDE w:val="0"/>
              <w:autoSpaceDN w:val="0"/>
              <w:adjustRightInd w:val="0"/>
              <w:spacing w:before="2" w:after="0" w:line="140" w:lineRule="exact"/>
              <w:rPr>
                <w:rFonts w:cs="Mangal"/>
                <w:sz w:val="14"/>
                <w:szCs w:val="14"/>
              </w:rPr>
            </w:pPr>
          </w:p>
          <w:p w14:paraId="70A976D4"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i/>
                <w:iCs/>
              </w:rPr>
              <w:t>(</w:t>
            </w:r>
            <w:r w:rsidRPr="00763F15">
              <w:rPr>
                <w:i/>
                <w:iCs/>
                <w:spacing w:val="1"/>
              </w:rPr>
              <w:t>m</w:t>
            </w:r>
            <w:r w:rsidRPr="00763F15">
              <w:rPr>
                <w:i/>
                <w:iCs/>
                <w:spacing w:val="-1"/>
              </w:rPr>
              <w:t>u</w:t>
            </w:r>
            <w:r w:rsidRPr="00763F15">
              <w:rPr>
                <w:i/>
                <w:iCs/>
              </w:rPr>
              <w:t>lti</w:t>
            </w:r>
            <w:r w:rsidRPr="00763F15">
              <w:rPr>
                <w:i/>
                <w:iCs/>
                <w:spacing w:val="-1"/>
              </w:rPr>
              <w:t>p</w:t>
            </w:r>
            <w:r w:rsidRPr="00763F15">
              <w:rPr>
                <w:i/>
                <w:iCs/>
              </w:rPr>
              <w:t>le</w:t>
            </w:r>
            <w:r w:rsidRPr="00763F15">
              <w:rPr>
                <w:i/>
                <w:iCs/>
                <w:spacing w:val="-2"/>
              </w:rPr>
              <w:t xml:space="preserve"> </w:t>
            </w:r>
            <w:r w:rsidRPr="00763F15">
              <w:rPr>
                <w:i/>
                <w:iCs/>
                <w:spacing w:val="1"/>
              </w:rPr>
              <w:t>r</w:t>
            </w:r>
            <w:r w:rsidRPr="00763F15">
              <w:rPr>
                <w:i/>
                <w:iCs/>
              </w:rPr>
              <w:t>espo</w:t>
            </w:r>
            <w:r w:rsidRPr="00763F15">
              <w:rPr>
                <w:i/>
                <w:iCs/>
                <w:spacing w:val="-1"/>
              </w:rPr>
              <w:t>n</w:t>
            </w:r>
            <w:r w:rsidRPr="00763F15">
              <w:rPr>
                <w:i/>
                <w:iCs/>
              </w:rPr>
              <w:t>s</w:t>
            </w:r>
            <w:r w:rsidRPr="00763F15">
              <w:rPr>
                <w:i/>
                <w:iCs/>
                <w:spacing w:val="-2"/>
              </w:rPr>
              <w:t>e</w:t>
            </w:r>
            <w:r w:rsidRPr="00763F15">
              <w:rPr>
                <w:i/>
                <w:iCs/>
              </w:rPr>
              <w:t>s)</w:t>
            </w:r>
          </w:p>
        </w:tc>
        <w:tc>
          <w:tcPr>
            <w:tcW w:w="4096" w:type="dxa"/>
            <w:gridSpan w:val="6"/>
            <w:tcBorders>
              <w:top w:val="single" w:sz="4" w:space="0" w:color="000000"/>
              <w:left w:val="single" w:sz="4" w:space="0" w:color="000000"/>
              <w:bottom w:val="single" w:sz="4" w:space="0" w:color="000000"/>
              <w:right w:val="single" w:sz="4" w:space="0" w:color="000000"/>
            </w:tcBorders>
          </w:tcPr>
          <w:p w14:paraId="3040A4F1"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 xml:space="preserve">I </w:t>
            </w:r>
            <w:r w:rsidRPr="00763F15">
              <w:rPr>
                <w:spacing w:val="-1"/>
                <w:position w:val="1"/>
              </w:rPr>
              <w:t>d</w:t>
            </w:r>
            <w:r w:rsidRPr="00763F15">
              <w:rPr>
                <w:spacing w:val="1"/>
                <w:position w:val="1"/>
              </w:rPr>
              <w:t>o</w:t>
            </w:r>
            <w:r w:rsidRPr="00763F15">
              <w:rPr>
                <w:spacing w:val="-1"/>
                <w:position w:val="1"/>
              </w:rPr>
              <w:t>n</w:t>
            </w:r>
            <w:r w:rsidRPr="00763F15">
              <w:rPr>
                <w:position w:val="1"/>
              </w:rPr>
              <w:t>’t</w:t>
            </w:r>
            <w:r w:rsidRPr="00763F15">
              <w:rPr>
                <w:spacing w:val="1"/>
                <w:position w:val="1"/>
              </w:rPr>
              <w:t xml:space="preserve"> </w:t>
            </w:r>
            <w:r w:rsidRPr="00763F15">
              <w:rPr>
                <w:spacing w:val="-3"/>
                <w:position w:val="1"/>
              </w:rPr>
              <w:t>f</w:t>
            </w:r>
            <w:r w:rsidRPr="00763F15">
              <w:rPr>
                <w:position w:val="1"/>
              </w:rPr>
              <w:t>e</w:t>
            </w:r>
            <w:r w:rsidRPr="00763F15">
              <w:rPr>
                <w:spacing w:val="1"/>
                <w:position w:val="1"/>
              </w:rPr>
              <w:t>e</w:t>
            </w:r>
            <w:r w:rsidRPr="00763F15">
              <w:rPr>
                <w:position w:val="1"/>
              </w:rPr>
              <w:t>l</w:t>
            </w:r>
            <w:r w:rsidRPr="00763F15">
              <w:rPr>
                <w:spacing w:val="-2"/>
                <w:position w:val="1"/>
              </w:rPr>
              <w:t xml:space="preserve"> </w:t>
            </w:r>
            <w:r w:rsidRPr="00763F15">
              <w:rPr>
                <w:position w:val="1"/>
              </w:rPr>
              <w:t>w</w:t>
            </w:r>
            <w:r w:rsidRPr="00763F15">
              <w:rPr>
                <w:spacing w:val="1"/>
                <w:position w:val="1"/>
              </w:rPr>
              <w:t>e</w:t>
            </w:r>
            <w:r w:rsidRPr="00763F15">
              <w:rPr>
                <w:position w:val="1"/>
              </w:rPr>
              <w:t>ll</w:t>
            </w:r>
            <w:r w:rsidRPr="00763F15">
              <w:rPr>
                <w:spacing w:val="-2"/>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2"/>
                <w:position w:val="1"/>
              </w:rPr>
              <w:t>…</w:t>
            </w:r>
            <w:r w:rsidRPr="00763F15">
              <w:rPr>
                <w:spacing w:val="1"/>
                <w:position w:val="1"/>
              </w:rPr>
              <w:t>…</w:t>
            </w:r>
            <w:r w:rsidRPr="00763F15">
              <w:rPr>
                <w:spacing w:val="-3"/>
                <w:position w:val="1"/>
              </w:rPr>
              <w:t>.</w:t>
            </w:r>
            <w:r w:rsidRPr="00763F15">
              <w:rPr>
                <w:spacing w:val="1"/>
                <w:position w:val="1"/>
              </w:rPr>
              <w:t>…</w:t>
            </w:r>
            <w:r w:rsidRPr="00763F15">
              <w:rPr>
                <w:spacing w:val="-3"/>
                <w:position w:val="1"/>
              </w:rPr>
              <w:t>.</w:t>
            </w:r>
            <w:r w:rsidRPr="00763F15">
              <w:rPr>
                <w:position w:val="1"/>
              </w:rPr>
              <w:t xml:space="preserve">…        </w:t>
            </w:r>
            <w:r w:rsidRPr="00763F15">
              <w:rPr>
                <w:spacing w:val="1"/>
                <w:position w:val="1"/>
              </w:rPr>
              <w:t xml:space="preserve"> </w:t>
            </w:r>
            <w:r w:rsidRPr="00763F15">
              <w:rPr>
                <w:position w:val="1"/>
              </w:rPr>
              <w:t>1</w:t>
            </w:r>
          </w:p>
          <w:p w14:paraId="3B048A31" w14:textId="77777777" w:rsidR="00BA42B8" w:rsidRPr="00763F15" w:rsidRDefault="00BA42B8" w:rsidP="003D1D1B">
            <w:pPr>
              <w:widowControl w:val="0"/>
              <w:autoSpaceDE w:val="0"/>
              <w:autoSpaceDN w:val="0"/>
              <w:adjustRightInd w:val="0"/>
              <w:spacing w:after="0" w:line="240" w:lineRule="auto"/>
              <w:ind w:left="100"/>
            </w:pPr>
            <w:r w:rsidRPr="00763F15">
              <w:t>I fear d</w:t>
            </w:r>
            <w:r w:rsidRPr="00763F15">
              <w:rPr>
                <w:spacing w:val="-1"/>
              </w:rPr>
              <w:t>i</w:t>
            </w:r>
            <w:r w:rsidRPr="00763F15">
              <w:rPr>
                <w:spacing w:val="1"/>
              </w:rPr>
              <w:t>v</w:t>
            </w:r>
            <w:r w:rsidRPr="00763F15">
              <w:t>i</w:t>
            </w:r>
            <w:r w:rsidRPr="00763F15">
              <w:rPr>
                <w:spacing w:val="-4"/>
              </w:rPr>
              <w:t>n</w:t>
            </w:r>
            <w:r w:rsidRPr="00763F15">
              <w:t>e</w:t>
            </w:r>
            <w:r w:rsidRPr="00763F15">
              <w:rPr>
                <w:spacing w:val="1"/>
              </w:rPr>
              <w:t xml:space="preserve"> </w:t>
            </w:r>
            <w:r w:rsidRPr="00763F15">
              <w:t>r</w:t>
            </w:r>
            <w:r w:rsidRPr="00763F15">
              <w:rPr>
                <w:spacing w:val="-2"/>
              </w:rPr>
              <w:t>e</w:t>
            </w:r>
            <w:r w:rsidRPr="00763F15">
              <w:t>tri</w:t>
            </w:r>
            <w:r w:rsidRPr="00763F15">
              <w:rPr>
                <w:spacing w:val="-1"/>
              </w:rPr>
              <w:t>bu</w:t>
            </w:r>
            <w:r w:rsidRPr="00763F15">
              <w:t>ti</w:t>
            </w:r>
            <w:r w:rsidRPr="00763F15">
              <w:rPr>
                <w:spacing w:val="1"/>
              </w:rPr>
              <w:t>o</w:t>
            </w:r>
            <w:r w:rsidRPr="00763F15">
              <w:t>n</w:t>
            </w:r>
            <w:r w:rsidRPr="00763F15">
              <w:rPr>
                <w:spacing w:val="-2"/>
              </w:rPr>
              <w:t xml:space="preserve"> </w:t>
            </w:r>
            <w:r w:rsidRPr="00763F15">
              <w:rPr>
                <w:spacing w:val="-1"/>
              </w:rPr>
              <w:t>……</w:t>
            </w:r>
            <w:r w:rsidRPr="00763F15">
              <w:t>.</w:t>
            </w:r>
            <w:r w:rsidRPr="00763F15">
              <w:rPr>
                <w:spacing w:val="2"/>
              </w:rPr>
              <w:t>…</w:t>
            </w:r>
            <w:r w:rsidRPr="00763F15">
              <w:rPr>
                <w:spacing w:val="-1"/>
              </w:rPr>
              <w:t>…</w:t>
            </w:r>
            <w:r w:rsidRPr="00763F15">
              <w:rPr>
                <w:spacing w:val="1"/>
              </w:rPr>
              <w:t>…</w:t>
            </w:r>
            <w:r w:rsidRPr="00763F15">
              <w:rPr>
                <w:spacing w:val="-3"/>
              </w:rPr>
              <w:t>.</w:t>
            </w:r>
            <w:r w:rsidRPr="00763F15">
              <w:t xml:space="preserve">…      </w:t>
            </w:r>
            <w:r w:rsidRPr="00763F15">
              <w:rPr>
                <w:spacing w:val="14"/>
              </w:rPr>
              <w:t xml:space="preserve"> </w:t>
            </w:r>
            <w:r w:rsidRPr="00763F15">
              <w:t>2</w:t>
            </w:r>
          </w:p>
          <w:p w14:paraId="38364F12" w14:textId="77777777" w:rsidR="00BA42B8" w:rsidRPr="00763F15" w:rsidRDefault="00BA42B8" w:rsidP="003D1D1B">
            <w:pPr>
              <w:widowControl w:val="0"/>
              <w:autoSpaceDE w:val="0"/>
              <w:autoSpaceDN w:val="0"/>
              <w:adjustRightInd w:val="0"/>
              <w:spacing w:after="0" w:line="240" w:lineRule="auto"/>
              <w:ind w:left="100"/>
            </w:pPr>
            <w:r w:rsidRPr="00763F15">
              <w:rPr>
                <w:spacing w:val="1"/>
              </w:rPr>
              <w:t>M</w:t>
            </w:r>
            <w:r w:rsidRPr="00763F15">
              <w:t>y</w:t>
            </w:r>
            <w:r w:rsidRPr="00763F15">
              <w:rPr>
                <w:spacing w:val="1"/>
              </w:rPr>
              <w:t xml:space="preserve"> </w:t>
            </w:r>
            <w:r w:rsidRPr="00763F15">
              <w:rPr>
                <w:spacing w:val="-2"/>
              </w:rPr>
              <w:t>f</w:t>
            </w:r>
            <w:r w:rsidRPr="00763F15">
              <w:t>a</w:t>
            </w:r>
            <w:r w:rsidRPr="00763F15">
              <w:rPr>
                <w:spacing w:val="1"/>
              </w:rPr>
              <w:t>m</w:t>
            </w:r>
            <w:r w:rsidRPr="00763F15">
              <w:t>i</w:t>
            </w:r>
            <w:r w:rsidRPr="00763F15">
              <w:rPr>
                <w:spacing w:val="-3"/>
              </w:rPr>
              <w:t>l</w:t>
            </w:r>
            <w:r w:rsidRPr="00763F15">
              <w:t>y</w:t>
            </w:r>
            <w:r w:rsidRPr="00763F15">
              <w:rPr>
                <w:spacing w:val="1"/>
              </w:rPr>
              <w:t xml:space="preserve"> </w:t>
            </w:r>
            <w:r w:rsidRPr="00763F15">
              <w:t>d</w:t>
            </w:r>
            <w:r w:rsidRPr="00763F15">
              <w:rPr>
                <w:spacing w:val="1"/>
              </w:rPr>
              <w:t>o</w:t>
            </w:r>
            <w:r w:rsidRPr="00763F15">
              <w:rPr>
                <w:spacing w:val="-1"/>
              </w:rPr>
              <w:t>n</w:t>
            </w:r>
            <w:r w:rsidRPr="00763F15">
              <w:rPr>
                <w:spacing w:val="-2"/>
              </w:rPr>
              <w:t>’</w:t>
            </w:r>
            <w:r w:rsidRPr="00763F15">
              <w:t>t</w:t>
            </w:r>
            <w:r w:rsidRPr="00763F15">
              <w:rPr>
                <w:spacing w:val="1"/>
              </w:rPr>
              <w:t xml:space="preserve"> </w:t>
            </w:r>
            <w:r w:rsidRPr="00763F15">
              <w:t>al</w:t>
            </w:r>
            <w:r w:rsidRPr="00763F15">
              <w:rPr>
                <w:spacing w:val="-3"/>
              </w:rPr>
              <w:t>l</w:t>
            </w:r>
            <w:r w:rsidRPr="00763F15">
              <w:rPr>
                <w:spacing w:val="1"/>
              </w:rPr>
              <w:t>o</w:t>
            </w:r>
            <w:r w:rsidRPr="00763F15">
              <w:t>w</w:t>
            </w:r>
            <w:r w:rsidRPr="00763F15">
              <w:rPr>
                <w:spacing w:val="-1"/>
              </w:rPr>
              <w:t xml:space="preserve"> </w:t>
            </w:r>
            <w:r w:rsidRPr="00763F15">
              <w:t>the</w:t>
            </w:r>
            <w:r w:rsidRPr="00763F15">
              <w:rPr>
                <w:spacing w:val="-2"/>
              </w:rPr>
              <w:t>s</w:t>
            </w:r>
            <w:r w:rsidRPr="00763F15">
              <w:t>e</w:t>
            </w:r>
            <w:r w:rsidRPr="00763F15">
              <w:rPr>
                <w:spacing w:val="1"/>
              </w:rPr>
              <w:t xml:space="preserve"> </w:t>
            </w:r>
            <w:r w:rsidRPr="00763F15">
              <w:t>th</w:t>
            </w:r>
            <w:r w:rsidRPr="00763F15">
              <w:rPr>
                <w:spacing w:val="-1"/>
              </w:rPr>
              <w:t>ing</w:t>
            </w:r>
            <w:r w:rsidRPr="00763F15">
              <w:rPr>
                <w:spacing w:val="2"/>
              </w:rPr>
              <w:t>s</w:t>
            </w:r>
            <w:proofErr w:type="gramStart"/>
            <w:r w:rsidRPr="00763F15">
              <w:t>..</w:t>
            </w:r>
            <w:proofErr w:type="gramEnd"/>
            <w:r w:rsidRPr="00763F15">
              <w:t xml:space="preserve">     </w:t>
            </w:r>
            <w:r w:rsidRPr="00763F15">
              <w:rPr>
                <w:spacing w:val="21"/>
              </w:rPr>
              <w:t xml:space="preserve"> </w:t>
            </w:r>
            <w:r w:rsidRPr="00763F15">
              <w:t>3</w:t>
            </w:r>
          </w:p>
          <w:p w14:paraId="16843424" w14:textId="77777777" w:rsidR="00BA42B8" w:rsidRPr="00763F15" w:rsidRDefault="00BA42B8" w:rsidP="003D1D1B">
            <w:pPr>
              <w:widowControl w:val="0"/>
              <w:autoSpaceDE w:val="0"/>
              <w:autoSpaceDN w:val="0"/>
              <w:adjustRightInd w:val="0"/>
              <w:spacing w:after="0" w:line="240" w:lineRule="auto"/>
              <w:ind w:left="100"/>
            </w:pPr>
            <w:r w:rsidRPr="00763F15">
              <w:t>I fe</w:t>
            </w:r>
            <w:r w:rsidRPr="00763F15">
              <w:rPr>
                <w:spacing w:val="1"/>
              </w:rPr>
              <w:t>e</w:t>
            </w:r>
            <w:r w:rsidRPr="00763F15">
              <w:t>l it</w:t>
            </w:r>
            <w:r w:rsidRPr="00763F15">
              <w:rPr>
                <w:spacing w:val="-2"/>
              </w:rPr>
              <w:t xml:space="preserve"> </w:t>
            </w:r>
            <w:r w:rsidRPr="00763F15">
              <w:t>is</w:t>
            </w:r>
            <w:r w:rsidRPr="00763F15">
              <w:rPr>
                <w:spacing w:val="1"/>
              </w:rPr>
              <w:t xml:space="preserve"> </w:t>
            </w:r>
            <w:r w:rsidRPr="00763F15">
              <w:t>t</w:t>
            </w:r>
            <w:r w:rsidRPr="00763F15">
              <w:rPr>
                <w:spacing w:val="-3"/>
              </w:rPr>
              <w:t>h</w:t>
            </w:r>
            <w:r w:rsidRPr="00763F15">
              <w:t>e</w:t>
            </w:r>
            <w:r w:rsidRPr="00763F15">
              <w:rPr>
                <w:spacing w:val="1"/>
              </w:rPr>
              <w:t xml:space="preserve"> </w:t>
            </w:r>
            <w:r w:rsidRPr="00763F15">
              <w:t>ri</w:t>
            </w:r>
            <w:r w:rsidRPr="00763F15">
              <w:rPr>
                <w:spacing w:val="-2"/>
              </w:rPr>
              <w:t>g</w:t>
            </w:r>
            <w:r w:rsidRPr="00763F15">
              <w:rPr>
                <w:spacing w:val="-1"/>
              </w:rPr>
              <w:t>h</w:t>
            </w:r>
            <w:r w:rsidRPr="00763F15">
              <w:t>t</w:t>
            </w:r>
            <w:r w:rsidRPr="00763F15">
              <w:rPr>
                <w:spacing w:val="1"/>
              </w:rPr>
              <w:t xml:space="preserve"> </w:t>
            </w:r>
            <w:r w:rsidRPr="00763F15">
              <w:t>th</w:t>
            </w:r>
            <w:r w:rsidRPr="00763F15">
              <w:rPr>
                <w:spacing w:val="-1"/>
              </w:rPr>
              <w:t>in</w:t>
            </w:r>
            <w:r w:rsidRPr="00763F15">
              <w:t>g</w:t>
            </w:r>
            <w:r w:rsidRPr="00763F15">
              <w:rPr>
                <w:spacing w:val="-3"/>
              </w:rPr>
              <w:t xml:space="preserve"> </w:t>
            </w:r>
            <w:r w:rsidRPr="00763F15">
              <w:t xml:space="preserve">to </w:t>
            </w:r>
            <w:r w:rsidRPr="00763F15">
              <w:rPr>
                <w:spacing w:val="-1"/>
              </w:rPr>
              <w:t>d</w:t>
            </w:r>
            <w:r w:rsidRPr="00763F15">
              <w:rPr>
                <w:spacing w:val="1"/>
              </w:rPr>
              <w:t>o…</w:t>
            </w:r>
            <w:r w:rsidRPr="00763F15">
              <w:t xml:space="preserve">.            </w:t>
            </w:r>
            <w:r w:rsidRPr="00763F15">
              <w:rPr>
                <w:spacing w:val="6"/>
              </w:rPr>
              <w:t xml:space="preserve"> </w:t>
            </w:r>
            <w:r w:rsidRPr="00763F15">
              <w:t>4</w:t>
            </w:r>
          </w:p>
          <w:p w14:paraId="68D1114F" w14:textId="77777777" w:rsidR="00BA42B8" w:rsidRPr="00763F15" w:rsidRDefault="00BA42B8" w:rsidP="003D1D1B">
            <w:pPr>
              <w:widowControl w:val="0"/>
              <w:autoSpaceDE w:val="0"/>
              <w:autoSpaceDN w:val="0"/>
              <w:adjustRightInd w:val="0"/>
              <w:spacing w:before="1" w:after="0" w:line="240" w:lineRule="auto"/>
              <w:ind w:left="100" w:right="320"/>
              <w:rPr>
                <w:rFonts w:cs="Mangal"/>
                <w:szCs w:val="24"/>
              </w:rPr>
            </w:pPr>
            <w:r w:rsidRPr="00763F15">
              <w:t>I fear I</w:t>
            </w:r>
            <w:r w:rsidRPr="00763F15">
              <w:rPr>
                <w:spacing w:val="-2"/>
              </w:rPr>
              <w:t xml:space="preserve"> </w:t>
            </w:r>
            <w:r w:rsidRPr="00763F15">
              <w:t>will</w:t>
            </w:r>
            <w:r w:rsidRPr="00763F15">
              <w:rPr>
                <w:spacing w:val="-2"/>
              </w:rPr>
              <w:t xml:space="preserve"> </w:t>
            </w:r>
            <w:r w:rsidRPr="00763F15">
              <w:rPr>
                <w:spacing w:val="1"/>
              </w:rPr>
              <w:t>m</w:t>
            </w:r>
            <w:r w:rsidRPr="00763F15">
              <w:t>ake</w:t>
            </w:r>
            <w:r w:rsidRPr="00763F15">
              <w:rPr>
                <w:spacing w:val="-1"/>
              </w:rPr>
              <w:t xml:space="preserve"> y</w:t>
            </w:r>
            <w:r w:rsidRPr="00763F15">
              <w:rPr>
                <w:spacing w:val="1"/>
              </w:rPr>
              <w:t>o</w:t>
            </w:r>
            <w:r w:rsidRPr="00763F15">
              <w:rPr>
                <w:spacing w:val="-1"/>
              </w:rPr>
              <w:t>u</w:t>
            </w:r>
            <w:r w:rsidRPr="00763F15">
              <w:t>r per</w:t>
            </w:r>
            <w:r w:rsidRPr="00763F15">
              <w:rPr>
                <w:spacing w:val="-3"/>
              </w:rPr>
              <w:t>i</w:t>
            </w:r>
            <w:r w:rsidRPr="00763F15">
              <w:rPr>
                <w:spacing w:val="-1"/>
              </w:rPr>
              <w:t>o</w:t>
            </w:r>
            <w:r w:rsidRPr="00763F15">
              <w:t xml:space="preserve">d                  </w:t>
            </w:r>
            <w:r w:rsidRPr="00763F15">
              <w:rPr>
                <w:spacing w:val="9"/>
              </w:rPr>
              <w:t xml:space="preserve"> </w:t>
            </w:r>
            <w:r w:rsidRPr="00763F15">
              <w:t>5 w</w:t>
            </w:r>
            <w:r w:rsidRPr="00763F15">
              <w:rPr>
                <w:spacing w:val="2"/>
              </w:rPr>
              <w:t>o</w:t>
            </w:r>
            <w:r w:rsidRPr="00763F15">
              <w:t>r</w:t>
            </w:r>
            <w:r w:rsidRPr="00763F15">
              <w:rPr>
                <w:spacing w:val="-3"/>
              </w:rPr>
              <w:t>s</w:t>
            </w:r>
            <w:r w:rsidRPr="00763F15">
              <w:t>e</w:t>
            </w:r>
            <w:r w:rsidRPr="00763F15">
              <w:rPr>
                <w:spacing w:val="-1"/>
              </w:rPr>
              <w:t>………</w:t>
            </w:r>
            <w:r w:rsidRPr="00763F15">
              <w:rPr>
                <w:spacing w:val="1"/>
              </w:rPr>
              <w:t>…</w:t>
            </w:r>
            <w:r w:rsidRPr="00763F15">
              <w:t>…</w:t>
            </w:r>
            <w:r w:rsidRPr="00763F15">
              <w:rPr>
                <w:spacing w:val="-1"/>
              </w:rPr>
              <w:t>…</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1"/>
              </w:rPr>
              <w:t>…</w:t>
            </w:r>
            <w:r w:rsidRPr="00763F15">
              <w:t>.</w:t>
            </w:r>
            <w:r w:rsidRPr="00763F15">
              <w:rPr>
                <w:spacing w:val="-3"/>
              </w:rPr>
              <w:t>.</w:t>
            </w:r>
            <w:r w:rsidRPr="00763F15">
              <w:rPr>
                <w:spacing w:val="1"/>
              </w:rPr>
              <w:t>…</w:t>
            </w:r>
            <w:r w:rsidRPr="00763F15">
              <w:t>.</w:t>
            </w:r>
            <w:r w:rsidRPr="00763F15">
              <w:rPr>
                <w:spacing w:val="-1"/>
              </w:rPr>
              <w:t>.…</w:t>
            </w:r>
            <w:r w:rsidRPr="00763F15">
              <w:rPr>
                <w:spacing w:val="1"/>
              </w:rPr>
              <w:t>…</w:t>
            </w:r>
            <w:r w:rsidRPr="00763F15">
              <w:t>. Ot</w:t>
            </w:r>
            <w:r w:rsidRPr="00763F15">
              <w:rPr>
                <w:spacing w:val="-1"/>
              </w:rPr>
              <w:t>h</w:t>
            </w:r>
            <w:r w:rsidRPr="00763F15">
              <w:t>ers</w:t>
            </w:r>
            <w:r w:rsidRPr="00763F15">
              <w:rPr>
                <w:spacing w:val="1"/>
              </w:rPr>
              <w:t xml:space="preserve"> </w:t>
            </w:r>
            <w:r w:rsidRPr="00763F15">
              <w:rPr>
                <w:spacing w:val="-2"/>
              </w:rPr>
              <w:t>(</w:t>
            </w:r>
            <w:r w:rsidRPr="00763F15">
              <w:t>speci</w:t>
            </w:r>
            <w:r w:rsidRPr="00763F15">
              <w:rPr>
                <w:spacing w:val="-3"/>
              </w:rPr>
              <w:t>f</w:t>
            </w:r>
            <w:r w:rsidRPr="00763F15">
              <w:rPr>
                <w:spacing w:val="1"/>
              </w:rPr>
              <w:t>y</w:t>
            </w:r>
            <w:r w:rsidRPr="00763F15">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tc>
        <w:tc>
          <w:tcPr>
            <w:tcW w:w="1034" w:type="dxa"/>
            <w:tcBorders>
              <w:top w:val="single" w:sz="4" w:space="0" w:color="000000"/>
              <w:left w:val="single" w:sz="4" w:space="0" w:color="000000"/>
              <w:bottom w:val="single" w:sz="4" w:space="0" w:color="000000"/>
              <w:right w:val="single" w:sz="4" w:space="0" w:color="000000"/>
            </w:tcBorders>
          </w:tcPr>
          <w:p w14:paraId="3791E16F" w14:textId="77777777" w:rsidR="00BA42B8" w:rsidRPr="00763F15" w:rsidRDefault="00BA42B8" w:rsidP="003D1D1B">
            <w:pPr>
              <w:widowControl w:val="0"/>
              <w:autoSpaceDE w:val="0"/>
              <w:autoSpaceDN w:val="0"/>
              <w:adjustRightInd w:val="0"/>
              <w:spacing w:after="0" w:line="240" w:lineRule="auto"/>
              <w:rPr>
                <w:rFonts w:cs="Mangal"/>
                <w:szCs w:val="24"/>
              </w:rPr>
            </w:pPr>
          </w:p>
        </w:tc>
      </w:tr>
    </w:tbl>
    <w:p w14:paraId="0A2DE28B"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1D58A9EB"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6D7B516B"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2EEF66CA"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1472308"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1117C6F8"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5838E27F"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19560A24"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14CFBF0D"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0E12381"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581BADCE"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8E79C8B"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286D443C"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2DF6D12"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5067F2A7"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ED4C377"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35B9210"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6AFF1D84" w14:textId="77777777" w:rsidR="00BA42B8" w:rsidRPr="00763F15" w:rsidRDefault="00BA42B8" w:rsidP="00BA42B8">
      <w:pPr>
        <w:widowControl w:val="0"/>
        <w:autoSpaceDE w:val="0"/>
        <w:autoSpaceDN w:val="0"/>
        <w:adjustRightInd w:val="0"/>
        <w:spacing w:before="5" w:after="0" w:line="200" w:lineRule="exact"/>
        <w:rPr>
          <w:rFonts w:cs="Mangal"/>
          <w:sz w:val="20"/>
          <w:szCs w:val="20"/>
        </w:rPr>
      </w:pPr>
    </w:p>
    <w:p w14:paraId="581C4983" w14:textId="77777777" w:rsidR="00BA42B8" w:rsidRPr="00763F15" w:rsidRDefault="00BA42B8" w:rsidP="00BA42B8">
      <w:pPr>
        <w:widowControl w:val="0"/>
        <w:autoSpaceDE w:val="0"/>
        <w:autoSpaceDN w:val="0"/>
        <w:adjustRightInd w:val="0"/>
        <w:spacing w:before="6" w:after="0" w:line="90" w:lineRule="exact"/>
        <w:rPr>
          <w:rFonts w:cs="Garamond"/>
          <w:sz w:val="9"/>
          <w:szCs w:val="9"/>
        </w:rPr>
      </w:pPr>
    </w:p>
    <w:tbl>
      <w:tblPr>
        <w:tblW w:w="0" w:type="auto"/>
        <w:tblInd w:w="104" w:type="dxa"/>
        <w:tblLayout w:type="fixed"/>
        <w:tblCellMar>
          <w:left w:w="0" w:type="dxa"/>
          <w:right w:w="0" w:type="dxa"/>
        </w:tblCellMar>
        <w:tblLook w:val="0000" w:firstRow="0" w:lastRow="0" w:firstColumn="0" w:lastColumn="0" w:noHBand="0" w:noVBand="0"/>
      </w:tblPr>
      <w:tblGrid>
        <w:gridCol w:w="627"/>
        <w:gridCol w:w="3240"/>
        <w:gridCol w:w="4096"/>
        <w:gridCol w:w="1056"/>
      </w:tblGrid>
      <w:tr w:rsidR="00BA42B8" w:rsidRPr="00763F15" w14:paraId="43E2B267" w14:textId="77777777" w:rsidTr="003D1D1B">
        <w:trPr>
          <w:trHeight w:hRule="exact" w:val="4844"/>
        </w:trPr>
        <w:tc>
          <w:tcPr>
            <w:tcW w:w="627" w:type="dxa"/>
            <w:tcBorders>
              <w:top w:val="single" w:sz="4" w:space="0" w:color="000000"/>
              <w:left w:val="single" w:sz="4" w:space="0" w:color="000000"/>
              <w:bottom w:val="single" w:sz="4" w:space="0" w:color="000000"/>
              <w:right w:val="single" w:sz="4" w:space="0" w:color="000000"/>
            </w:tcBorders>
          </w:tcPr>
          <w:p w14:paraId="503D0A78" w14:textId="77777777" w:rsidR="00BA42B8" w:rsidRPr="00763F15" w:rsidRDefault="00BA42B8" w:rsidP="003D1D1B">
            <w:pPr>
              <w:widowControl w:val="0"/>
              <w:autoSpaceDE w:val="0"/>
              <w:autoSpaceDN w:val="0"/>
              <w:adjustRightInd w:val="0"/>
              <w:spacing w:after="0" w:line="265" w:lineRule="exact"/>
              <w:ind w:left="102"/>
              <w:rPr>
                <w:rFonts w:cs="Mangal"/>
                <w:szCs w:val="24"/>
              </w:rPr>
            </w:pPr>
            <w:r w:rsidRPr="00763F15">
              <w:rPr>
                <w:spacing w:val="1"/>
                <w:position w:val="1"/>
              </w:rPr>
              <w:lastRenderedPageBreak/>
              <w:t>2</w:t>
            </w:r>
            <w:r w:rsidRPr="00763F15">
              <w:rPr>
                <w:spacing w:val="-2"/>
                <w:position w:val="1"/>
              </w:rPr>
              <w:t>2</w:t>
            </w:r>
            <w:r w:rsidRPr="00763F15">
              <w:rPr>
                <w:spacing w:val="1"/>
                <w:position w:val="1"/>
              </w:rPr>
              <w:t>0</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50C77C4D" w14:textId="77777777" w:rsidR="00BA42B8" w:rsidRPr="00763F15" w:rsidRDefault="00BA42B8" w:rsidP="003D1D1B">
            <w:pPr>
              <w:widowControl w:val="0"/>
              <w:autoSpaceDE w:val="0"/>
              <w:autoSpaceDN w:val="0"/>
              <w:adjustRightInd w:val="0"/>
              <w:spacing w:after="0" w:line="265" w:lineRule="exact"/>
              <w:ind w:left="100"/>
            </w:pPr>
            <w:r w:rsidRPr="00763F15">
              <w:rPr>
                <w:position w:val="1"/>
              </w:rPr>
              <w:t>Can</w:t>
            </w:r>
            <w:r w:rsidRPr="00763F15">
              <w:rPr>
                <w:spacing w:val="-1"/>
                <w:position w:val="1"/>
              </w:rPr>
              <w:t xml:space="preserve"> </w:t>
            </w:r>
            <w:r w:rsidRPr="00763F15">
              <w:rPr>
                <w:spacing w:val="1"/>
                <w:position w:val="1"/>
              </w:rPr>
              <w:t>yo</w:t>
            </w:r>
            <w:r w:rsidRPr="00763F15">
              <w:rPr>
                <w:position w:val="1"/>
              </w:rPr>
              <w:t>u</w:t>
            </w:r>
            <w:r w:rsidRPr="00763F15">
              <w:rPr>
                <w:spacing w:val="-3"/>
                <w:position w:val="1"/>
              </w:rPr>
              <w:t xml:space="preserve"> </w:t>
            </w:r>
            <w:r w:rsidRPr="00763F15">
              <w:rPr>
                <w:spacing w:val="1"/>
                <w:position w:val="1"/>
              </w:rPr>
              <w:t>t</w:t>
            </w:r>
            <w:r w:rsidRPr="00763F15">
              <w:rPr>
                <w:position w:val="1"/>
              </w:rPr>
              <w:t>ell</w:t>
            </w:r>
            <w:r w:rsidRPr="00763F15">
              <w:rPr>
                <w:spacing w:val="-2"/>
                <w:position w:val="1"/>
              </w:rPr>
              <w:t xml:space="preserve"> </w:t>
            </w:r>
            <w:r w:rsidRPr="00763F15">
              <w:rPr>
                <w:spacing w:val="-1"/>
                <w:position w:val="1"/>
              </w:rPr>
              <w:t>m</w:t>
            </w:r>
            <w:r w:rsidRPr="00763F15">
              <w:rPr>
                <w:position w:val="1"/>
              </w:rPr>
              <w:t>e</w:t>
            </w:r>
            <w:r w:rsidRPr="00763F15">
              <w:rPr>
                <w:spacing w:val="1"/>
                <w:position w:val="1"/>
              </w:rPr>
              <w:t xml:space="preserve"> </w:t>
            </w:r>
            <w:r w:rsidRPr="00763F15">
              <w:rPr>
                <w:position w:val="1"/>
              </w:rPr>
              <w:t>w</w:t>
            </w:r>
            <w:r w:rsidRPr="00763F15">
              <w:rPr>
                <w:spacing w:val="-3"/>
                <w:position w:val="1"/>
              </w:rPr>
              <w:t>h</w:t>
            </w:r>
            <w:r w:rsidRPr="00763F15">
              <w:rPr>
                <w:position w:val="1"/>
              </w:rPr>
              <w:t>o</w:t>
            </w:r>
            <w:r w:rsidRPr="00763F15">
              <w:rPr>
                <w:spacing w:val="1"/>
                <w:position w:val="1"/>
              </w:rPr>
              <w:t xml:space="preserve"> </w:t>
            </w:r>
            <w:r w:rsidRPr="00763F15">
              <w:rPr>
                <w:position w:val="1"/>
              </w:rPr>
              <w:t>in</w:t>
            </w:r>
            <w:r w:rsidRPr="00763F15">
              <w:rPr>
                <w:spacing w:val="-2"/>
                <w:position w:val="1"/>
              </w:rPr>
              <w:t xml:space="preserve"> </w:t>
            </w:r>
            <w:r w:rsidRPr="00763F15">
              <w:rPr>
                <w:spacing w:val="1"/>
                <w:position w:val="1"/>
              </w:rPr>
              <w:t>yo</w:t>
            </w:r>
            <w:r w:rsidRPr="00763F15">
              <w:rPr>
                <w:spacing w:val="-3"/>
                <w:position w:val="1"/>
              </w:rPr>
              <w:t>u</w:t>
            </w:r>
            <w:r w:rsidRPr="00763F15">
              <w:rPr>
                <w:position w:val="1"/>
              </w:rPr>
              <w:t>r</w:t>
            </w:r>
          </w:p>
          <w:p w14:paraId="0FF88698" w14:textId="77777777" w:rsidR="00BA42B8" w:rsidRPr="00763F15" w:rsidRDefault="00BA42B8" w:rsidP="003D1D1B">
            <w:pPr>
              <w:widowControl w:val="0"/>
              <w:autoSpaceDE w:val="0"/>
              <w:autoSpaceDN w:val="0"/>
              <w:adjustRightInd w:val="0"/>
              <w:spacing w:before="22" w:after="0" w:line="259" w:lineRule="auto"/>
              <w:ind w:left="100" w:right="206"/>
            </w:pPr>
            <w:proofErr w:type="gramStart"/>
            <w:r w:rsidRPr="00763F15">
              <w:t>fa</w:t>
            </w:r>
            <w:r w:rsidRPr="00763F15">
              <w:rPr>
                <w:spacing w:val="1"/>
              </w:rPr>
              <w:t>m</w:t>
            </w:r>
            <w:r w:rsidRPr="00763F15">
              <w:t>ily</w:t>
            </w:r>
            <w:proofErr w:type="gramEnd"/>
            <w:r w:rsidRPr="00763F15">
              <w:rPr>
                <w:spacing w:val="-1"/>
              </w:rPr>
              <w:t xml:space="preserve"> </w:t>
            </w:r>
            <w:r w:rsidRPr="00763F15">
              <w:t>and</w:t>
            </w:r>
            <w:r w:rsidRPr="00763F15">
              <w:rPr>
                <w:spacing w:val="-1"/>
              </w:rPr>
              <w:t xml:space="preserve"> </w:t>
            </w:r>
            <w:r w:rsidRPr="00763F15">
              <w:rPr>
                <w:spacing w:val="-2"/>
              </w:rPr>
              <w:t>c</w:t>
            </w:r>
            <w:r w:rsidRPr="00763F15">
              <w:rPr>
                <w:spacing w:val="1"/>
              </w:rPr>
              <w:t>o</w:t>
            </w:r>
            <w:r w:rsidRPr="00763F15">
              <w:rPr>
                <w:spacing w:val="-1"/>
              </w:rPr>
              <w:t>m</w:t>
            </w:r>
            <w:r w:rsidRPr="00763F15">
              <w:rPr>
                <w:spacing w:val="1"/>
              </w:rPr>
              <w:t>m</w:t>
            </w:r>
            <w:r w:rsidRPr="00763F15">
              <w:rPr>
                <w:spacing w:val="-1"/>
              </w:rPr>
              <w:t>un</w:t>
            </w:r>
            <w:r w:rsidRPr="00763F15">
              <w:t>ity</w:t>
            </w:r>
            <w:r w:rsidRPr="00763F15">
              <w:rPr>
                <w:spacing w:val="-1"/>
              </w:rPr>
              <w:t xml:space="preserve"> </w:t>
            </w:r>
            <w:r w:rsidRPr="00763F15">
              <w:rPr>
                <w:spacing w:val="1"/>
              </w:rPr>
              <w:t>e</w:t>
            </w:r>
            <w:r w:rsidRPr="00763F15">
              <w:t>x</w:t>
            </w:r>
            <w:r w:rsidRPr="00763F15">
              <w:rPr>
                <w:spacing w:val="-3"/>
              </w:rPr>
              <w:t>p</w:t>
            </w:r>
            <w:r w:rsidRPr="00763F15">
              <w:t>ec</w:t>
            </w:r>
            <w:r w:rsidRPr="00763F15">
              <w:rPr>
                <w:spacing w:val="1"/>
              </w:rPr>
              <w:t>t</w:t>
            </w:r>
            <w:r w:rsidRPr="00763F15">
              <w:t xml:space="preserve">s </w:t>
            </w:r>
            <w:r w:rsidRPr="00763F15">
              <w:rPr>
                <w:spacing w:val="1"/>
              </w:rPr>
              <w:t>yo</w:t>
            </w:r>
            <w:r w:rsidRPr="00763F15">
              <w:t>u</w:t>
            </w:r>
            <w:r w:rsidRPr="00763F15">
              <w:rPr>
                <w:spacing w:val="-3"/>
              </w:rPr>
              <w:t xml:space="preserve"> </w:t>
            </w:r>
            <w:r w:rsidRPr="00763F15">
              <w:t>to f</w:t>
            </w:r>
            <w:r w:rsidRPr="00763F15">
              <w:rPr>
                <w:spacing w:val="1"/>
              </w:rPr>
              <w:t>o</w:t>
            </w:r>
            <w:r w:rsidRPr="00763F15">
              <w:t>l</w:t>
            </w:r>
            <w:r w:rsidRPr="00763F15">
              <w:rPr>
                <w:spacing w:val="-3"/>
              </w:rPr>
              <w:t>l</w:t>
            </w:r>
            <w:r w:rsidRPr="00763F15">
              <w:rPr>
                <w:spacing w:val="1"/>
              </w:rPr>
              <w:t>o</w:t>
            </w:r>
            <w:r w:rsidRPr="00763F15">
              <w:t>w</w:t>
            </w:r>
            <w:r w:rsidRPr="00763F15">
              <w:rPr>
                <w:spacing w:val="-1"/>
              </w:rPr>
              <w:t xml:space="preserve"> </w:t>
            </w:r>
            <w:r w:rsidRPr="00763F15">
              <w:t>the</w:t>
            </w:r>
            <w:r w:rsidRPr="00763F15">
              <w:rPr>
                <w:spacing w:val="-2"/>
              </w:rPr>
              <w:t>s</w:t>
            </w:r>
            <w:r w:rsidRPr="00763F15">
              <w:t>e</w:t>
            </w:r>
            <w:r w:rsidRPr="00763F15">
              <w:rPr>
                <w:spacing w:val="1"/>
              </w:rPr>
              <w:t xml:space="preserve"> </w:t>
            </w:r>
            <w:r w:rsidRPr="00763F15">
              <w:t>re</w:t>
            </w:r>
            <w:r w:rsidRPr="00763F15">
              <w:rPr>
                <w:spacing w:val="-2"/>
              </w:rPr>
              <w:t>s</w:t>
            </w:r>
            <w:r w:rsidRPr="00763F15">
              <w:t>tric</w:t>
            </w:r>
            <w:r w:rsidRPr="00763F15">
              <w:rPr>
                <w:spacing w:val="-2"/>
              </w:rPr>
              <w:t>t</w:t>
            </w:r>
            <w:r w:rsidRPr="00763F15">
              <w:t>i</w:t>
            </w:r>
            <w:r w:rsidRPr="00763F15">
              <w:rPr>
                <w:spacing w:val="1"/>
              </w:rPr>
              <w:t>o</w:t>
            </w:r>
            <w:r w:rsidRPr="00763F15">
              <w:rPr>
                <w:spacing w:val="-1"/>
              </w:rPr>
              <w:t>n</w:t>
            </w:r>
            <w:r w:rsidRPr="00763F15">
              <w:t>s?</w:t>
            </w:r>
          </w:p>
          <w:p w14:paraId="4C5028EB" w14:textId="77777777" w:rsidR="00BA42B8" w:rsidRPr="00763F15" w:rsidRDefault="00BA42B8" w:rsidP="003D1D1B">
            <w:pPr>
              <w:widowControl w:val="0"/>
              <w:autoSpaceDE w:val="0"/>
              <w:autoSpaceDN w:val="0"/>
              <w:adjustRightInd w:val="0"/>
              <w:spacing w:before="8" w:after="0" w:line="120" w:lineRule="exact"/>
              <w:rPr>
                <w:rFonts w:cs="Mangal"/>
                <w:sz w:val="12"/>
                <w:szCs w:val="12"/>
              </w:rPr>
            </w:pPr>
          </w:p>
          <w:p w14:paraId="3A3EA5F3"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1071284F"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602407AF"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i/>
                <w:iCs/>
              </w:rPr>
              <w:t>(</w:t>
            </w:r>
            <w:r w:rsidRPr="00763F15">
              <w:rPr>
                <w:i/>
                <w:iCs/>
                <w:spacing w:val="1"/>
              </w:rPr>
              <w:t>M</w:t>
            </w:r>
            <w:r w:rsidRPr="00763F15">
              <w:rPr>
                <w:i/>
                <w:iCs/>
                <w:spacing w:val="-1"/>
              </w:rPr>
              <w:t>u</w:t>
            </w:r>
            <w:r w:rsidRPr="00763F15">
              <w:rPr>
                <w:i/>
                <w:iCs/>
              </w:rPr>
              <w:t>lti</w:t>
            </w:r>
            <w:r w:rsidRPr="00763F15">
              <w:rPr>
                <w:i/>
                <w:iCs/>
                <w:spacing w:val="-1"/>
              </w:rPr>
              <w:t>p</w:t>
            </w:r>
            <w:r w:rsidRPr="00763F15">
              <w:rPr>
                <w:i/>
                <w:iCs/>
              </w:rPr>
              <w:t>le</w:t>
            </w:r>
            <w:r w:rsidRPr="00763F15">
              <w:rPr>
                <w:i/>
                <w:iCs/>
                <w:spacing w:val="-2"/>
              </w:rPr>
              <w:t xml:space="preserve"> </w:t>
            </w:r>
            <w:r w:rsidRPr="00763F15">
              <w:rPr>
                <w:i/>
                <w:iCs/>
                <w:spacing w:val="1"/>
              </w:rPr>
              <w:t>r</w:t>
            </w:r>
            <w:r w:rsidRPr="00763F15">
              <w:rPr>
                <w:i/>
                <w:iCs/>
              </w:rPr>
              <w:t>espo</w:t>
            </w:r>
            <w:r w:rsidRPr="00763F15">
              <w:rPr>
                <w:i/>
                <w:iCs/>
                <w:spacing w:val="-1"/>
              </w:rPr>
              <w:t>n</w:t>
            </w:r>
            <w:r w:rsidRPr="00763F15">
              <w:rPr>
                <w:i/>
                <w:iCs/>
                <w:spacing w:val="-2"/>
              </w:rPr>
              <w:t>s</w:t>
            </w:r>
            <w:r w:rsidRPr="00763F15">
              <w:rPr>
                <w:i/>
                <w:iCs/>
                <w:spacing w:val="1"/>
              </w:rPr>
              <w:t>e</w:t>
            </w:r>
            <w:r w:rsidRPr="00763F15">
              <w:rPr>
                <w:i/>
                <w:iCs/>
              </w:rPr>
              <w:t>s)</w:t>
            </w:r>
          </w:p>
        </w:tc>
        <w:tc>
          <w:tcPr>
            <w:tcW w:w="4096" w:type="dxa"/>
            <w:tcBorders>
              <w:top w:val="single" w:sz="4" w:space="0" w:color="000000"/>
              <w:left w:val="single" w:sz="4" w:space="0" w:color="000000"/>
              <w:bottom w:val="single" w:sz="4" w:space="0" w:color="000000"/>
              <w:right w:val="single" w:sz="4" w:space="0" w:color="000000"/>
            </w:tcBorders>
          </w:tcPr>
          <w:p w14:paraId="6147AC20" w14:textId="77777777" w:rsidR="00BA42B8" w:rsidRPr="00763F15" w:rsidRDefault="00BA42B8" w:rsidP="003D1D1B">
            <w:pPr>
              <w:widowControl w:val="0"/>
              <w:autoSpaceDE w:val="0"/>
              <w:autoSpaceDN w:val="0"/>
              <w:adjustRightInd w:val="0"/>
              <w:spacing w:after="0" w:line="265" w:lineRule="exact"/>
              <w:ind w:left="100"/>
            </w:pPr>
            <w:r w:rsidRPr="00763F15">
              <w:rPr>
                <w:spacing w:val="1"/>
                <w:position w:val="1"/>
              </w:rPr>
              <w:t>M</w:t>
            </w:r>
            <w:r w:rsidRPr="00763F15">
              <w:rPr>
                <w:spacing w:val="-1"/>
                <w:position w:val="1"/>
              </w:rPr>
              <w:t>o</w:t>
            </w:r>
            <w:r w:rsidRPr="00763F15">
              <w:rPr>
                <w:position w:val="1"/>
              </w:rPr>
              <w:t>the</w:t>
            </w:r>
            <w:r w:rsidRPr="00763F15">
              <w:rPr>
                <w:spacing w:val="-2"/>
                <w:position w:val="1"/>
              </w:rPr>
              <w:t>r</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4"/>
                <w:position w:val="1"/>
              </w:rPr>
              <w:t xml:space="preserve"> </w:t>
            </w:r>
            <w:r w:rsidRPr="00763F15">
              <w:rPr>
                <w:position w:val="1"/>
              </w:rPr>
              <w:t>1</w:t>
            </w:r>
          </w:p>
          <w:p w14:paraId="15A32284"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a</w:t>
            </w:r>
            <w:r w:rsidRPr="00763F15">
              <w:t>ther</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5"/>
              </w:rPr>
              <w:t xml:space="preserve"> </w:t>
            </w:r>
            <w:r w:rsidRPr="00763F15">
              <w:t>2</w:t>
            </w:r>
          </w:p>
          <w:p w14:paraId="2E6FE218" w14:textId="77777777" w:rsidR="00BA42B8" w:rsidRPr="00763F15" w:rsidRDefault="00BA42B8" w:rsidP="003D1D1B">
            <w:pPr>
              <w:widowControl w:val="0"/>
              <w:autoSpaceDE w:val="0"/>
              <w:autoSpaceDN w:val="0"/>
              <w:adjustRightInd w:val="0"/>
              <w:spacing w:after="0" w:line="240" w:lineRule="auto"/>
              <w:ind w:left="100"/>
            </w:pPr>
            <w:r w:rsidRPr="00763F15">
              <w:t>Gra</w:t>
            </w:r>
            <w:r w:rsidRPr="00763F15">
              <w:rPr>
                <w:spacing w:val="-1"/>
              </w:rPr>
              <w:t>ndp</w:t>
            </w:r>
            <w:r w:rsidRPr="00763F15">
              <w:t>are</w:t>
            </w:r>
            <w:r w:rsidRPr="00763F15">
              <w:rPr>
                <w:spacing w:val="-1"/>
              </w:rPr>
              <w:t>n</w:t>
            </w:r>
            <w:r w:rsidRPr="00763F15">
              <w:t>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3"/>
              </w:rPr>
              <w:t>.</w:t>
            </w:r>
            <w:r w:rsidRPr="00763F15">
              <w:t>.</w:t>
            </w:r>
            <w:r w:rsidRPr="00763F15">
              <w:rPr>
                <w:spacing w:val="1"/>
              </w:rPr>
              <w:t>…</w:t>
            </w:r>
            <w:r w:rsidRPr="00763F15">
              <w:rPr>
                <w:spacing w:val="-1"/>
              </w:rPr>
              <w:t>…</w:t>
            </w:r>
            <w:r w:rsidRPr="00763F15">
              <w:t xml:space="preserve">…          </w:t>
            </w:r>
            <w:r w:rsidRPr="00763F15">
              <w:rPr>
                <w:spacing w:val="34"/>
              </w:rPr>
              <w:t xml:space="preserve"> </w:t>
            </w:r>
            <w:r w:rsidRPr="00763F15">
              <w:t>3</w:t>
            </w:r>
          </w:p>
          <w:p w14:paraId="154178C8" w14:textId="77777777" w:rsidR="00BA42B8" w:rsidRPr="00763F15" w:rsidRDefault="00BA42B8" w:rsidP="003D1D1B">
            <w:pPr>
              <w:widowControl w:val="0"/>
              <w:autoSpaceDE w:val="0"/>
              <w:autoSpaceDN w:val="0"/>
              <w:adjustRightInd w:val="0"/>
              <w:spacing w:after="0" w:line="240" w:lineRule="auto"/>
              <w:ind w:left="100"/>
            </w:pPr>
            <w:r w:rsidRPr="00763F15">
              <w:t>A</w:t>
            </w:r>
            <w:r w:rsidRPr="00763F15">
              <w:rPr>
                <w:spacing w:val="-1"/>
              </w:rPr>
              <w:t>un</w:t>
            </w:r>
            <w:r w:rsidRPr="00763F15">
              <w:t>tie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7"/>
              </w:rPr>
              <w:t xml:space="preserve"> </w:t>
            </w:r>
            <w:r w:rsidRPr="00763F15">
              <w:t>4</w:t>
            </w:r>
          </w:p>
          <w:p w14:paraId="0BC33DC4" w14:textId="77777777" w:rsidR="00BA42B8" w:rsidRPr="00763F15" w:rsidRDefault="00BA42B8" w:rsidP="003D1D1B">
            <w:pPr>
              <w:widowControl w:val="0"/>
              <w:autoSpaceDE w:val="0"/>
              <w:autoSpaceDN w:val="0"/>
              <w:adjustRightInd w:val="0"/>
              <w:spacing w:after="0" w:line="240" w:lineRule="auto"/>
              <w:ind w:left="100"/>
            </w:pPr>
            <w:r w:rsidRPr="00763F15">
              <w:t>U</w:t>
            </w:r>
            <w:r w:rsidRPr="00763F15">
              <w:rPr>
                <w:spacing w:val="-1"/>
              </w:rPr>
              <w:t>n</w:t>
            </w:r>
            <w:r w:rsidRPr="00763F15">
              <w:t>cle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3"/>
              </w:rPr>
              <w:t>.</w:t>
            </w:r>
            <w:r w:rsidRPr="00763F15">
              <w:rPr>
                <w:spacing w:val="1"/>
              </w:rPr>
              <w:t>…</w:t>
            </w:r>
            <w:r w:rsidRPr="00763F15">
              <w:rPr>
                <w:spacing w:val="-3"/>
              </w:rPr>
              <w:t>.</w:t>
            </w:r>
            <w:r w:rsidRPr="00763F15">
              <w:t>.</w:t>
            </w:r>
            <w:r w:rsidRPr="00763F15">
              <w:rPr>
                <w:spacing w:val="1"/>
              </w:rPr>
              <w:t>……</w:t>
            </w:r>
            <w:r w:rsidRPr="00763F15">
              <w:t xml:space="preserve">..          </w:t>
            </w:r>
            <w:r w:rsidRPr="00763F15">
              <w:rPr>
                <w:spacing w:val="49"/>
              </w:rPr>
              <w:t xml:space="preserve"> </w:t>
            </w:r>
            <w:r w:rsidRPr="00763F15">
              <w:t>5</w:t>
            </w:r>
          </w:p>
          <w:p w14:paraId="5C254904" w14:textId="77777777" w:rsidR="00BA42B8" w:rsidRPr="00763F15" w:rsidRDefault="00BA42B8" w:rsidP="003D1D1B">
            <w:pPr>
              <w:widowControl w:val="0"/>
              <w:autoSpaceDE w:val="0"/>
              <w:autoSpaceDN w:val="0"/>
              <w:adjustRightInd w:val="0"/>
              <w:spacing w:after="0" w:line="240" w:lineRule="auto"/>
              <w:ind w:left="100"/>
            </w:pPr>
            <w:r w:rsidRPr="00763F15">
              <w:t>S</w:t>
            </w:r>
            <w:r w:rsidRPr="00763F15">
              <w:rPr>
                <w:spacing w:val="-1"/>
              </w:rPr>
              <w:t>i</w:t>
            </w:r>
            <w:r w:rsidRPr="00763F15">
              <w:t>st</w:t>
            </w:r>
            <w:r w:rsidRPr="00763F15">
              <w:rPr>
                <w:spacing w:val="1"/>
              </w:rPr>
              <w:t>e</w:t>
            </w:r>
            <w:r w:rsidRPr="00763F15">
              <w:t>r</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r w:rsidRPr="00763F15">
              <w:rPr>
                <w:spacing w:val="-3"/>
              </w:rPr>
              <w:t>.</w:t>
            </w:r>
            <w:r w:rsidRPr="00763F15">
              <w:rPr>
                <w:spacing w:val="2"/>
              </w:rPr>
              <w:t>…</w:t>
            </w:r>
            <w:r w:rsidRPr="00763F15">
              <w:rPr>
                <w:spacing w:val="-1"/>
              </w:rPr>
              <w:t>…</w:t>
            </w:r>
            <w:r w:rsidRPr="00763F15">
              <w:t xml:space="preserve">…           </w:t>
            </w:r>
            <w:r w:rsidRPr="00763F15">
              <w:rPr>
                <w:spacing w:val="27"/>
              </w:rPr>
              <w:t xml:space="preserve"> </w:t>
            </w:r>
            <w:r w:rsidRPr="00763F15">
              <w:t>6</w:t>
            </w:r>
          </w:p>
          <w:p w14:paraId="1D6EFCDD" w14:textId="77777777" w:rsidR="00BA42B8" w:rsidRPr="00763F15" w:rsidRDefault="00BA42B8" w:rsidP="003D1D1B">
            <w:pPr>
              <w:widowControl w:val="0"/>
              <w:autoSpaceDE w:val="0"/>
              <w:autoSpaceDN w:val="0"/>
              <w:adjustRightInd w:val="0"/>
              <w:spacing w:after="0" w:line="240" w:lineRule="auto"/>
              <w:ind w:left="100"/>
            </w:pPr>
            <w:r w:rsidRPr="00763F15">
              <w:t>Br</w:t>
            </w:r>
            <w:r w:rsidRPr="00763F15">
              <w:rPr>
                <w:spacing w:val="1"/>
              </w:rPr>
              <w:t>o</w:t>
            </w:r>
            <w:r w:rsidRPr="00763F15">
              <w:t>the</w:t>
            </w:r>
            <w:r w:rsidRPr="00763F15">
              <w:rPr>
                <w:spacing w:val="-2"/>
              </w:rPr>
              <w:t>r</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7"/>
              </w:rPr>
              <w:t xml:space="preserve"> </w:t>
            </w:r>
            <w:r w:rsidRPr="00763F15">
              <w:t>7</w:t>
            </w:r>
          </w:p>
          <w:p w14:paraId="45E77F07" w14:textId="77777777" w:rsidR="00BA42B8" w:rsidRPr="00763F15" w:rsidRDefault="00BA42B8" w:rsidP="003D1D1B">
            <w:pPr>
              <w:widowControl w:val="0"/>
              <w:autoSpaceDE w:val="0"/>
              <w:autoSpaceDN w:val="0"/>
              <w:adjustRightInd w:val="0"/>
              <w:spacing w:after="0" w:line="266" w:lineRule="exact"/>
              <w:ind w:left="100"/>
            </w:pPr>
            <w:r w:rsidRPr="00763F15">
              <w:rPr>
                <w:spacing w:val="1"/>
                <w:position w:val="1"/>
              </w:rPr>
              <w:t>M</w:t>
            </w:r>
            <w:r w:rsidRPr="00763F15">
              <w:rPr>
                <w:spacing w:val="-1"/>
                <w:position w:val="1"/>
              </w:rPr>
              <w:t>o</w:t>
            </w:r>
            <w:r w:rsidRPr="00763F15">
              <w:rPr>
                <w:position w:val="1"/>
              </w:rPr>
              <w:t>ther-in-la</w:t>
            </w:r>
            <w:r w:rsidRPr="00763F15">
              <w:rPr>
                <w:spacing w:val="-2"/>
                <w:position w:val="1"/>
              </w:rPr>
              <w:t>w</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2"/>
                <w:position w:val="1"/>
              </w:rPr>
              <w:t xml:space="preserve"> </w:t>
            </w:r>
            <w:r w:rsidRPr="00763F15">
              <w:rPr>
                <w:position w:val="1"/>
              </w:rPr>
              <w:t>8</w:t>
            </w:r>
          </w:p>
          <w:p w14:paraId="5D011A17"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a</w:t>
            </w:r>
            <w:r w:rsidRPr="00763F15">
              <w:t>ther-in-law</w:t>
            </w:r>
            <w:r w:rsidRPr="00763F15">
              <w:rPr>
                <w:spacing w:val="-1"/>
              </w:rPr>
              <w:t>………</w:t>
            </w:r>
            <w:r w:rsidRPr="00763F15">
              <w:rPr>
                <w:spacing w:val="1"/>
              </w:rPr>
              <w:t>…</w:t>
            </w:r>
            <w:r w:rsidRPr="00763F15">
              <w:rPr>
                <w:spacing w:val="-1"/>
              </w:rPr>
              <w:t>……</w:t>
            </w:r>
            <w:r w:rsidRPr="00763F15">
              <w:rPr>
                <w:spacing w:val="1"/>
              </w:rPr>
              <w:t>…</w:t>
            </w:r>
            <w:r w:rsidRPr="00763F15">
              <w:rPr>
                <w:spacing w:val="-3"/>
              </w:rPr>
              <w:t>.</w:t>
            </w:r>
            <w:r w:rsidRPr="00763F15">
              <w:rPr>
                <w:spacing w:val="1"/>
              </w:rPr>
              <w:t>…</w:t>
            </w:r>
            <w:r w:rsidRPr="00763F15">
              <w:rPr>
                <w:spacing w:val="-1"/>
              </w:rPr>
              <w:t>…</w:t>
            </w:r>
            <w:r w:rsidRPr="00763F15">
              <w:rPr>
                <w:spacing w:val="1"/>
              </w:rPr>
              <w:t>…</w:t>
            </w:r>
            <w:r w:rsidRPr="00763F15">
              <w:t xml:space="preserve">.            </w:t>
            </w:r>
            <w:r w:rsidRPr="00763F15">
              <w:rPr>
                <w:spacing w:val="38"/>
              </w:rPr>
              <w:t xml:space="preserve"> </w:t>
            </w:r>
            <w:r w:rsidRPr="00763F15">
              <w:t>9</w:t>
            </w:r>
          </w:p>
          <w:p w14:paraId="0E52C970" w14:textId="77777777" w:rsidR="00BA42B8" w:rsidRPr="00763F15" w:rsidRDefault="00BA42B8" w:rsidP="003D1D1B">
            <w:pPr>
              <w:widowControl w:val="0"/>
              <w:autoSpaceDE w:val="0"/>
              <w:autoSpaceDN w:val="0"/>
              <w:adjustRightInd w:val="0"/>
              <w:spacing w:after="0" w:line="240" w:lineRule="auto"/>
              <w:ind w:left="100"/>
            </w:pPr>
            <w:r w:rsidRPr="00763F15">
              <w:t>S</w:t>
            </w:r>
            <w:r w:rsidRPr="00763F15">
              <w:rPr>
                <w:spacing w:val="-1"/>
              </w:rPr>
              <w:t>i</w:t>
            </w:r>
            <w:r w:rsidRPr="00763F15">
              <w:t>st</w:t>
            </w:r>
            <w:r w:rsidRPr="00763F15">
              <w:rPr>
                <w:spacing w:val="1"/>
              </w:rPr>
              <w:t>e</w:t>
            </w:r>
            <w:r w:rsidRPr="00763F15">
              <w:t>r-i</w:t>
            </w:r>
            <w:r w:rsidRPr="00763F15">
              <w:rPr>
                <w:spacing w:val="-1"/>
              </w:rPr>
              <w:t>n</w:t>
            </w:r>
            <w:r w:rsidRPr="00763F15">
              <w:t>-law</w:t>
            </w:r>
            <w:r w:rsidRPr="00763F15">
              <w:rPr>
                <w:spacing w:val="-2"/>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rPr>
                <w:spacing w:val="1"/>
              </w:rPr>
              <w:t>10</w:t>
            </w:r>
          </w:p>
          <w:p w14:paraId="19068271" w14:textId="77777777" w:rsidR="00BA42B8" w:rsidRPr="00763F15" w:rsidRDefault="00BA42B8" w:rsidP="003D1D1B">
            <w:pPr>
              <w:widowControl w:val="0"/>
              <w:autoSpaceDE w:val="0"/>
              <w:autoSpaceDN w:val="0"/>
              <w:adjustRightInd w:val="0"/>
              <w:spacing w:after="0" w:line="240" w:lineRule="auto"/>
              <w:ind w:left="100"/>
            </w:pPr>
            <w:r w:rsidRPr="00763F15">
              <w:t>Br</w:t>
            </w:r>
            <w:r w:rsidRPr="00763F15">
              <w:rPr>
                <w:spacing w:val="1"/>
              </w:rPr>
              <w:t>o</w:t>
            </w:r>
            <w:r w:rsidRPr="00763F15">
              <w:t>ther-in-l</w:t>
            </w:r>
            <w:r w:rsidRPr="00763F15">
              <w:rPr>
                <w:spacing w:val="-3"/>
              </w:rPr>
              <w:t>a</w:t>
            </w:r>
            <w:r w:rsidRPr="00763F15">
              <w:t>w…</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5"/>
              </w:rPr>
              <w:t xml:space="preserve"> </w:t>
            </w:r>
            <w:r w:rsidRPr="00763F15">
              <w:rPr>
                <w:spacing w:val="1"/>
              </w:rPr>
              <w:t>11</w:t>
            </w:r>
          </w:p>
          <w:p w14:paraId="29C6D7BC" w14:textId="77777777" w:rsidR="00BA42B8" w:rsidRPr="00763F15" w:rsidRDefault="00BA42B8" w:rsidP="003D1D1B">
            <w:pPr>
              <w:widowControl w:val="0"/>
              <w:autoSpaceDE w:val="0"/>
              <w:autoSpaceDN w:val="0"/>
              <w:adjustRightInd w:val="0"/>
              <w:spacing w:after="0" w:line="240" w:lineRule="auto"/>
              <w:ind w:left="100"/>
            </w:pPr>
            <w:r w:rsidRPr="00763F15">
              <w:t>Ot</w:t>
            </w:r>
            <w:r w:rsidRPr="00763F15">
              <w:rPr>
                <w:spacing w:val="-1"/>
              </w:rPr>
              <w:t>h</w:t>
            </w:r>
            <w:r w:rsidRPr="00763F15">
              <w:t>er</w:t>
            </w:r>
            <w:r w:rsidRPr="00763F15">
              <w:rPr>
                <w:spacing w:val="1"/>
              </w:rPr>
              <w:t xml:space="preserve"> </w:t>
            </w:r>
            <w:r w:rsidRPr="00763F15">
              <w:rPr>
                <w:spacing w:val="-3"/>
              </w:rPr>
              <w:t>r</w:t>
            </w:r>
            <w:r w:rsidRPr="00763F15">
              <w:t>elati</w:t>
            </w:r>
            <w:r w:rsidRPr="00763F15">
              <w:rPr>
                <w:spacing w:val="-2"/>
              </w:rPr>
              <w:t>ve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8"/>
              </w:rPr>
              <w:t xml:space="preserve"> </w:t>
            </w:r>
            <w:r w:rsidRPr="00763F15">
              <w:rPr>
                <w:spacing w:val="1"/>
              </w:rPr>
              <w:t>12</w:t>
            </w:r>
          </w:p>
          <w:p w14:paraId="4C4F00FE" w14:textId="77777777" w:rsidR="00BA42B8" w:rsidRPr="00763F15" w:rsidRDefault="00BA42B8" w:rsidP="003D1D1B">
            <w:pPr>
              <w:widowControl w:val="0"/>
              <w:autoSpaceDE w:val="0"/>
              <w:autoSpaceDN w:val="0"/>
              <w:adjustRightInd w:val="0"/>
              <w:spacing w:before="1" w:after="0" w:line="240" w:lineRule="auto"/>
              <w:ind w:left="100"/>
            </w:pPr>
            <w:r w:rsidRPr="00763F15">
              <w:t>Wh</w:t>
            </w:r>
            <w:r w:rsidRPr="00763F15">
              <w:rPr>
                <w:spacing w:val="1"/>
              </w:rPr>
              <w:t>o</w:t>
            </w:r>
            <w:r w:rsidRPr="00763F15">
              <w:t>le</w:t>
            </w:r>
            <w:r w:rsidRPr="00763F15">
              <w:rPr>
                <w:spacing w:val="-2"/>
              </w:rPr>
              <w:t xml:space="preserve"> </w:t>
            </w:r>
            <w:r w:rsidRPr="00763F15">
              <w:t>fa</w:t>
            </w:r>
            <w:r w:rsidRPr="00763F15">
              <w:rPr>
                <w:spacing w:val="1"/>
              </w:rPr>
              <w:t>m</w:t>
            </w:r>
            <w:r w:rsidRPr="00763F15">
              <w:t>i</w:t>
            </w:r>
            <w:r w:rsidRPr="00763F15">
              <w:rPr>
                <w:spacing w:val="-3"/>
              </w:rPr>
              <w:t>l</w:t>
            </w:r>
            <w:r w:rsidRPr="00763F15">
              <w:rPr>
                <w:spacing w:val="-2"/>
              </w:rPr>
              <w:t>y</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9"/>
              </w:rPr>
              <w:t xml:space="preserve"> </w:t>
            </w:r>
            <w:r w:rsidRPr="00763F15">
              <w:rPr>
                <w:spacing w:val="1"/>
              </w:rPr>
              <w:t>13</w:t>
            </w:r>
          </w:p>
          <w:p w14:paraId="0DE5E4DF" w14:textId="77777777" w:rsidR="00BA42B8" w:rsidRPr="00763F15" w:rsidRDefault="00BA42B8" w:rsidP="003D1D1B">
            <w:pPr>
              <w:widowControl w:val="0"/>
              <w:autoSpaceDE w:val="0"/>
              <w:autoSpaceDN w:val="0"/>
              <w:adjustRightInd w:val="0"/>
              <w:spacing w:after="0" w:line="240" w:lineRule="auto"/>
              <w:ind w:left="100"/>
            </w:pPr>
            <w:r w:rsidRPr="00763F15">
              <w:t>T</w:t>
            </w:r>
            <w:r w:rsidRPr="00763F15">
              <w:rPr>
                <w:spacing w:val="1"/>
              </w:rPr>
              <w:t>e</w:t>
            </w:r>
            <w:r w:rsidRPr="00763F15">
              <w:t>ac</w:t>
            </w:r>
            <w:r w:rsidRPr="00763F15">
              <w:rPr>
                <w:spacing w:val="-1"/>
              </w:rPr>
              <w:t>h</w:t>
            </w:r>
            <w:r w:rsidRPr="00763F15">
              <w:t>e</w:t>
            </w:r>
            <w:r w:rsidRPr="00763F15">
              <w:rPr>
                <w:spacing w:val="-2"/>
              </w:rPr>
              <w:t>r</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rPr>
                <w:spacing w:val="1"/>
              </w:rPr>
              <w:t>14</w:t>
            </w:r>
          </w:p>
          <w:p w14:paraId="4789F542"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r</w:t>
            </w:r>
            <w:r w:rsidRPr="00763F15">
              <w:t>ie</w:t>
            </w:r>
            <w:r w:rsidRPr="00763F15">
              <w:rPr>
                <w:spacing w:val="-1"/>
              </w:rPr>
              <w:t>nd</w:t>
            </w:r>
            <w:r w:rsidRPr="00763F15">
              <w:t>s</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1"/>
              </w:rPr>
              <w:t xml:space="preserve"> </w:t>
            </w:r>
            <w:r w:rsidRPr="00763F15">
              <w:rPr>
                <w:spacing w:val="1"/>
              </w:rPr>
              <w:t>15</w:t>
            </w:r>
          </w:p>
          <w:p w14:paraId="1292D24D" w14:textId="77777777" w:rsidR="00BA42B8" w:rsidRPr="00763F15" w:rsidRDefault="00BA42B8" w:rsidP="003D1D1B">
            <w:pPr>
              <w:widowControl w:val="0"/>
              <w:autoSpaceDE w:val="0"/>
              <w:autoSpaceDN w:val="0"/>
              <w:adjustRightInd w:val="0"/>
              <w:spacing w:after="0" w:line="240" w:lineRule="auto"/>
              <w:ind w:left="100"/>
            </w:pPr>
            <w:r w:rsidRPr="00763F15">
              <w:rPr>
                <w:spacing w:val="1"/>
              </w:rPr>
              <w:t>P</w:t>
            </w:r>
            <w:r w:rsidRPr="00763F15">
              <w:t>ries</w:t>
            </w:r>
            <w:r w:rsidRPr="00763F15">
              <w:rPr>
                <w:spacing w:val="-2"/>
              </w:rPr>
              <w:t>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rPr>
                <w:spacing w:val="1"/>
              </w:rPr>
              <w:t>16</w:t>
            </w:r>
          </w:p>
          <w:p w14:paraId="259A87FA"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t>Ot</w:t>
            </w:r>
            <w:r w:rsidRPr="00763F15">
              <w:rPr>
                <w:spacing w:val="-1"/>
              </w:rPr>
              <w:t>h</w:t>
            </w:r>
            <w:r w:rsidRPr="00763F15">
              <w:t>ers</w:t>
            </w:r>
            <w:r w:rsidRPr="00763F15">
              <w:rPr>
                <w:spacing w:val="1"/>
              </w:rPr>
              <w:t xml:space="preserve"> </w:t>
            </w:r>
            <w:r w:rsidRPr="00763F15">
              <w:rPr>
                <w:spacing w:val="-2"/>
              </w:rPr>
              <w:t>(</w:t>
            </w:r>
            <w:r w:rsidRPr="00763F15">
              <w:t>speci</w:t>
            </w:r>
            <w:r w:rsidRPr="00763F15">
              <w:rPr>
                <w:spacing w:val="-3"/>
              </w:rPr>
              <w:t>f</w:t>
            </w:r>
            <w:r w:rsidRPr="00763F15">
              <w:rPr>
                <w:spacing w:val="1"/>
              </w:rPr>
              <w:t>y</w:t>
            </w:r>
            <w:r w:rsidRPr="00763F15">
              <w:t>)</w:t>
            </w:r>
            <w:r w:rsidRPr="00763F15">
              <w:rPr>
                <w:spacing w:val="-1"/>
              </w:rPr>
              <w:t>………</w:t>
            </w:r>
            <w:r w:rsidRPr="00763F15">
              <w:rPr>
                <w:spacing w:val="1"/>
              </w:rPr>
              <w:t>…</w:t>
            </w:r>
            <w:r w:rsidRPr="00763F15">
              <w:rPr>
                <w:spacing w:val="-1"/>
              </w:rPr>
              <w:t>……</w:t>
            </w:r>
            <w:r w:rsidRPr="00763F15">
              <w:rPr>
                <w:spacing w:val="1"/>
              </w:rPr>
              <w:t>……</w:t>
            </w:r>
            <w:r w:rsidRPr="00763F15">
              <w:t>..</w:t>
            </w:r>
          </w:p>
        </w:tc>
        <w:tc>
          <w:tcPr>
            <w:tcW w:w="1056" w:type="dxa"/>
            <w:tcBorders>
              <w:top w:val="single" w:sz="4" w:space="0" w:color="000000"/>
              <w:left w:val="single" w:sz="4" w:space="0" w:color="000000"/>
              <w:bottom w:val="single" w:sz="4" w:space="0" w:color="000000"/>
              <w:right w:val="single" w:sz="4" w:space="0" w:color="000000"/>
            </w:tcBorders>
          </w:tcPr>
          <w:p w14:paraId="345F378C"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567405E5" w14:textId="77777777" w:rsidTr="003D1D1B">
        <w:trPr>
          <w:trHeight w:hRule="exact" w:val="1085"/>
        </w:trPr>
        <w:tc>
          <w:tcPr>
            <w:tcW w:w="627" w:type="dxa"/>
            <w:tcBorders>
              <w:top w:val="single" w:sz="4" w:space="0" w:color="000000"/>
              <w:left w:val="single" w:sz="4" w:space="0" w:color="000000"/>
              <w:bottom w:val="single" w:sz="4" w:space="0" w:color="000000"/>
              <w:right w:val="single" w:sz="4" w:space="0" w:color="000000"/>
            </w:tcBorders>
          </w:tcPr>
          <w:p w14:paraId="6AE2EA43"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2</w:t>
            </w:r>
            <w:r w:rsidRPr="00763F15">
              <w:rPr>
                <w:spacing w:val="1"/>
                <w:position w:val="1"/>
              </w:rPr>
              <w:t>1</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1E420C2B" w14:textId="77777777" w:rsidR="00BA42B8" w:rsidRPr="00763F15" w:rsidRDefault="00BA42B8" w:rsidP="003D1D1B">
            <w:pPr>
              <w:widowControl w:val="0"/>
              <w:autoSpaceDE w:val="0"/>
              <w:autoSpaceDN w:val="0"/>
              <w:adjustRightInd w:val="0"/>
              <w:spacing w:after="0" w:line="264" w:lineRule="exact"/>
              <w:ind w:left="100"/>
            </w:pPr>
            <w:r w:rsidRPr="00763F15">
              <w:rPr>
                <w:spacing w:val="-1"/>
                <w:position w:val="1"/>
              </w:rPr>
              <w:t>H</w:t>
            </w:r>
            <w:r w:rsidRPr="00763F15">
              <w:rPr>
                <w:position w:val="1"/>
              </w:rPr>
              <w:t>a</w:t>
            </w:r>
            <w:r w:rsidRPr="00763F15">
              <w:rPr>
                <w:spacing w:val="1"/>
                <w:position w:val="1"/>
              </w:rPr>
              <w:t>v</w:t>
            </w:r>
            <w:r w:rsidRPr="00763F15">
              <w:rPr>
                <w:position w:val="1"/>
              </w:rPr>
              <w:t>e</w:t>
            </w:r>
            <w:r w:rsidRPr="00763F15">
              <w:rPr>
                <w:spacing w:val="-1"/>
                <w:position w:val="1"/>
              </w:rPr>
              <w:t xml:space="preserve"> </w:t>
            </w:r>
            <w:r w:rsidRPr="00763F15">
              <w:rPr>
                <w:spacing w:val="1"/>
                <w:position w:val="1"/>
              </w:rPr>
              <w:t>yo</w:t>
            </w:r>
            <w:r w:rsidRPr="00763F15">
              <w:rPr>
                <w:position w:val="1"/>
              </w:rPr>
              <w:t>u</w:t>
            </w:r>
            <w:r w:rsidRPr="00763F15">
              <w:rPr>
                <w:spacing w:val="-3"/>
                <w:position w:val="1"/>
              </w:rPr>
              <w:t xml:space="preserve"> </w:t>
            </w:r>
            <w:r w:rsidRPr="00763F15">
              <w:rPr>
                <w:position w:val="1"/>
              </w:rPr>
              <w:t>e</w:t>
            </w:r>
            <w:r w:rsidRPr="00763F15">
              <w:rPr>
                <w:spacing w:val="-1"/>
                <w:position w:val="1"/>
              </w:rPr>
              <w:t>v</w:t>
            </w:r>
            <w:r w:rsidRPr="00763F15">
              <w:rPr>
                <w:position w:val="1"/>
              </w:rPr>
              <w:t>er</w:t>
            </w:r>
            <w:r w:rsidRPr="00763F15">
              <w:rPr>
                <w:spacing w:val="1"/>
                <w:position w:val="1"/>
              </w:rPr>
              <w:t xml:space="preserve"> </w:t>
            </w:r>
            <w:r w:rsidRPr="00763F15">
              <w:rPr>
                <w:position w:val="1"/>
              </w:rPr>
              <w:t>said</w:t>
            </w:r>
            <w:r w:rsidRPr="00763F15">
              <w:rPr>
                <w:spacing w:val="-3"/>
                <w:position w:val="1"/>
              </w:rPr>
              <w:t xml:space="preserve"> </w:t>
            </w:r>
            <w:r w:rsidRPr="00763F15">
              <w:rPr>
                <w:spacing w:val="1"/>
                <w:position w:val="1"/>
              </w:rPr>
              <w:t>o</w:t>
            </w:r>
            <w:r w:rsidRPr="00763F15">
              <w:rPr>
                <w:position w:val="1"/>
              </w:rPr>
              <w:t xml:space="preserve">r </w:t>
            </w:r>
            <w:r w:rsidRPr="00763F15">
              <w:rPr>
                <w:spacing w:val="-3"/>
                <w:position w:val="1"/>
              </w:rPr>
              <w:t>d</w:t>
            </w:r>
            <w:r w:rsidRPr="00763F15">
              <w:rPr>
                <w:spacing w:val="1"/>
                <w:position w:val="1"/>
              </w:rPr>
              <w:t>o</w:t>
            </w:r>
            <w:r w:rsidRPr="00763F15">
              <w:rPr>
                <w:spacing w:val="-1"/>
                <w:position w:val="1"/>
              </w:rPr>
              <w:t>n</w:t>
            </w:r>
            <w:r w:rsidRPr="00763F15">
              <w:rPr>
                <w:position w:val="1"/>
              </w:rPr>
              <w:t>e</w:t>
            </w:r>
          </w:p>
          <w:p w14:paraId="66D9A2F6" w14:textId="77777777" w:rsidR="00BA42B8" w:rsidRPr="00763F15" w:rsidRDefault="00BA42B8" w:rsidP="003D1D1B">
            <w:pPr>
              <w:widowControl w:val="0"/>
              <w:autoSpaceDE w:val="0"/>
              <w:autoSpaceDN w:val="0"/>
              <w:adjustRightInd w:val="0"/>
              <w:spacing w:after="0" w:line="240" w:lineRule="auto"/>
              <w:ind w:left="100" w:right="457"/>
              <w:rPr>
                <w:rFonts w:cs="Mangal"/>
                <w:szCs w:val="24"/>
              </w:rPr>
            </w:pPr>
            <w:proofErr w:type="gramStart"/>
            <w:r w:rsidRPr="00763F15">
              <w:t>a</w:t>
            </w:r>
            <w:r w:rsidRPr="00763F15">
              <w:rPr>
                <w:spacing w:val="-1"/>
              </w:rPr>
              <w:t>n</w:t>
            </w:r>
            <w:r w:rsidRPr="00763F15">
              <w:rPr>
                <w:spacing w:val="1"/>
              </w:rPr>
              <w:t>y</w:t>
            </w:r>
            <w:r w:rsidRPr="00763F15">
              <w:t>th</w:t>
            </w:r>
            <w:r w:rsidRPr="00763F15">
              <w:rPr>
                <w:spacing w:val="-1"/>
              </w:rPr>
              <w:t>in</w:t>
            </w:r>
            <w:r w:rsidRPr="00763F15">
              <w:t>g</w:t>
            </w:r>
            <w:proofErr w:type="gramEnd"/>
            <w:r w:rsidRPr="00763F15">
              <w:rPr>
                <w:spacing w:val="-1"/>
              </w:rPr>
              <w:t xml:space="preserve"> </w:t>
            </w:r>
            <w:r w:rsidRPr="00763F15">
              <w:t>aga</w:t>
            </w:r>
            <w:r w:rsidRPr="00763F15">
              <w:rPr>
                <w:spacing w:val="-1"/>
              </w:rPr>
              <w:t>in</w:t>
            </w:r>
            <w:r w:rsidRPr="00763F15">
              <w:t>st</w:t>
            </w:r>
            <w:r w:rsidRPr="00763F15">
              <w:rPr>
                <w:spacing w:val="1"/>
              </w:rPr>
              <w:t xml:space="preserve"> </w:t>
            </w:r>
            <w:r w:rsidRPr="00763F15">
              <w:t>t</w:t>
            </w:r>
            <w:r w:rsidRPr="00763F15">
              <w:rPr>
                <w:spacing w:val="-3"/>
              </w:rPr>
              <w:t>h</w:t>
            </w:r>
            <w:r w:rsidRPr="00763F15">
              <w:t>ese res</w:t>
            </w:r>
            <w:r w:rsidRPr="00763F15">
              <w:rPr>
                <w:spacing w:val="1"/>
              </w:rPr>
              <w:t>t</w:t>
            </w:r>
            <w:r w:rsidRPr="00763F15">
              <w:t>rict</w:t>
            </w:r>
            <w:r w:rsidRPr="00763F15">
              <w:rPr>
                <w:spacing w:val="-3"/>
              </w:rPr>
              <w:t>i</w:t>
            </w:r>
            <w:r w:rsidRPr="00763F15">
              <w:rPr>
                <w:spacing w:val="1"/>
              </w:rPr>
              <w:t>o</w:t>
            </w:r>
            <w:r w:rsidRPr="00763F15">
              <w:rPr>
                <w:spacing w:val="-1"/>
              </w:rPr>
              <w:t>n</w:t>
            </w:r>
            <w:r w:rsidRPr="00763F15">
              <w:t>s and</w:t>
            </w:r>
            <w:r w:rsidRPr="00763F15">
              <w:rPr>
                <w:spacing w:val="-3"/>
              </w:rPr>
              <w:t xml:space="preserve"> </w:t>
            </w:r>
            <w:r w:rsidRPr="00763F15">
              <w:t>tab</w:t>
            </w:r>
            <w:r w:rsidRPr="00763F15">
              <w:rPr>
                <w:spacing w:val="-2"/>
              </w:rPr>
              <w:t>o</w:t>
            </w:r>
            <w:r w:rsidRPr="00763F15">
              <w:rPr>
                <w:spacing w:val="1"/>
              </w:rPr>
              <w:t>o</w:t>
            </w:r>
            <w:r w:rsidRPr="00763F15">
              <w:t>s a</w:t>
            </w:r>
            <w:r w:rsidRPr="00763F15">
              <w:rPr>
                <w:spacing w:val="-3"/>
              </w:rPr>
              <w:t>b</w:t>
            </w:r>
            <w:r w:rsidRPr="00763F15">
              <w:rPr>
                <w:spacing w:val="-1"/>
              </w:rPr>
              <w:t>ou</w:t>
            </w:r>
            <w:r w:rsidRPr="00763F15">
              <w:t xml:space="preserve">t </w:t>
            </w:r>
            <w:r w:rsidRPr="00763F15">
              <w:rPr>
                <w:spacing w:val="1"/>
              </w:rPr>
              <w:t>m</w:t>
            </w:r>
            <w:r w:rsidRPr="00763F15">
              <w:t>enstr</w:t>
            </w:r>
            <w:r w:rsidRPr="00763F15">
              <w:rPr>
                <w:spacing w:val="-1"/>
              </w:rPr>
              <w:t>u</w:t>
            </w:r>
            <w:r w:rsidRPr="00763F15">
              <w:rPr>
                <w:spacing w:val="-3"/>
              </w:rPr>
              <w:t>a</w:t>
            </w:r>
            <w:r w:rsidRPr="00763F15">
              <w:t>ti</w:t>
            </w:r>
            <w:r w:rsidRPr="00763F15">
              <w:rPr>
                <w:spacing w:val="1"/>
              </w:rPr>
              <w:t>o</w:t>
            </w:r>
            <w:r w:rsidRPr="00763F15">
              <w:t>n</w:t>
            </w:r>
            <w:r w:rsidRPr="00763F15">
              <w:rPr>
                <w:spacing w:val="-3"/>
              </w:rPr>
              <w:t xml:space="preserve"> </w:t>
            </w:r>
            <w:r w:rsidRPr="00763F15">
              <w:t>at</w:t>
            </w:r>
            <w:r w:rsidRPr="00763F15">
              <w:rPr>
                <w:spacing w:val="1"/>
              </w:rPr>
              <w:t xml:space="preserve"> </w:t>
            </w:r>
            <w:r w:rsidRPr="00763F15">
              <w:rPr>
                <w:spacing w:val="-3"/>
              </w:rPr>
              <w:t>h</w:t>
            </w:r>
            <w:r w:rsidRPr="00763F15">
              <w:rPr>
                <w:spacing w:val="1"/>
              </w:rPr>
              <w:t>o</w:t>
            </w:r>
            <w:r w:rsidRPr="00763F15">
              <w:rPr>
                <w:spacing w:val="-1"/>
              </w:rPr>
              <w:t>m</w:t>
            </w:r>
            <w:r w:rsidRPr="00763F15">
              <w:t>e?</w:t>
            </w:r>
          </w:p>
        </w:tc>
        <w:tc>
          <w:tcPr>
            <w:tcW w:w="4096" w:type="dxa"/>
            <w:tcBorders>
              <w:top w:val="single" w:sz="4" w:space="0" w:color="000000"/>
              <w:left w:val="single" w:sz="4" w:space="0" w:color="000000"/>
              <w:bottom w:val="single" w:sz="4" w:space="0" w:color="000000"/>
              <w:right w:val="single" w:sz="4" w:space="0" w:color="000000"/>
            </w:tcBorders>
          </w:tcPr>
          <w:p w14:paraId="464DB34C"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9"/>
                <w:position w:val="1"/>
              </w:rPr>
              <w:t xml:space="preserve"> </w:t>
            </w:r>
            <w:r w:rsidRPr="00763F15">
              <w:rPr>
                <w:position w:val="1"/>
              </w:rPr>
              <w:t>1</w:t>
            </w:r>
          </w:p>
          <w:p w14:paraId="2DE45515"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3"/>
              </w:rPr>
              <w:t xml:space="preserve"> </w:t>
            </w:r>
            <w:r w:rsidRPr="00763F15">
              <w:t>2</w:t>
            </w:r>
          </w:p>
        </w:tc>
        <w:tc>
          <w:tcPr>
            <w:tcW w:w="1056" w:type="dxa"/>
            <w:tcBorders>
              <w:top w:val="single" w:sz="4" w:space="0" w:color="000000"/>
              <w:left w:val="single" w:sz="4" w:space="0" w:color="000000"/>
              <w:bottom w:val="single" w:sz="4" w:space="0" w:color="000000"/>
              <w:right w:val="single" w:sz="4" w:space="0" w:color="000000"/>
            </w:tcBorders>
          </w:tcPr>
          <w:p w14:paraId="2BA0E4BE"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084AC443" w14:textId="77777777" w:rsidTr="003D1D1B">
        <w:trPr>
          <w:trHeight w:hRule="exact" w:val="1085"/>
        </w:trPr>
        <w:tc>
          <w:tcPr>
            <w:tcW w:w="627" w:type="dxa"/>
            <w:tcBorders>
              <w:top w:val="single" w:sz="4" w:space="0" w:color="000000"/>
              <w:left w:val="single" w:sz="4" w:space="0" w:color="000000"/>
              <w:bottom w:val="single" w:sz="4" w:space="0" w:color="000000"/>
              <w:right w:val="single" w:sz="4" w:space="0" w:color="000000"/>
            </w:tcBorders>
          </w:tcPr>
          <w:p w14:paraId="3C12F6DC"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2</w:t>
            </w:r>
            <w:r w:rsidRPr="00763F15">
              <w:rPr>
                <w:spacing w:val="1"/>
                <w:position w:val="1"/>
              </w:rPr>
              <w:t>2</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3E953981" w14:textId="77777777" w:rsidR="00BA42B8" w:rsidRPr="00763F15" w:rsidRDefault="00BA42B8" w:rsidP="003D1D1B">
            <w:pPr>
              <w:widowControl w:val="0"/>
              <w:autoSpaceDE w:val="0"/>
              <w:autoSpaceDN w:val="0"/>
              <w:adjustRightInd w:val="0"/>
              <w:spacing w:after="0" w:line="264" w:lineRule="exact"/>
              <w:ind w:left="100" w:right="330"/>
              <w:jc w:val="both"/>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t>
            </w:r>
            <w:r w:rsidRPr="00763F15">
              <w:rPr>
                <w:position w:val="1"/>
              </w:rPr>
              <w:t>f</w:t>
            </w:r>
            <w:r w:rsidRPr="00763F15">
              <w:rPr>
                <w:spacing w:val="-1"/>
                <w:position w:val="1"/>
              </w:rPr>
              <w:t>e</w:t>
            </w:r>
            <w:r w:rsidRPr="00763F15">
              <w:rPr>
                <w:position w:val="1"/>
              </w:rPr>
              <w:t xml:space="preserve">el </w:t>
            </w:r>
            <w:r w:rsidRPr="00763F15">
              <w:rPr>
                <w:spacing w:val="1"/>
                <w:position w:val="1"/>
              </w:rPr>
              <w:t>t</w:t>
            </w:r>
            <w:r w:rsidRPr="00763F15">
              <w:rPr>
                <w:spacing w:val="-1"/>
                <w:position w:val="1"/>
              </w:rPr>
              <w:t>h</w:t>
            </w:r>
            <w:r w:rsidRPr="00763F15">
              <w:rPr>
                <w:position w:val="1"/>
              </w:rPr>
              <w:t>at</w:t>
            </w:r>
            <w:r w:rsidRPr="00763F15">
              <w:rPr>
                <w:spacing w:val="-2"/>
                <w:position w:val="1"/>
              </w:rPr>
              <w:t xml:space="preserve"> </w:t>
            </w:r>
            <w:r w:rsidRPr="00763F15">
              <w:rPr>
                <w:spacing w:val="-1"/>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can</w:t>
            </w:r>
            <w:r w:rsidRPr="00763F15">
              <w:rPr>
                <w:spacing w:val="-1"/>
                <w:position w:val="1"/>
              </w:rPr>
              <w:t xml:space="preserve"> </w:t>
            </w:r>
            <w:r w:rsidRPr="00763F15">
              <w:rPr>
                <w:spacing w:val="-2"/>
                <w:position w:val="1"/>
              </w:rPr>
              <w:t>s</w:t>
            </w:r>
            <w:r w:rsidRPr="00763F15">
              <w:rPr>
                <w:spacing w:val="-3"/>
                <w:position w:val="1"/>
              </w:rPr>
              <w:t>a</w:t>
            </w:r>
            <w:r w:rsidRPr="00763F15">
              <w:rPr>
                <w:position w:val="1"/>
              </w:rPr>
              <w:t>y</w:t>
            </w:r>
            <w:r w:rsidRPr="00763F15">
              <w:rPr>
                <w:spacing w:val="1"/>
                <w:position w:val="1"/>
              </w:rPr>
              <w:t xml:space="preserve"> o</w:t>
            </w:r>
            <w:r w:rsidRPr="00763F15">
              <w:rPr>
                <w:position w:val="1"/>
              </w:rPr>
              <w:t>r</w:t>
            </w:r>
          </w:p>
          <w:p w14:paraId="7DCBCCB2" w14:textId="77777777" w:rsidR="00BA42B8" w:rsidRPr="00763F15" w:rsidRDefault="00BA42B8" w:rsidP="003D1D1B">
            <w:pPr>
              <w:widowControl w:val="0"/>
              <w:autoSpaceDE w:val="0"/>
              <w:autoSpaceDN w:val="0"/>
              <w:adjustRightInd w:val="0"/>
              <w:spacing w:after="0" w:line="240" w:lineRule="auto"/>
              <w:ind w:left="100" w:right="247"/>
              <w:jc w:val="both"/>
              <w:rPr>
                <w:rFonts w:cs="Mangal"/>
                <w:szCs w:val="24"/>
              </w:rPr>
            </w:pPr>
            <w:proofErr w:type="gramStart"/>
            <w:r w:rsidRPr="00763F15">
              <w:rPr>
                <w:spacing w:val="-1"/>
              </w:rPr>
              <w:t>d</w:t>
            </w:r>
            <w:r w:rsidRPr="00763F15">
              <w:t>o</w:t>
            </w:r>
            <w:proofErr w:type="gramEnd"/>
            <w:r w:rsidRPr="00763F15">
              <w:rPr>
                <w:spacing w:val="2"/>
              </w:rPr>
              <w:t xml:space="preserve"> </w:t>
            </w:r>
            <w:r w:rsidRPr="00763F15">
              <w:t>a</w:t>
            </w:r>
            <w:r w:rsidRPr="00763F15">
              <w:rPr>
                <w:spacing w:val="-1"/>
              </w:rPr>
              <w:t>n</w:t>
            </w:r>
            <w:r w:rsidRPr="00763F15">
              <w:rPr>
                <w:spacing w:val="1"/>
              </w:rPr>
              <w:t>y</w:t>
            </w:r>
            <w:r w:rsidRPr="00763F15">
              <w:t>th</w:t>
            </w:r>
            <w:r w:rsidRPr="00763F15">
              <w:rPr>
                <w:spacing w:val="-1"/>
              </w:rPr>
              <w:t>in</w:t>
            </w:r>
            <w:r w:rsidRPr="00763F15">
              <w:t>g</w:t>
            </w:r>
            <w:r w:rsidRPr="00763F15">
              <w:rPr>
                <w:spacing w:val="-1"/>
              </w:rPr>
              <w:t xml:space="preserve"> </w:t>
            </w:r>
            <w:r w:rsidRPr="00763F15">
              <w:t>aga</w:t>
            </w:r>
            <w:r w:rsidRPr="00763F15">
              <w:rPr>
                <w:spacing w:val="-1"/>
              </w:rPr>
              <w:t>in</w:t>
            </w:r>
            <w:r w:rsidRPr="00763F15">
              <w:rPr>
                <w:spacing w:val="-2"/>
              </w:rPr>
              <w:t>s</w:t>
            </w:r>
            <w:r w:rsidRPr="00763F15">
              <w:t>t</w:t>
            </w:r>
            <w:r w:rsidRPr="00763F15">
              <w:rPr>
                <w:spacing w:val="1"/>
              </w:rPr>
              <w:t xml:space="preserve"> </w:t>
            </w:r>
            <w:r w:rsidRPr="00763F15">
              <w:t>re</w:t>
            </w:r>
            <w:r w:rsidRPr="00763F15">
              <w:rPr>
                <w:spacing w:val="-2"/>
              </w:rPr>
              <w:t>s</w:t>
            </w:r>
            <w:r w:rsidRPr="00763F15">
              <w:t>tric</w:t>
            </w:r>
            <w:r w:rsidRPr="00763F15">
              <w:rPr>
                <w:spacing w:val="-2"/>
              </w:rPr>
              <w:t>t</w:t>
            </w:r>
            <w:r w:rsidRPr="00763F15">
              <w:t>i</w:t>
            </w:r>
            <w:r w:rsidRPr="00763F15">
              <w:rPr>
                <w:spacing w:val="1"/>
              </w:rPr>
              <w:t>o</w:t>
            </w:r>
            <w:r w:rsidRPr="00763F15">
              <w:rPr>
                <w:spacing w:val="-1"/>
              </w:rPr>
              <w:t>n</w:t>
            </w:r>
            <w:r w:rsidRPr="00763F15">
              <w:t>s a</w:t>
            </w:r>
            <w:r w:rsidRPr="00763F15">
              <w:rPr>
                <w:spacing w:val="-1"/>
              </w:rPr>
              <w:t>n</w:t>
            </w:r>
            <w:r w:rsidRPr="00763F15">
              <w:t>d</w:t>
            </w:r>
            <w:r w:rsidRPr="00763F15">
              <w:rPr>
                <w:spacing w:val="-1"/>
              </w:rPr>
              <w:t xml:space="preserve"> </w:t>
            </w:r>
            <w:r w:rsidRPr="00763F15">
              <w:rPr>
                <w:spacing w:val="1"/>
              </w:rPr>
              <w:t>t</w:t>
            </w:r>
            <w:r w:rsidRPr="00763F15">
              <w:t>a</w:t>
            </w:r>
            <w:r w:rsidRPr="00763F15">
              <w:rPr>
                <w:spacing w:val="-1"/>
              </w:rPr>
              <w:t>bo</w:t>
            </w:r>
            <w:r w:rsidRPr="00763F15">
              <w:rPr>
                <w:spacing w:val="1"/>
              </w:rPr>
              <w:t>o</w:t>
            </w:r>
            <w:r w:rsidRPr="00763F15">
              <w:t>s a</w:t>
            </w:r>
            <w:r w:rsidRPr="00763F15">
              <w:rPr>
                <w:spacing w:val="-3"/>
              </w:rPr>
              <w:t>b</w:t>
            </w:r>
            <w:r w:rsidRPr="00763F15">
              <w:rPr>
                <w:spacing w:val="1"/>
              </w:rPr>
              <w:t>o</w:t>
            </w:r>
            <w:r w:rsidRPr="00763F15">
              <w:rPr>
                <w:spacing w:val="-1"/>
              </w:rPr>
              <w:t>u</w:t>
            </w:r>
            <w:r w:rsidRPr="00763F15">
              <w:t>t</w:t>
            </w:r>
            <w:r w:rsidRPr="00763F15">
              <w:rPr>
                <w:spacing w:val="-1"/>
              </w:rPr>
              <w:t xml:space="preserve"> </w:t>
            </w:r>
            <w:r w:rsidRPr="00763F15">
              <w:rPr>
                <w:spacing w:val="1"/>
              </w:rPr>
              <w:t>m</w:t>
            </w:r>
            <w:r w:rsidRPr="00763F15">
              <w:t>enstr</w:t>
            </w:r>
            <w:r w:rsidRPr="00763F15">
              <w:rPr>
                <w:spacing w:val="-3"/>
              </w:rPr>
              <w:t>u</w:t>
            </w:r>
            <w:r w:rsidRPr="00763F15">
              <w:t>ati</w:t>
            </w:r>
            <w:r w:rsidRPr="00763F15">
              <w:rPr>
                <w:spacing w:val="1"/>
              </w:rPr>
              <w:t>o</w:t>
            </w:r>
            <w:r w:rsidRPr="00763F15">
              <w:t>n at</w:t>
            </w:r>
            <w:r w:rsidRPr="00763F15">
              <w:rPr>
                <w:spacing w:val="1"/>
              </w:rPr>
              <w:t xml:space="preserve"> </w:t>
            </w:r>
            <w:r w:rsidRPr="00763F15">
              <w:rPr>
                <w:spacing w:val="-1"/>
              </w:rPr>
              <w:t>ho</w:t>
            </w:r>
            <w:r w:rsidRPr="00763F15">
              <w:rPr>
                <w:spacing w:val="1"/>
              </w:rPr>
              <w:t>m</w:t>
            </w:r>
            <w:r w:rsidRPr="00763F15">
              <w:rPr>
                <w:spacing w:val="-2"/>
              </w:rPr>
              <w:t>e</w:t>
            </w:r>
            <w:r w:rsidRPr="00763F15">
              <w:t>?</w:t>
            </w:r>
          </w:p>
        </w:tc>
        <w:tc>
          <w:tcPr>
            <w:tcW w:w="4096" w:type="dxa"/>
            <w:tcBorders>
              <w:top w:val="single" w:sz="4" w:space="0" w:color="000000"/>
              <w:left w:val="single" w:sz="4" w:space="0" w:color="000000"/>
              <w:bottom w:val="single" w:sz="4" w:space="0" w:color="000000"/>
              <w:right w:val="single" w:sz="4" w:space="0" w:color="000000"/>
            </w:tcBorders>
          </w:tcPr>
          <w:p w14:paraId="0E78C9C5"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9"/>
                <w:position w:val="1"/>
              </w:rPr>
              <w:t xml:space="preserve"> </w:t>
            </w:r>
            <w:r w:rsidRPr="00763F15">
              <w:rPr>
                <w:position w:val="1"/>
              </w:rPr>
              <w:t>1</w:t>
            </w:r>
          </w:p>
          <w:p w14:paraId="4AE13CD8"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3"/>
              </w:rPr>
              <w:t xml:space="preserve"> </w:t>
            </w:r>
            <w:r w:rsidRPr="00763F15">
              <w:t>2</w:t>
            </w:r>
          </w:p>
        </w:tc>
        <w:tc>
          <w:tcPr>
            <w:tcW w:w="1056" w:type="dxa"/>
            <w:tcBorders>
              <w:top w:val="single" w:sz="4" w:space="0" w:color="000000"/>
              <w:left w:val="single" w:sz="4" w:space="0" w:color="000000"/>
              <w:bottom w:val="single" w:sz="4" w:space="0" w:color="000000"/>
              <w:right w:val="single" w:sz="4" w:space="0" w:color="000000"/>
            </w:tcBorders>
          </w:tcPr>
          <w:p w14:paraId="3DE7FFBD"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62EC6070" w14:textId="77777777" w:rsidTr="003D1D1B">
        <w:trPr>
          <w:trHeight w:hRule="exact" w:val="1085"/>
        </w:trPr>
        <w:tc>
          <w:tcPr>
            <w:tcW w:w="627" w:type="dxa"/>
            <w:tcBorders>
              <w:top w:val="single" w:sz="4" w:space="0" w:color="000000"/>
              <w:left w:val="single" w:sz="4" w:space="0" w:color="000000"/>
              <w:bottom w:val="single" w:sz="4" w:space="0" w:color="000000"/>
              <w:right w:val="single" w:sz="4" w:space="0" w:color="000000"/>
            </w:tcBorders>
          </w:tcPr>
          <w:p w14:paraId="37580692"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2</w:t>
            </w:r>
            <w:r w:rsidRPr="00763F15">
              <w:rPr>
                <w:spacing w:val="1"/>
                <w:position w:val="1"/>
              </w:rPr>
              <w:t>3</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4700ECC6" w14:textId="77777777" w:rsidR="00BA42B8" w:rsidRPr="00763F15" w:rsidRDefault="00BA42B8" w:rsidP="003D1D1B">
            <w:pPr>
              <w:widowControl w:val="0"/>
              <w:autoSpaceDE w:val="0"/>
              <w:autoSpaceDN w:val="0"/>
              <w:adjustRightInd w:val="0"/>
              <w:spacing w:after="0" w:line="264" w:lineRule="exact"/>
              <w:ind w:left="100"/>
            </w:pPr>
            <w:r w:rsidRPr="00763F15">
              <w:rPr>
                <w:spacing w:val="-1"/>
                <w:position w:val="1"/>
              </w:rPr>
              <w:t>H</w:t>
            </w:r>
            <w:r w:rsidRPr="00763F15">
              <w:rPr>
                <w:position w:val="1"/>
              </w:rPr>
              <w:t>a</w:t>
            </w:r>
            <w:r w:rsidRPr="00763F15">
              <w:rPr>
                <w:spacing w:val="1"/>
                <w:position w:val="1"/>
              </w:rPr>
              <w:t>v</w:t>
            </w:r>
            <w:r w:rsidRPr="00763F15">
              <w:rPr>
                <w:position w:val="1"/>
              </w:rPr>
              <w:t>e</w:t>
            </w:r>
            <w:r w:rsidRPr="00763F15">
              <w:rPr>
                <w:spacing w:val="-1"/>
                <w:position w:val="1"/>
              </w:rPr>
              <w:t xml:space="preserve"> </w:t>
            </w:r>
            <w:r w:rsidRPr="00763F15">
              <w:rPr>
                <w:spacing w:val="1"/>
                <w:position w:val="1"/>
              </w:rPr>
              <w:t>yo</w:t>
            </w:r>
            <w:r w:rsidRPr="00763F15">
              <w:rPr>
                <w:position w:val="1"/>
              </w:rPr>
              <w:t>u</w:t>
            </w:r>
            <w:r w:rsidRPr="00763F15">
              <w:rPr>
                <w:spacing w:val="-3"/>
                <w:position w:val="1"/>
              </w:rPr>
              <w:t xml:space="preserve"> </w:t>
            </w:r>
            <w:r w:rsidRPr="00763F15">
              <w:rPr>
                <w:position w:val="1"/>
              </w:rPr>
              <w:t>e</w:t>
            </w:r>
            <w:r w:rsidRPr="00763F15">
              <w:rPr>
                <w:spacing w:val="-1"/>
                <w:position w:val="1"/>
              </w:rPr>
              <w:t>v</w:t>
            </w:r>
            <w:r w:rsidRPr="00763F15">
              <w:rPr>
                <w:position w:val="1"/>
              </w:rPr>
              <w:t>er</w:t>
            </w:r>
            <w:r w:rsidRPr="00763F15">
              <w:rPr>
                <w:spacing w:val="1"/>
                <w:position w:val="1"/>
              </w:rPr>
              <w:t xml:space="preserve"> </w:t>
            </w:r>
            <w:r w:rsidRPr="00763F15">
              <w:rPr>
                <w:position w:val="1"/>
              </w:rPr>
              <w:t>said</w:t>
            </w:r>
            <w:r w:rsidRPr="00763F15">
              <w:rPr>
                <w:spacing w:val="-3"/>
                <w:position w:val="1"/>
              </w:rPr>
              <w:t xml:space="preserve"> </w:t>
            </w:r>
            <w:r w:rsidRPr="00763F15">
              <w:rPr>
                <w:spacing w:val="1"/>
                <w:position w:val="1"/>
              </w:rPr>
              <w:t>o</w:t>
            </w:r>
            <w:r w:rsidRPr="00763F15">
              <w:rPr>
                <w:position w:val="1"/>
              </w:rPr>
              <w:t xml:space="preserve">r </w:t>
            </w:r>
            <w:r w:rsidRPr="00763F15">
              <w:rPr>
                <w:spacing w:val="-3"/>
                <w:position w:val="1"/>
              </w:rPr>
              <w:t>d</w:t>
            </w:r>
            <w:r w:rsidRPr="00763F15">
              <w:rPr>
                <w:spacing w:val="1"/>
                <w:position w:val="1"/>
              </w:rPr>
              <w:t>o</w:t>
            </w:r>
            <w:r w:rsidRPr="00763F15">
              <w:rPr>
                <w:spacing w:val="-1"/>
                <w:position w:val="1"/>
              </w:rPr>
              <w:t>n</w:t>
            </w:r>
            <w:r w:rsidRPr="00763F15">
              <w:rPr>
                <w:position w:val="1"/>
              </w:rPr>
              <w:t>e</w:t>
            </w:r>
          </w:p>
          <w:p w14:paraId="09884AB0" w14:textId="77777777" w:rsidR="00BA42B8" w:rsidRPr="00763F15" w:rsidRDefault="00BA42B8" w:rsidP="003D1D1B">
            <w:pPr>
              <w:widowControl w:val="0"/>
              <w:autoSpaceDE w:val="0"/>
              <w:autoSpaceDN w:val="0"/>
              <w:adjustRightInd w:val="0"/>
              <w:spacing w:after="0" w:line="240" w:lineRule="auto"/>
              <w:ind w:left="100" w:right="143"/>
              <w:rPr>
                <w:rFonts w:cs="Mangal"/>
                <w:szCs w:val="24"/>
              </w:rPr>
            </w:pPr>
            <w:proofErr w:type="gramStart"/>
            <w:r w:rsidRPr="00763F15">
              <w:t>a</w:t>
            </w:r>
            <w:r w:rsidRPr="00763F15">
              <w:rPr>
                <w:spacing w:val="-1"/>
              </w:rPr>
              <w:t>n</w:t>
            </w:r>
            <w:r w:rsidRPr="00763F15">
              <w:rPr>
                <w:spacing w:val="1"/>
              </w:rPr>
              <w:t>y</w:t>
            </w:r>
            <w:r w:rsidRPr="00763F15">
              <w:t>th</w:t>
            </w:r>
            <w:r w:rsidRPr="00763F15">
              <w:rPr>
                <w:spacing w:val="-1"/>
              </w:rPr>
              <w:t>in</w:t>
            </w:r>
            <w:r w:rsidRPr="00763F15">
              <w:t>g</w:t>
            </w:r>
            <w:proofErr w:type="gramEnd"/>
            <w:r w:rsidRPr="00763F15">
              <w:rPr>
                <w:spacing w:val="-1"/>
              </w:rPr>
              <w:t xml:space="preserve"> </w:t>
            </w:r>
            <w:r w:rsidRPr="00763F15">
              <w:t>aga</w:t>
            </w:r>
            <w:r w:rsidRPr="00763F15">
              <w:rPr>
                <w:spacing w:val="-1"/>
              </w:rPr>
              <w:t>in</w:t>
            </w:r>
            <w:r w:rsidRPr="00763F15">
              <w:t>st</w:t>
            </w:r>
            <w:r w:rsidRPr="00763F15">
              <w:rPr>
                <w:spacing w:val="1"/>
              </w:rPr>
              <w:t xml:space="preserve"> </w:t>
            </w:r>
            <w:r w:rsidRPr="00763F15">
              <w:t>t</w:t>
            </w:r>
            <w:r w:rsidRPr="00763F15">
              <w:rPr>
                <w:spacing w:val="-3"/>
              </w:rPr>
              <w:t>h</w:t>
            </w:r>
            <w:r w:rsidRPr="00763F15">
              <w:t>ese res</w:t>
            </w:r>
            <w:r w:rsidRPr="00763F15">
              <w:rPr>
                <w:spacing w:val="1"/>
              </w:rPr>
              <w:t>t</w:t>
            </w:r>
            <w:r w:rsidRPr="00763F15">
              <w:t>rict</w:t>
            </w:r>
            <w:r w:rsidRPr="00763F15">
              <w:rPr>
                <w:spacing w:val="-3"/>
              </w:rPr>
              <w:t>i</w:t>
            </w:r>
            <w:r w:rsidRPr="00763F15">
              <w:rPr>
                <w:spacing w:val="1"/>
              </w:rPr>
              <w:t>o</w:t>
            </w:r>
            <w:r w:rsidRPr="00763F15">
              <w:rPr>
                <w:spacing w:val="-1"/>
              </w:rPr>
              <w:t>n</w:t>
            </w:r>
            <w:r w:rsidRPr="00763F15">
              <w:t>s and</w:t>
            </w:r>
            <w:r w:rsidRPr="00763F15">
              <w:rPr>
                <w:spacing w:val="-3"/>
              </w:rPr>
              <w:t xml:space="preserve"> </w:t>
            </w:r>
            <w:r w:rsidRPr="00763F15">
              <w:t>tab</w:t>
            </w:r>
            <w:r w:rsidRPr="00763F15">
              <w:rPr>
                <w:spacing w:val="-2"/>
              </w:rPr>
              <w:t>o</w:t>
            </w:r>
            <w:r w:rsidRPr="00763F15">
              <w:rPr>
                <w:spacing w:val="1"/>
              </w:rPr>
              <w:t>o</w:t>
            </w:r>
            <w:r w:rsidRPr="00763F15">
              <w:t>s a</w:t>
            </w:r>
            <w:r w:rsidRPr="00763F15">
              <w:rPr>
                <w:spacing w:val="-3"/>
              </w:rPr>
              <w:t>b</w:t>
            </w:r>
            <w:r w:rsidRPr="00763F15">
              <w:rPr>
                <w:spacing w:val="-1"/>
              </w:rPr>
              <w:t>ou</w:t>
            </w:r>
            <w:r w:rsidRPr="00763F15">
              <w:t xml:space="preserve">t </w:t>
            </w:r>
            <w:r w:rsidRPr="00763F15">
              <w:rPr>
                <w:spacing w:val="1"/>
              </w:rPr>
              <w:t>m</w:t>
            </w:r>
            <w:r w:rsidRPr="00763F15">
              <w:t>enstr</w:t>
            </w:r>
            <w:r w:rsidRPr="00763F15">
              <w:rPr>
                <w:spacing w:val="-1"/>
              </w:rPr>
              <w:t>u</w:t>
            </w:r>
            <w:r w:rsidRPr="00763F15">
              <w:rPr>
                <w:spacing w:val="-3"/>
              </w:rPr>
              <w:t>a</w:t>
            </w:r>
            <w:r w:rsidRPr="00763F15">
              <w:t>ti</w:t>
            </w:r>
            <w:r w:rsidRPr="00763F15">
              <w:rPr>
                <w:spacing w:val="1"/>
              </w:rPr>
              <w:t>o</w:t>
            </w:r>
            <w:r w:rsidRPr="00763F15">
              <w:t>n</w:t>
            </w:r>
            <w:r w:rsidRPr="00763F15">
              <w:rPr>
                <w:spacing w:val="-1"/>
              </w:rPr>
              <w:t xml:space="preserve"> </w:t>
            </w:r>
            <w:r w:rsidRPr="00763F15">
              <w:t>in</w:t>
            </w:r>
            <w:r w:rsidRPr="00763F15">
              <w:rPr>
                <w:spacing w:val="-2"/>
              </w:rPr>
              <w:t xml:space="preserve"> </w:t>
            </w:r>
            <w:r w:rsidRPr="00763F15">
              <w:t>the</w:t>
            </w:r>
            <w:r w:rsidRPr="00763F15">
              <w:rPr>
                <w:spacing w:val="-2"/>
              </w:rPr>
              <w:t xml:space="preserve"> </w:t>
            </w:r>
            <w:r w:rsidRPr="00763F15">
              <w:t>c</w:t>
            </w:r>
            <w:r w:rsidRPr="00763F15">
              <w:rPr>
                <w:spacing w:val="-1"/>
              </w:rPr>
              <w:t>ommun</w:t>
            </w:r>
            <w:r w:rsidRPr="00763F15">
              <w:t>it</w:t>
            </w:r>
            <w:r w:rsidRPr="00763F15">
              <w:rPr>
                <w:spacing w:val="1"/>
              </w:rPr>
              <w:t>y</w:t>
            </w:r>
            <w:r w:rsidRPr="00763F15">
              <w:t>?</w:t>
            </w:r>
          </w:p>
        </w:tc>
        <w:tc>
          <w:tcPr>
            <w:tcW w:w="4096" w:type="dxa"/>
            <w:tcBorders>
              <w:top w:val="single" w:sz="4" w:space="0" w:color="000000"/>
              <w:left w:val="single" w:sz="4" w:space="0" w:color="000000"/>
              <w:bottom w:val="single" w:sz="4" w:space="0" w:color="000000"/>
              <w:right w:val="single" w:sz="4" w:space="0" w:color="000000"/>
            </w:tcBorders>
          </w:tcPr>
          <w:p w14:paraId="4CA604D9"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9"/>
                <w:position w:val="1"/>
              </w:rPr>
              <w:t xml:space="preserve"> </w:t>
            </w:r>
            <w:r w:rsidRPr="00763F15">
              <w:rPr>
                <w:position w:val="1"/>
              </w:rPr>
              <w:t>1</w:t>
            </w:r>
          </w:p>
          <w:p w14:paraId="1814DA8B"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3"/>
              </w:rPr>
              <w:t xml:space="preserve"> </w:t>
            </w:r>
            <w:r w:rsidRPr="00763F15">
              <w:t>2</w:t>
            </w:r>
          </w:p>
        </w:tc>
        <w:tc>
          <w:tcPr>
            <w:tcW w:w="1056" w:type="dxa"/>
            <w:tcBorders>
              <w:top w:val="single" w:sz="4" w:space="0" w:color="000000"/>
              <w:left w:val="single" w:sz="4" w:space="0" w:color="000000"/>
              <w:bottom w:val="single" w:sz="4" w:space="0" w:color="000000"/>
              <w:right w:val="single" w:sz="4" w:space="0" w:color="000000"/>
            </w:tcBorders>
          </w:tcPr>
          <w:p w14:paraId="7310B493"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531690D5" w14:textId="77777777" w:rsidTr="003D1D1B">
        <w:trPr>
          <w:trHeight w:hRule="exact" w:val="1082"/>
        </w:trPr>
        <w:tc>
          <w:tcPr>
            <w:tcW w:w="627" w:type="dxa"/>
            <w:tcBorders>
              <w:top w:val="single" w:sz="4" w:space="0" w:color="000000"/>
              <w:left w:val="single" w:sz="4" w:space="0" w:color="000000"/>
              <w:bottom w:val="single" w:sz="4" w:space="0" w:color="000000"/>
              <w:right w:val="single" w:sz="4" w:space="0" w:color="000000"/>
            </w:tcBorders>
          </w:tcPr>
          <w:p w14:paraId="213C9E67"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2</w:t>
            </w:r>
            <w:r w:rsidRPr="00763F15">
              <w:rPr>
                <w:spacing w:val="1"/>
                <w:position w:val="1"/>
              </w:rPr>
              <w:t>4</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2D95969B" w14:textId="77777777" w:rsidR="00BA42B8" w:rsidRPr="00763F15" w:rsidRDefault="00BA42B8" w:rsidP="003D1D1B">
            <w:pPr>
              <w:widowControl w:val="0"/>
              <w:autoSpaceDE w:val="0"/>
              <w:autoSpaceDN w:val="0"/>
              <w:adjustRightInd w:val="0"/>
              <w:spacing w:after="0" w:line="264" w:lineRule="exact"/>
              <w:ind w:left="100" w:right="330"/>
              <w:jc w:val="both"/>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t>
            </w:r>
            <w:r w:rsidRPr="00763F15">
              <w:rPr>
                <w:position w:val="1"/>
              </w:rPr>
              <w:t>f</w:t>
            </w:r>
            <w:r w:rsidRPr="00763F15">
              <w:rPr>
                <w:spacing w:val="-1"/>
                <w:position w:val="1"/>
              </w:rPr>
              <w:t>e</w:t>
            </w:r>
            <w:r w:rsidRPr="00763F15">
              <w:rPr>
                <w:position w:val="1"/>
              </w:rPr>
              <w:t xml:space="preserve">el </w:t>
            </w:r>
            <w:r w:rsidRPr="00763F15">
              <w:rPr>
                <w:spacing w:val="1"/>
                <w:position w:val="1"/>
              </w:rPr>
              <w:t>t</w:t>
            </w:r>
            <w:r w:rsidRPr="00763F15">
              <w:rPr>
                <w:spacing w:val="-1"/>
                <w:position w:val="1"/>
              </w:rPr>
              <w:t>h</w:t>
            </w:r>
            <w:r w:rsidRPr="00763F15">
              <w:rPr>
                <w:position w:val="1"/>
              </w:rPr>
              <w:t>at</w:t>
            </w:r>
            <w:r w:rsidRPr="00763F15">
              <w:rPr>
                <w:spacing w:val="-2"/>
                <w:position w:val="1"/>
              </w:rPr>
              <w:t xml:space="preserve"> </w:t>
            </w:r>
            <w:r w:rsidRPr="00763F15">
              <w:rPr>
                <w:spacing w:val="-1"/>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can</w:t>
            </w:r>
            <w:r w:rsidRPr="00763F15">
              <w:rPr>
                <w:spacing w:val="-1"/>
                <w:position w:val="1"/>
              </w:rPr>
              <w:t xml:space="preserve"> </w:t>
            </w:r>
            <w:r w:rsidRPr="00763F15">
              <w:rPr>
                <w:spacing w:val="-2"/>
                <w:position w:val="1"/>
              </w:rPr>
              <w:t>s</w:t>
            </w:r>
            <w:r w:rsidRPr="00763F15">
              <w:rPr>
                <w:spacing w:val="-3"/>
                <w:position w:val="1"/>
              </w:rPr>
              <w:t>a</w:t>
            </w:r>
            <w:r w:rsidRPr="00763F15">
              <w:rPr>
                <w:position w:val="1"/>
              </w:rPr>
              <w:t>y</w:t>
            </w:r>
            <w:r w:rsidRPr="00763F15">
              <w:rPr>
                <w:spacing w:val="1"/>
                <w:position w:val="1"/>
              </w:rPr>
              <w:t xml:space="preserve"> o</w:t>
            </w:r>
            <w:r w:rsidRPr="00763F15">
              <w:rPr>
                <w:position w:val="1"/>
              </w:rPr>
              <w:t>r</w:t>
            </w:r>
          </w:p>
          <w:p w14:paraId="5EBF9332" w14:textId="77777777" w:rsidR="00BA42B8" w:rsidRPr="00763F15" w:rsidRDefault="00BA42B8" w:rsidP="003D1D1B">
            <w:pPr>
              <w:widowControl w:val="0"/>
              <w:autoSpaceDE w:val="0"/>
              <w:autoSpaceDN w:val="0"/>
              <w:adjustRightInd w:val="0"/>
              <w:spacing w:before="1" w:after="0" w:line="239" w:lineRule="auto"/>
              <w:ind w:left="100" w:right="247"/>
              <w:jc w:val="both"/>
              <w:rPr>
                <w:rFonts w:cs="Mangal"/>
                <w:szCs w:val="24"/>
              </w:rPr>
            </w:pPr>
            <w:proofErr w:type="gramStart"/>
            <w:r w:rsidRPr="00763F15">
              <w:rPr>
                <w:spacing w:val="-1"/>
              </w:rPr>
              <w:t>d</w:t>
            </w:r>
            <w:r w:rsidRPr="00763F15">
              <w:t>o</w:t>
            </w:r>
            <w:proofErr w:type="gramEnd"/>
            <w:r w:rsidRPr="00763F15">
              <w:rPr>
                <w:spacing w:val="1"/>
              </w:rPr>
              <w:t xml:space="preserve"> </w:t>
            </w:r>
            <w:r w:rsidRPr="00763F15">
              <w:t>any</w:t>
            </w:r>
            <w:r w:rsidRPr="00763F15">
              <w:rPr>
                <w:spacing w:val="1"/>
              </w:rPr>
              <w:t>t</w:t>
            </w:r>
            <w:r w:rsidRPr="00763F15">
              <w:rPr>
                <w:spacing w:val="-1"/>
              </w:rPr>
              <w:t>h</w:t>
            </w:r>
            <w:r w:rsidRPr="00763F15">
              <w:t>i</w:t>
            </w:r>
            <w:r w:rsidRPr="00763F15">
              <w:rPr>
                <w:spacing w:val="-1"/>
              </w:rPr>
              <w:t>n</w:t>
            </w:r>
            <w:r w:rsidRPr="00763F15">
              <w:t>g</w:t>
            </w:r>
            <w:r w:rsidRPr="00763F15">
              <w:rPr>
                <w:spacing w:val="-1"/>
              </w:rPr>
              <w:t xml:space="preserve"> </w:t>
            </w:r>
            <w:r w:rsidRPr="00763F15">
              <w:t>aga</w:t>
            </w:r>
            <w:r w:rsidRPr="00763F15">
              <w:rPr>
                <w:spacing w:val="-1"/>
              </w:rPr>
              <w:t>in</w:t>
            </w:r>
            <w:r w:rsidRPr="00763F15">
              <w:rPr>
                <w:spacing w:val="-2"/>
              </w:rPr>
              <w:t>s</w:t>
            </w:r>
            <w:r w:rsidRPr="00763F15">
              <w:t>t</w:t>
            </w:r>
            <w:r w:rsidRPr="00763F15">
              <w:rPr>
                <w:spacing w:val="1"/>
              </w:rPr>
              <w:t xml:space="preserve"> </w:t>
            </w:r>
            <w:r w:rsidRPr="00763F15">
              <w:t>re</w:t>
            </w:r>
            <w:r w:rsidRPr="00763F15">
              <w:rPr>
                <w:spacing w:val="-2"/>
              </w:rPr>
              <w:t>s</w:t>
            </w:r>
            <w:r w:rsidRPr="00763F15">
              <w:t>tric</w:t>
            </w:r>
            <w:r w:rsidRPr="00763F15">
              <w:rPr>
                <w:spacing w:val="-2"/>
              </w:rPr>
              <w:t>t</w:t>
            </w:r>
            <w:r w:rsidRPr="00763F15">
              <w:t>i</w:t>
            </w:r>
            <w:r w:rsidRPr="00763F15">
              <w:rPr>
                <w:spacing w:val="1"/>
              </w:rPr>
              <w:t>o</w:t>
            </w:r>
            <w:r w:rsidRPr="00763F15">
              <w:rPr>
                <w:spacing w:val="-1"/>
              </w:rPr>
              <w:t>n</w:t>
            </w:r>
            <w:r w:rsidRPr="00763F15">
              <w:t>s a</w:t>
            </w:r>
            <w:r w:rsidRPr="00763F15">
              <w:rPr>
                <w:spacing w:val="-1"/>
              </w:rPr>
              <w:t>n</w:t>
            </w:r>
            <w:r w:rsidRPr="00763F15">
              <w:t>d</w:t>
            </w:r>
            <w:r w:rsidRPr="00763F15">
              <w:rPr>
                <w:spacing w:val="-1"/>
              </w:rPr>
              <w:t xml:space="preserve"> </w:t>
            </w:r>
            <w:r w:rsidRPr="00763F15">
              <w:rPr>
                <w:spacing w:val="1"/>
              </w:rPr>
              <w:t>t</w:t>
            </w:r>
            <w:r w:rsidRPr="00763F15">
              <w:t>a</w:t>
            </w:r>
            <w:r w:rsidRPr="00763F15">
              <w:rPr>
                <w:spacing w:val="-1"/>
              </w:rPr>
              <w:t>bo</w:t>
            </w:r>
            <w:r w:rsidRPr="00763F15">
              <w:rPr>
                <w:spacing w:val="1"/>
              </w:rPr>
              <w:t>o</w:t>
            </w:r>
            <w:r w:rsidRPr="00763F15">
              <w:t>s a</w:t>
            </w:r>
            <w:r w:rsidRPr="00763F15">
              <w:rPr>
                <w:spacing w:val="-3"/>
              </w:rPr>
              <w:t>b</w:t>
            </w:r>
            <w:r w:rsidRPr="00763F15">
              <w:rPr>
                <w:spacing w:val="1"/>
              </w:rPr>
              <w:t>o</w:t>
            </w:r>
            <w:r w:rsidRPr="00763F15">
              <w:rPr>
                <w:spacing w:val="-1"/>
              </w:rPr>
              <w:t>u</w:t>
            </w:r>
            <w:r w:rsidRPr="00763F15">
              <w:t>t</w:t>
            </w:r>
            <w:r w:rsidRPr="00763F15">
              <w:rPr>
                <w:spacing w:val="-1"/>
              </w:rPr>
              <w:t xml:space="preserve"> </w:t>
            </w:r>
            <w:r w:rsidRPr="00763F15">
              <w:rPr>
                <w:spacing w:val="1"/>
              </w:rPr>
              <w:t>m</w:t>
            </w:r>
            <w:r w:rsidRPr="00763F15">
              <w:t>enstr</w:t>
            </w:r>
            <w:r w:rsidRPr="00763F15">
              <w:rPr>
                <w:spacing w:val="-3"/>
              </w:rPr>
              <w:t>u</w:t>
            </w:r>
            <w:r w:rsidRPr="00763F15">
              <w:t>ati</w:t>
            </w:r>
            <w:r w:rsidRPr="00763F15">
              <w:rPr>
                <w:spacing w:val="1"/>
              </w:rPr>
              <w:t>o</w:t>
            </w:r>
            <w:r w:rsidRPr="00763F15">
              <w:t>n in</w:t>
            </w:r>
            <w:r w:rsidRPr="00763F15">
              <w:rPr>
                <w:spacing w:val="-1"/>
              </w:rPr>
              <w:t xml:space="preserve"> </w:t>
            </w:r>
            <w:r w:rsidRPr="00763F15">
              <w:rPr>
                <w:spacing w:val="1"/>
              </w:rPr>
              <w:t>t</w:t>
            </w:r>
            <w:r w:rsidRPr="00763F15">
              <w:rPr>
                <w:spacing w:val="-1"/>
              </w:rPr>
              <w:t>h</w:t>
            </w:r>
            <w:r w:rsidRPr="00763F15">
              <w:t>e</w:t>
            </w:r>
            <w:r w:rsidRPr="00763F15">
              <w:rPr>
                <w:spacing w:val="1"/>
              </w:rPr>
              <w:t xml:space="preserve"> </w:t>
            </w:r>
            <w:r w:rsidRPr="00763F15">
              <w:rPr>
                <w:spacing w:val="-2"/>
              </w:rPr>
              <w:t>c</w:t>
            </w:r>
            <w:r w:rsidRPr="00763F15">
              <w:rPr>
                <w:spacing w:val="-1"/>
              </w:rPr>
              <w:t>o</w:t>
            </w:r>
            <w:r w:rsidRPr="00763F15">
              <w:rPr>
                <w:spacing w:val="1"/>
              </w:rPr>
              <w:t>mm</w:t>
            </w:r>
            <w:r w:rsidRPr="00763F15">
              <w:rPr>
                <w:spacing w:val="-1"/>
              </w:rPr>
              <w:t>un</w:t>
            </w:r>
            <w:r w:rsidRPr="00763F15">
              <w:t>i</w:t>
            </w:r>
            <w:r w:rsidRPr="00763F15">
              <w:rPr>
                <w:spacing w:val="-2"/>
              </w:rPr>
              <w:t>t</w:t>
            </w:r>
            <w:r w:rsidRPr="00763F15">
              <w:rPr>
                <w:spacing w:val="1"/>
              </w:rPr>
              <w:t>y</w:t>
            </w:r>
            <w:r w:rsidRPr="00763F15">
              <w:t>?</w:t>
            </w:r>
          </w:p>
        </w:tc>
        <w:tc>
          <w:tcPr>
            <w:tcW w:w="4096" w:type="dxa"/>
            <w:tcBorders>
              <w:top w:val="single" w:sz="4" w:space="0" w:color="000000"/>
              <w:left w:val="single" w:sz="4" w:space="0" w:color="000000"/>
              <w:bottom w:val="single" w:sz="4" w:space="0" w:color="000000"/>
              <w:right w:val="single" w:sz="4" w:space="0" w:color="000000"/>
            </w:tcBorders>
          </w:tcPr>
          <w:p w14:paraId="767ECBAA"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9"/>
                <w:position w:val="1"/>
              </w:rPr>
              <w:t xml:space="preserve"> </w:t>
            </w:r>
            <w:r w:rsidRPr="00763F15">
              <w:rPr>
                <w:position w:val="1"/>
              </w:rPr>
              <w:t>1</w:t>
            </w:r>
          </w:p>
          <w:p w14:paraId="7958252D"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3"/>
              </w:rPr>
              <w:t xml:space="preserve"> </w:t>
            </w:r>
            <w:r w:rsidRPr="00763F15">
              <w:t>2</w:t>
            </w:r>
          </w:p>
        </w:tc>
        <w:tc>
          <w:tcPr>
            <w:tcW w:w="1056" w:type="dxa"/>
            <w:tcBorders>
              <w:top w:val="single" w:sz="4" w:space="0" w:color="000000"/>
              <w:left w:val="single" w:sz="4" w:space="0" w:color="000000"/>
              <w:bottom w:val="single" w:sz="4" w:space="0" w:color="000000"/>
              <w:right w:val="single" w:sz="4" w:space="0" w:color="000000"/>
            </w:tcBorders>
          </w:tcPr>
          <w:p w14:paraId="45972942"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406D0416" w14:textId="77777777" w:rsidTr="003D1D1B">
        <w:trPr>
          <w:trHeight w:hRule="exact" w:val="1083"/>
        </w:trPr>
        <w:tc>
          <w:tcPr>
            <w:tcW w:w="627" w:type="dxa"/>
            <w:tcBorders>
              <w:top w:val="single" w:sz="4" w:space="0" w:color="000000"/>
              <w:left w:val="single" w:sz="4" w:space="0" w:color="000000"/>
              <w:bottom w:val="single" w:sz="4" w:space="0" w:color="000000"/>
              <w:right w:val="single" w:sz="4" w:space="0" w:color="000000"/>
            </w:tcBorders>
          </w:tcPr>
          <w:p w14:paraId="23BF1CA3" w14:textId="77777777" w:rsidR="00BA42B8" w:rsidRPr="00763F15" w:rsidRDefault="00BA42B8" w:rsidP="003D1D1B">
            <w:pPr>
              <w:widowControl w:val="0"/>
              <w:autoSpaceDE w:val="0"/>
              <w:autoSpaceDN w:val="0"/>
              <w:adjustRightInd w:val="0"/>
              <w:spacing w:after="0" w:line="267" w:lineRule="exact"/>
              <w:ind w:left="102"/>
              <w:rPr>
                <w:rFonts w:cs="Mangal"/>
                <w:szCs w:val="24"/>
              </w:rPr>
            </w:pPr>
            <w:r w:rsidRPr="00763F15">
              <w:rPr>
                <w:spacing w:val="1"/>
                <w:position w:val="1"/>
              </w:rPr>
              <w:t>2</w:t>
            </w:r>
            <w:r w:rsidRPr="00763F15">
              <w:rPr>
                <w:spacing w:val="-2"/>
                <w:position w:val="1"/>
              </w:rPr>
              <w:t>2</w:t>
            </w:r>
            <w:r w:rsidRPr="00763F15">
              <w:rPr>
                <w:spacing w:val="1"/>
                <w:position w:val="1"/>
              </w:rPr>
              <w:t>5</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75BA6A36" w14:textId="77777777" w:rsidR="00BA42B8" w:rsidRPr="00763F15" w:rsidRDefault="00BA42B8" w:rsidP="003D1D1B">
            <w:pPr>
              <w:widowControl w:val="0"/>
              <w:autoSpaceDE w:val="0"/>
              <w:autoSpaceDN w:val="0"/>
              <w:adjustRightInd w:val="0"/>
              <w:spacing w:after="0" w:line="267" w:lineRule="exact"/>
              <w:ind w:left="100"/>
              <w:rPr>
                <w:rFonts w:cs="Mangal"/>
                <w:szCs w:val="24"/>
              </w:rPr>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t>
            </w:r>
            <w:r w:rsidRPr="00763F15">
              <w:rPr>
                <w:position w:val="1"/>
              </w:rPr>
              <w:t>practi</w:t>
            </w:r>
            <w:r w:rsidRPr="00763F15">
              <w:rPr>
                <w:spacing w:val="-2"/>
                <w:position w:val="1"/>
              </w:rPr>
              <w:t>c</w:t>
            </w:r>
            <w:r w:rsidRPr="00763F15">
              <w:rPr>
                <w:position w:val="1"/>
              </w:rPr>
              <w:t>e</w:t>
            </w:r>
            <w:r w:rsidRPr="00763F15">
              <w:rPr>
                <w:spacing w:val="1"/>
                <w:position w:val="1"/>
              </w:rPr>
              <w:t xml:space="preserve"> </w:t>
            </w:r>
            <w:r w:rsidRPr="00763F15">
              <w:rPr>
                <w:position w:val="1"/>
              </w:rPr>
              <w:t>ch</w:t>
            </w:r>
            <w:r w:rsidRPr="00763F15">
              <w:rPr>
                <w:spacing w:val="-1"/>
                <w:position w:val="1"/>
              </w:rPr>
              <w:t>h</w:t>
            </w:r>
            <w:r w:rsidRPr="00763F15">
              <w:rPr>
                <w:position w:val="1"/>
              </w:rPr>
              <w:t>a</w:t>
            </w:r>
            <w:r w:rsidRPr="00763F15">
              <w:rPr>
                <w:spacing w:val="-1"/>
                <w:position w:val="1"/>
              </w:rPr>
              <w:t>up</w:t>
            </w:r>
            <w:r w:rsidRPr="00763F15">
              <w:rPr>
                <w:position w:val="1"/>
              </w:rPr>
              <w:t>a</w:t>
            </w:r>
            <w:r w:rsidRPr="00763F15">
              <w:rPr>
                <w:spacing w:val="-1"/>
                <w:position w:val="1"/>
              </w:rPr>
              <w:t>d</w:t>
            </w:r>
            <w:r w:rsidRPr="00763F15">
              <w:rPr>
                <w:spacing w:val="-3"/>
                <w:position w:val="1"/>
              </w:rPr>
              <w:t>i</w:t>
            </w:r>
            <w:r w:rsidRPr="00763F15">
              <w:rPr>
                <w:position w:val="1"/>
              </w:rPr>
              <w:t>?</w:t>
            </w:r>
          </w:p>
        </w:tc>
        <w:tc>
          <w:tcPr>
            <w:tcW w:w="4096" w:type="dxa"/>
            <w:tcBorders>
              <w:top w:val="single" w:sz="4" w:space="0" w:color="000000"/>
              <w:left w:val="single" w:sz="4" w:space="0" w:color="000000"/>
              <w:bottom w:val="single" w:sz="4" w:space="0" w:color="000000"/>
              <w:right w:val="single" w:sz="4" w:space="0" w:color="000000"/>
            </w:tcBorders>
          </w:tcPr>
          <w:p w14:paraId="0B898106" w14:textId="77777777" w:rsidR="00BA42B8" w:rsidRPr="00763F15" w:rsidRDefault="00BA42B8" w:rsidP="003D1D1B">
            <w:pPr>
              <w:widowControl w:val="0"/>
              <w:autoSpaceDE w:val="0"/>
              <w:autoSpaceDN w:val="0"/>
              <w:adjustRightInd w:val="0"/>
              <w:spacing w:after="0" w:line="267" w:lineRule="exact"/>
              <w:ind w:left="100"/>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9"/>
                <w:position w:val="1"/>
              </w:rPr>
              <w:t xml:space="preserve"> </w:t>
            </w:r>
            <w:r w:rsidRPr="00763F15">
              <w:rPr>
                <w:position w:val="1"/>
              </w:rPr>
              <w:t>1</w:t>
            </w:r>
          </w:p>
          <w:p w14:paraId="352769C5" w14:textId="77777777" w:rsidR="00BA42B8" w:rsidRPr="00763F15" w:rsidRDefault="00BA42B8" w:rsidP="003D1D1B">
            <w:pPr>
              <w:widowControl w:val="0"/>
              <w:autoSpaceDE w:val="0"/>
              <w:autoSpaceDN w:val="0"/>
              <w:adjustRightInd w:val="0"/>
              <w:spacing w:after="0" w:line="266" w:lineRule="exact"/>
              <w:ind w:left="100"/>
            </w:pPr>
            <w:r w:rsidRPr="00763F15">
              <w:rPr>
                <w:spacing w:val="-1"/>
                <w:position w:val="1"/>
              </w:rPr>
              <w:t>N</w:t>
            </w:r>
            <w:r w:rsidRPr="00763F15">
              <w:rPr>
                <w:spacing w:val="1"/>
                <w:position w:val="1"/>
              </w:rPr>
              <w:t>o</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3"/>
                <w:position w:val="1"/>
              </w:rPr>
              <w:t xml:space="preserve"> </w:t>
            </w:r>
            <w:r w:rsidRPr="00763F15">
              <w:rPr>
                <w:position w:val="1"/>
              </w:rPr>
              <w:t>2</w:t>
            </w:r>
          </w:p>
          <w:p w14:paraId="441172F2" w14:textId="77777777" w:rsidR="00BA42B8" w:rsidRPr="00763F15" w:rsidRDefault="00BA42B8" w:rsidP="003D1D1B">
            <w:pPr>
              <w:widowControl w:val="0"/>
              <w:autoSpaceDE w:val="0"/>
              <w:autoSpaceDN w:val="0"/>
              <w:adjustRightInd w:val="0"/>
              <w:spacing w:before="1" w:after="0" w:line="240" w:lineRule="auto"/>
              <w:ind w:left="100"/>
              <w:rPr>
                <w:rFonts w:cs="Mangal"/>
                <w:szCs w:val="24"/>
              </w:rPr>
            </w:pPr>
          </w:p>
        </w:tc>
        <w:tc>
          <w:tcPr>
            <w:tcW w:w="1056" w:type="dxa"/>
            <w:tcBorders>
              <w:top w:val="single" w:sz="4" w:space="0" w:color="000000"/>
              <w:left w:val="single" w:sz="4" w:space="0" w:color="000000"/>
              <w:bottom w:val="single" w:sz="4" w:space="0" w:color="000000"/>
              <w:right w:val="single" w:sz="4" w:space="0" w:color="000000"/>
            </w:tcBorders>
          </w:tcPr>
          <w:p w14:paraId="6C739995"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29D7EA02"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5B391263" w14:textId="77777777" w:rsidR="00BA42B8" w:rsidRPr="00763F15" w:rsidRDefault="00BA42B8" w:rsidP="003D1D1B">
            <w:pPr>
              <w:widowControl w:val="0"/>
              <w:autoSpaceDE w:val="0"/>
              <w:autoSpaceDN w:val="0"/>
              <w:adjustRightInd w:val="0"/>
              <w:spacing w:before="19" w:after="0" w:line="240" w:lineRule="exact"/>
              <w:rPr>
                <w:rFonts w:cs="Mangal"/>
                <w:szCs w:val="24"/>
              </w:rPr>
            </w:pPr>
          </w:p>
          <w:p w14:paraId="37833AA1"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2</w:t>
            </w:r>
            <w:r w:rsidRPr="00763F15">
              <w:rPr>
                <w:spacing w:val="-2"/>
              </w:rPr>
              <w:t>2</w:t>
            </w:r>
            <w:r w:rsidRPr="00763F15">
              <w:t>7</w:t>
            </w:r>
          </w:p>
        </w:tc>
      </w:tr>
    </w:tbl>
    <w:p w14:paraId="3142926A"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61F7BEDA"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7861A2EF"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54B4A0AF"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0854F23"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539CB55"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153A38A6"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759BF7B1"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7B7A34C3"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1A471999"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4ADC6B1"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9AC526A"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2E26561"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2580EE9"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7740BDDC"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9C08A20"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A7FA200"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4D76B291"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5DAD32F9" w14:textId="77777777" w:rsidR="00BA42B8" w:rsidRPr="00763F15" w:rsidRDefault="00BA42B8" w:rsidP="00BA42B8">
      <w:pPr>
        <w:widowControl w:val="0"/>
        <w:autoSpaceDE w:val="0"/>
        <w:autoSpaceDN w:val="0"/>
        <w:adjustRightInd w:val="0"/>
        <w:spacing w:before="16" w:after="0" w:line="220" w:lineRule="exact"/>
        <w:rPr>
          <w:rFonts w:cs="Mangal"/>
        </w:rPr>
      </w:pPr>
    </w:p>
    <w:p w14:paraId="5889738A" w14:textId="77777777" w:rsidR="00BA42B8" w:rsidRPr="00763F15" w:rsidRDefault="00BA42B8" w:rsidP="00BA42B8">
      <w:pPr>
        <w:widowControl w:val="0"/>
        <w:autoSpaceDE w:val="0"/>
        <w:autoSpaceDN w:val="0"/>
        <w:adjustRightInd w:val="0"/>
        <w:spacing w:before="6" w:after="0" w:line="90" w:lineRule="exact"/>
        <w:rPr>
          <w:rFonts w:cs="Garamond"/>
          <w:sz w:val="9"/>
          <w:szCs w:val="9"/>
        </w:rPr>
      </w:pPr>
    </w:p>
    <w:tbl>
      <w:tblPr>
        <w:tblW w:w="0" w:type="auto"/>
        <w:tblInd w:w="104" w:type="dxa"/>
        <w:tblLayout w:type="fixed"/>
        <w:tblCellMar>
          <w:left w:w="0" w:type="dxa"/>
          <w:right w:w="0" w:type="dxa"/>
        </w:tblCellMar>
        <w:tblLook w:val="0000" w:firstRow="0" w:lastRow="0" w:firstColumn="0" w:lastColumn="0" w:noHBand="0" w:noVBand="0"/>
      </w:tblPr>
      <w:tblGrid>
        <w:gridCol w:w="627"/>
        <w:gridCol w:w="3240"/>
        <w:gridCol w:w="4096"/>
        <w:gridCol w:w="1056"/>
      </w:tblGrid>
      <w:tr w:rsidR="00BA42B8" w:rsidRPr="00763F15" w14:paraId="7757773A" w14:textId="77777777" w:rsidTr="003D1D1B">
        <w:trPr>
          <w:trHeight w:hRule="exact" w:val="4844"/>
        </w:trPr>
        <w:tc>
          <w:tcPr>
            <w:tcW w:w="627" w:type="dxa"/>
            <w:tcBorders>
              <w:top w:val="single" w:sz="4" w:space="0" w:color="000000"/>
              <w:left w:val="single" w:sz="4" w:space="0" w:color="000000"/>
              <w:bottom w:val="single" w:sz="4" w:space="0" w:color="000000"/>
              <w:right w:val="single" w:sz="4" w:space="0" w:color="000000"/>
            </w:tcBorders>
          </w:tcPr>
          <w:p w14:paraId="2C22635B" w14:textId="77777777" w:rsidR="00BA42B8" w:rsidRPr="00763F15" w:rsidRDefault="00BA42B8" w:rsidP="003D1D1B">
            <w:pPr>
              <w:widowControl w:val="0"/>
              <w:autoSpaceDE w:val="0"/>
              <w:autoSpaceDN w:val="0"/>
              <w:adjustRightInd w:val="0"/>
              <w:spacing w:after="0" w:line="265" w:lineRule="exact"/>
              <w:ind w:left="102"/>
              <w:rPr>
                <w:rFonts w:cs="Mangal"/>
                <w:szCs w:val="24"/>
              </w:rPr>
            </w:pPr>
            <w:r w:rsidRPr="00763F15">
              <w:rPr>
                <w:spacing w:val="1"/>
                <w:position w:val="1"/>
              </w:rPr>
              <w:lastRenderedPageBreak/>
              <w:t>2</w:t>
            </w:r>
            <w:r w:rsidRPr="00763F15">
              <w:rPr>
                <w:spacing w:val="-2"/>
                <w:position w:val="1"/>
              </w:rPr>
              <w:t>2</w:t>
            </w:r>
            <w:r w:rsidRPr="00763F15">
              <w:rPr>
                <w:spacing w:val="1"/>
                <w:position w:val="1"/>
              </w:rPr>
              <w:t>6</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3E4A54F4" w14:textId="77777777" w:rsidR="00BA42B8" w:rsidRPr="00763F15" w:rsidRDefault="00BA42B8" w:rsidP="003D1D1B">
            <w:pPr>
              <w:widowControl w:val="0"/>
              <w:autoSpaceDE w:val="0"/>
              <w:autoSpaceDN w:val="0"/>
              <w:adjustRightInd w:val="0"/>
              <w:spacing w:after="0" w:line="265" w:lineRule="exact"/>
              <w:ind w:left="100"/>
            </w:pPr>
            <w:r w:rsidRPr="00763F15">
              <w:rPr>
                <w:position w:val="1"/>
              </w:rPr>
              <w:t>Who</w:t>
            </w:r>
            <w:r w:rsidRPr="00763F15">
              <w:rPr>
                <w:spacing w:val="-1"/>
                <w:position w:val="1"/>
              </w:rPr>
              <w:t xml:space="preserve"> </w:t>
            </w:r>
            <w:r w:rsidRPr="00763F15">
              <w:rPr>
                <w:spacing w:val="1"/>
                <w:position w:val="1"/>
              </w:rPr>
              <w:t>m</w:t>
            </w:r>
            <w:r w:rsidRPr="00763F15">
              <w:rPr>
                <w:position w:val="1"/>
              </w:rPr>
              <w:t>a</w:t>
            </w:r>
            <w:r w:rsidRPr="00763F15">
              <w:rPr>
                <w:spacing w:val="-2"/>
                <w:position w:val="1"/>
              </w:rPr>
              <w:t>k</w:t>
            </w:r>
            <w:r w:rsidRPr="00763F15">
              <w:rPr>
                <w:position w:val="1"/>
              </w:rPr>
              <w:t>es</w:t>
            </w:r>
            <w:r w:rsidRPr="00763F15">
              <w:rPr>
                <w:spacing w:val="-1"/>
                <w:position w:val="1"/>
              </w:rPr>
              <w:t xml:space="preserve"> </w:t>
            </w:r>
            <w:r w:rsidRPr="00763F15">
              <w:rPr>
                <w:spacing w:val="1"/>
                <w:position w:val="1"/>
              </w:rPr>
              <w:t>yo</w:t>
            </w:r>
            <w:r w:rsidRPr="00763F15">
              <w:rPr>
                <w:position w:val="1"/>
              </w:rPr>
              <w:t>u</w:t>
            </w:r>
            <w:r w:rsidRPr="00763F15">
              <w:rPr>
                <w:spacing w:val="-1"/>
                <w:position w:val="1"/>
              </w:rPr>
              <w:t xml:space="preserve"> </w:t>
            </w:r>
            <w:r w:rsidRPr="00763F15">
              <w:rPr>
                <w:position w:val="1"/>
              </w:rPr>
              <w:t>pr</w:t>
            </w:r>
            <w:r w:rsidRPr="00763F15">
              <w:rPr>
                <w:spacing w:val="-3"/>
                <w:position w:val="1"/>
              </w:rPr>
              <w:t>a</w:t>
            </w:r>
            <w:r w:rsidRPr="00763F15">
              <w:rPr>
                <w:position w:val="1"/>
              </w:rPr>
              <w:t>cti</w:t>
            </w:r>
            <w:r w:rsidRPr="00763F15">
              <w:rPr>
                <w:spacing w:val="-2"/>
                <w:position w:val="1"/>
              </w:rPr>
              <w:t>c</w:t>
            </w:r>
            <w:r w:rsidRPr="00763F15">
              <w:rPr>
                <w:position w:val="1"/>
              </w:rPr>
              <w:t>e</w:t>
            </w:r>
          </w:p>
          <w:p w14:paraId="44A9E5A3" w14:textId="77777777" w:rsidR="00BA42B8" w:rsidRPr="00763F15" w:rsidRDefault="00BA42B8" w:rsidP="003D1D1B">
            <w:pPr>
              <w:widowControl w:val="0"/>
              <w:autoSpaceDE w:val="0"/>
              <w:autoSpaceDN w:val="0"/>
              <w:adjustRightInd w:val="0"/>
              <w:spacing w:after="0" w:line="240" w:lineRule="auto"/>
              <w:ind w:left="100"/>
            </w:pPr>
            <w:proofErr w:type="gramStart"/>
            <w:r w:rsidRPr="00763F15">
              <w:t>ch</w:t>
            </w:r>
            <w:r w:rsidRPr="00763F15">
              <w:rPr>
                <w:spacing w:val="-1"/>
              </w:rPr>
              <w:t>h</w:t>
            </w:r>
            <w:r w:rsidRPr="00763F15">
              <w:t>a</w:t>
            </w:r>
            <w:r w:rsidRPr="00763F15">
              <w:rPr>
                <w:spacing w:val="-1"/>
              </w:rPr>
              <w:t>up</w:t>
            </w:r>
            <w:r w:rsidRPr="00763F15">
              <w:t>a</w:t>
            </w:r>
            <w:r w:rsidRPr="00763F15">
              <w:rPr>
                <w:spacing w:val="-1"/>
              </w:rPr>
              <w:t>d</w:t>
            </w:r>
            <w:r w:rsidRPr="00763F15">
              <w:t>i</w:t>
            </w:r>
            <w:proofErr w:type="gramEnd"/>
            <w:r w:rsidRPr="00763F15">
              <w:t>?</w:t>
            </w:r>
          </w:p>
          <w:p w14:paraId="44DB859E" w14:textId="77777777" w:rsidR="00BA42B8" w:rsidRPr="00763F15" w:rsidRDefault="00BA42B8" w:rsidP="003D1D1B">
            <w:pPr>
              <w:widowControl w:val="0"/>
              <w:autoSpaceDE w:val="0"/>
              <w:autoSpaceDN w:val="0"/>
              <w:adjustRightInd w:val="0"/>
              <w:spacing w:before="9" w:after="0" w:line="260" w:lineRule="exact"/>
              <w:rPr>
                <w:rFonts w:cs="Mangal"/>
                <w:sz w:val="26"/>
                <w:szCs w:val="26"/>
              </w:rPr>
            </w:pPr>
          </w:p>
          <w:p w14:paraId="34A1CB5A"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i/>
                <w:iCs/>
              </w:rPr>
              <w:t>(</w:t>
            </w:r>
            <w:r w:rsidRPr="00763F15">
              <w:rPr>
                <w:i/>
                <w:iCs/>
                <w:spacing w:val="1"/>
              </w:rPr>
              <w:t>M</w:t>
            </w:r>
            <w:r w:rsidRPr="00763F15">
              <w:rPr>
                <w:i/>
                <w:iCs/>
                <w:spacing w:val="-1"/>
              </w:rPr>
              <w:t>u</w:t>
            </w:r>
            <w:r w:rsidRPr="00763F15">
              <w:rPr>
                <w:i/>
                <w:iCs/>
              </w:rPr>
              <w:t>lti</w:t>
            </w:r>
            <w:r w:rsidRPr="00763F15">
              <w:rPr>
                <w:i/>
                <w:iCs/>
                <w:spacing w:val="-1"/>
              </w:rPr>
              <w:t>p</w:t>
            </w:r>
            <w:r w:rsidRPr="00763F15">
              <w:rPr>
                <w:i/>
                <w:iCs/>
              </w:rPr>
              <w:t>le</w:t>
            </w:r>
            <w:r w:rsidRPr="00763F15">
              <w:rPr>
                <w:i/>
                <w:iCs/>
                <w:spacing w:val="-2"/>
              </w:rPr>
              <w:t xml:space="preserve"> </w:t>
            </w:r>
            <w:r w:rsidRPr="00763F15">
              <w:rPr>
                <w:i/>
                <w:iCs/>
                <w:spacing w:val="1"/>
              </w:rPr>
              <w:t>r</w:t>
            </w:r>
            <w:r w:rsidRPr="00763F15">
              <w:rPr>
                <w:i/>
                <w:iCs/>
              </w:rPr>
              <w:t>espo</w:t>
            </w:r>
            <w:r w:rsidRPr="00763F15">
              <w:rPr>
                <w:i/>
                <w:iCs/>
                <w:spacing w:val="-1"/>
              </w:rPr>
              <w:t>n</w:t>
            </w:r>
            <w:r w:rsidRPr="00763F15">
              <w:rPr>
                <w:i/>
                <w:iCs/>
                <w:spacing w:val="-2"/>
              </w:rPr>
              <w:t>s</w:t>
            </w:r>
            <w:r w:rsidRPr="00763F15">
              <w:rPr>
                <w:i/>
                <w:iCs/>
              </w:rPr>
              <w:t>e</w:t>
            </w:r>
            <w:r w:rsidRPr="00763F15">
              <w:rPr>
                <w:i/>
                <w:iCs/>
                <w:spacing w:val="2"/>
              </w:rPr>
              <w:t>s</w:t>
            </w:r>
            <w:r w:rsidRPr="00763F15">
              <w:rPr>
                <w:i/>
                <w:iCs/>
              </w:rPr>
              <w:t>)</w:t>
            </w:r>
          </w:p>
        </w:tc>
        <w:tc>
          <w:tcPr>
            <w:tcW w:w="4096" w:type="dxa"/>
            <w:tcBorders>
              <w:top w:val="single" w:sz="4" w:space="0" w:color="000000"/>
              <w:left w:val="single" w:sz="4" w:space="0" w:color="000000"/>
              <w:bottom w:val="single" w:sz="4" w:space="0" w:color="000000"/>
              <w:right w:val="single" w:sz="4" w:space="0" w:color="000000"/>
            </w:tcBorders>
          </w:tcPr>
          <w:p w14:paraId="3E030414" w14:textId="77777777" w:rsidR="00BA42B8" w:rsidRPr="00763F15" w:rsidRDefault="00BA42B8" w:rsidP="003D1D1B">
            <w:pPr>
              <w:widowControl w:val="0"/>
              <w:autoSpaceDE w:val="0"/>
              <w:autoSpaceDN w:val="0"/>
              <w:adjustRightInd w:val="0"/>
              <w:spacing w:after="0" w:line="265" w:lineRule="exact"/>
              <w:ind w:left="100"/>
            </w:pPr>
            <w:r w:rsidRPr="00763F15">
              <w:rPr>
                <w:spacing w:val="1"/>
                <w:position w:val="1"/>
              </w:rPr>
              <w:t>M</w:t>
            </w:r>
            <w:r w:rsidRPr="00763F15">
              <w:rPr>
                <w:spacing w:val="-1"/>
                <w:position w:val="1"/>
              </w:rPr>
              <w:t>o</w:t>
            </w:r>
            <w:r w:rsidRPr="00763F15">
              <w:rPr>
                <w:position w:val="1"/>
              </w:rPr>
              <w:t>the</w:t>
            </w:r>
            <w:r w:rsidRPr="00763F15">
              <w:rPr>
                <w:spacing w:val="-2"/>
                <w:position w:val="1"/>
              </w:rPr>
              <w:t>r</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7"/>
                <w:position w:val="1"/>
              </w:rPr>
              <w:t xml:space="preserve"> </w:t>
            </w:r>
            <w:r w:rsidRPr="00763F15">
              <w:rPr>
                <w:position w:val="1"/>
              </w:rPr>
              <w:t>1</w:t>
            </w:r>
          </w:p>
          <w:p w14:paraId="14C03894"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a</w:t>
            </w:r>
            <w:r w:rsidRPr="00763F15">
              <w:t>ther</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3"/>
              </w:rPr>
              <w:t xml:space="preserve"> </w:t>
            </w:r>
            <w:r w:rsidRPr="00763F15">
              <w:t>2</w:t>
            </w:r>
          </w:p>
          <w:p w14:paraId="2D4739EB" w14:textId="77777777" w:rsidR="00BA42B8" w:rsidRPr="00763F15" w:rsidRDefault="00BA42B8" w:rsidP="003D1D1B">
            <w:pPr>
              <w:widowControl w:val="0"/>
              <w:autoSpaceDE w:val="0"/>
              <w:autoSpaceDN w:val="0"/>
              <w:adjustRightInd w:val="0"/>
              <w:spacing w:after="0" w:line="240" w:lineRule="auto"/>
              <w:ind w:left="100"/>
            </w:pPr>
            <w:r w:rsidRPr="00763F15">
              <w:t>Gra</w:t>
            </w:r>
            <w:r w:rsidRPr="00763F15">
              <w:rPr>
                <w:spacing w:val="-1"/>
              </w:rPr>
              <w:t>ndp</w:t>
            </w:r>
            <w:r w:rsidRPr="00763F15">
              <w:t>are</w:t>
            </w:r>
            <w:r w:rsidRPr="00763F15">
              <w:rPr>
                <w:spacing w:val="-1"/>
              </w:rPr>
              <w:t>n</w:t>
            </w:r>
            <w:r w:rsidRPr="00763F15">
              <w:t>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5"/>
              </w:rPr>
              <w:t xml:space="preserve"> </w:t>
            </w:r>
            <w:r w:rsidRPr="00763F15">
              <w:t>3</w:t>
            </w:r>
          </w:p>
          <w:p w14:paraId="2085B009" w14:textId="77777777" w:rsidR="00BA42B8" w:rsidRPr="00763F15" w:rsidRDefault="00BA42B8" w:rsidP="003D1D1B">
            <w:pPr>
              <w:widowControl w:val="0"/>
              <w:autoSpaceDE w:val="0"/>
              <w:autoSpaceDN w:val="0"/>
              <w:adjustRightInd w:val="0"/>
              <w:spacing w:after="0" w:line="240" w:lineRule="auto"/>
              <w:ind w:left="100"/>
            </w:pPr>
            <w:r w:rsidRPr="00763F15">
              <w:t>A</w:t>
            </w:r>
            <w:r w:rsidRPr="00763F15">
              <w:rPr>
                <w:spacing w:val="-1"/>
              </w:rPr>
              <w:t>un</w:t>
            </w:r>
            <w:r w:rsidRPr="00763F15">
              <w:t>tie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6"/>
              </w:rPr>
              <w:t xml:space="preserve"> </w:t>
            </w:r>
            <w:r w:rsidRPr="00763F15">
              <w:t>4</w:t>
            </w:r>
          </w:p>
          <w:p w14:paraId="43BEFD92" w14:textId="77777777" w:rsidR="00BA42B8" w:rsidRPr="00763F15" w:rsidRDefault="00BA42B8" w:rsidP="003D1D1B">
            <w:pPr>
              <w:widowControl w:val="0"/>
              <w:autoSpaceDE w:val="0"/>
              <w:autoSpaceDN w:val="0"/>
              <w:adjustRightInd w:val="0"/>
              <w:spacing w:after="0" w:line="240" w:lineRule="auto"/>
              <w:ind w:left="100"/>
            </w:pPr>
            <w:r w:rsidRPr="00763F15">
              <w:t>U</w:t>
            </w:r>
            <w:r w:rsidRPr="00763F15">
              <w:rPr>
                <w:spacing w:val="-1"/>
              </w:rPr>
              <w:t>n</w:t>
            </w:r>
            <w:r w:rsidRPr="00763F15">
              <w:t>cle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r w:rsidRPr="00763F15">
              <w:rPr>
                <w:spacing w:val="-3"/>
              </w:rPr>
              <w:t>.</w:t>
            </w:r>
            <w:r w:rsidRPr="00763F15">
              <w:rPr>
                <w:spacing w:val="1"/>
              </w:rPr>
              <w:t>…</w:t>
            </w:r>
            <w:r w:rsidRPr="00763F15">
              <w:t xml:space="preserve">..               </w:t>
            </w:r>
            <w:r w:rsidRPr="00763F15">
              <w:rPr>
                <w:spacing w:val="9"/>
              </w:rPr>
              <w:t xml:space="preserve"> </w:t>
            </w:r>
            <w:r w:rsidRPr="00763F15">
              <w:t>5</w:t>
            </w:r>
          </w:p>
          <w:p w14:paraId="11129BA4" w14:textId="77777777" w:rsidR="00BA42B8" w:rsidRPr="00763F15" w:rsidRDefault="00BA42B8" w:rsidP="003D1D1B">
            <w:pPr>
              <w:widowControl w:val="0"/>
              <w:autoSpaceDE w:val="0"/>
              <w:autoSpaceDN w:val="0"/>
              <w:adjustRightInd w:val="0"/>
              <w:spacing w:after="0" w:line="240" w:lineRule="auto"/>
              <w:ind w:left="100"/>
            </w:pPr>
            <w:r w:rsidRPr="00763F15">
              <w:t>S</w:t>
            </w:r>
            <w:r w:rsidRPr="00763F15">
              <w:rPr>
                <w:spacing w:val="-1"/>
              </w:rPr>
              <w:t>i</w:t>
            </w:r>
            <w:r w:rsidRPr="00763F15">
              <w:t>st</w:t>
            </w:r>
            <w:r w:rsidRPr="00763F15">
              <w:rPr>
                <w:spacing w:val="1"/>
              </w:rPr>
              <w:t>e</w:t>
            </w:r>
            <w:r w:rsidRPr="00763F15">
              <w:t>r</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8"/>
              </w:rPr>
              <w:t xml:space="preserve"> </w:t>
            </w:r>
            <w:r w:rsidRPr="00763F15">
              <w:t>6</w:t>
            </w:r>
          </w:p>
          <w:p w14:paraId="11E98EA4" w14:textId="77777777" w:rsidR="00BA42B8" w:rsidRPr="00763F15" w:rsidRDefault="00BA42B8" w:rsidP="003D1D1B">
            <w:pPr>
              <w:widowControl w:val="0"/>
              <w:autoSpaceDE w:val="0"/>
              <w:autoSpaceDN w:val="0"/>
              <w:adjustRightInd w:val="0"/>
              <w:spacing w:after="0" w:line="240" w:lineRule="auto"/>
              <w:ind w:left="100"/>
            </w:pPr>
            <w:r w:rsidRPr="00763F15">
              <w:t>Br</w:t>
            </w:r>
            <w:r w:rsidRPr="00763F15">
              <w:rPr>
                <w:spacing w:val="1"/>
              </w:rPr>
              <w:t>o</w:t>
            </w:r>
            <w:r w:rsidRPr="00763F15">
              <w:t>the</w:t>
            </w:r>
            <w:r w:rsidRPr="00763F15">
              <w:rPr>
                <w:spacing w:val="-2"/>
              </w:rPr>
              <w:t>r</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3"/>
              </w:rPr>
              <w:t xml:space="preserve"> </w:t>
            </w:r>
            <w:r w:rsidRPr="00763F15">
              <w:t>7</w:t>
            </w:r>
          </w:p>
          <w:p w14:paraId="4811D590" w14:textId="77777777" w:rsidR="00BA42B8" w:rsidRPr="00763F15" w:rsidRDefault="00BA42B8" w:rsidP="003D1D1B">
            <w:pPr>
              <w:widowControl w:val="0"/>
              <w:autoSpaceDE w:val="0"/>
              <w:autoSpaceDN w:val="0"/>
              <w:adjustRightInd w:val="0"/>
              <w:spacing w:after="0" w:line="266" w:lineRule="exact"/>
              <w:ind w:left="100"/>
            </w:pPr>
            <w:r w:rsidRPr="00763F15">
              <w:rPr>
                <w:spacing w:val="1"/>
                <w:position w:val="1"/>
              </w:rPr>
              <w:t>M</w:t>
            </w:r>
            <w:r w:rsidRPr="00763F15">
              <w:rPr>
                <w:spacing w:val="-1"/>
                <w:position w:val="1"/>
              </w:rPr>
              <w:t>o</w:t>
            </w:r>
            <w:r w:rsidRPr="00763F15">
              <w:rPr>
                <w:position w:val="1"/>
              </w:rPr>
              <w:t>ther-in-la</w:t>
            </w:r>
            <w:r w:rsidRPr="00763F15">
              <w:rPr>
                <w:spacing w:val="-2"/>
                <w:position w:val="1"/>
              </w:rPr>
              <w:t>w</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7"/>
                <w:position w:val="1"/>
              </w:rPr>
              <w:t xml:space="preserve"> </w:t>
            </w:r>
            <w:r w:rsidRPr="00763F15">
              <w:rPr>
                <w:position w:val="1"/>
              </w:rPr>
              <w:t>8</w:t>
            </w:r>
          </w:p>
          <w:p w14:paraId="6F3AC0B0"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a</w:t>
            </w:r>
            <w:r w:rsidRPr="00763F15">
              <w:t>ther-in-law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9"/>
              </w:rPr>
              <w:t xml:space="preserve"> </w:t>
            </w:r>
            <w:r w:rsidRPr="00763F15">
              <w:t>9</w:t>
            </w:r>
          </w:p>
          <w:p w14:paraId="3BFF15CD" w14:textId="77777777" w:rsidR="00BA42B8" w:rsidRPr="00763F15" w:rsidRDefault="00BA42B8" w:rsidP="003D1D1B">
            <w:pPr>
              <w:widowControl w:val="0"/>
              <w:autoSpaceDE w:val="0"/>
              <w:autoSpaceDN w:val="0"/>
              <w:adjustRightInd w:val="0"/>
              <w:spacing w:after="0" w:line="240" w:lineRule="auto"/>
              <w:ind w:left="100"/>
            </w:pPr>
            <w:r w:rsidRPr="00763F15">
              <w:t>S</w:t>
            </w:r>
            <w:r w:rsidRPr="00763F15">
              <w:rPr>
                <w:spacing w:val="-1"/>
              </w:rPr>
              <w:t>i</w:t>
            </w:r>
            <w:r w:rsidRPr="00763F15">
              <w:t>st</w:t>
            </w:r>
            <w:r w:rsidRPr="00763F15">
              <w:rPr>
                <w:spacing w:val="1"/>
              </w:rPr>
              <w:t>e</w:t>
            </w:r>
            <w:r w:rsidRPr="00763F15">
              <w:t>r-i</w:t>
            </w:r>
            <w:r w:rsidRPr="00763F15">
              <w:rPr>
                <w:spacing w:val="-1"/>
              </w:rPr>
              <w:t>n</w:t>
            </w:r>
            <w:r w:rsidRPr="00763F15">
              <w:t>-law</w:t>
            </w:r>
            <w:r w:rsidRPr="00763F15">
              <w:rPr>
                <w:spacing w:val="-2"/>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8"/>
              </w:rPr>
              <w:t xml:space="preserve"> </w:t>
            </w:r>
            <w:r w:rsidRPr="00763F15">
              <w:rPr>
                <w:spacing w:val="1"/>
              </w:rPr>
              <w:t>10</w:t>
            </w:r>
          </w:p>
          <w:p w14:paraId="43F428AC" w14:textId="77777777" w:rsidR="00BA42B8" w:rsidRPr="00763F15" w:rsidRDefault="00BA42B8" w:rsidP="003D1D1B">
            <w:pPr>
              <w:widowControl w:val="0"/>
              <w:autoSpaceDE w:val="0"/>
              <w:autoSpaceDN w:val="0"/>
              <w:adjustRightInd w:val="0"/>
              <w:spacing w:after="0" w:line="240" w:lineRule="auto"/>
              <w:ind w:left="100"/>
            </w:pPr>
            <w:r w:rsidRPr="00763F15">
              <w:t>Br</w:t>
            </w:r>
            <w:r w:rsidRPr="00763F15">
              <w:rPr>
                <w:spacing w:val="1"/>
              </w:rPr>
              <w:t>o</w:t>
            </w:r>
            <w:r w:rsidRPr="00763F15">
              <w:t>ther-in-l</w:t>
            </w:r>
            <w:r w:rsidRPr="00763F15">
              <w:rPr>
                <w:spacing w:val="-3"/>
              </w:rPr>
              <w:t>a</w:t>
            </w:r>
            <w:r w:rsidRPr="00763F15">
              <w:t>w…</w:t>
            </w:r>
            <w:r w:rsidRPr="00763F15">
              <w:rPr>
                <w:spacing w:val="-2"/>
              </w:rPr>
              <w:t>…</w:t>
            </w:r>
            <w:r w:rsidRPr="00763F15">
              <w:rPr>
                <w:spacing w:val="1"/>
              </w:rPr>
              <w:t>…</w:t>
            </w:r>
            <w:r w:rsidRPr="00763F15">
              <w:rPr>
                <w:spacing w:val="-1"/>
              </w:rPr>
              <w:t>…………</w:t>
            </w:r>
            <w:r w:rsidRPr="00763F15">
              <w:rPr>
                <w:spacing w:val="1"/>
              </w:rPr>
              <w:t>……</w:t>
            </w:r>
            <w:r w:rsidRPr="00763F15">
              <w:t xml:space="preserve">..             </w:t>
            </w:r>
            <w:r w:rsidRPr="00763F15">
              <w:rPr>
                <w:spacing w:val="34"/>
              </w:rPr>
              <w:t xml:space="preserve"> </w:t>
            </w:r>
            <w:r w:rsidRPr="00763F15">
              <w:rPr>
                <w:spacing w:val="1"/>
              </w:rPr>
              <w:t>11</w:t>
            </w:r>
          </w:p>
          <w:p w14:paraId="08C9281A" w14:textId="77777777" w:rsidR="00BA42B8" w:rsidRPr="00763F15" w:rsidRDefault="00BA42B8" w:rsidP="003D1D1B">
            <w:pPr>
              <w:widowControl w:val="0"/>
              <w:autoSpaceDE w:val="0"/>
              <w:autoSpaceDN w:val="0"/>
              <w:adjustRightInd w:val="0"/>
              <w:spacing w:after="0" w:line="240" w:lineRule="auto"/>
              <w:ind w:left="100"/>
            </w:pPr>
            <w:r w:rsidRPr="00763F15">
              <w:t>Ot</w:t>
            </w:r>
            <w:r w:rsidRPr="00763F15">
              <w:rPr>
                <w:spacing w:val="-1"/>
              </w:rPr>
              <w:t>h</w:t>
            </w:r>
            <w:r w:rsidRPr="00763F15">
              <w:t>er</w:t>
            </w:r>
            <w:r w:rsidRPr="00763F15">
              <w:rPr>
                <w:spacing w:val="1"/>
              </w:rPr>
              <w:t xml:space="preserve"> </w:t>
            </w:r>
            <w:r w:rsidRPr="00763F15">
              <w:rPr>
                <w:spacing w:val="-3"/>
              </w:rPr>
              <w:t>r</w:t>
            </w:r>
            <w:r w:rsidRPr="00763F15">
              <w:t>elati</w:t>
            </w:r>
            <w:r w:rsidRPr="00763F15">
              <w:rPr>
                <w:spacing w:val="-2"/>
              </w:rPr>
              <w:t>ve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0"/>
              </w:rPr>
              <w:t xml:space="preserve"> </w:t>
            </w:r>
            <w:r w:rsidRPr="00763F15">
              <w:rPr>
                <w:spacing w:val="1"/>
              </w:rPr>
              <w:t>12</w:t>
            </w:r>
          </w:p>
          <w:p w14:paraId="28142A37" w14:textId="77777777" w:rsidR="00BA42B8" w:rsidRPr="00763F15" w:rsidRDefault="00BA42B8" w:rsidP="003D1D1B">
            <w:pPr>
              <w:widowControl w:val="0"/>
              <w:autoSpaceDE w:val="0"/>
              <w:autoSpaceDN w:val="0"/>
              <w:adjustRightInd w:val="0"/>
              <w:spacing w:before="1" w:after="0" w:line="240" w:lineRule="auto"/>
              <w:ind w:left="100"/>
            </w:pPr>
            <w:r w:rsidRPr="00763F15">
              <w:t>Wh</w:t>
            </w:r>
            <w:r w:rsidRPr="00763F15">
              <w:rPr>
                <w:spacing w:val="1"/>
              </w:rPr>
              <w:t>o</w:t>
            </w:r>
            <w:r w:rsidRPr="00763F15">
              <w:t>le</w:t>
            </w:r>
            <w:r w:rsidRPr="00763F15">
              <w:rPr>
                <w:spacing w:val="-2"/>
              </w:rPr>
              <w:t xml:space="preserve"> </w:t>
            </w:r>
            <w:r w:rsidRPr="00763F15">
              <w:t>fa</w:t>
            </w:r>
            <w:r w:rsidRPr="00763F15">
              <w:rPr>
                <w:spacing w:val="1"/>
              </w:rPr>
              <w:t>m</w:t>
            </w:r>
            <w:r w:rsidRPr="00763F15">
              <w:t>i</w:t>
            </w:r>
            <w:r w:rsidRPr="00763F15">
              <w:rPr>
                <w:spacing w:val="-3"/>
              </w:rPr>
              <w:t>l</w:t>
            </w:r>
            <w:r w:rsidRPr="00763F15">
              <w:rPr>
                <w:spacing w:val="-2"/>
              </w:rPr>
              <w:t>y</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13</w:t>
            </w:r>
          </w:p>
          <w:p w14:paraId="28A43F5F" w14:textId="77777777" w:rsidR="00BA42B8" w:rsidRPr="00763F15" w:rsidRDefault="00BA42B8" w:rsidP="003D1D1B">
            <w:pPr>
              <w:widowControl w:val="0"/>
              <w:autoSpaceDE w:val="0"/>
              <w:autoSpaceDN w:val="0"/>
              <w:adjustRightInd w:val="0"/>
              <w:spacing w:after="0" w:line="240" w:lineRule="auto"/>
              <w:ind w:left="100"/>
            </w:pPr>
            <w:r w:rsidRPr="00763F15">
              <w:t>T</w:t>
            </w:r>
            <w:r w:rsidRPr="00763F15">
              <w:rPr>
                <w:spacing w:val="1"/>
              </w:rPr>
              <w:t>e</w:t>
            </w:r>
            <w:r w:rsidRPr="00763F15">
              <w:t>ac</w:t>
            </w:r>
            <w:r w:rsidRPr="00763F15">
              <w:rPr>
                <w:spacing w:val="-1"/>
              </w:rPr>
              <w:t>h</w:t>
            </w:r>
            <w:r w:rsidRPr="00763F15">
              <w:t>e</w:t>
            </w:r>
            <w:r w:rsidRPr="00763F15">
              <w:rPr>
                <w:spacing w:val="-2"/>
              </w:rPr>
              <w:t>r</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3"/>
              </w:rPr>
              <w:t>.</w:t>
            </w:r>
            <w:r w:rsidRPr="00763F15">
              <w:rPr>
                <w:spacing w:val="-1"/>
              </w:rPr>
              <w:t>…</w:t>
            </w:r>
            <w:r w:rsidRPr="00763F15">
              <w:rPr>
                <w:spacing w:val="1"/>
              </w:rPr>
              <w:t>…</w:t>
            </w:r>
            <w:r w:rsidRPr="00763F15">
              <w:t xml:space="preserve">.                </w:t>
            </w:r>
            <w:r w:rsidRPr="00763F15">
              <w:rPr>
                <w:spacing w:val="15"/>
              </w:rPr>
              <w:t xml:space="preserve"> </w:t>
            </w:r>
            <w:r w:rsidRPr="00763F15">
              <w:rPr>
                <w:spacing w:val="1"/>
              </w:rPr>
              <w:t>14</w:t>
            </w:r>
          </w:p>
          <w:p w14:paraId="401FEC9D"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r</w:t>
            </w:r>
            <w:r w:rsidRPr="00763F15">
              <w:t>ie</w:t>
            </w:r>
            <w:r w:rsidRPr="00763F15">
              <w:rPr>
                <w:spacing w:val="-1"/>
              </w:rPr>
              <w:t>nd</w:t>
            </w:r>
            <w:r w:rsidRPr="00763F15">
              <w:t>s</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6"/>
              </w:rPr>
              <w:t xml:space="preserve"> </w:t>
            </w:r>
            <w:r w:rsidRPr="00763F15">
              <w:rPr>
                <w:spacing w:val="1"/>
              </w:rPr>
              <w:t>15</w:t>
            </w:r>
          </w:p>
          <w:p w14:paraId="23C5195B" w14:textId="77777777" w:rsidR="00BA42B8" w:rsidRPr="00763F15" w:rsidRDefault="00BA42B8" w:rsidP="003D1D1B">
            <w:pPr>
              <w:widowControl w:val="0"/>
              <w:autoSpaceDE w:val="0"/>
              <w:autoSpaceDN w:val="0"/>
              <w:adjustRightInd w:val="0"/>
              <w:spacing w:after="0" w:line="240" w:lineRule="auto"/>
              <w:ind w:left="100"/>
            </w:pPr>
            <w:r w:rsidRPr="00763F15">
              <w:rPr>
                <w:spacing w:val="1"/>
              </w:rPr>
              <w:t>P</w:t>
            </w:r>
            <w:r w:rsidRPr="00763F15">
              <w:t>ries</w:t>
            </w:r>
            <w:r w:rsidRPr="00763F15">
              <w:rPr>
                <w:spacing w:val="-2"/>
              </w:rPr>
              <w:t>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3"/>
              </w:rPr>
              <w:t xml:space="preserve"> </w:t>
            </w:r>
            <w:r w:rsidRPr="00763F15">
              <w:rPr>
                <w:spacing w:val="1"/>
              </w:rPr>
              <w:t>16</w:t>
            </w:r>
          </w:p>
          <w:p w14:paraId="5B6A7520" w14:textId="77777777" w:rsidR="00BA42B8" w:rsidRPr="00763F15" w:rsidRDefault="00BA42B8" w:rsidP="003D1D1B">
            <w:pPr>
              <w:widowControl w:val="0"/>
              <w:autoSpaceDE w:val="0"/>
              <w:autoSpaceDN w:val="0"/>
              <w:adjustRightInd w:val="0"/>
              <w:spacing w:after="0" w:line="240" w:lineRule="auto"/>
              <w:ind w:left="100"/>
            </w:pPr>
            <w:r w:rsidRPr="00763F15">
              <w:rPr>
                <w:spacing w:val="-1"/>
              </w:rPr>
              <w:t>N</w:t>
            </w:r>
            <w:r w:rsidRPr="00763F15">
              <w:rPr>
                <w:spacing w:val="1"/>
              </w:rPr>
              <w:t>o</w:t>
            </w:r>
            <w:r w:rsidRPr="00763F15">
              <w:rPr>
                <w:spacing w:val="-1"/>
              </w:rPr>
              <w:t>b</w:t>
            </w:r>
            <w:r w:rsidRPr="00763F15">
              <w:rPr>
                <w:spacing w:val="1"/>
              </w:rPr>
              <w:t>o</w:t>
            </w:r>
            <w:r w:rsidRPr="00763F15">
              <w:rPr>
                <w:spacing w:val="-1"/>
              </w:rPr>
              <w:t>d</w:t>
            </w:r>
            <w:r w:rsidRPr="00763F15">
              <w:rPr>
                <w:spacing w:val="1"/>
              </w:rPr>
              <w:t>y</w:t>
            </w:r>
            <w:r w:rsidRPr="00763F15">
              <w:t>,</w:t>
            </w:r>
            <w:r w:rsidRPr="00763F15">
              <w:rPr>
                <w:spacing w:val="-2"/>
              </w:rPr>
              <w:t xml:space="preserve"> </w:t>
            </w:r>
            <w:r w:rsidRPr="00763F15">
              <w:t>just</w:t>
            </w:r>
            <w:r w:rsidRPr="00763F15">
              <w:rPr>
                <w:spacing w:val="-1"/>
              </w:rPr>
              <w:t xml:space="preserve"> </w:t>
            </w:r>
            <w:r w:rsidRPr="00763F15">
              <w:rPr>
                <w:spacing w:val="1"/>
              </w:rPr>
              <w:t>m</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8"/>
              </w:rPr>
              <w:t xml:space="preserve"> </w:t>
            </w:r>
            <w:r w:rsidRPr="00763F15">
              <w:rPr>
                <w:spacing w:val="1"/>
              </w:rPr>
              <w:t>17</w:t>
            </w:r>
          </w:p>
          <w:p w14:paraId="1E1C27E4" w14:textId="77777777" w:rsidR="00BA42B8" w:rsidRPr="00763F15" w:rsidRDefault="00BA42B8" w:rsidP="003D1D1B">
            <w:pPr>
              <w:widowControl w:val="0"/>
              <w:autoSpaceDE w:val="0"/>
              <w:autoSpaceDN w:val="0"/>
              <w:adjustRightInd w:val="0"/>
              <w:spacing w:after="0" w:line="266" w:lineRule="exact"/>
              <w:ind w:left="100"/>
              <w:rPr>
                <w:rFonts w:cs="Mangal"/>
                <w:szCs w:val="24"/>
              </w:rPr>
            </w:pPr>
            <w:r w:rsidRPr="00763F15">
              <w:rPr>
                <w:position w:val="1"/>
              </w:rPr>
              <w:t>Ot</w:t>
            </w:r>
            <w:r w:rsidRPr="00763F15">
              <w:rPr>
                <w:spacing w:val="-1"/>
                <w:position w:val="1"/>
              </w:rPr>
              <w:t>h</w:t>
            </w:r>
            <w:r w:rsidRPr="00763F15">
              <w:rPr>
                <w:position w:val="1"/>
              </w:rPr>
              <w:t>ers</w:t>
            </w:r>
            <w:r w:rsidRPr="00763F15">
              <w:rPr>
                <w:spacing w:val="1"/>
                <w:position w:val="1"/>
              </w:rPr>
              <w:t xml:space="preserve"> </w:t>
            </w:r>
            <w:r w:rsidRPr="00763F15">
              <w:rPr>
                <w:spacing w:val="-2"/>
                <w:position w:val="1"/>
              </w:rPr>
              <w:t>(</w:t>
            </w:r>
            <w:r w:rsidRPr="00763F15">
              <w:rPr>
                <w:position w:val="1"/>
              </w:rPr>
              <w:t>speci</w:t>
            </w:r>
            <w:r w:rsidRPr="00763F15">
              <w:rPr>
                <w:spacing w:val="-3"/>
                <w:position w:val="1"/>
              </w:rPr>
              <w:t>f</w:t>
            </w:r>
            <w:r w:rsidRPr="00763F15">
              <w:rPr>
                <w:spacing w:val="1"/>
                <w:position w:val="1"/>
              </w:rPr>
              <w:t>y</w:t>
            </w:r>
            <w:r w:rsidRPr="00763F15">
              <w:rPr>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p>
        </w:tc>
        <w:tc>
          <w:tcPr>
            <w:tcW w:w="1056" w:type="dxa"/>
            <w:tcBorders>
              <w:top w:val="single" w:sz="4" w:space="0" w:color="000000"/>
              <w:left w:val="single" w:sz="4" w:space="0" w:color="000000"/>
              <w:bottom w:val="single" w:sz="4" w:space="0" w:color="000000"/>
              <w:right w:val="single" w:sz="4" w:space="0" w:color="000000"/>
            </w:tcBorders>
          </w:tcPr>
          <w:p w14:paraId="39331272"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0E36E90F" w14:textId="77777777" w:rsidTr="003D1D1B">
        <w:trPr>
          <w:trHeight w:hRule="exact" w:val="1354"/>
        </w:trPr>
        <w:tc>
          <w:tcPr>
            <w:tcW w:w="627" w:type="dxa"/>
            <w:tcBorders>
              <w:top w:val="single" w:sz="4" w:space="0" w:color="000000"/>
              <w:left w:val="single" w:sz="4" w:space="0" w:color="000000"/>
              <w:bottom w:val="single" w:sz="4" w:space="0" w:color="000000"/>
              <w:right w:val="single" w:sz="4" w:space="0" w:color="000000"/>
            </w:tcBorders>
          </w:tcPr>
          <w:p w14:paraId="7185E7C6"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2</w:t>
            </w:r>
            <w:r w:rsidRPr="00763F15">
              <w:rPr>
                <w:spacing w:val="1"/>
                <w:position w:val="1"/>
              </w:rPr>
              <w:t>7</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391992F0" w14:textId="77777777" w:rsidR="00BA42B8" w:rsidRPr="00763F15" w:rsidRDefault="00BA42B8" w:rsidP="003D1D1B">
            <w:pPr>
              <w:widowControl w:val="0"/>
              <w:autoSpaceDE w:val="0"/>
              <w:autoSpaceDN w:val="0"/>
              <w:adjustRightInd w:val="0"/>
              <w:spacing w:after="0" w:line="264" w:lineRule="exact"/>
              <w:ind w:left="100"/>
            </w:pPr>
            <w:r w:rsidRPr="00763F15">
              <w:rPr>
                <w:spacing w:val="-1"/>
                <w:position w:val="1"/>
              </w:rPr>
              <w:t>H</w:t>
            </w:r>
            <w:r w:rsidRPr="00763F15">
              <w:rPr>
                <w:spacing w:val="1"/>
                <w:position w:val="1"/>
              </w:rPr>
              <w:t>o</w:t>
            </w:r>
            <w:r w:rsidRPr="00763F15">
              <w:rPr>
                <w:position w:val="1"/>
              </w:rPr>
              <w:t>w</w:t>
            </w:r>
            <w:r w:rsidRPr="00763F15">
              <w:rPr>
                <w:spacing w:val="1"/>
                <w:position w:val="1"/>
              </w:rPr>
              <w:t xml:space="preserve"> </w:t>
            </w:r>
            <w:r w:rsidRPr="00763F15">
              <w:rPr>
                <w:spacing w:val="-3"/>
                <w:position w:val="1"/>
              </w:rPr>
              <w:t>d</w:t>
            </w:r>
            <w:r w:rsidRPr="00763F15">
              <w:rPr>
                <w:position w:val="1"/>
              </w:rPr>
              <w:t>o</w:t>
            </w:r>
            <w:r w:rsidRPr="00763F15">
              <w:rPr>
                <w:spacing w:val="-1"/>
                <w:position w:val="1"/>
              </w:rPr>
              <w:t xml:space="preserve"> </w:t>
            </w:r>
            <w:r w:rsidRPr="00763F15">
              <w:rPr>
                <w:spacing w:val="1"/>
                <w:position w:val="1"/>
              </w:rPr>
              <w:t>yo</w:t>
            </w:r>
            <w:r w:rsidRPr="00763F15">
              <w:rPr>
                <w:position w:val="1"/>
              </w:rPr>
              <w:t>u</w:t>
            </w:r>
            <w:r w:rsidRPr="00763F15">
              <w:rPr>
                <w:spacing w:val="-1"/>
                <w:position w:val="1"/>
              </w:rPr>
              <w:t xml:space="preserve"> </w:t>
            </w:r>
            <w:r w:rsidRPr="00763F15">
              <w:rPr>
                <w:spacing w:val="-2"/>
                <w:position w:val="1"/>
              </w:rPr>
              <w:t>f</w:t>
            </w:r>
            <w:r w:rsidRPr="00763F15">
              <w:rPr>
                <w:position w:val="1"/>
              </w:rPr>
              <w:t>e</w:t>
            </w:r>
            <w:r w:rsidRPr="00763F15">
              <w:rPr>
                <w:spacing w:val="1"/>
                <w:position w:val="1"/>
              </w:rPr>
              <w:t>e</w:t>
            </w:r>
            <w:r w:rsidRPr="00763F15">
              <w:rPr>
                <w:position w:val="1"/>
              </w:rPr>
              <w:t>l a</w:t>
            </w:r>
            <w:r w:rsidRPr="00763F15">
              <w:rPr>
                <w:spacing w:val="-3"/>
                <w:position w:val="1"/>
              </w:rPr>
              <w:t>b</w:t>
            </w:r>
            <w:r w:rsidRPr="00763F15">
              <w:rPr>
                <w:spacing w:val="1"/>
                <w:position w:val="1"/>
              </w:rPr>
              <w:t>o</w:t>
            </w:r>
            <w:r w:rsidRPr="00763F15">
              <w:rPr>
                <w:spacing w:val="-1"/>
                <w:position w:val="1"/>
              </w:rPr>
              <w:t>u</w:t>
            </w:r>
            <w:r w:rsidRPr="00763F15">
              <w:rPr>
                <w:position w:val="1"/>
              </w:rPr>
              <w:t>t</w:t>
            </w:r>
            <w:r w:rsidRPr="00763F15">
              <w:rPr>
                <w:spacing w:val="1"/>
                <w:position w:val="1"/>
              </w:rPr>
              <w:t xml:space="preserve"> </w:t>
            </w:r>
            <w:r w:rsidRPr="00763F15">
              <w:rPr>
                <w:spacing w:val="-1"/>
                <w:position w:val="1"/>
              </w:rPr>
              <w:t>p</w:t>
            </w:r>
            <w:r w:rsidRPr="00763F15">
              <w:rPr>
                <w:position w:val="1"/>
              </w:rPr>
              <w:t>r</w:t>
            </w:r>
            <w:r w:rsidRPr="00763F15">
              <w:rPr>
                <w:spacing w:val="-3"/>
                <w:position w:val="1"/>
              </w:rPr>
              <w:t>a</w:t>
            </w:r>
            <w:r w:rsidRPr="00763F15">
              <w:rPr>
                <w:position w:val="1"/>
              </w:rPr>
              <w:t>cticing</w:t>
            </w:r>
          </w:p>
          <w:p w14:paraId="2526CC58" w14:textId="77777777" w:rsidR="00BA42B8" w:rsidRPr="00763F15" w:rsidRDefault="00BA42B8" w:rsidP="003D1D1B">
            <w:pPr>
              <w:widowControl w:val="0"/>
              <w:autoSpaceDE w:val="0"/>
              <w:autoSpaceDN w:val="0"/>
              <w:adjustRightInd w:val="0"/>
              <w:spacing w:after="0" w:line="240" w:lineRule="auto"/>
              <w:ind w:left="100"/>
              <w:rPr>
                <w:rFonts w:cs="Mangal"/>
                <w:szCs w:val="24"/>
              </w:rPr>
            </w:pPr>
            <w:proofErr w:type="gramStart"/>
            <w:r w:rsidRPr="00763F15">
              <w:t>ch</w:t>
            </w:r>
            <w:r w:rsidRPr="00763F15">
              <w:rPr>
                <w:spacing w:val="-1"/>
              </w:rPr>
              <w:t>h</w:t>
            </w:r>
            <w:r w:rsidRPr="00763F15">
              <w:t>a</w:t>
            </w:r>
            <w:r w:rsidRPr="00763F15">
              <w:rPr>
                <w:spacing w:val="-1"/>
              </w:rPr>
              <w:t>up</w:t>
            </w:r>
            <w:r w:rsidRPr="00763F15">
              <w:t>a</w:t>
            </w:r>
            <w:r w:rsidRPr="00763F15">
              <w:rPr>
                <w:spacing w:val="-1"/>
              </w:rPr>
              <w:t>d</w:t>
            </w:r>
            <w:r w:rsidRPr="00763F15">
              <w:t>i</w:t>
            </w:r>
            <w:proofErr w:type="gramEnd"/>
            <w:r w:rsidRPr="00763F15">
              <w:t>?</w:t>
            </w:r>
          </w:p>
        </w:tc>
        <w:tc>
          <w:tcPr>
            <w:tcW w:w="4096" w:type="dxa"/>
            <w:tcBorders>
              <w:top w:val="single" w:sz="4" w:space="0" w:color="000000"/>
              <w:left w:val="single" w:sz="4" w:space="0" w:color="000000"/>
              <w:bottom w:val="single" w:sz="4" w:space="0" w:color="000000"/>
              <w:right w:val="single" w:sz="4" w:space="0" w:color="000000"/>
            </w:tcBorders>
          </w:tcPr>
          <w:p w14:paraId="5C7A0690"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G</w:t>
            </w:r>
            <w:r w:rsidRPr="00763F15">
              <w:rPr>
                <w:spacing w:val="1"/>
                <w:position w:val="1"/>
              </w:rPr>
              <w:t>oo</w:t>
            </w:r>
            <w:r w:rsidRPr="00763F15">
              <w:rPr>
                <w:spacing w:val="-3"/>
                <w:position w:val="1"/>
              </w:rPr>
              <w:t>d</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6"/>
                <w:position w:val="1"/>
              </w:rPr>
              <w:t xml:space="preserve"> </w:t>
            </w:r>
            <w:r w:rsidRPr="00763F15">
              <w:rPr>
                <w:position w:val="1"/>
              </w:rPr>
              <w:t>1</w:t>
            </w:r>
          </w:p>
          <w:p w14:paraId="505A9DCD" w14:textId="77777777" w:rsidR="00BA42B8" w:rsidRPr="00763F15" w:rsidRDefault="00BA42B8" w:rsidP="003D1D1B">
            <w:pPr>
              <w:widowControl w:val="0"/>
              <w:autoSpaceDE w:val="0"/>
              <w:autoSpaceDN w:val="0"/>
              <w:adjustRightInd w:val="0"/>
              <w:spacing w:after="0" w:line="240" w:lineRule="auto"/>
              <w:ind w:left="100"/>
            </w:pPr>
            <w:r w:rsidRPr="00763F15">
              <w:t>Sca</w:t>
            </w:r>
            <w:r w:rsidRPr="00763F15">
              <w:rPr>
                <w:spacing w:val="-1"/>
              </w:rPr>
              <w:t>r</w:t>
            </w:r>
            <w:r w:rsidRPr="00763F15">
              <w:t>ed</w:t>
            </w:r>
            <w:r w:rsidRPr="00763F15">
              <w:rPr>
                <w:spacing w:val="1"/>
              </w:rPr>
              <w:t>/</w:t>
            </w:r>
            <w:r w:rsidRPr="00763F15">
              <w:t>A</w:t>
            </w:r>
            <w:r w:rsidRPr="00763F15">
              <w:rPr>
                <w:spacing w:val="-1"/>
              </w:rPr>
              <w:t>n</w:t>
            </w:r>
            <w:r w:rsidRPr="00763F15">
              <w:t>x</w:t>
            </w:r>
            <w:r w:rsidRPr="00763F15">
              <w:rPr>
                <w:spacing w:val="-2"/>
              </w:rPr>
              <w:t>i</w:t>
            </w:r>
            <w:r w:rsidRPr="00763F15">
              <w:rPr>
                <w:spacing w:val="1"/>
              </w:rPr>
              <w:t>o</w:t>
            </w:r>
            <w:r w:rsidRPr="00763F15">
              <w:rPr>
                <w:spacing w:val="-1"/>
              </w:rPr>
              <w:t>u</w:t>
            </w:r>
            <w:r w:rsidRPr="00763F15">
              <w:t>s</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6"/>
              </w:rPr>
              <w:t xml:space="preserve"> </w:t>
            </w:r>
            <w:r w:rsidRPr="00763F15">
              <w:t>2</w:t>
            </w:r>
          </w:p>
          <w:p w14:paraId="3F6492FF" w14:textId="77777777" w:rsidR="00BA42B8" w:rsidRPr="00763F15" w:rsidRDefault="00BA42B8" w:rsidP="003D1D1B">
            <w:pPr>
              <w:widowControl w:val="0"/>
              <w:autoSpaceDE w:val="0"/>
              <w:autoSpaceDN w:val="0"/>
              <w:adjustRightInd w:val="0"/>
              <w:spacing w:after="0" w:line="240" w:lineRule="auto"/>
              <w:ind w:left="100"/>
            </w:pPr>
            <w:r w:rsidRPr="00763F15">
              <w:t>Ba</w:t>
            </w:r>
            <w:r w:rsidRPr="00763F15">
              <w:rPr>
                <w:spacing w:val="-1"/>
              </w:rPr>
              <w:t>d</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4"/>
              </w:rPr>
              <w:t xml:space="preserve"> </w:t>
            </w:r>
            <w:r w:rsidRPr="00763F15">
              <w:t>3</w:t>
            </w:r>
          </w:p>
          <w:p w14:paraId="10680C18" w14:textId="77777777" w:rsidR="00BA42B8" w:rsidRPr="00763F15" w:rsidRDefault="00BA42B8" w:rsidP="003D1D1B">
            <w:pPr>
              <w:widowControl w:val="0"/>
              <w:autoSpaceDE w:val="0"/>
              <w:autoSpaceDN w:val="0"/>
              <w:adjustRightInd w:val="0"/>
              <w:spacing w:after="0" w:line="240" w:lineRule="auto"/>
              <w:ind w:left="100"/>
            </w:pPr>
            <w:r w:rsidRPr="00763F15">
              <w:t>OK…</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4</w:t>
            </w:r>
          </w:p>
          <w:p w14:paraId="02A4A4D4"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
              </w:rPr>
              <w:t xml:space="preserve"> </w:t>
            </w:r>
            <w:r w:rsidRPr="00763F15">
              <w:rPr>
                <w:spacing w:val="1"/>
              </w:rPr>
              <w:t>8</w:t>
            </w:r>
            <w:r w:rsidRPr="00763F15">
              <w:t>8</w:t>
            </w:r>
          </w:p>
        </w:tc>
        <w:tc>
          <w:tcPr>
            <w:tcW w:w="1056" w:type="dxa"/>
            <w:tcBorders>
              <w:top w:val="single" w:sz="4" w:space="0" w:color="000000"/>
              <w:left w:val="single" w:sz="4" w:space="0" w:color="000000"/>
              <w:bottom w:val="single" w:sz="4" w:space="0" w:color="000000"/>
              <w:right w:val="single" w:sz="4" w:space="0" w:color="000000"/>
            </w:tcBorders>
          </w:tcPr>
          <w:p w14:paraId="0153FDA9"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31D86496" w14:textId="77777777" w:rsidTr="003D1D1B">
        <w:trPr>
          <w:trHeight w:hRule="exact" w:val="816"/>
        </w:trPr>
        <w:tc>
          <w:tcPr>
            <w:tcW w:w="627" w:type="dxa"/>
            <w:tcBorders>
              <w:top w:val="single" w:sz="4" w:space="0" w:color="000000"/>
              <w:left w:val="single" w:sz="4" w:space="0" w:color="000000"/>
              <w:bottom w:val="single" w:sz="4" w:space="0" w:color="000000"/>
              <w:right w:val="single" w:sz="4" w:space="0" w:color="000000"/>
            </w:tcBorders>
          </w:tcPr>
          <w:p w14:paraId="6B979272"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2</w:t>
            </w:r>
            <w:r w:rsidRPr="00763F15">
              <w:rPr>
                <w:spacing w:val="1"/>
                <w:position w:val="1"/>
              </w:rPr>
              <w:t>8</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30DA20B9" w14:textId="77777777" w:rsidR="00BA42B8" w:rsidRPr="00763F15" w:rsidRDefault="00BA42B8" w:rsidP="003D1D1B">
            <w:pPr>
              <w:widowControl w:val="0"/>
              <w:autoSpaceDE w:val="0"/>
              <w:autoSpaceDN w:val="0"/>
              <w:adjustRightInd w:val="0"/>
              <w:spacing w:after="0" w:line="264" w:lineRule="exact"/>
              <w:ind w:left="100"/>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t>
            </w:r>
            <w:r w:rsidRPr="00763F15">
              <w:rPr>
                <w:spacing w:val="1"/>
                <w:position w:val="1"/>
              </w:rPr>
              <w:t>t</w:t>
            </w:r>
            <w:r w:rsidRPr="00763F15">
              <w:rPr>
                <w:spacing w:val="-1"/>
                <w:position w:val="1"/>
              </w:rPr>
              <w:t>h</w:t>
            </w:r>
            <w:r w:rsidRPr="00763F15">
              <w:rPr>
                <w:position w:val="1"/>
              </w:rPr>
              <w:t>i</w:t>
            </w:r>
            <w:r w:rsidRPr="00763F15">
              <w:rPr>
                <w:spacing w:val="-1"/>
                <w:position w:val="1"/>
              </w:rPr>
              <w:t>n</w:t>
            </w:r>
            <w:r w:rsidRPr="00763F15">
              <w:rPr>
                <w:position w:val="1"/>
              </w:rPr>
              <w:t>k</w:t>
            </w:r>
            <w:r w:rsidRPr="00763F15">
              <w:rPr>
                <w:spacing w:val="-1"/>
                <w:position w:val="1"/>
              </w:rPr>
              <w:t xml:space="preserve"> </w:t>
            </w:r>
            <w:r w:rsidRPr="00763F15">
              <w:rPr>
                <w:position w:val="1"/>
              </w:rPr>
              <w:t>that</w:t>
            </w:r>
            <w:r w:rsidRPr="00763F15">
              <w:rPr>
                <w:spacing w:val="-2"/>
                <w:position w:val="1"/>
              </w:rPr>
              <w:t xml:space="preserve"> </w:t>
            </w:r>
            <w:r w:rsidRPr="00763F15">
              <w:rPr>
                <w:position w:val="1"/>
              </w:rPr>
              <w:t>wom</w:t>
            </w:r>
            <w:r w:rsidRPr="00763F15">
              <w:rPr>
                <w:spacing w:val="1"/>
                <w:position w:val="1"/>
              </w:rPr>
              <w:t>e</w:t>
            </w:r>
            <w:r w:rsidRPr="00763F15">
              <w:rPr>
                <w:position w:val="1"/>
              </w:rPr>
              <w:t>n</w:t>
            </w:r>
            <w:r w:rsidRPr="00763F15">
              <w:rPr>
                <w:spacing w:val="-3"/>
                <w:position w:val="1"/>
              </w:rPr>
              <w:t xml:space="preserve"> </w:t>
            </w:r>
            <w:r w:rsidRPr="00763F15">
              <w:rPr>
                <w:spacing w:val="-2"/>
                <w:position w:val="1"/>
              </w:rPr>
              <w:t>a</w:t>
            </w:r>
            <w:r w:rsidRPr="00763F15">
              <w:rPr>
                <w:spacing w:val="-1"/>
                <w:position w:val="1"/>
              </w:rPr>
              <w:t>n</w:t>
            </w:r>
            <w:r w:rsidRPr="00763F15">
              <w:rPr>
                <w:position w:val="1"/>
              </w:rPr>
              <w:t>d</w:t>
            </w:r>
          </w:p>
          <w:p w14:paraId="3B262842" w14:textId="77777777" w:rsidR="00BA42B8" w:rsidRPr="00763F15" w:rsidRDefault="00BA42B8" w:rsidP="003D1D1B">
            <w:pPr>
              <w:widowControl w:val="0"/>
              <w:autoSpaceDE w:val="0"/>
              <w:autoSpaceDN w:val="0"/>
              <w:adjustRightInd w:val="0"/>
              <w:spacing w:after="0" w:line="240" w:lineRule="auto"/>
              <w:ind w:left="100"/>
              <w:rPr>
                <w:rFonts w:cs="Mangal"/>
                <w:szCs w:val="24"/>
              </w:rPr>
            </w:pPr>
            <w:proofErr w:type="gramStart"/>
            <w:r w:rsidRPr="00763F15">
              <w:rPr>
                <w:spacing w:val="-1"/>
              </w:rPr>
              <w:t>g</w:t>
            </w:r>
            <w:r w:rsidRPr="00763F15">
              <w:t>ir</w:t>
            </w:r>
            <w:r w:rsidRPr="00763F15">
              <w:rPr>
                <w:spacing w:val="-1"/>
              </w:rPr>
              <w:t>l</w:t>
            </w:r>
            <w:r w:rsidRPr="00763F15">
              <w:t>s</w:t>
            </w:r>
            <w:proofErr w:type="gramEnd"/>
            <w:r w:rsidRPr="00763F15">
              <w:t xml:space="preserve"> sh</w:t>
            </w:r>
            <w:r w:rsidRPr="00763F15">
              <w:rPr>
                <w:spacing w:val="1"/>
              </w:rPr>
              <w:t>o</w:t>
            </w:r>
            <w:r w:rsidRPr="00763F15">
              <w:rPr>
                <w:spacing w:val="-1"/>
              </w:rPr>
              <w:t>u</w:t>
            </w:r>
            <w:r w:rsidRPr="00763F15">
              <w:t>ld</w:t>
            </w:r>
            <w:r w:rsidRPr="00763F15">
              <w:rPr>
                <w:spacing w:val="-1"/>
              </w:rPr>
              <w:t xml:space="preserve"> </w:t>
            </w:r>
            <w:r w:rsidRPr="00763F15">
              <w:t>practi</w:t>
            </w:r>
            <w:r w:rsidRPr="00763F15">
              <w:rPr>
                <w:spacing w:val="-2"/>
              </w:rPr>
              <w:t>c</w:t>
            </w:r>
            <w:r w:rsidRPr="00763F15">
              <w:t>e</w:t>
            </w:r>
            <w:r w:rsidRPr="00763F15">
              <w:rPr>
                <w:spacing w:val="1"/>
              </w:rPr>
              <w:t xml:space="preserve"> </w:t>
            </w:r>
            <w:r w:rsidRPr="00763F15">
              <w:t>ch</w:t>
            </w:r>
            <w:r w:rsidRPr="00763F15">
              <w:rPr>
                <w:spacing w:val="-1"/>
              </w:rPr>
              <w:t>h</w:t>
            </w:r>
            <w:r w:rsidRPr="00763F15">
              <w:t>a</w:t>
            </w:r>
            <w:r w:rsidRPr="00763F15">
              <w:rPr>
                <w:spacing w:val="-3"/>
              </w:rPr>
              <w:t>u</w:t>
            </w:r>
            <w:r w:rsidRPr="00763F15">
              <w:rPr>
                <w:spacing w:val="-1"/>
              </w:rPr>
              <w:t>p</w:t>
            </w:r>
            <w:r w:rsidRPr="00763F15">
              <w:t>a</w:t>
            </w:r>
            <w:r w:rsidRPr="00763F15">
              <w:rPr>
                <w:spacing w:val="-1"/>
              </w:rPr>
              <w:t>d</w:t>
            </w:r>
            <w:r w:rsidRPr="00763F15">
              <w:t>i?</w:t>
            </w:r>
          </w:p>
        </w:tc>
        <w:tc>
          <w:tcPr>
            <w:tcW w:w="4096" w:type="dxa"/>
            <w:tcBorders>
              <w:top w:val="single" w:sz="4" w:space="0" w:color="000000"/>
              <w:left w:val="single" w:sz="4" w:space="0" w:color="000000"/>
              <w:bottom w:val="single" w:sz="4" w:space="0" w:color="000000"/>
              <w:right w:val="single" w:sz="4" w:space="0" w:color="000000"/>
            </w:tcBorders>
          </w:tcPr>
          <w:p w14:paraId="41E337A8"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3"/>
                <w:position w:val="1"/>
              </w:rPr>
              <w:t>.</w:t>
            </w:r>
            <w:r w:rsidRPr="00763F15">
              <w:rPr>
                <w:spacing w:val="1"/>
                <w:position w:val="1"/>
              </w:rPr>
              <w:t>……</w:t>
            </w:r>
            <w:r w:rsidRPr="00763F15">
              <w:rPr>
                <w:position w:val="1"/>
              </w:rPr>
              <w:t xml:space="preserve">..             </w:t>
            </w:r>
            <w:r w:rsidRPr="00763F15">
              <w:rPr>
                <w:spacing w:val="10"/>
                <w:position w:val="1"/>
              </w:rPr>
              <w:t xml:space="preserve"> </w:t>
            </w:r>
            <w:r w:rsidRPr="00763F15">
              <w:rPr>
                <w:position w:val="1"/>
              </w:rPr>
              <w:t>1</w:t>
            </w:r>
          </w:p>
          <w:p w14:paraId="44DAED0A" w14:textId="77777777" w:rsidR="00BA42B8" w:rsidRPr="00763F15" w:rsidRDefault="00BA42B8" w:rsidP="003D1D1B">
            <w:pPr>
              <w:widowControl w:val="0"/>
              <w:autoSpaceDE w:val="0"/>
              <w:autoSpaceDN w:val="0"/>
              <w:adjustRightInd w:val="0"/>
              <w:spacing w:after="0" w:line="240" w:lineRule="auto"/>
              <w:ind w:left="100"/>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3"/>
              </w:rPr>
              <w:t>.</w:t>
            </w:r>
            <w:r w:rsidRPr="00763F15">
              <w:rPr>
                <w:spacing w:val="1"/>
              </w:rPr>
              <w:t>…</w:t>
            </w:r>
            <w:r w:rsidRPr="00763F15">
              <w:t xml:space="preserve">…              </w:t>
            </w:r>
            <w:r w:rsidRPr="00763F15">
              <w:rPr>
                <w:spacing w:val="19"/>
              </w:rPr>
              <w:t xml:space="preserve"> </w:t>
            </w:r>
            <w:r w:rsidRPr="00763F15">
              <w:t>2</w:t>
            </w:r>
          </w:p>
          <w:p w14:paraId="1DC47DA3"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
              </w:rPr>
              <w:t xml:space="preserve"> 8</w:t>
            </w:r>
            <w:r w:rsidRPr="00763F15">
              <w:t>8</w:t>
            </w:r>
          </w:p>
        </w:tc>
        <w:tc>
          <w:tcPr>
            <w:tcW w:w="1056" w:type="dxa"/>
            <w:tcBorders>
              <w:top w:val="single" w:sz="4" w:space="0" w:color="000000"/>
              <w:left w:val="single" w:sz="4" w:space="0" w:color="000000"/>
              <w:bottom w:val="single" w:sz="4" w:space="0" w:color="000000"/>
              <w:right w:val="single" w:sz="4" w:space="0" w:color="000000"/>
            </w:tcBorders>
          </w:tcPr>
          <w:p w14:paraId="1614AA5D"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5A830B00" w14:textId="77777777" w:rsidTr="003D1D1B">
        <w:trPr>
          <w:trHeight w:hRule="exact" w:val="1351"/>
        </w:trPr>
        <w:tc>
          <w:tcPr>
            <w:tcW w:w="627" w:type="dxa"/>
            <w:tcBorders>
              <w:top w:val="single" w:sz="4" w:space="0" w:color="000000"/>
              <w:left w:val="single" w:sz="4" w:space="0" w:color="000000"/>
              <w:bottom w:val="single" w:sz="4" w:space="0" w:color="000000"/>
              <w:right w:val="single" w:sz="4" w:space="0" w:color="000000"/>
            </w:tcBorders>
          </w:tcPr>
          <w:p w14:paraId="5597AE2D"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29</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3701CC77"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Why</w:t>
            </w:r>
            <w:r w:rsidRPr="00763F15">
              <w:rPr>
                <w:spacing w:val="1"/>
                <w:position w:val="1"/>
              </w:rPr>
              <w:t xml:space="preserve"> </w:t>
            </w:r>
            <w:r w:rsidRPr="00763F15">
              <w:rPr>
                <w:spacing w:val="-3"/>
                <w:position w:val="1"/>
              </w:rPr>
              <w:t>d</w:t>
            </w:r>
            <w:r w:rsidRPr="00763F15">
              <w:rPr>
                <w:position w:val="1"/>
              </w:rPr>
              <w:t>o</w:t>
            </w:r>
            <w:r w:rsidRPr="00763F15">
              <w:rPr>
                <w:spacing w:val="1"/>
                <w:position w:val="1"/>
              </w:rPr>
              <w:t xml:space="preserve"> </w:t>
            </w:r>
            <w:r w:rsidRPr="00763F15">
              <w:rPr>
                <w:spacing w:val="-1"/>
                <w:position w:val="1"/>
              </w:rPr>
              <w:t>y</w:t>
            </w:r>
            <w:r w:rsidRPr="00763F15">
              <w:rPr>
                <w:spacing w:val="1"/>
                <w:position w:val="1"/>
              </w:rPr>
              <w:t>o</w:t>
            </w:r>
            <w:r w:rsidRPr="00763F15">
              <w:rPr>
                <w:position w:val="1"/>
              </w:rPr>
              <w:t>u</w:t>
            </w:r>
            <w:r w:rsidRPr="00763F15">
              <w:rPr>
                <w:spacing w:val="-1"/>
                <w:position w:val="1"/>
              </w:rPr>
              <w:t xml:space="preserve"> </w:t>
            </w:r>
            <w:r w:rsidRPr="00763F15">
              <w:rPr>
                <w:spacing w:val="1"/>
                <w:position w:val="1"/>
              </w:rPr>
              <w:t>t</w:t>
            </w:r>
            <w:r w:rsidRPr="00763F15">
              <w:rPr>
                <w:spacing w:val="-1"/>
                <w:position w:val="1"/>
              </w:rPr>
              <w:t>h</w:t>
            </w:r>
            <w:r w:rsidRPr="00763F15">
              <w:rPr>
                <w:position w:val="1"/>
              </w:rPr>
              <w:t>i</w:t>
            </w:r>
            <w:r w:rsidRPr="00763F15">
              <w:rPr>
                <w:spacing w:val="-1"/>
                <w:position w:val="1"/>
              </w:rPr>
              <w:t>n</w:t>
            </w:r>
            <w:r w:rsidRPr="00763F15">
              <w:rPr>
                <w:position w:val="1"/>
              </w:rPr>
              <w:t>k</w:t>
            </w:r>
            <w:r w:rsidRPr="00763F15">
              <w:rPr>
                <w:spacing w:val="-2"/>
                <w:position w:val="1"/>
              </w:rPr>
              <w:t xml:space="preserve"> </w:t>
            </w:r>
            <w:r w:rsidRPr="00763F15">
              <w:rPr>
                <w:position w:val="1"/>
              </w:rPr>
              <w:t>so</w:t>
            </w:r>
            <w:r w:rsidRPr="00763F15">
              <w:rPr>
                <w:spacing w:val="-2"/>
                <w:position w:val="1"/>
              </w:rPr>
              <w:t>m</w:t>
            </w:r>
            <w:r w:rsidRPr="00763F15">
              <w:rPr>
                <w:position w:val="1"/>
              </w:rPr>
              <w:t>e</w:t>
            </w:r>
            <w:r w:rsidRPr="00763F15">
              <w:rPr>
                <w:spacing w:val="1"/>
                <w:position w:val="1"/>
              </w:rPr>
              <w:t xml:space="preserve"> </w:t>
            </w:r>
            <w:r w:rsidRPr="00763F15">
              <w:rPr>
                <w:spacing w:val="-2"/>
                <w:position w:val="1"/>
              </w:rPr>
              <w:t>w</w:t>
            </w:r>
            <w:r w:rsidRPr="00763F15">
              <w:rPr>
                <w:spacing w:val="-1"/>
                <w:position w:val="1"/>
              </w:rPr>
              <w:t>o</w:t>
            </w:r>
            <w:r w:rsidRPr="00763F15">
              <w:rPr>
                <w:spacing w:val="1"/>
                <w:position w:val="1"/>
              </w:rPr>
              <w:t>m</w:t>
            </w:r>
            <w:r w:rsidRPr="00763F15">
              <w:rPr>
                <w:position w:val="1"/>
              </w:rPr>
              <w:t>en</w:t>
            </w:r>
          </w:p>
          <w:p w14:paraId="5B0DBC15" w14:textId="77777777" w:rsidR="00BA42B8" w:rsidRPr="00763F15" w:rsidRDefault="00BA42B8" w:rsidP="003D1D1B">
            <w:pPr>
              <w:widowControl w:val="0"/>
              <w:autoSpaceDE w:val="0"/>
              <w:autoSpaceDN w:val="0"/>
              <w:adjustRightInd w:val="0"/>
              <w:spacing w:after="0" w:line="240" w:lineRule="auto"/>
              <w:ind w:left="100"/>
              <w:rPr>
                <w:rFonts w:cs="Mangal"/>
                <w:szCs w:val="24"/>
              </w:rPr>
            </w:pPr>
            <w:proofErr w:type="gramStart"/>
            <w:r w:rsidRPr="00763F15">
              <w:t>a</w:t>
            </w:r>
            <w:r w:rsidRPr="00763F15">
              <w:rPr>
                <w:spacing w:val="-1"/>
              </w:rPr>
              <w:t>n</w:t>
            </w:r>
            <w:r w:rsidRPr="00763F15">
              <w:t>d</w:t>
            </w:r>
            <w:proofErr w:type="gramEnd"/>
            <w:r w:rsidRPr="00763F15">
              <w:rPr>
                <w:spacing w:val="-1"/>
              </w:rPr>
              <w:t xml:space="preserve"> </w:t>
            </w:r>
            <w:r w:rsidRPr="00763F15">
              <w:t xml:space="preserve">girls </w:t>
            </w:r>
            <w:r w:rsidRPr="00763F15">
              <w:rPr>
                <w:spacing w:val="-1"/>
              </w:rPr>
              <w:t>p</w:t>
            </w:r>
            <w:r w:rsidRPr="00763F15">
              <w:t>ractice</w:t>
            </w:r>
            <w:r w:rsidRPr="00763F15">
              <w:rPr>
                <w:spacing w:val="-1"/>
              </w:rPr>
              <w:t xml:space="preserve"> </w:t>
            </w:r>
            <w:r w:rsidRPr="00763F15">
              <w:t>c</w:t>
            </w:r>
            <w:r w:rsidRPr="00763F15">
              <w:rPr>
                <w:spacing w:val="-1"/>
              </w:rPr>
              <w:t>hh</w:t>
            </w:r>
            <w:r w:rsidRPr="00763F15">
              <w:t>a</w:t>
            </w:r>
            <w:r w:rsidRPr="00763F15">
              <w:rPr>
                <w:spacing w:val="-1"/>
              </w:rPr>
              <w:t>up</w:t>
            </w:r>
            <w:r w:rsidRPr="00763F15">
              <w:t>a</w:t>
            </w:r>
            <w:r w:rsidRPr="00763F15">
              <w:rPr>
                <w:spacing w:val="-1"/>
              </w:rPr>
              <w:t>d</w:t>
            </w:r>
            <w:r w:rsidRPr="00763F15">
              <w:t>i?</w:t>
            </w:r>
          </w:p>
        </w:tc>
        <w:tc>
          <w:tcPr>
            <w:tcW w:w="4096" w:type="dxa"/>
            <w:tcBorders>
              <w:top w:val="single" w:sz="4" w:space="0" w:color="000000"/>
              <w:left w:val="single" w:sz="4" w:space="0" w:color="000000"/>
              <w:bottom w:val="single" w:sz="4" w:space="0" w:color="000000"/>
              <w:right w:val="single" w:sz="4" w:space="0" w:color="000000"/>
            </w:tcBorders>
          </w:tcPr>
          <w:p w14:paraId="38F55D14"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They</w:t>
            </w:r>
            <w:r w:rsidRPr="00763F15">
              <w:rPr>
                <w:spacing w:val="1"/>
                <w:position w:val="1"/>
              </w:rPr>
              <w:t xml:space="preserve"> </w:t>
            </w:r>
            <w:r w:rsidRPr="00763F15">
              <w:rPr>
                <w:spacing w:val="-2"/>
                <w:position w:val="1"/>
              </w:rPr>
              <w:t>f</w:t>
            </w:r>
            <w:r w:rsidRPr="00763F15">
              <w:rPr>
                <w:position w:val="1"/>
              </w:rPr>
              <w:t>ear d</w:t>
            </w:r>
            <w:r w:rsidRPr="00763F15">
              <w:rPr>
                <w:spacing w:val="-3"/>
                <w:position w:val="1"/>
              </w:rPr>
              <w:t>i</w:t>
            </w:r>
            <w:r w:rsidRPr="00763F15">
              <w:rPr>
                <w:spacing w:val="1"/>
                <w:position w:val="1"/>
              </w:rPr>
              <w:t>v</w:t>
            </w:r>
            <w:r w:rsidRPr="00763F15">
              <w:rPr>
                <w:position w:val="1"/>
              </w:rPr>
              <w:t>i</w:t>
            </w:r>
            <w:r w:rsidRPr="00763F15">
              <w:rPr>
                <w:spacing w:val="-1"/>
                <w:position w:val="1"/>
              </w:rPr>
              <w:t>n</w:t>
            </w:r>
            <w:r w:rsidRPr="00763F15">
              <w:rPr>
                <w:position w:val="1"/>
              </w:rPr>
              <w:t>e</w:t>
            </w:r>
            <w:r w:rsidRPr="00763F15">
              <w:rPr>
                <w:spacing w:val="2"/>
                <w:position w:val="1"/>
              </w:rPr>
              <w:t xml:space="preserve"> </w:t>
            </w:r>
            <w:r w:rsidRPr="00763F15">
              <w:rPr>
                <w:position w:val="1"/>
              </w:rPr>
              <w:t>r</w:t>
            </w:r>
            <w:r w:rsidRPr="00763F15">
              <w:rPr>
                <w:spacing w:val="-2"/>
                <w:position w:val="1"/>
              </w:rPr>
              <w:t>e</w:t>
            </w:r>
            <w:r w:rsidRPr="00763F15">
              <w:rPr>
                <w:position w:val="1"/>
              </w:rPr>
              <w:t>tri</w:t>
            </w:r>
            <w:r w:rsidRPr="00763F15">
              <w:rPr>
                <w:spacing w:val="-1"/>
                <w:position w:val="1"/>
              </w:rPr>
              <w:t>bu</w:t>
            </w:r>
            <w:r w:rsidRPr="00763F15">
              <w:rPr>
                <w:position w:val="1"/>
              </w:rPr>
              <w:t>ti</w:t>
            </w:r>
            <w:r w:rsidRPr="00763F15">
              <w:rPr>
                <w:spacing w:val="1"/>
                <w:position w:val="1"/>
              </w:rPr>
              <w:t>o</w:t>
            </w:r>
            <w:r w:rsidRPr="00763F15">
              <w:rPr>
                <w:spacing w:val="-3"/>
                <w:position w:val="1"/>
              </w:rPr>
              <w:t>n</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38"/>
                <w:position w:val="1"/>
              </w:rPr>
              <w:t xml:space="preserve"> </w:t>
            </w:r>
            <w:r w:rsidRPr="00763F15">
              <w:rPr>
                <w:position w:val="1"/>
              </w:rPr>
              <w:t>1</w:t>
            </w:r>
          </w:p>
          <w:p w14:paraId="38008DE0" w14:textId="77777777" w:rsidR="00BA42B8" w:rsidRPr="00763F15" w:rsidRDefault="00BA42B8" w:rsidP="003D1D1B">
            <w:pPr>
              <w:widowControl w:val="0"/>
              <w:autoSpaceDE w:val="0"/>
              <w:autoSpaceDN w:val="0"/>
              <w:adjustRightInd w:val="0"/>
              <w:spacing w:after="0" w:line="240" w:lineRule="auto"/>
              <w:ind w:left="100"/>
            </w:pPr>
            <w:r w:rsidRPr="00763F15">
              <w:t>Their f</w:t>
            </w:r>
            <w:r w:rsidRPr="00763F15">
              <w:rPr>
                <w:spacing w:val="-3"/>
              </w:rPr>
              <w:t>a</w:t>
            </w:r>
            <w:r w:rsidRPr="00763F15">
              <w:rPr>
                <w:spacing w:val="1"/>
              </w:rPr>
              <w:t>m</w:t>
            </w:r>
            <w:r w:rsidRPr="00763F15">
              <w:t>i</w:t>
            </w:r>
            <w:r w:rsidRPr="00763F15">
              <w:rPr>
                <w:spacing w:val="-1"/>
              </w:rPr>
              <w:t>l</w:t>
            </w:r>
            <w:r w:rsidRPr="00763F15">
              <w:t>y</w:t>
            </w:r>
            <w:r w:rsidRPr="00763F15">
              <w:rPr>
                <w:spacing w:val="-1"/>
              </w:rPr>
              <w:t xml:space="preserve"> </w:t>
            </w:r>
            <w:r w:rsidRPr="00763F15">
              <w:rPr>
                <w:spacing w:val="1"/>
              </w:rPr>
              <w:t>m</w:t>
            </w:r>
            <w:r w:rsidRPr="00763F15">
              <w:rPr>
                <w:spacing w:val="-3"/>
              </w:rPr>
              <w:t>a</w:t>
            </w:r>
            <w:r w:rsidRPr="00763F15">
              <w:t>ke</w:t>
            </w:r>
            <w:r w:rsidRPr="00763F15">
              <w:rPr>
                <w:spacing w:val="-1"/>
              </w:rPr>
              <w:t xml:space="preserve"> </w:t>
            </w:r>
            <w:r w:rsidRPr="00763F15">
              <w:t>th</w:t>
            </w:r>
            <w:r w:rsidRPr="00763F15">
              <w:rPr>
                <w:spacing w:val="-2"/>
              </w:rPr>
              <w:t>e</w:t>
            </w:r>
            <w:r w:rsidRPr="00763F15">
              <w:rPr>
                <w:spacing w:val="1"/>
              </w:rPr>
              <w:t>m</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2</w:t>
            </w:r>
          </w:p>
          <w:p w14:paraId="084F9A67" w14:textId="77777777" w:rsidR="00BA42B8" w:rsidRPr="00763F15" w:rsidRDefault="00BA42B8" w:rsidP="003D1D1B">
            <w:pPr>
              <w:widowControl w:val="0"/>
              <w:autoSpaceDE w:val="0"/>
              <w:autoSpaceDN w:val="0"/>
              <w:adjustRightInd w:val="0"/>
              <w:spacing w:after="0" w:line="240" w:lineRule="auto"/>
              <w:ind w:left="100"/>
            </w:pPr>
            <w:r w:rsidRPr="00763F15">
              <w:t>They</w:t>
            </w:r>
            <w:r w:rsidRPr="00763F15">
              <w:rPr>
                <w:spacing w:val="1"/>
              </w:rPr>
              <w:t xml:space="preserve"> </w:t>
            </w:r>
            <w:r w:rsidRPr="00763F15">
              <w:rPr>
                <w:spacing w:val="-2"/>
              </w:rPr>
              <w:t>f</w:t>
            </w:r>
            <w:r w:rsidRPr="00763F15">
              <w:t>e</w:t>
            </w:r>
            <w:r w:rsidRPr="00763F15">
              <w:rPr>
                <w:spacing w:val="1"/>
              </w:rPr>
              <w:t>e</w:t>
            </w:r>
            <w:r w:rsidRPr="00763F15">
              <w:t xml:space="preserve">l </w:t>
            </w:r>
            <w:r w:rsidRPr="00763F15">
              <w:rPr>
                <w:spacing w:val="-3"/>
              </w:rPr>
              <w:t>i</w:t>
            </w:r>
            <w:r w:rsidRPr="00763F15">
              <w:t>t</w:t>
            </w:r>
            <w:r w:rsidRPr="00763F15">
              <w:rPr>
                <w:spacing w:val="1"/>
              </w:rPr>
              <w:t xml:space="preserve"> </w:t>
            </w:r>
            <w:r w:rsidRPr="00763F15">
              <w:t>is</w:t>
            </w:r>
            <w:r w:rsidRPr="00763F15">
              <w:rPr>
                <w:spacing w:val="-2"/>
              </w:rPr>
              <w:t xml:space="preserve"> </w:t>
            </w:r>
            <w:r w:rsidRPr="00763F15">
              <w:t>the ri</w:t>
            </w:r>
            <w:r w:rsidRPr="00763F15">
              <w:rPr>
                <w:spacing w:val="-1"/>
              </w:rPr>
              <w:t>gh</w:t>
            </w:r>
            <w:r w:rsidRPr="00763F15">
              <w:t>t</w:t>
            </w:r>
            <w:r w:rsidRPr="00763F15">
              <w:rPr>
                <w:spacing w:val="-1"/>
              </w:rPr>
              <w:t xml:space="preserve"> </w:t>
            </w:r>
            <w:r w:rsidRPr="00763F15">
              <w:t>th</w:t>
            </w:r>
            <w:r w:rsidRPr="00763F15">
              <w:rPr>
                <w:spacing w:val="-1"/>
              </w:rPr>
              <w:t>in</w:t>
            </w:r>
            <w:r w:rsidRPr="00763F15">
              <w:t>g</w:t>
            </w:r>
            <w:r w:rsidRPr="00763F15">
              <w:rPr>
                <w:spacing w:val="-1"/>
              </w:rPr>
              <w:t xml:space="preserve"> </w:t>
            </w:r>
            <w:r w:rsidRPr="00763F15">
              <w:rPr>
                <w:spacing w:val="1"/>
              </w:rPr>
              <w:t>t</w:t>
            </w:r>
            <w:r w:rsidRPr="00763F15">
              <w:t>o</w:t>
            </w:r>
            <w:r w:rsidRPr="00763F15">
              <w:rPr>
                <w:spacing w:val="1"/>
              </w:rPr>
              <w:t xml:space="preserve"> </w:t>
            </w:r>
            <w:r w:rsidRPr="00763F15">
              <w:rPr>
                <w:spacing w:val="-3"/>
              </w:rPr>
              <w:t>d</w:t>
            </w:r>
            <w:r w:rsidRPr="00763F15">
              <w:rPr>
                <w:spacing w:val="1"/>
              </w:rPr>
              <w:t>o</w:t>
            </w:r>
            <w:r w:rsidRPr="00763F15">
              <w:t xml:space="preserve">.       </w:t>
            </w:r>
            <w:r w:rsidRPr="00763F15">
              <w:rPr>
                <w:spacing w:val="32"/>
              </w:rPr>
              <w:t xml:space="preserve"> </w:t>
            </w:r>
            <w:r w:rsidRPr="00763F15">
              <w:t>3</w:t>
            </w:r>
          </w:p>
          <w:p w14:paraId="70E31497" w14:textId="77777777" w:rsidR="00BA42B8" w:rsidRPr="00763F15" w:rsidRDefault="00BA42B8" w:rsidP="003D1D1B">
            <w:pPr>
              <w:widowControl w:val="0"/>
              <w:autoSpaceDE w:val="0"/>
              <w:autoSpaceDN w:val="0"/>
              <w:adjustRightInd w:val="0"/>
              <w:spacing w:after="0" w:line="240" w:lineRule="auto"/>
              <w:ind w:left="100"/>
            </w:pPr>
            <w:r w:rsidRPr="00763F15">
              <w:t>Ot</w:t>
            </w:r>
            <w:r w:rsidRPr="00763F15">
              <w:rPr>
                <w:spacing w:val="-1"/>
              </w:rPr>
              <w:t>h</w:t>
            </w:r>
            <w:r w:rsidRPr="00763F15">
              <w:t>e</w:t>
            </w:r>
            <w:r w:rsidRPr="00763F15">
              <w:rPr>
                <w:spacing w:val="-2"/>
              </w:rPr>
              <w:t>r</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p w14:paraId="5299E761"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9"/>
              </w:rPr>
              <w:t xml:space="preserve"> </w:t>
            </w:r>
            <w:r w:rsidRPr="00763F15">
              <w:rPr>
                <w:spacing w:val="1"/>
              </w:rPr>
              <w:t>8</w:t>
            </w:r>
            <w:r w:rsidRPr="00763F15">
              <w:t>8</w:t>
            </w:r>
          </w:p>
        </w:tc>
        <w:tc>
          <w:tcPr>
            <w:tcW w:w="1056" w:type="dxa"/>
            <w:tcBorders>
              <w:top w:val="single" w:sz="4" w:space="0" w:color="000000"/>
              <w:left w:val="single" w:sz="4" w:space="0" w:color="000000"/>
              <w:bottom w:val="single" w:sz="4" w:space="0" w:color="000000"/>
              <w:right w:val="single" w:sz="4" w:space="0" w:color="000000"/>
            </w:tcBorders>
          </w:tcPr>
          <w:p w14:paraId="754E5E42"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022B921A" w14:textId="77777777" w:rsidTr="003D1D1B">
        <w:trPr>
          <w:trHeight w:hRule="exact" w:val="2429"/>
        </w:trPr>
        <w:tc>
          <w:tcPr>
            <w:tcW w:w="627" w:type="dxa"/>
            <w:tcBorders>
              <w:top w:val="single" w:sz="4" w:space="0" w:color="000000"/>
              <w:left w:val="single" w:sz="4" w:space="0" w:color="000000"/>
              <w:bottom w:val="single" w:sz="4" w:space="0" w:color="000000"/>
              <w:right w:val="single" w:sz="4" w:space="0" w:color="000000"/>
            </w:tcBorders>
          </w:tcPr>
          <w:p w14:paraId="7049F71C" w14:textId="77777777" w:rsidR="00BA42B8" w:rsidRPr="00763F15" w:rsidRDefault="00BA42B8" w:rsidP="003D1D1B">
            <w:pPr>
              <w:widowControl w:val="0"/>
              <w:autoSpaceDE w:val="0"/>
              <w:autoSpaceDN w:val="0"/>
              <w:adjustRightInd w:val="0"/>
              <w:spacing w:after="0" w:line="267" w:lineRule="exact"/>
              <w:ind w:left="102"/>
              <w:rPr>
                <w:rFonts w:cs="Mangal"/>
                <w:szCs w:val="24"/>
              </w:rPr>
            </w:pPr>
            <w:r w:rsidRPr="00763F15">
              <w:rPr>
                <w:spacing w:val="1"/>
                <w:position w:val="1"/>
              </w:rPr>
              <w:t>2</w:t>
            </w:r>
            <w:r w:rsidRPr="00763F15">
              <w:rPr>
                <w:spacing w:val="-2"/>
                <w:position w:val="1"/>
              </w:rPr>
              <w:t>3</w:t>
            </w:r>
            <w:r w:rsidRPr="00763F15">
              <w:rPr>
                <w:spacing w:val="1"/>
                <w:position w:val="1"/>
              </w:rPr>
              <w:t>0</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6099CD87" w14:textId="77777777" w:rsidR="00BA42B8" w:rsidRPr="00763F15" w:rsidRDefault="00BA42B8" w:rsidP="003D1D1B">
            <w:pPr>
              <w:widowControl w:val="0"/>
              <w:autoSpaceDE w:val="0"/>
              <w:autoSpaceDN w:val="0"/>
              <w:adjustRightInd w:val="0"/>
              <w:spacing w:after="0" w:line="267" w:lineRule="exact"/>
              <w:ind w:left="100"/>
            </w:pPr>
            <w:r w:rsidRPr="00763F15">
              <w:rPr>
                <w:position w:val="1"/>
              </w:rPr>
              <w:t>Is ch</w:t>
            </w:r>
            <w:r w:rsidRPr="00763F15">
              <w:rPr>
                <w:spacing w:val="-1"/>
                <w:position w:val="1"/>
              </w:rPr>
              <w:t>h</w:t>
            </w:r>
            <w:r w:rsidRPr="00763F15">
              <w:rPr>
                <w:position w:val="1"/>
              </w:rPr>
              <w:t>a</w:t>
            </w:r>
            <w:r w:rsidRPr="00763F15">
              <w:rPr>
                <w:spacing w:val="-1"/>
                <w:position w:val="1"/>
              </w:rPr>
              <w:t>up</w:t>
            </w:r>
            <w:r w:rsidRPr="00763F15">
              <w:rPr>
                <w:position w:val="1"/>
              </w:rPr>
              <w:t>a</w:t>
            </w:r>
            <w:r w:rsidRPr="00763F15">
              <w:rPr>
                <w:spacing w:val="-1"/>
                <w:position w:val="1"/>
              </w:rPr>
              <w:t>d</w:t>
            </w:r>
            <w:r w:rsidRPr="00763F15">
              <w:rPr>
                <w:position w:val="1"/>
              </w:rPr>
              <w:t>i leg</w:t>
            </w:r>
            <w:r w:rsidRPr="00763F15">
              <w:rPr>
                <w:spacing w:val="-1"/>
                <w:position w:val="1"/>
              </w:rPr>
              <w:t>a</w:t>
            </w:r>
            <w:r w:rsidRPr="00763F15">
              <w:rPr>
                <w:position w:val="1"/>
              </w:rPr>
              <w:t xml:space="preserve">l </w:t>
            </w:r>
            <w:r w:rsidRPr="00763F15">
              <w:rPr>
                <w:spacing w:val="1"/>
                <w:position w:val="1"/>
              </w:rPr>
              <w:t>o</w:t>
            </w:r>
            <w:r w:rsidRPr="00763F15">
              <w:rPr>
                <w:position w:val="1"/>
              </w:rPr>
              <w:t>r</w:t>
            </w:r>
            <w:r w:rsidRPr="00763F15">
              <w:rPr>
                <w:spacing w:val="-2"/>
                <w:position w:val="1"/>
              </w:rPr>
              <w:t xml:space="preserve"> </w:t>
            </w:r>
            <w:r w:rsidRPr="00763F15">
              <w:rPr>
                <w:position w:val="1"/>
              </w:rPr>
              <w:t>ille</w:t>
            </w:r>
            <w:r w:rsidRPr="00763F15">
              <w:rPr>
                <w:spacing w:val="-1"/>
                <w:position w:val="1"/>
              </w:rPr>
              <w:t>g</w:t>
            </w:r>
            <w:r w:rsidRPr="00763F15">
              <w:rPr>
                <w:position w:val="1"/>
              </w:rPr>
              <w:t>al</w:t>
            </w:r>
            <w:r w:rsidRPr="00763F15">
              <w:rPr>
                <w:spacing w:val="-1"/>
                <w:position w:val="1"/>
              </w:rPr>
              <w:t xml:space="preserve"> </w:t>
            </w:r>
            <w:r w:rsidRPr="00763F15">
              <w:rPr>
                <w:position w:val="1"/>
              </w:rPr>
              <w:t>in</w:t>
            </w:r>
            <w:r w:rsidRPr="00763F15">
              <w:rPr>
                <w:spacing w:val="-1"/>
                <w:position w:val="1"/>
              </w:rPr>
              <w:t xml:space="preserve"> </w:t>
            </w:r>
            <w:r w:rsidRPr="00763F15">
              <w:rPr>
                <w:spacing w:val="1"/>
                <w:position w:val="1"/>
              </w:rPr>
              <w:t>o</w:t>
            </w:r>
            <w:r w:rsidRPr="00763F15">
              <w:rPr>
                <w:spacing w:val="-1"/>
                <w:position w:val="1"/>
              </w:rPr>
              <w:t>u</w:t>
            </w:r>
            <w:r w:rsidRPr="00763F15">
              <w:rPr>
                <w:position w:val="1"/>
              </w:rPr>
              <w:t>r</w:t>
            </w:r>
          </w:p>
          <w:p w14:paraId="076EA4AA" w14:textId="77777777" w:rsidR="00BA42B8" w:rsidRPr="00763F15" w:rsidRDefault="00BA42B8" w:rsidP="003D1D1B">
            <w:pPr>
              <w:widowControl w:val="0"/>
              <w:autoSpaceDE w:val="0"/>
              <w:autoSpaceDN w:val="0"/>
              <w:adjustRightInd w:val="0"/>
              <w:spacing w:after="0" w:line="240" w:lineRule="auto"/>
              <w:ind w:left="100"/>
            </w:pPr>
            <w:proofErr w:type="gramStart"/>
            <w:r w:rsidRPr="00763F15">
              <w:t>c</w:t>
            </w:r>
            <w:r w:rsidRPr="00763F15">
              <w:rPr>
                <w:spacing w:val="1"/>
              </w:rPr>
              <w:t>o</w:t>
            </w:r>
            <w:r w:rsidRPr="00763F15">
              <w:rPr>
                <w:spacing w:val="-1"/>
              </w:rPr>
              <w:t>un</w:t>
            </w:r>
            <w:r w:rsidRPr="00763F15">
              <w:t>tr</w:t>
            </w:r>
            <w:r w:rsidRPr="00763F15">
              <w:rPr>
                <w:spacing w:val="-1"/>
              </w:rPr>
              <w:t>y</w:t>
            </w:r>
            <w:proofErr w:type="gramEnd"/>
            <w:r w:rsidRPr="00763F15">
              <w:t>?</w:t>
            </w:r>
          </w:p>
          <w:p w14:paraId="3AAFC176" w14:textId="77777777" w:rsidR="00BA42B8" w:rsidRPr="00763F15" w:rsidRDefault="00BA42B8" w:rsidP="003D1D1B">
            <w:pPr>
              <w:widowControl w:val="0"/>
              <w:autoSpaceDE w:val="0"/>
              <w:autoSpaceDN w:val="0"/>
              <w:adjustRightInd w:val="0"/>
              <w:spacing w:before="7" w:after="0" w:line="260" w:lineRule="exact"/>
              <w:rPr>
                <w:rFonts w:cs="Mangal"/>
                <w:sz w:val="26"/>
                <w:szCs w:val="26"/>
              </w:rPr>
            </w:pPr>
          </w:p>
          <w:p w14:paraId="039D8C16" w14:textId="77777777" w:rsidR="00BA42B8" w:rsidRPr="00763F15" w:rsidRDefault="00BA42B8" w:rsidP="003D1D1B">
            <w:pPr>
              <w:widowControl w:val="0"/>
              <w:autoSpaceDE w:val="0"/>
              <w:autoSpaceDN w:val="0"/>
              <w:adjustRightInd w:val="0"/>
              <w:spacing w:after="0" w:line="240" w:lineRule="auto"/>
              <w:ind w:left="100" w:right="234"/>
              <w:rPr>
                <w:rFonts w:cs="Mangal"/>
                <w:szCs w:val="24"/>
              </w:rPr>
            </w:pPr>
            <w:r w:rsidRPr="00763F15">
              <w:rPr>
                <w:spacing w:val="-1"/>
              </w:rPr>
              <w:t>N</w:t>
            </w:r>
            <w:r w:rsidRPr="00763F15">
              <w:t>OTE:</w:t>
            </w:r>
            <w:r w:rsidRPr="00763F15">
              <w:rPr>
                <w:spacing w:val="-1"/>
              </w:rPr>
              <w:t xml:space="preserve"> </w:t>
            </w:r>
            <w:r w:rsidRPr="00763F15">
              <w:t>T</w:t>
            </w:r>
            <w:r w:rsidRPr="00763F15">
              <w:rPr>
                <w:spacing w:val="1"/>
              </w:rPr>
              <w:t>e</w:t>
            </w:r>
            <w:r w:rsidRPr="00763F15">
              <w:t>ll</w:t>
            </w:r>
            <w:r w:rsidRPr="00763F15">
              <w:rPr>
                <w:spacing w:val="-2"/>
              </w:rPr>
              <w:t xml:space="preserve"> </w:t>
            </w:r>
            <w:r w:rsidRPr="00763F15">
              <w:t>th</w:t>
            </w:r>
            <w:r w:rsidRPr="00763F15">
              <w:rPr>
                <w:spacing w:val="-2"/>
              </w:rPr>
              <w:t>e</w:t>
            </w:r>
            <w:r w:rsidRPr="00763F15">
              <w:t>m</w:t>
            </w:r>
            <w:r w:rsidRPr="00763F15">
              <w:rPr>
                <w:spacing w:val="1"/>
              </w:rPr>
              <w:t xml:space="preserve"> t</w:t>
            </w:r>
            <w:r w:rsidRPr="00763F15">
              <w:rPr>
                <w:spacing w:val="-1"/>
              </w:rPr>
              <w:t>h</w:t>
            </w:r>
            <w:r w:rsidRPr="00763F15">
              <w:t>at</w:t>
            </w:r>
            <w:r w:rsidRPr="00763F15">
              <w:rPr>
                <w:spacing w:val="-2"/>
              </w:rPr>
              <w:t xml:space="preserve"> </w:t>
            </w:r>
            <w:r w:rsidRPr="00763F15">
              <w:t>it</w:t>
            </w:r>
            <w:r w:rsidRPr="00763F15">
              <w:rPr>
                <w:spacing w:val="1"/>
              </w:rPr>
              <w:t xml:space="preserve"> </w:t>
            </w:r>
            <w:r w:rsidRPr="00763F15">
              <w:t>is</w:t>
            </w:r>
            <w:r w:rsidRPr="00763F15">
              <w:rPr>
                <w:spacing w:val="-2"/>
              </w:rPr>
              <w:t xml:space="preserve"> </w:t>
            </w:r>
            <w:r w:rsidRPr="00763F15">
              <w:t>n</w:t>
            </w:r>
            <w:r w:rsidRPr="00763F15">
              <w:rPr>
                <w:spacing w:val="1"/>
              </w:rPr>
              <w:t>o</w:t>
            </w:r>
            <w:r w:rsidRPr="00763F15">
              <w:t>w illegal after</w:t>
            </w:r>
            <w:r w:rsidRPr="00763F15">
              <w:rPr>
                <w:spacing w:val="-2"/>
              </w:rPr>
              <w:t xml:space="preserve"> </w:t>
            </w:r>
            <w:r w:rsidRPr="00763F15">
              <w:rPr>
                <w:spacing w:val="1"/>
              </w:rPr>
              <w:t>t</w:t>
            </w:r>
            <w:r w:rsidRPr="00763F15">
              <w:rPr>
                <w:spacing w:val="-1"/>
              </w:rPr>
              <w:t>h</w:t>
            </w:r>
            <w:r w:rsidRPr="00763F15">
              <w:rPr>
                <w:spacing w:val="-2"/>
              </w:rPr>
              <w:t>e</w:t>
            </w:r>
            <w:r w:rsidRPr="00763F15">
              <w:t>y</w:t>
            </w:r>
            <w:r w:rsidRPr="00763F15">
              <w:rPr>
                <w:spacing w:val="1"/>
              </w:rPr>
              <w:t xml:space="preserve"> </w:t>
            </w:r>
            <w:r w:rsidRPr="00763F15">
              <w:t>ha</w:t>
            </w:r>
            <w:r w:rsidRPr="00763F15">
              <w:rPr>
                <w:spacing w:val="-2"/>
              </w:rPr>
              <w:t>v</w:t>
            </w:r>
            <w:r w:rsidRPr="00763F15">
              <w:t>e</w:t>
            </w:r>
            <w:r w:rsidRPr="00763F15">
              <w:rPr>
                <w:spacing w:val="1"/>
              </w:rPr>
              <w:t xml:space="preserve"> </w:t>
            </w:r>
            <w:r w:rsidRPr="00763F15">
              <w:t>a</w:t>
            </w:r>
            <w:r w:rsidRPr="00763F15">
              <w:rPr>
                <w:spacing w:val="-1"/>
              </w:rPr>
              <w:t>n</w:t>
            </w:r>
            <w:r w:rsidRPr="00763F15">
              <w:rPr>
                <w:spacing w:val="-2"/>
              </w:rPr>
              <w:t>sw</w:t>
            </w:r>
            <w:r w:rsidRPr="00763F15">
              <w:t>ered the q</w:t>
            </w:r>
            <w:r w:rsidRPr="00763F15">
              <w:rPr>
                <w:spacing w:val="-1"/>
              </w:rPr>
              <w:t>u</w:t>
            </w:r>
            <w:r w:rsidRPr="00763F15">
              <w:t>es</w:t>
            </w:r>
            <w:r w:rsidRPr="00763F15">
              <w:rPr>
                <w:spacing w:val="1"/>
              </w:rPr>
              <w:t>t</w:t>
            </w:r>
            <w:r w:rsidRPr="00763F15">
              <w:rPr>
                <w:spacing w:val="-3"/>
              </w:rPr>
              <w:t>i</w:t>
            </w:r>
            <w:r w:rsidRPr="00763F15">
              <w:rPr>
                <w:spacing w:val="1"/>
              </w:rPr>
              <w:t>o</w:t>
            </w:r>
            <w:r w:rsidRPr="00763F15">
              <w:rPr>
                <w:spacing w:val="-1"/>
              </w:rPr>
              <w:t>n</w:t>
            </w:r>
            <w:r w:rsidRPr="00763F15">
              <w:t>.</w:t>
            </w:r>
            <w:r w:rsidRPr="00763F15">
              <w:rPr>
                <w:spacing w:val="50"/>
              </w:rPr>
              <w:t xml:space="preserve"> </w:t>
            </w:r>
            <w:r w:rsidRPr="00763F15">
              <w:rPr>
                <w:spacing w:val="1"/>
              </w:rPr>
              <w:t>T</w:t>
            </w:r>
            <w:r w:rsidRPr="00763F15">
              <w:rPr>
                <w:spacing w:val="-3"/>
              </w:rPr>
              <w:t>h</w:t>
            </w:r>
            <w:r w:rsidRPr="00763F15">
              <w:t>ere</w:t>
            </w:r>
            <w:r w:rsidRPr="00763F15">
              <w:rPr>
                <w:spacing w:val="1"/>
              </w:rPr>
              <w:t xml:space="preserve"> </w:t>
            </w:r>
            <w:r w:rsidRPr="00763F15">
              <w:rPr>
                <w:spacing w:val="-3"/>
              </w:rPr>
              <w:t>a</w:t>
            </w:r>
            <w:r w:rsidRPr="00763F15">
              <w:t>re</w:t>
            </w:r>
            <w:r w:rsidRPr="00763F15">
              <w:rPr>
                <w:spacing w:val="1"/>
              </w:rPr>
              <w:t xml:space="preserve"> </w:t>
            </w:r>
            <w:r w:rsidRPr="00763F15">
              <w:rPr>
                <w:spacing w:val="-2"/>
              </w:rPr>
              <w:t>s</w:t>
            </w:r>
            <w:r w:rsidRPr="00763F15">
              <w:rPr>
                <w:spacing w:val="-1"/>
              </w:rPr>
              <w:t>o</w:t>
            </w:r>
            <w:r w:rsidRPr="00763F15">
              <w:rPr>
                <w:spacing w:val="1"/>
              </w:rPr>
              <w:t>m</w:t>
            </w:r>
            <w:r w:rsidRPr="00763F15">
              <w:t xml:space="preserve">e </w:t>
            </w:r>
            <w:r w:rsidRPr="00763F15">
              <w:rPr>
                <w:spacing w:val="-1"/>
              </w:rPr>
              <w:t>pun</w:t>
            </w:r>
            <w:r w:rsidRPr="00763F15">
              <w:t>is</w:t>
            </w:r>
            <w:r w:rsidRPr="00763F15">
              <w:rPr>
                <w:spacing w:val="-1"/>
              </w:rPr>
              <w:t>h</w:t>
            </w:r>
            <w:r w:rsidRPr="00763F15">
              <w:rPr>
                <w:spacing w:val="1"/>
              </w:rPr>
              <w:t>m</w:t>
            </w:r>
            <w:r w:rsidRPr="00763F15">
              <w:t>ents</w:t>
            </w:r>
            <w:r w:rsidRPr="00763F15">
              <w:rPr>
                <w:spacing w:val="1"/>
              </w:rPr>
              <w:t xml:space="preserve"> </w:t>
            </w:r>
            <w:r w:rsidRPr="00763F15">
              <w:rPr>
                <w:spacing w:val="-3"/>
              </w:rPr>
              <w:t>n</w:t>
            </w:r>
            <w:r w:rsidRPr="00763F15">
              <w:rPr>
                <w:spacing w:val="1"/>
              </w:rPr>
              <w:t>o</w:t>
            </w:r>
            <w:r w:rsidRPr="00763F15">
              <w:t>w</w:t>
            </w:r>
            <w:r w:rsidRPr="00763F15">
              <w:rPr>
                <w:spacing w:val="1"/>
              </w:rPr>
              <w:t xml:space="preserve"> </w:t>
            </w:r>
            <w:r w:rsidRPr="00763F15">
              <w:rPr>
                <w:spacing w:val="-3"/>
              </w:rPr>
              <w:t>f</w:t>
            </w:r>
            <w:r w:rsidRPr="00763F15">
              <w:rPr>
                <w:spacing w:val="1"/>
              </w:rPr>
              <w:t>o</w:t>
            </w:r>
            <w:r w:rsidRPr="00763F15">
              <w:t>r</w:t>
            </w:r>
            <w:r w:rsidRPr="00763F15">
              <w:rPr>
                <w:spacing w:val="-2"/>
              </w:rPr>
              <w:t xml:space="preserve"> </w:t>
            </w:r>
            <w:r w:rsidRPr="00763F15">
              <w:t>enf</w:t>
            </w:r>
            <w:r w:rsidRPr="00763F15">
              <w:rPr>
                <w:spacing w:val="1"/>
              </w:rPr>
              <w:t>o</w:t>
            </w:r>
            <w:r w:rsidRPr="00763F15">
              <w:rPr>
                <w:spacing w:val="-3"/>
              </w:rPr>
              <w:t>r</w:t>
            </w:r>
            <w:r w:rsidRPr="00763F15">
              <w:t>ci</w:t>
            </w:r>
            <w:r w:rsidRPr="00763F15">
              <w:rPr>
                <w:spacing w:val="-1"/>
              </w:rPr>
              <w:t>n</w:t>
            </w:r>
            <w:r w:rsidRPr="00763F15">
              <w:t>g ch</w:t>
            </w:r>
            <w:r w:rsidRPr="00763F15">
              <w:rPr>
                <w:spacing w:val="-1"/>
              </w:rPr>
              <w:t>h</w:t>
            </w:r>
            <w:r w:rsidRPr="00763F15">
              <w:t>a</w:t>
            </w:r>
            <w:r w:rsidRPr="00763F15">
              <w:rPr>
                <w:spacing w:val="-1"/>
              </w:rPr>
              <w:t>up</w:t>
            </w:r>
            <w:r w:rsidRPr="00763F15">
              <w:t>a</w:t>
            </w:r>
            <w:r w:rsidRPr="00763F15">
              <w:rPr>
                <w:spacing w:val="-1"/>
              </w:rPr>
              <w:t>d</w:t>
            </w:r>
            <w:r w:rsidRPr="00763F15">
              <w:t>i i</w:t>
            </w:r>
            <w:r w:rsidRPr="00763F15">
              <w:rPr>
                <w:spacing w:val="-1"/>
              </w:rPr>
              <w:t>n</w:t>
            </w:r>
            <w:r w:rsidRPr="00763F15">
              <w:t>cl</w:t>
            </w:r>
            <w:r w:rsidRPr="00763F15">
              <w:rPr>
                <w:spacing w:val="-1"/>
              </w:rPr>
              <w:t>ud</w:t>
            </w:r>
            <w:r w:rsidRPr="00763F15">
              <w:t>i</w:t>
            </w:r>
            <w:r w:rsidRPr="00763F15">
              <w:rPr>
                <w:spacing w:val="-1"/>
              </w:rPr>
              <w:t>n</w:t>
            </w:r>
            <w:r w:rsidRPr="00763F15">
              <w:t>g</w:t>
            </w:r>
            <w:r w:rsidRPr="00763F15">
              <w:rPr>
                <w:spacing w:val="-1"/>
              </w:rPr>
              <w:t xml:space="preserve"> </w:t>
            </w:r>
            <w:r w:rsidRPr="00763F15">
              <w:t>a</w:t>
            </w:r>
            <w:r w:rsidRPr="00763F15">
              <w:rPr>
                <w:spacing w:val="1"/>
              </w:rPr>
              <w:t xml:space="preserve"> </w:t>
            </w:r>
            <w:r w:rsidRPr="00763F15">
              <w:t>fi</w:t>
            </w:r>
            <w:r w:rsidRPr="00763F15">
              <w:rPr>
                <w:spacing w:val="-1"/>
              </w:rPr>
              <w:t>n</w:t>
            </w:r>
            <w:r w:rsidRPr="00763F15">
              <w:t>e</w:t>
            </w:r>
            <w:r w:rsidRPr="00763F15">
              <w:rPr>
                <w:spacing w:val="1"/>
              </w:rPr>
              <w:t xml:space="preserve"> </w:t>
            </w:r>
            <w:r w:rsidRPr="00763F15">
              <w:t>a</w:t>
            </w:r>
            <w:r w:rsidRPr="00763F15">
              <w:rPr>
                <w:spacing w:val="-1"/>
              </w:rPr>
              <w:t>n</w:t>
            </w:r>
            <w:r w:rsidRPr="00763F15">
              <w:t>d ti</w:t>
            </w:r>
            <w:r w:rsidRPr="00763F15">
              <w:rPr>
                <w:spacing w:val="1"/>
              </w:rPr>
              <w:t>m</w:t>
            </w:r>
            <w:r w:rsidRPr="00763F15">
              <w:t>e</w:t>
            </w:r>
            <w:r w:rsidRPr="00763F15">
              <w:rPr>
                <w:spacing w:val="-2"/>
              </w:rPr>
              <w:t xml:space="preserve"> </w:t>
            </w:r>
            <w:r w:rsidRPr="00763F15">
              <w:t xml:space="preserve">in </w:t>
            </w:r>
            <w:r w:rsidRPr="00763F15">
              <w:rPr>
                <w:spacing w:val="-1"/>
              </w:rPr>
              <w:t>p</w:t>
            </w:r>
            <w:r w:rsidRPr="00763F15">
              <w:t>ris</w:t>
            </w:r>
            <w:r w:rsidRPr="00763F15">
              <w:rPr>
                <w:spacing w:val="1"/>
              </w:rPr>
              <w:t>o</w:t>
            </w:r>
            <w:r w:rsidRPr="00763F15">
              <w:rPr>
                <w:spacing w:val="-1"/>
              </w:rPr>
              <w:t>n</w:t>
            </w:r>
            <w:r w:rsidRPr="00763F15">
              <w:t>.</w:t>
            </w:r>
          </w:p>
        </w:tc>
        <w:tc>
          <w:tcPr>
            <w:tcW w:w="4096" w:type="dxa"/>
            <w:tcBorders>
              <w:top w:val="single" w:sz="4" w:space="0" w:color="000000"/>
              <w:left w:val="single" w:sz="4" w:space="0" w:color="000000"/>
              <w:bottom w:val="single" w:sz="4" w:space="0" w:color="000000"/>
              <w:right w:val="single" w:sz="4" w:space="0" w:color="000000"/>
            </w:tcBorders>
          </w:tcPr>
          <w:p w14:paraId="4E13CEA8" w14:textId="77777777" w:rsidR="00BA42B8" w:rsidRPr="00763F15" w:rsidRDefault="00BA42B8" w:rsidP="003D1D1B">
            <w:pPr>
              <w:widowControl w:val="0"/>
              <w:autoSpaceDE w:val="0"/>
              <w:autoSpaceDN w:val="0"/>
              <w:adjustRightInd w:val="0"/>
              <w:spacing w:after="0" w:line="267" w:lineRule="exact"/>
              <w:ind w:left="100"/>
            </w:pPr>
            <w:r w:rsidRPr="00763F15">
              <w:rPr>
                <w:spacing w:val="1"/>
                <w:position w:val="1"/>
              </w:rPr>
              <w:t>L</w:t>
            </w:r>
            <w:r w:rsidRPr="00763F15">
              <w:rPr>
                <w:position w:val="1"/>
              </w:rPr>
              <w:t>ega</w:t>
            </w:r>
            <w:r w:rsidRPr="00763F15">
              <w:rPr>
                <w:spacing w:val="-1"/>
                <w:position w:val="1"/>
              </w:rPr>
              <w:t>l………</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18"/>
                <w:position w:val="1"/>
              </w:rPr>
              <w:t xml:space="preserve"> </w:t>
            </w:r>
            <w:r w:rsidRPr="00763F15">
              <w:rPr>
                <w:position w:val="1"/>
              </w:rPr>
              <w:t>1</w:t>
            </w:r>
          </w:p>
          <w:p w14:paraId="68EBD261" w14:textId="77777777" w:rsidR="00BA42B8" w:rsidRPr="00763F15" w:rsidRDefault="00BA42B8" w:rsidP="003D1D1B">
            <w:pPr>
              <w:widowControl w:val="0"/>
              <w:autoSpaceDE w:val="0"/>
              <w:autoSpaceDN w:val="0"/>
              <w:adjustRightInd w:val="0"/>
              <w:spacing w:after="0" w:line="240" w:lineRule="auto"/>
              <w:ind w:left="100"/>
            </w:pPr>
            <w:r w:rsidRPr="00763F15">
              <w:t>I</w:t>
            </w:r>
            <w:r w:rsidRPr="00763F15">
              <w:rPr>
                <w:spacing w:val="-1"/>
              </w:rPr>
              <w:t>l</w:t>
            </w:r>
            <w:r w:rsidRPr="00763F15">
              <w:t>le</w:t>
            </w:r>
            <w:r w:rsidRPr="00763F15">
              <w:rPr>
                <w:spacing w:val="-1"/>
              </w:rPr>
              <w:t>g</w:t>
            </w:r>
            <w:r w:rsidRPr="00763F15">
              <w:t>al</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5"/>
              </w:rPr>
              <w:t xml:space="preserve"> </w:t>
            </w:r>
            <w:r w:rsidRPr="00763F15">
              <w:t>2</w:t>
            </w:r>
          </w:p>
          <w:p w14:paraId="39F2BACA" w14:textId="77777777" w:rsidR="00BA42B8" w:rsidRPr="00763F15" w:rsidRDefault="00BA42B8" w:rsidP="003D1D1B">
            <w:pPr>
              <w:widowControl w:val="0"/>
              <w:autoSpaceDE w:val="0"/>
              <w:autoSpaceDN w:val="0"/>
              <w:adjustRightInd w:val="0"/>
              <w:spacing w:after="0" w:line="266" w:lineRule="exact"/>
              <w:ind w:left="100"/>
            </w:pPr>
            <w:r w:rsidRPr="00763F15">
              <w:rPr>
                <w:spacing w:val="1"/>
                <w:position w:val="1"/>
              </w:rPr>
              <w:t>Do</w:t>
            </w:r>
            <w:r w:rsidRPr="00763F15">
              <w:rPr>
                <w:spacing w:val="-1"/>
                <w:position w:val="1"/>
              </w:rPr>
              <w:t>n</w:t>
            </w:r>
            <w:r w:rsidRPr="00763F15">
              <w:rPr>
                <w:spacing w:val="-2"/>
                <w:position w:val="1"/>
              </w:rPr>
              <w:t>’</w:t>
            </w:r>
            <w:r w:rsidRPr="00763F15">
              <w:rPr>
                <w:position w:val="1"/>
              </w:rPr>
              <w:t>t</w:t>
            </w:r>
            <w:r w:rsidRPr="00763F15">
              <w:rPr>
                <w:spacing w:val="1"/>
                <w:position w:val="1"/>
              </w:rPr>
              <w:t xml:space="preserve"> </w:t>
            </w:r>
            <w:r w:rsidRPr="00763F15">
              <w:rPr>
                <w:position w:val="1"/>
              </w:rPr>
              <w:t>k</w:t>
            </w:r>
            <w:r w:rsidRPr="00763F15">
              <w:rPr>
                <w:spacing w:val="-3"/>
                <w:position w:val="1"/>
              </w:rPr>
              <w:t>n</w:t>
            </w:r>
            <w:r w:rsidRPr="00763F15">
              <w:rPr>
                <w:spacing w:val="1"/>
                <w:position w:val="1"/>
              </w:rPr>
              <w:t>o</w:t>
            </w:r>
            <w:r w:rsidRPr="00763F15">
              <w:rPr>
                <w:spacing w:val="-2"/>
                <w:position w:val="1"/>
              </w:rPr>
              <w:t>w</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6"/>
                <w:position w:val="1"/>
              </w:rPr>
              <w:t xml:space="preserve"> </w:t>
            </w:r>
            <w:r w:rsidRPr="00763F15">
              <w:rPr>
                <w:spacing w:val="1"/>
                <w:position w:val="1"/>
              </w:rPr>
              <w:t>8</w:t>
            </w:r>
            <w:r w:rsidRPr="00763F15">
              <w:rPr>
                <w:position w:val="1"/>
              </w:rPr>
              <w:t>8</w:t>
            </w:r>
          </w:p>
          <w:p w14:paraId="2FF4B246"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N</w:t>
            </w:r>
            <w:r w:rsidRPr="00763F15">
              <w:t>o</w:t>
            </w:r>
            <w:r w:rsidRPr="00763F15">
              <w:rPr>
                <w:spacing w:val="1"/>
              </w:rPr>
              <w:t xml:space="preserve"> </w:t>
            </w:r>
            <w:r w:rsidRPr="00763F15">
              <w:t>res</w:t>
            </w:r>
            <w:r w:rsidRPr="00763F15">
              <w:rPr>
                <w:spacing w:val="-3"/>
              </w:rPr>
              <w:t>p</w:t>
            </w:r>
            <w:r w:rsidRPr="00763F15">
              <w:rPr>
                <w:spacing w:val="1"/>
              </w:rPr>
              <w:t>o</w:t>
            </w:r>
            <w:r w:rsidRPr="00763F15">
              <w:rPr>
                <w:spacing w:val="-1"/>
              </w:rPr>
              <w:t>n</w:t>
            </w:r>
            <w:r w:rsidRPr="00763F15">
              <w:t>s</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5"/>
              </w:rPr>
              <w:t xml:space="preserve"> </w:t>
            </w:r>
            <w:r w:rsidRPr="00763F15">
              <w:rPr>
                <w:spacing w:val="1"/>
              </w:rPr>
              <w:t>9</w:t>
            </w:r>
            <w:r w:rsidRPr="00763F15">
              <w:t>7</w:t>
            </w:r>
          </w:p>
        </w:tc>
        <w:tc>
          <w:tcPr>
            <w:tcW w:w="1056" w:type="dxa"/>
            <w:tcBorders>
              <w:top w:val="single" w:sz="4" w:space="0" w:color="000000"/>
              <w:left w:val="single" w:sz="4" w:space="0" w:color="000000"/>
              <w:bottom w:val="single" w:sz="4" w:space="0" w:color="000000"/>
              <w:right w:val="single" w:sz="4" w:space="0" w:color="000000"/>
            </w:tcBorders>
          </w:tcPr>
          <w:p w14:paraId="5967E791"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3C823094" w14:textId="77777777" w:rsidTr="003D1D1B">
        <w:trPr>
          <w:trHeight w:hRule="exact" w:val="1085"/>
        </w:trPr>
        <w:tc>
          <w:tcPr>
            <w:tcW w:w="627" w:type="dxa"/>
            <w:tcBorders>
              <w:top w:val="single" w:sz="4" w:space="0" w:color="000000"/>
              <w:left w:val="single" w:sz="4" w:space="0" w:color="000000"/>
              <w:bottom w:val="single" w:sz="4" w:space="0" w:color="000000"/>
              <w:right w:val="single" w:sz="4" w:space="0" w:color="000000"/>
            </w:tcBorders>
          </w:tcPr>
          <w:p w14:paraId="5C909C8D"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3</w:t>
            </w:r>
            <w:r w:rsidRPr="00763F15">
              <w:rPr>
                <w:spacing w:val="1"/>
                <w:position w:val="1"/>
              </w:rPr>
              <w:t>1</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32D2B467" w14:textId="77777777" w:rsidR="00BA42B8" w:rsidRPr="00763F15" w:rsidRDefault="00BA42B8" w:rsidP="003D1D1B">
            <w:pPr>
              <w:widowControl w:val="0"/>
              <w:autoSpaceDE w:val="0"/>
              <w:autoSpaceDN w:val="0"/>
              <w:adjustRightInd w:val="0"/>
              <w:spacing w:after="0" w:line="264" w:lineRule="exact"/>
              <w:ind w:left="100"/>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t>
            </w:r>
            <w:r w:rsidRPr="00763F15">
              <w:rPr>
                <w:spacing w:val="1"/>
                <w:position w:val="1"/>
              </w:rPr>
              <w:t>t</w:t>
            </w:r>
            <w:r w:rsidRPr="00763F15">
              <w:rPr>
                <w:spacing w:val="-1"/>
                <w:position w:val="1"/>
              </w:rPr>
              <w:t>h</w:t>
            </w:r>
            <w:r w:rsidRPr="00763F15">
              <w:rPr>
                <w:position w:val="1"/>
              </w:rPr>
              <w:t>i</w:t>
            </w:r>
            <w:r w:rsidRPr="00763F15">
              <w:rPr>
                <w:spacing w:val="-1"/>
                <w:position w:val="1"/>
              </w:rPr>
              <w:t>n</w:t>
            </w:r>
            <w:r w:rsidRPr="00763F15">
              <w:rPr>
                <w:position w:val="1"/>
              </w:rPr>
              <w:t>k</w:t>
            </w:r>
            <w:r w:rsidRPr="00763F15">
              <w:rPr>
                <w:spacing w:val="1"/>
                <w:position w:val="1"/>
              </w:rPr>
              <w:t xml:space="preserve"> </w:t>
            </w:r>
            <w:r w:rsidRPr="00763F15">
              <w:rPr>
                <w:spacing w:val="-3"/>
                <w:position w:val="1"/>
              </w:rPr>
              <w:t>p</w:t>
            </w:r>
            <w:r w:rsidRPr="00763F15">
              <w:rPr>
                <w:position w:val="1"/>
              </w:rPr>
              <w:t>e</w:t>
            </w:r>
            <w:r w:rsidRPr="00763F15">
              <w:rPr>
                <w:spacing w:val="2"/>
                <w:position w:val="1"/>
              </w:rPr>
              <w:t>o</w:t>
            </w:r>
            <w:r w:rsidRPr="00763F15">
              <w:rPr>
                <w:spacing w:val="-1"/>
                <w:position w:val="1"/>
              </w:rPr>
              <w:t>p</w:t>
            </w:r>
            <w:r w:rsidRPr="00763F15">
              <w:rPr>
                <w:position w:val="1"/>
              </w:rPr>
              <w:t>le</w:t>
            </w:r>
            <w:r w:rsidRPr="00763F15">
              <w:rPr>
                <w:spacing w:val="-2"/>
                <w:position w:val="1"/>
              </w:rPr>
              <w:t xml:space="preserve"> </w:t>
            </w:r>
            <w:r w:rsidRPr="00763F15">
              <w:rPr>
                <w:spacing w:val="1"/>
                <w:position w:val="1"/>
              </w:rPr>
              <w:t>w</w:t>
            </w:r>
            <w:r w:rsidRPr="00763F15">
              <w:rPr>
                <w:position w:val="1"/>
              </w:rPr>
              <w:t xml:space="preserve">ill </w:t>
            </w:r>
            <w:r w:rsidRPr="00763F15">
              <w:rPr>
                <w:spacing w:val="-3"/>
                <w:position w:val="1"/>
              </w:rPr>
              <w:t>b</w:t>
            </w:r>
            <w:r w:rsidRPr="00763F15">
              <w:rPr>
                <w:position w:val="1"/>
              </w:rPr>
              <w:t>e</w:t>
            </w:r>
          </w:p>
          <w:p w14:paraId="585FA277" w14:textId="77777777" w:rsidR="00BA42B8" w:rsidRPr="00763F15" w:rsidRDefault="00BA42B8" w:rsidP="003D1D1B">
            <w:pPr>
              <w:widowControl w:val="0"/>
              <w:autoSpaceDE w:val="0"/>
              <w:autoSpaceDN w:val="0"/>
              <w:adjustRightInd w:val="0"/>
              <w:spacing w:after="0" w:line="240" w:lineRule="auto"/>
              <w:ind w:left="100" w:right="222"/>
              <w:rPr>
                <w:rFonts w:cs="Mangal"/>
                <w:szCs w:val="24"/>
              </w:rPr>
            </w:pPr>
            <w:r w:rsidRPr="00763F15">
              <w:t>Worried about</w:t>
            </w:r>
            <w:r w:rsidRPr="00763F15">
              <w:rPr>
                <w:spacing w:val="-1"/>
              </w:rPr>
              <w:t xml:space="preserve"> p</w:t>
            </w:r>
            <w:r w:rsidRPr="00763F15">
              <w:t>ractici</w:t>
            </w:r>
            <w:r w:rsidRPr="00763F15">
              <w:rPr>
                <w:spacing w:val="-1"/>
              </w:rPr>
              <w:t>n</w:t>
            </w:r>
            <w:r w:rsidRPr="00763F15">
              <w:t>g ch</w:t>
            </w:r>
            <w:r w:rsidRPr="00763F15">
              <w:rPr>
                <w:spacing w:val="-1"/>
              </w:rPr>
              <w:t>h</w:t>
            </w:r>
            <w:r w:rsidRPr="00763F15">
              <w:t>a</w:t>
            </w:r>
            <w:r w:rsidRPr="00763F15">
              <w:rPr>
                <w:spacing w:val="-1"/>
              </w:rPr>
              <w:t>up</w:t>
            </w:r>
            <w:r w:rsidRPr="00763F15">
              <w:t>a</w:t>
            </w:r>
            <w:r w:rsidRPr="00763F15">
              <w:rPr>
                <w:spacing w:val="-1"/>
              </w:rPr>
              <w:t>d</w:t>
            </w:r>
            <w:r w:rsidRPr="00763F15">
              <w:t>i if they</w:t>
            </w:r>
            <w:r w:rsidRPr="00763F15">
              <w:rPr>
                <w:spacing w:val="-1"/>
              </w:rPr>
              <w:t xml:space="preserve"> </w:t>
            </w:r>
            <w:r w:rsidRPr="00763F15">
              <w:t>kn</w:t>
            </w:r>
            <w:r w:rsidRPr="00763F15">
              <w:rPr>
                <w:spacing w:val="-2"/>
              </w:rPr>
              <w:t>o</w:t>
            </w:r>
            <w:r w:rsidRPr="00763F15">
              <w:t>w</w:t>
            </w:r>
            <w:r w:rsidRPr="00763F15">
              <w:rPr>
                <w:spacing w:val="1"/>
              </w:rPr>
              <w:t xml:space="preserve"> </w:t>
            </w:r>
            <w:r w:rsidRPr="00763F15">
              <w:t>th</w:t>
            </w:r>
            <w:r w:rsidRPr="00763F15">
              <w:rPr>
                <w:spacing w:val="-3"/>
              </w:rPr>
              <w:t>a</w:t>
            </w:r>
            <w:r w:rsidRPr="00763F15">
              <w:t>t</w:t>
            </w:r>
            <w:r w:rsidRPr="00763F15">
              <w:rPr>
                <w:spacing w:val="1"/>
              </w:rPr>
              <w:t xml:space="preserve"> </w:t>
            </w:r>
            <w:r w:rsidRPr="00763F15">
              <w:t>it is illegal?</w:t>
            </w:r>
          </w:p>
        </w:tc>
        <w:tc>
          <w:tcPr>
            <w:tcW w:w="4096" w:type="dxa"/>
            <w:tcBorders>
              <w:top w:val="single" w:sz="4" w:space="0" w:color="000000"/>
              <w:left w:val="single" w:sz="4" w:space="0" w:color="000000"/>
              <w:bottom w:val="single" w:sz="4" w:space="0" w:color="000000"/>
              <w:right w:val="single" w:sz="4" w:space="0" w:color="000000"/>
            </w:tcBorders>
          </w:tcPr>
          <w:p w14:paraId="67E8A145"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28"/>
                <w:position w:val="1"/>
              </w:rPr>
              <w:t xml:space="preserve"> </w:t>
            </w:r>
            <w:r w:rsidRPr="00763F15">
              <w:rPr>
                <w:position w:val="1"/>
              </w:rPr>
              <w:t>1</w:t>
            </w:r>
          </w:p>
          <w:p w14:paraId="627FBF70" w14:textId="77777777" w:rsidR="00BA42B8" w:rsidRPr="00763F15" w:rsidRDefault="00BA42B8" w:rsidP="003D1D1B">
            <w:pPr>
              <w:widowControl w:val="0"/>
              <w:autoSpaceDE w:val="0"/>
              <w:autoSpaceDN w:val="0"/>
              <w:adjustRightInd w:val="0"/>
              <w:spacing w:after="0" w:line="240" w:lineRule="auto"/>
              <w:ind w:left="100"/>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2"/>
              </w:rPr>
              <w:t>…</w:t>
            </w:r>
            <w:r w:rsidRPr="00763F15">
              <w:rPr>
                <w:spacing w:val="1"/>
              </w:rPr>
              <w:t>…</w:t>
            </w:r>
            <w:r w:rsidRPr="00763F15">
              <w:t>.</w:t>
            </w:r>
            <w:r w:rsidRPr="00763F15">
              <w:rPr>
                <w:spacing w:val="-3"/>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2</w:t>
            </w:r>
          </w:p>
          <w:p w14:paraId="59E010B1"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
              </w:rPr>
              <w:t xml:space="preserve"> 8</w:t>
            </w:r>
            <w:r w:rsidRPr="00763F15">
              <w:t>8</w:t>
            </w:r>
          </w:p>
        </w:tc>
        <w:tc>
          <w:tcPr>
            <w:tcW w:w="1056" w:type="dxa"/>
            <w:tcBorders>
              <w:top w:val="single" w:sz="4" w:space="0" w:color="000000"/>
              <w:left w:val="single" w:sz="4" w:space="0" w:color="000000"/>
              <w:bottom w:val="single" w:sz="4" w:space="0" w:color="000000"/>
              <w:right w:val="single" w:sz="4" w:space="0" w:color="000000"/>
            </w:tcBorders>
          </w:tcPr>
          <w:p w14:paraId="03ED2A73"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78CF8232" w14:textId="77777777" w:rsidTr="003D1D1B">
        <w:trPr>
          <w:trHeight w:hRule="exact" w:val="816"/>
        </w:trPr>
        <w:tc>
          <w:tcPr>
            <w:tcW w:w="627" w:type="dxa"/>
            <w:tcBorders>
              <w:top w:val="single" w:sz="4" w:space="0" w:color="000000"/>
              <w:left w:val="single" w:sz="4" w:space="0" w:color="000000"/>
              <w:bottom w:val="single" w:sz="4" w:space="0" w:color="000000"/>
              <w:right w:val="single" w:sz="4" w:space="0" w:color="000000"/>
            </w:tcBorders>
          </w:tcPr>
          <w:p w14:paraId="698E7D72"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2</w:t>
            </w:r>
            <w:r w:rsidRPr="00763F15">
              <w:rPr>
                <w:spacing w:val="-2"/>
                <w:position w:val="1"/>
              </w:rPr>
              <w:t>3</w:t>
            </w:r>
            <w:r w:rsidRPr="00763F15">
              <w:rPr>
                <w:spacing w:val="1"/>
                <w:position w:val="1"/>
              </w:rPr>
              <w:t>2</w:t>
            </w:r>
            <w:r w:rsidRPr="00763F15">
              <w:rPr>
                <w:position w:val="1"/>
              </w:rPr>
              <w:t>.</w:t>
            </w:r>
          </w:p>
        </w:tc>
        <w:tc>
          <w:tcPr>
            <w:tcW w:w="3240" w:type="dxa"/>
            <w:tcBorders>
              <w:top w:val="single" w:sz="4" w:space="0" w:color="000000"/>
              <w:left w:val="single" w:sz="4" w:space="0" w:color="000000"/>
              <w:bottom w:val="single" w:sz="4" w:space="0" w:color="000000"/>
              <w:right w:val="single" w:sz="4" w:space="0" w:color="000000"/>
            </w:tcBorders>
          </w:tcPr>
          <w:p w14:paraId="1A6F7CE5" w14:textId="77777777" w:rsidR="00BA42B8" w:rsidRPr="00763F15" w:rsidRDefault="00BA42B8" w:rsidP="003D1D1B">
            <w:pPr>
              <w:widowControl w:val="0"/>
              <w:autoSpaceDE w:val="0"/>
              <w:autoSpaceDN w:val="0"/>
              <w:adjustRightInd w:val="0"/>
              <w:spacing w:after="0" w:line="264" w:lineRule="exact"/>
              <w:ind w:left="100"/>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t>
            </w:r>
            <w:r w:rsidRPr="00763F15">
              <w:rPr>
                <w:spacing w:val="1"/>
                <w:position w:val="1"/>
              </w:rPr>
              <w:t>t</w:t>
            </w:r>
            <w:r w:rsidRPr="00763F15">
              <w:rPr>
                <w:spacing w:val="-1"/>
                <w:position w:val="1"/>
              </w:rPr>
              <w:t>h</w:t>
            </w:r>
            <w:r w:rsidRPr="00763F15">
              <w:rPr>
                <w:position w:val="1"/>
              </w:rPr>
              <w:t>i</w:t>
            </w:r>
            <w:r w:rsidRPr="00763F15">
              <w:rPr>
                <w:spacing w:val="-1"/>
                <w:position w:val="1"/>
              </w:rPr>
              <w:t>n</w:t>
            </w:r>
            <w:r w:rsidRPr="00763F15">
              <w:rPr>
                <w:position w:val="1"/>
              </w:rPr>
              <w:t>k</w:t>
            </w:r>
            <w:r w:rsidRPr="00763F15">
              <w:rPr>
                <w:spacing w:val="1"/>
                <w:position w:val="1"/>
              </w:rPr>
              <w:t xml:space="preserve"> </w:t>
            </w:r>
            <w:r w:rsidRPr="00763F15">
              <w:rPr>
                <w:spacing w:val="-3"/>
                <w:position w:val="1"/>
              </w:rPr>
              <w:t>p</w:t>
            </w:r>
            <w:r w:rsidRPr="00763F15">
              <w:rPr>
                <w:position w:val="1"/>
              </w:rPr>
              <w:t>e</w:t>
            </w:r>
            <w:r w:rsidRPr="00763F15">
              <w:rPr>
                <w:spacing w:val="2"/>
                <w:position w:val="1"/>
              </w:rPr>
              <w:t>o</w:t>
            </w:r>
            <w:r w:rsidRPr="00763F15">
              <w:rPr>
                <w:spacing w:val="-1"/>
                <w:position w:val="1"/>
              </w:rPr>
              <w:t>p</w:t>
            </w:r>
            <w:r w:rsidRPr="00763F15">
              <w:rPr>
                <w:position w:val="1"/>
              </w:rPr>
              <w:t>le</w:t>
            </w:r>
            <w:r w:rsidRPr="00763F15">
              <w:rPr>
                <w:spacing w:val="-2"/>
                <w:position w:val="1"/>
              </w:rPr>
              <w:t xml:space="preserve"> </w:t>
            </w:r>
            <w:r w:rsidRPr="00763F15">
              <w:rPr>
                <w:spacing w:val="1"/>
                <w:position w:val="1"/>
              </w:rPr>
              <w:t>w</w:t>
            </w:r>
            <w:r w:rsidRPr="00763F15">
              <w:rPr>
                <w:position w:val="1"/>
              </w:rPr>
              <w:t xml:space="preserve">ill </w:t>
            </w:r>
            <w:r w:rsidRPr="00763F15">
              <w:rPr>
                <w:spacing w:val="-2"/>
                <w:position w:val="1"/>
              </w:rPr>
              <w:t>st</w:t>
            </w:r>
            <w:r w:rsidRPr="00763F15">
              <w:rPr>
                <w:spacing w:val="1"/>
                <w:position w:val="1"/>
              </w:rPr>
              <w:t>o</w:t>
            </w:r>
            <w:r w:rsidRPr="00763F15">
              <w:rPr>
                <w:position w:val="1"/>
              </w:rPr>
              <w:t>p</w:t>
            </w:r>
          </w:p>
          <w:p w14:paraId="4217280C" w14:textId="77777777" w:rsidR="00BA42B8" w:rsidRPr="00763F15" w:rsidRDefault="00BA42B8" w:rsidP="003D1D1B">
            <w:pPr>
              <w:widowControl w:val="0"/>
              <w:autoSpaceDE w:val="0"/>
              <w:autoSpaceDN w:val="0"/>
              <w:adjustRightInd w:val="0"/>
              <w:spacing w:before="2" w:after="0" w:line="238" w:lineRule="auto"/>
              <w:ind w:left="100" w:right="73"/>
              <w:rPr>
                <w:rFonts w:cs="Mangal"/>
                <w:szCs w:val="24"/>
              </w:rPr>
            </w:pPr>
            <w:r w:rsidRPr="00763F15">
              <w:rPr>
                <w:spacing w:val="-1"/>
              </w:rPr>
              <w:t xml:space="preserve">Practicing </w:t>
            </w:r>
            <w:r w:rsidRPr="00763F15">
              <w:t>c</w:t>
            </w:r>
            <w:r w:rsidRPr="00763F15">
              <w:rPr>
                <w:spacing w:val="-1"/>
              </w:rPr>
              <w:t>hh</w:t>
            </w:r>
            <w:r w:rsidRPr="00763F15">
              <w:t>a</w:t>
            </w:r>
            <w:r w:rsidRPr="00763F15">
              <w:rPr>
                <w:spacing w:val="-1"/>
              </w:rPr>
              <w:t>up</w:t>
            </w:r>
            <w:r w:rsidRPr="00763F15">
              <w:t>a</w:t>
            </w:r>
            <w:r w:rsidRPr="00763F15">
              <w:rPr>
                <w:spacing w:val="-1"/>
              </w:rPr>
              <w:t>d</w:t>
            </w:r>
            <w:r w:rsidRPr="00763F15">
              <w:t>i if th</w:t>
            </w:r>
            <w:r w:rsidRPr="00763F15">
              <w:rPr>
                <w:spacing w:val="-2"/>
              </w:rPr>
              <w:t>e</w:t>
            </w:r>
            <w:r w:rsidRPr="00763F15">
              <w:t>y</w:t>
            </w:r>
            <w:r w:rsidRPr="00763F15">
              <w:rPr>
                <w:spacing w:val="1"/>
              </w:rPr>
              <w:t xml:space="preserve"> k</w:t>
            </w:r>
            <w:r w:rsidRPr="00763F15">
              <w:rPr>
                <w:spacing w:val="-3"/>
              </w:rPr>
              <w:t>n</w:t>
            </w:r>
            <w:r w:rsidRPr="00763F15">
              <w:rPr>
                <w:spacing w:val="1"/>
              </w:rPr>
              <w:t>o</w:t>
            </w:r>
            <w:r w:rsidRPr="00763F15">
              <w:t>w that it</w:t>
            </w:r>
            <w:r w:rsidRPr="00763F15">
              <w:rPr>
                <w:spacing w:val="1"/>
              </w:rPr>
              <w:t xml:space="preserve"> </w:t>
            </w:r>
            <w:r w:rsidRPr="00763F15">
              <w:t>is</w:t>
            </w:r>
            <w:r w:rsidRPr="00763F15">
              <w:rPr>
                <w:spacing w:val="-2"/>
              </w:rPr>
              <w:t xml:space="preserve"> </w:t>
            </w:r>
            <w:r w:rsidRPr="00763F15">
              <w:t>ille</w:t>
            </w:r>
            <w:r w:rsidRPr="00763F15">
              <w:rPr>
                <w:spacing w:val="-1"/>
              </w:rPr>
              <w:t>g</w:t>
            </w:r>
            <w:r w:rsidRPr="00763F15">
              <w:t>al?</w:t>
            </w:r>
          </w:p>
        </w:tc>
        <w:tc>
          <w:tcPr>
            <w:tcW w:w="4096" w:type="dxa"/>
            <w:tcBorders>
              <w:top w:val="single" w:sz="4" w:space="0" w:color="000000"/>
              <w:left w:val="single" w:sz="4" w:space="0" w:color="000000"/>
              <w:bottom w:val="single" w:sz="4" w:space="0" w:color="000000"/>
              <w:right w:val="single" w:sz="4" w:space="0" w:color="000000"/>
            </w:tcBorders>
          </w:tcPr>
          <w:p w14:paraId="0D681972"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28"/>
                <w:position w:val="1"/>
              </w:rPr>
              <w:t xml:space="preserve"> </w:t>
            </w:r>
            <w:r w:rsidRPr="00763F15">
              <w:rPr>
                <w:position w:val="1"/>
              </w:rPr>
              <w:t>1</w:t>
            </w:r>
          </w:p>
          <w:p w14:paraId="6DA4F005" w14:textId="77777777" w:rsidR="00BA42B8" w:rsidRPr="00763F15" w:rsidRDefault="00BA42B8" w:rsidP="003D1D1B">
            <w:pPr>
              <w:widowControl w:val="0"/>
              <w:autoSpaceDE w:val="0"/>
              <w:autoSpaceDN w:val="0"/>
              <w:adjustRightInd w:val="0"/>
              <w:spacing w:after="0" w:line="240" w:lineRule="auto"/>
              <w:ind w:left="100"/>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2"/>
              </w:rPr>
              <w:t xml:space="preserve"> </w:t>
            </w:r>
            <w:r w:rsidRPr="00763F15">
              <w:t>2</w:t>
            </w:r>
          </w:p>
          <w:p w14:paraId="6B98E633" w14:textId="77777777" w:rsidR="00BA42B8" w:rsidRPr="00763F15" w:rsidRDefault="00BA42B8" w:rsidP="003D1D1B">
            <w:pPr>
              <w:widowControl w:val="0"/>
              <w:autoSpaceDE w:val="0"/>
              <w:autoSpaceDN w:val="0"/>
              <w:adjustRightInd w:val="0"/>
              <w:spacing w:after="0" w:line="266" w:lineRule="exact"/>
              <w:ind w:left="100"/>
              <w:rPr>
                <w:rFonts w:cs="Mangal"/>
                <w:szCs w:val="24"/>
              </w:rPr>
            </w:pPr>
            <w:r w:rsidRPr="00763F15">
              <w:rPr>
                <w:spacing w:val="1"/>
                <w:position w:val="1"/>
              </w:rPr>
              <w:t>Do</w:t>
            </w:r>
            <w:r w:rsidRPr="00763F15">
              <w:rPr>
                <w:spacing w:val="-1"/>
                <w:position w:val="1"/>
              </w:rPr>
              <w:t>n</w:t>
            </w:r>
            <w:r w:rsidRPr="00763F15">
              <w:rPr>
                <w:spacing w:val="-2"/>
                <w:position w:val="1"/>
              </w:rPr>
              <w:t>’</w:t>
            </w:r>
            <w:r w:rsidRPr="00763F15">
              <w:rPr>
                <w:position w:val="1"/>
              </w:rPr>
              <w:t>t</w:t>
            </w:r>
            <w:r w:rsidRPr="00763F15">
              <w:rPr>
                <w:spacing w:val="1"/>
                <w:position w:val="1"/>
              </w:rPr>
              <w:t xml:space="preserve"> </w:t>
            </w:r>
            <w:r w:rsidRPr="00763F15">
              <w:rPr>
                <w:position w:val="1"/>
              </w:rPr>
              <w:t>k</w:t>
            </w:r>
            <w:r w:rsidRPr="00763F15">
              <w:rPr>
                <w:spacing w:val="-3"/>
                <w:position w:val="1"/>
              </w:rPr>
              <w:t>n</w:t>
            </w:r>
            <w:r w:rsidRPr="00763F15">
              <w:rPr>
                <w:spacing w:val="1"/>
                <w:position w:val="1"/>
              </w:rPr>
              <w:t>o</w:t>
            </w:r>
            <w:r w:rsidRPr="00763F15">
              <w:rPr>
                <w:spacing w:val="-2"/>
                <w:position w:val="1"/>
              </w:rPr>
              <w:t>w</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50"/>
                <w:position w:val="1"/>
              </w:rPr>
              <w:t xml:space="preserve"> </w:t>
            </w:r>
            <w:r w:rsidRPr="00763F15">
              <w:rPr>
                <w:spacing w:val="1"/>
                <w:position w:val="1"/>
              </w:rPr>
              <w:t>8</w:t>
            </w:r>
            <w:r w:rsidRPr="00763F15">
              <w:rPr>
                <w:position w:val="1"/>
              </w:rPr>
              <w:t>8</w:t>
            </w:r>
          </w:p>
        </w:tc>
        <w:tc>
          <w:tcPr>
            <w:tcW w:w="1056" w:type="dxa"/>
            <w:tcBorders>
              <w:top w:val="single" w:sz="4" w:space="0" w:color="000000"/>
              <w:left w:val="single" w:sz="4" w:space="0" w:color="000000"/>
              <w:bottom w:val="single" w:sz="4" w:space="0" w:color="000000"/>
              <w:right w:val="single" w:sz="4" w:space="0" w:color="000000"/>
            </w:tcBorders>
          </w:tcPr>
          <w:p w14:paraId="63C4326E" w14:textId="77777777" w:rsidR="00BA42B8" w:rsidRPr="00763F15" w:rsidRDefault="00BA42B8" w:rsidP="003D1D1B">
            <w:pPr>
              <w:widowControl w:val="0"/>
              <w:autoSpaceDE w:val="0"/>
              <w:autoSpaceDN w:val="0"/>
              <w:adjustRightInd w:val="0"/>
              <w:spacing w:after="0" w:line="240" w:lineRule="auto"/>
              <w:rPr>
                <w:rFonts w:cs="Mangal"/>
                <w:szCs w:val="24"/>
              </w:rPr>
            </w:pPr>
          </w:p>
        </w:tc>
      </w:tr>
    </w:tbl>
    <w:p w14:paraId="4BC2A901"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5DA7A7C"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2999A8D6"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6EEDFA7"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1506CF34"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4147C6F2"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79A80F92" w14:textId="77777777" w:rsidR="00BA42B8" w:rsidRPr="00763F15" w:rsidRDefault="00BA42B8" w:rsidP="00BA42B8">
      <w:pPr>
        <w:widowControl w:val="0"/>
        <w:autoSpaceDE w:val="0"/>
        <w:autoSpaceDN w:val="0"/>
        <w:adjustRightInd w:val="0"/>
        <w:spacing w:before="59" w:after="0" w:line="259" w:lineRule="auto"/>
        <w:ind w:left="3958" w:right="609" w:hanging="3308"/>
        <w:rPr>
          <w:b/>
          <w:bCs/>
          <w:spacing w:val="-1"/>
        </w:rPr>
      </w:pPr>
    </w:p>
    <w:p w14:paraId="3F6A5631" w14:textId="77777777" w:rsidR="00BA42B8" w:rsidRPr="00763F15" w:rsidRDefault="00BA42B8" w:rsidP="00BA42B8">
      <w:pPr>
        <w:widowControl w:val="0"/>
        <w:autoSpaceDE w:val="0"/>
        <w:autoSpaceDN w:val="0"/>
        <w:adjustRightInd w:val="0"/>
        <w:spacing w:before="59" w:after="0" w:line="259" w:lineRule="auto"/>
        <w:ind w:left="3958" w:right="609" w:hanging="3308"/>
      </w:pPr>
      <w:r w:rsidRPr="00763F15">
        <w:rPr>
          <w:b/>
          <w:bCs/>
          <w:spacing w:val="-1"/>
        </w:rPr>
        <w:lastRenderedPageBreak/>
        <w:t>Se</w:t>
      </w:r>
      <w:r w:rsidRPr="00763F15">
        <w:rPr>
          <w:b/>
          <w:bCs/>
          <w:spacing w:val="1"/>
        </w:rPr>
        <w:t>c</w:t>
      </w:r>
      <w:r w:rsidRPr="00763F15">
        <w:rPr>
          <w:b/>
          <w:bCs/>
        </w:rPr>
        <w:t>t</w:t>
      </w:r>
      <w:r w:rsidRPr="00763F15">
        <w:rPr>
          <w:b/>
          <w:bCs/>
          <w:spacing w:val="1"/>
        </w:rPr>
        <w:t>i</w:t>
      </w:r>
      <w:r w:rsidRPr="00763F15">
        <w:rPr>
          <w:b/>
          <w:bCs/>
          <w:spacing w:val="-1"/>
        </w:rPr>
        <w:t>o</w:t>
      </w:r>
      <w:r w:rsidRPr="00763F15">
        <w:rPr>
          <w:b/>
          <w:bCs/>
        </w:rPr>
        <w:t>n</w:t>
      </w:r>
      <w:r w:rsidRPr="00763F15">
        <w:rPr>
          <w:b/>
          <w:bCs/>
          <w:spacing w:val="-1"/>
        </w:rPr>
        <w:t xml:space="preserve"> </w:t>
      </w:r>
      <w:r w:rsidRPr="00763F15">
        <w:rPr>
          <w:b/>
          <w:bCs/>
          <w:spacing w:val="1"/>
        </w:rPr>
        <w:t>3</w:t>
      </w:r>
      <w:r w:rsidRPr="00763F15">
        <w:rPr>
          <w:b/>
          <w:bCs/>
        </w:rPr>
        <w:t>:</w:t>
      </w:r>
      <w:r w:rsidRPr="00763F15">
        <w:rPr>
          <w:b/>
          <w:bCs/>
          <w:spacing w:val="-1"/>
        </w:rPr>
        <w:t xml:space="preserve"> </w:t>
      </w:r>
      <w:r w:rsidRPr="00763F15">
        <w:rPr>
          <w:b/>
          <w:bCs/>
          <w:spacing w:val="-2"/>
        </w:rPr>
        <w:t>P</w:t>
      </w:r>
      <w:r w:rsidRPr="00763F15">
        <w:rPr>
          <w:b/>
          <w:bCs/>
          <w:spacing w:val="1"/>
        </w:rPr>
        <w:t>r</w:t>
      </w:r>
      <w:r w:rsidRPr="00763F15">
        <w:rPr>
          <w:b/>
          <w:bCs/>
          <w:spacing w:val="-1"/>
        </w:rPr>
        <w:t>a</w:t>
      </w:r>
      <w:r w:rsidRPr="00763F15">
        <w:rPr>
          <w:b/>
          <w:bCs/>
          <w:spacing w:val="1"/>
        </w:rPr>
        <w:t>c</w:t>
      </w:r>
      <w:r w:rsidRPr="00763F15">
        <w:rPr>
          <w:b/>
          <w:bCs/>
          <w:spacing w:val="-2"/>
        </w:rPr>
        <w:t>t</w:t>
      </w:r>
      <w:r w:rsidRPr="00763F15">
        <w:rPr>
          <w:b/>
          <w:bCs/>
          <w:spacing w:val="-1"/>
        </w:rPr>
        <w:t>i</w:t>
      </w:r>
      <w:r w:rsidRPr="00763F15">
        <w:rPr>
          <w:b/>
          <w:bCs/>
          <w:spacing w:val="1"/>
        </w:rPr>
        <w:t>c</w:t>
      </w:r>
      <w:r w:rsidRPr="00763F15">
        <w:rPr>
          <w:b/>
          <w:bCs/>
        </w:rPr>
        <w:t>e</w:t>
      </w:r>
      <w:r w:rsidRPr="00763F15">
        <w:rPr>
          <w:b/>
          <w:bCs/>
          <w:spacing w:val="-1"/>
        </w:rPr>
        <w:t xml:space="preserve"> </w:t>
      </w:r>
      <w:r w:rsidRPr="00763F15">
        <w:rPr>
          <w:b/>
          <w:bCs/>
          <w:spacing w:val="1"/>
        </w:rPr>
        <w:t>r</w:t>
      </w:r>
      <w:r w:rsidRPr="00763F15">
        <w:rPr>
          <w:b/>
          <w:bCs/>
          <w:spacing w:val="-1"/>
        </w:rPr>
        <w:t>e</w:t>
      </w:r>
      <w:r w:rsidRPr="00763F15">
        <w:rPr>
          <w:b/>
          <w:bCs/>
          <w:spacing w:val="1"/>
        </w:rPr>
        <w:t>g</w:t>
      </w:r>
      <w:r w:rsidRPr="00763F15">
        <w:rPr>
          <w:b/>
          <w:bCs/>
          <w:spacing w:val="-3"/>
        </w:rPr>
        <w:t>a</w:t>
      </w:r>
      <w:r w:rsidRPr="00763F15">
        <w:rPr>
          <w:b/>
          <w:bCs/>
          <w:spacing w:val="1"/>
        </w:rPr>
        <w:t>r</w:t>
      </w:r>
      <w:r w:rsidRPr="00763F15">
        <w:rPr>
          <w:b/>
          <w:bCs/>
          <w:spacing w:val="-1"/>
        </w:rPr>
        <w:t>din</w:t>
      </w:r>
      <w:r w:rsidRPr="00763F15">
        <w:rPr>
          <w:b/>
          <w:bCs/>
        </w:rPr>
        <w:t>g</w:t>
      </w:r>
      <w:r w:rsidRPr="00763F15">
        <w:rPr>
          <w:b/>
          <w:bCs/>
          <w:spacing w:val="4"/>
        </w:rPr>
        <w:t xml:space="preserve"> </w:t>
      </w:r>
      <w:r w:rsidRPr="00763F15">
        <w:rPr>
          <w:b/>
          <w:bCs/>
          <w:spacing w:val="-1"/>
        </w:rPr>
        <w:t>Men</w:t>
      </w:r>
      <w:r w:rsidRPr="00763F15">
        <w:rPr>
          <w:b/>
          <w:bCs/>
        </w:rPr>
        <w:t>st</w:t>
      </w:r>
      <w:r w:rsidRPr="00763F15">
        <w:rPr>
          <w:b/>
          <w:bCs/>
          <w:spacing w:val="1"/>
        </w:rPr>
        <w:t>r</w:t>
      </w:r>
      <w:r w:rsidRPr="00763F15">
        <w:rPr>
          <w:b/>
          <w:bCs/>
          <w:spacing w:val="-1"/>
        </w:rPr>
        <w:t>ua</w:t>
      </w:r>
      <w:r w:rsidRPr="00763F15">
        <w:rPr>
          <w:b/>
          <w:bCs/>
        </w:rPr>
        <w:t>t</w:t>
      </w:r>
      <w:r w:rsidRPr="00763F15">
        <w:rPr>
          <w:b/>
          <w:bCs/>
          <w:spacing w:val="1"/>
        </w:rPr>
        <w:t>i</w:t>
      </w:r>
      <w:r w:rsidRPr="00763F15">
        <w:rPr>
          <w:b/>
          <w:bCs/>
          <w:spacing w:val="-1"/>
        </w:rPr>
        <w:t>o</w:t>
      </w:r>
      <w:r w:rsidRPr="00763F15">
        <w:rPr>
          <w:b/>
          <w:bCs/>
        </w:rPr>
        <w:t>n</w:t>
      </w:r>
      <w:r w:rsidRPr="00763F15">
        <w:rPr>
          <w:b/>
          <w:bCs/>
          <w:spacing w:val="-2"/>
        </w:rPr>
        <w:t xml:space="preserve"> </w:t>
      </w:r>
      <w:r w:rsidRPr="00763F15">
        <w:rPr>
          <w:b/>
          <w:bCs/>
          <w:spacing w:val="1"/>
        </w:rPr>
        <w:t>(</w:t>
      </w:r>
      <w:r w:rsidRPr="00763F15">
        <w:rPr>
          <w:b/>
          <w:bCs/>
          <w:spacing w:val="-1"/>
        </w:rPr>
        <w:t>a</w:t>
      </w:r>
      <w:r w:rsidRPr="00763F15">
        <w:rPr>
          <w:b/>
          <w:bCs/>
        </w:rPr>
        <w:t>sk</w:t>
      </w:r>
      <w:r w:rsidRPr="00763F15">
        <w:rPr>
          <w:b/>
          <w:bCs/>
          <w:spacing w:val="1"/>
        </w:rPr>
        <w:t xml:space="preserve"> </w:t>
      </w:r>
      <w:r w:rsidRPr="00763F15">
        <w:rPr>
          <w:b/>
          <w:bCs/>
          <w:spacing w:val="-1"/>
        </w:rPr>
        <w:t>onl</w:t>
      </w:r>
      <w:r w:rsidRPr="00763F15">
        <w:rPr>
          <w:b/>
          <w:bCs/>
        </w:rPr>
        <w:t>y</w:t>
      </w:r>
      <w:r w:rsidRPr="00763F15">
        <w:rPr>
          <w:b/>
          <w:bCs/>
          <w:spacing w:val="-1"/>
        </w:rPr>
        <w:t xml:space="preserve"> </w:t>
      </w:r>
      <w:r w:rsidRPr="00763F15">
        <w:rPr>
          <w:b/>
          <w:bCs/>
        </w:rPr>
        <w:t>to</w:t>
      </w:r>
      <w:r w:rsidRPr="00763F15">
        <w:rPr>
          <w:b/>
          <w:bCs/>
          <w:spacing w:val="-1"/>
        </w:rPr>
        <w:t xml:space="preserve"> </w:t>
      </w:r>
      <w:r w:rsidRPr="00763F15">
        <w:rPr>
          <w:b/>
          <w:bCs/>
          <w:spacing w:val="1"/>
        </w:rPr>
        <w:t>t</w:t>
      </w:r>
      <w:r w:rsidRPr="00763F15">
        <w:rPr>
          <w:b/>
          <w:bCs/>
          <w:spacing w:val="-1"/>
        </w:rPr>
        <w:t>ho</w:t>
      </w:r>
      <w:r w:rsidRPr="00763F15">
        <w:rPr>
          <w:b/>
          <w:bCs/>
        </w:rPr>
        <w:t>se</w:t>
      </w:r>
      <w:r w:rsidRPr="00763F15">
        <w:rPr>
          <w:b/>
          <w:bCs/>
          <w:spacing w:val="-1"/>
        </w:rPr>
        <w:t xml:space="preserve"> </w:t>
      </w:r>
      <w:r w:rsidRPr="00763F15">
        <w:rPr>
          <w:b/>
          <w:bCs/>
          <w:spacing w:val="1"/>
        </w:rPr>
        <w:t>w</w:t>
      </w:r>
      <w:r w:rsidRPr="00763F15">
        <w:rPr>
          <w:b/>
          <w:bCs/>
          <w:spacing w:val="-1"/>
        </w:rPr>
        <w:t>h</w:t>
      </w:r>
      <w:r w:rsidRPr="00763F15">
        <w:rPr>
          <w:b/>
          <w:bCs/>
        </w:rPr>
        <w:t>o</w:t>
      </w:r>
      <w:r w:rsidRPr="00763F15">
        <w:rPr>
          <w:b/>
          <w:bCs/>
          <w:spacing w:val="-1"/>
        </w:rPr>
        <w:t xml:space="preserve"> </w:t>
      </w:r>
      <w:r w:rsidRPr="00763F15">
        <w:rPr>
          <w:b/>
          <w:bCs/>
        </w:rPr>
        <w:t>h</w:t>
      </w:r>
      <w:r w:rsidRPr="00763F15">
        <w:rPr>
          <w:b/>
          <w:bCs/>
          <w:spacing w:val="-1"/>
        </w:rPr>
        <w:t>a</w:t>
      </w:r>
      <w:r w:rsidRPr="00763F15">
        <w:rPr>
          <w:b/>
          <w:bCs/>
          <w:spacing w:val="1"/>
        </w:rPr>
        <w:t>v</w:t>
      </w:r>
      <w:r w:rsidRPr="00763F15">
        <w:rPr>
          <w:b/>
          <w:bCs/>
        </w:rPr>
        <w:t>e</w:t>
      </w:r>
      <w:r w:rsidRPr="00763F15">
        <w:rPr>
          <w:b/>
          <w:bCs/>
          <w:spacing w:val="-1"/>
        </w:rPr>
        <w:t xml:space="preserve"> </w:t>
      </w:r>
      <w:r w:rsidRPr="00763F15">
        <w:rPr>
          <w:b/>
          <w:bCs/>
        </w:rPr>
        <w:t>e</w:t>
      </w:r>
      <w:r w:rsidRPr="00763F15">
        <w:rPr>
          <w:b/>
          <w:bCs/>
          <w:spacing w:val="-1"/>
        </w:rPr>
        <w:t>xpe</w:t>
      </w:r>
      <w:r w:rsidRPr="00763F15">
        <w:rPr>
          <w:b/>
          <w:bCs/>
          <w:spacing w:val="-2"/>
        </w:rPr>
        <w:t>r</w:t>
      </w:r>
      <w:r w:rsidRPr="00763F15">
        <w:rPr>
          <w:b/>
          <w:bCs/>
          <w:spacing w:val="1"/>
        </w:rPr>
        <w:t>i</w:t>
      </w:r>
      <w:r w:rsidRPr="00763F15">
        <w:rPr>
          <w:b/>
          <w:bCs/>
          <w:spacing w:val="-1"/>
        </w:rPr>
        <w:t>en</w:t>
      </w:r>
      <w:r w:rsidRPr="00763F15">
        <w:rPr>
          <w:b/>
          <w:bCs/>
          <w:spacing w:val="1"/>
        </w:rPr>
        <w:t>c</w:t>
      </w:r>
      <w:r w:rsidRPr="00763F15">
        <w:rPr>
          <w:b/>
          <w:bCs/>
          <w:spacing w:val="-1"/>
        </w:rPr>
        <w:t>e</w:t>
      </w:r>
      <w:r w:rsidRPr="00763F15">
        <w:rPr>
          <w:b/>
          <w:bCs/>
        </w:rPr>
        <w:t>d</w:t>
      </w:r>
      <w:r w:rsidRPr="00763F15">
        <w:rPr>
          <w:b/>
          <w:bCs/>
          <w:spacing w:val="-1"/>
        </w:rPr>
        <w:t xml:space="preserve"> o</w:t>
      </w:r>
      <w:r w:rsidRPr="00763F15">
        <w:rPr>
          <w:b/>
          <w:bCs/>
        </w:rPr>
        <w:t>f me</w:t>
      </w:r>
      <w:r w:rsidRPr="00763F15">
        <w:rPr>
          <w:b/>
          <w:bCs/>
          <w:spacing w:val="-1"/>
        </w:rPr>
        <w:t>n</w:t>
      </w:r>
      <w:r w:rsidRPr="00763F15">
        <w:rPr>
          <w:b/>
          <w:bCs/>
        </w:rPr>
        <w:t>st</w:t>
      </w:r>
      <w:r w:rsidRPr="00763F15">
        <w:rPr>
          <w:b/>
          <w:bCs/>
          <w:spacing w:val="1"/>
        </w:rPr>
        <w:t>r</w:t>
      </w:r>
      <w:r w:rsidRPr="00763F15">
        <w:rPr>
          <w:b/>
          <w:bCs/>
          <w:spacing w:val="-1"/>
        </w:rPr>
        <w:t>ua</w:t>
      </w:r>
      <w:r w:rsidRPr="00763F15">
        <w:rPr>
          <w:b/>
          <w:bCs/>
        </w:rPr>
        <w:t>t</w:t>
      </w:r>
      <w:r w:rsidRPr="00763F15">
        <w:rPr>
          <w:b/>
          <w:bCs/>
          <w:spacing w:val="1"/>
        </w:rPr>
        <w:t>i</w:t>
      </w:r>
      <w:r w:rsidRPr="00763F15">
        <w:rPr>
          <w:b/>
          <w:bCs/>
          <w:spacing w:val="-1"/>
        </w:rPr>
        <w:t>on</w:t>
      </w:r>
      <w:r w:rsidRPr="00763F15">
        <w:rPr>
          <w:b/>
          <w:bCs/>
        </w:rPr>
        <w:t>)</w:t>
      </w:r>
    </w:p>
    <w:p w14:paraId="6D795CE8" w14:textId="77777777" w:rsidR="00BA42B8" w:rsidRPr="00763F15" w:rsidRDefault="00BA42B8" w:rsidP="00BA42B8">
      <w:pPr>
        <w:widowControl w:val="0"/>
        <w:autoSpaceDE w:val="0"/>
        <w:autoSpaceDN w:val="0"/>
        <w:adjustRightInd w:val="0"/>
        <w:spacing w:after="0" w:line="120" w:lineRule="exact"/>
        <w:rPr>
          <w:sz w:val="12"/>
          <w:szCs w:val="12"/>
        </w:rPr>
      </w:pPr>
    </w:p>
    <w:p w14:paraId="63EE1894" w14:textId="77777777" w:rsidR="00BA42B8" w:rsidRPr="00763F15" w:rsidRDefault="004940DB" w:rsidP="00BA42B8">
      <w:pPr>
        <w:widowControl w:val="0"/>
        <w:autoSpaceDE w:val="0"/>
        <w:autoSpaceDN w:val="0"/>
        <w:adjustRightInd w:val="0"/>
        <w:spacing w:after="0" w:line="240" w:lineRule="auto"/>
        <w:ind w:left="100"/>
      </w:pPr>
      <w:r w:rsidRPr="00763F15">
        <w:rPr>
          <w:noProof/>
        </w:rPr>
        <mc:AlternateContent>
          <mc:Choice Requires="wps">
            <w:drawing>
              <wp:anchor distT="0" distB="0" distL="114300" distR="114300" simplePos="0" relativeHeight="251692032" behindDoc="1" locked="0" layoutInCell="0" allowOverlap="1" wp14:anchorId="514F0B54" wp14:editId="607286B9">
                <wp:simplePos x="0" y="0"/>
                <wp:positionH relativeFrom="page">
                  <wp:posOffset>5762625</wp:posOffset>
                </wp:positionH>
                <wp:positionV relativeFrom="page">
                  <wp:posOffset>6007735</wp:posOffset>
                </wp:positionV>
                <wp:extent cx="133350" cy="485775"/>
                <wp:effectExtent l="0" t="0" r="0" b="9525"/>
                <wp:wrapNone/>
                <wp:docPr id="44"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485775"/>
                        </a:xfrm>
                        <a:custGeom>
                          <a:avLst/>
                          <a:gdLst>
                            <a:gd name="T0" fmla="*/ 0 w 210"/>
                            <a:gd name="T1" fmla="*/ 0 h 765"/>
                            <a:gd name="T2" fmla="*/ 31 w 210"/>
                            <a:gd name="T3" fmla="*/ 0 h 765"/>
                            <a:gd name="T4" fmla="*/ 58 w 210"/>
                            <a:gd name="T5" fmla="*/ 2 h 765"/>
                            <a:gd name="T6" fmla="*/ 81 w 210"/>
                            <a:gd name="T7" fmla="*/ 6 h 765"/>
                            <a:gd name="T8" fmla="*/ 96 w 210"/>
                            <a:gd name="T9" fmla="*/ 10 h 765"/>
                            <a:gd name="T10" fmla="*/ 104 w 210"/>
                            <a:gd name="T11" fmla="*/ 15 h 765"/>
                            <a:gd name="T12" fmla="*/ 105 w 210"/>
                            <a:gd name="T13" fmla="*/ 17 h 765"/>
                            <a:gd name="T14" fmla="*/ 105 w 210"/>
                            <a:gd name="T15" fmla="*/ 365 h 765"/>
                            <a:gd name="T16" fmla="*/ 109 w 210"/>
                            <a:gd name="T17" fmla="*/ 370 h 765"/>
                            <a:gd name="T18" fmla="*/ 122 w 210"/>
                            <a:gd name="T19" fmla="*/ 374 h 765"/>
                            <a:gd name="T20" fmla="*/ 143 w 210"/>
                            <a:gd name="T21" fmla="*/ 378 h 765"/>
                            <a:gd name="T22" fmla="*/ 169 w 210"/>
                            <a:gd name="T23" fmla="*/ 381 h 765"/>
                            <a:gd name="T24" fmla="*/ 199 w 210"/>
                            <a:gd name="T25" fmla="*/ 382 h 765"/>
                            <a:gd name="T26" fmla="*/ 210 w 210"/>
                            <a:gd name="T27" fmla="*/ 382 h 765"/>
                            <a:gd name="T28" fmla="*/ 178 w 210"/>
                            <a:gd name="T29" fmla="*/ 383 h 765"/>
                            <a:gd name="T30" fmla="*/ 151 w 210"/>
                            <a:gd name="T31" fmla="*/ 385 h 765"/>
                            <a:gd name="T32" fmla="*/ 128 w 210"/>
                            <a:gd name="T33" fmla="*/ 388 h 765"/>
                            <a:gd name="T34" fmla="*/ 113 w 210"/>
                            <a:gd name="T35" fmla="*/ 393 h 765"/>
                            <a:gd name="T36" fmla="*/ 105 w 210"/>
                            <a:gd name="T37" fmla="*/ 398 h 765"/>
                            <a:gd name="T38" fmla="*/ 105 w 210"/>
                            <a:gd name="T39" fmla="*/ 400 h 765"/>
                            <a:gd name="T40" fmla="*/ 105 w 210"/>
                            <a:gd name="T41" fmla="*/ 747 h 765"/>
                            <a:gd name="T42" fmla="*/ 100 w 210"/>
                            <a:gd name="T43" fmla="*/ 752 h 765"/>
                            <a:gd name="T44" fmla="*/ 86 w 210"/>
                            <a:gd name="T45" fmla="*/ 757 h 765"/>
                            <a:gd name="T46" fmla="*/ 66 w 210"/>
                            <a:gd name="T47" fmla="*/ 761 h 765"/>
                            <a:gd name="T48" fmla="*/ 40 w 210"/>
                            <a:gd name="T49" fmla="*/ 763 h 765"/>
                            <a:gd name="T50" fmla="*/ 10 w 210"/>
                            <a:gd name="T51" fmla="*/ 764 h 765"/>
                            <a:gd name="T52" fmla="*/ 0 w 210"/>
                            <a:gd name="T53" fmla="*/ 765 h 7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10" h="765">
                              <a:moveTo>
                                <a:pt x="0" y="0"/>
                              </a:moveTo>
                              <a:lnTo>
                                <a:pt x="31" y="0"/>
                              </a:lnTo>
                              <a:lnTo>
                                <a:pt x="58" y="2"/>
                              </a:lnTo>
                              <a:lnTo>
                                <a:pt x="81" y="6"/>
                              </a:lnTo>
                              <a:lnTo>
                                <a:pt x="96" y="10"/>
                              </a:lnTo>
                              <a:lnTo>
                                <a:pt x="104" y="15"/>
                              </a:lnTo>
                              <a:lnTo>
                                <a:pt x="105" y="17"/>
                              </a:lnTo>
                              <a:lnTo>
                                <a:pt x="105" y="365"/>
                              </a:lnTo>
                              <a:lnTo>
                                <a:pt x="109" y="370"/>
                              </a:lnTo>
                              <a:lnTo>
                                <a:pt x="122" y="374"/>
                              </a:lnTo>
                              <a:lnTo>
                                <a:pt x="143" y="378"/>
                              </a:lnTo>
                              <a:lnTo>
                                <a:pt x="169" y="381"/>
                              </a:lnTo>
                              <a:lnTo>
                                <a:pt x="199" y="382"/>
                              </a:lnTo>
                              <a:lnTo>
                                <a:pt x="210" y="382"/>
                              </a:lnTo>
                              <a:lnTo>
                                <a:pt x="178" y="383"/>
                              </a:lnTo>
                              <a:lnTo>
                                <a:pt x="151" y="385"/>
                              </a:lnTo>
                              <a:lnTo>
                                <a:pt x="128" y="388"/>
                              </a:lnTo>
                              <a:lnTo>
                                <a:pt x="113" y="393"/>
                              </a:lnTo>
                              <a:lnTo>
                                <a:pt x="105" y="398"/>
                              </a:lnTo>
                              <a:lnTo>
                                <a:pt x="105" y="400"/>
                              </a:lnTo>
                              <a:lnTo>
                                <a:pt x="105" y="747"/>
                              </a:lnTo>
                              <a:lnTo>
                                <a:pt x="100" y="752"/>
                              </a:lnTo>
                              <a:lnTo>
                                <a:pt x="86" y="757"/>
                              </a:lnTo>
                              <a:lnTo>
                                <a:pt x="66" y="761"/>
                              </a:lnTo>
                              <a:lnTo>
                                <a:pt x="40" y="763"/>
                              </a:lnTo>
                              <a:lnTo>
                                <a:pt x="10" y="764"/>
                              </a:lnTo>
                              <a:lnTo>
                                <a:pt x="0" y="76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polyline w14:anchorId="106ECCDF" id="Freeform 45"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53.75pt,473.05pt,455.3pt,473.05pt,456.65pt,473.15pt,457.8pt,473.35pt,458.55pt,473.55pt,458.95pt,473.8pt,459pt,473.9pt,459pt,491.3pt,459.2pt,491.55pt,459.85pt,491.75pt,460.9pt,491.95pt,462.2pt,492.1pt,463.7pt,492.15pt,464.25pt,492.15pt,462.65pt,492.2pt,461.3pt,492.3pt,460.15pt,492.45pt,459.4pt,492.7pt,459pt,492.95pt,459pt,493.05pt,459pt,510.4pt,458.75pt,510.65pt,458.05pt,510.9pt,457.05pt,511.1pt,455.75pt,511.2pt,454.25pt,511.25pt,453.75pt,511.3pt" coordsize="21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" o:allowincell="f" filled="f" strokeweight=".5pt">
                <v:path arrowok="t" o:connecttype="custom" o:connectlocs="0,0;19685,0;36830,1270;51435,3810;60960,6350;66040,9525;66675,10795;66675,231775;69215,234950;77470,237490;90805,240030;107315,241935;126365,242570;133350,242570;113030,243205;95885,244475;81280,246380;71755,249555;66675,252730;66675,254000;66675,474345;63500,477520;54610,480695;41910,483235;25400,484505;6350,485140;0,485775" o:connectangles="0,0,0,0,0,0,0,0,0,0,0,0,0,0,0,0,0,0,0,0,0,0,0,0,0,0,0"/>
                <w10:wrap anchorx="page" anchory="page"/>
              </v:polyline>
            </w:pict>
          </mc:Fallback>
        </mc:AlternateContent>
      </w:r>
      <w:r w:rsidR="00BA42B8" w:rsidRPr="00763F15">
        <w:rPr>
          <w:i/>
          <w:iCs/>
        </w:rPr>
        <w:t>Th</w:t>
      </w:r>
      <w:r w:rsidR="00BA42B8" w:rsidRPr="00763F15">
        <w:rPr>
          <w:i/>
          <w:iCs/>
          <w:spacing w:val="-1"/>
        </w:rPr>
        <w:t>an</w:t>
      </w:r>
      <w:r w:rsidR="00BA42B8" w:rsidRPr="00763F15">
        <w:rPr>
          <w:i/>
          <w:iCs/>
        </w:rPr>
        <w:t>k</w:t>
      </w:r>
      <w:r w:rsidR="00BA42B8" w:rsidRPr="00763F15">
        <w:rPr>
          <w:i/>
          <w:iCs/>
          <w:spacing w:val="1"/>
        </w:rPr>
        <w:t xml:space="preserve"> </w:t>
      </w:r>
      <w:r w:rsidR="00BA42B8" w:rsidRPr="00763F15">
        <w:rPr>
          <w:i/>
          <w:iCs/>
        </w:rPr>
        <w:t>y</w:t>
      </w:r>
      <w:r w:rsidR="00BA42B8" w:rsidRPr="00763F15">
        <w:rPr>
          <w:i/>
          <w:iCs/>
          <w:spacing w:val="-1"/>
        </w:rPr>
        <w:t>ou</w:t>
      </w:r>
      <w:r w:rsidR="00BA42B8" w:rsidRPr="00763F15">
        <w:rPr>
          <w:i/>
          <w:iCs/>
        </w:rPr>
        <w:t xml:space="preserve">. </w:t>
      </w:r>
      <w:r w:rsidR="00BA42B8" w:rsidRPr="00763F15">
        <w:rPr>
          <w:i/>
          <w:iCs/>
          <w:spacing w:val="-1"/>
        </w:rPr>
        <w:t>N</w:t>
      </w:r>
      <w:r w:rsidR="00BA42B8" w:rsidRPr="00763F15">
        <w:rPr>
          <w:i/>
          <w:iCs/>
        </w:rPr>
        <w:t>ow I</w:t>
      </w:r>
      <w:r w:rsidR="00BA42B8" w:rsidRPr="00763F15">
        <w:rPr>
          <w:i/>
          <w:iCs/>
          <w:spacing w:val="-2"/>
        </w:rPr>
        <w:t xml:space="preserve"> </w:t>
      </w:r>
      <w:r w:rsidR="00BA42B8" w:rsidRPr="00763F15">
        <w:rPr>
          <w:i/>
          <w:iCs/>
        </w:rPr>
        <w:t>wou</w:t>
      </w:r>
      <w:r w:rsidR="00BA42B8" w:rsidRPr="00763F15">
        <w:rPr>
          <w:i/>
          <w:iCs/>
          <w:spacing w:val="-1"/>
        </w:rPr>
        <w:t>l</w:t>
      </w:r>
      <w:r w:rsidR="00BA42B8" w:rsidRPr="00763F15">
        <w:rPr>
          <w:i/>
          <w:iCs/>
        </w:rPr>
        <w:t>d li</w:t>
      </w:r>
      <w:r w:rsidR="00BA42B8" w:rsidRPr="00763F15">
        <w:rPr>
          <w:i/>
          <w:iCs/>
          <w:spacing w:val="-2"/>
        </w:rPr>
        <w:t>k</w:t>
      </w:r>
      <w:r w:rsidR="00BA42B8" w:rsidRPr="00763F15">
        <w:rPr>
          <w:i/>
          <w:iCs/>
        </w:rPr>
        <w:t xml:space="preserve">e </w:t>
      </w:r>
      <w:r w:rsidR="00BA42B8" w:rsidRPr="00763F15">
        <w:rPr>
          <w:i/>
          <w:iCs/>
          <w:spacing w:val="1"/>
        </w:rPr>
        <w:t>t</w:t>
      </w:r>
      <w:r w:rsidR="00BA42B8" w:rsidRPr="00763F15">
        <w:rPr>
          <w:i/>
          <w:iCs/>
        </w:rPr>
        <w:t xml:space="preserve">o </w:t>
      </w:r>
      <w:r w:rsidR="00BA42B8" w:rsidRPr="00763F15">
        <w:rPr>
          <w:i/>
          <w:iCs/>
          <w:spacing w:val="-1"/>
        </w:rPr>
        <w:t>a</w:t>
      </w:r>
      <w:r w:rsidR="00BA42B8" w:rsidRPr="00763F15">
        <w:rPr>
          <w:i/>
          <w:iCs/>
          <w:spacing w:val="-2"/>
        </w:rPr>
        <w:t>s</w:t>
      </w:r>
      <w:r w:rsidR="00BA42B8" w:rsidRPr="00763F15">
        <w:rPr>
          <w:i/>
          <w:iCs/>
        </w:rPr>
        <w:t>k</w:t>
      </w:r>
      <w:r w:rsidR="00BA42B8" w:rsidRPr="00763F15">
        <w:rPr>
          <w:i/>
          <w:iCs/>
          <w:spacing w:val="1"/>
        </w:rPr>
        <w:t xml:space="preserve"> </w:t>
      </w:r>
      <w:r w:rsidR="00BA42B8" w:rsidRPr="00763F15">
        <w:rPr>
          <w:i/>
          <w:iCs/>
        </w:rPr>
        <w:t>y</w:t>
      </w:r>
      <w:r w:rsidR="00BA42B8" w:rsidRPr="00763F15">
        <w:rPr>
          <w:i/>
          <w:iCs/>
          <w:spacing w:val="-1"/>
        </w:rPr>
        <w:t>o</w:t>
      </w:r>
      <w:r w:rsidR="00BA42B8" w:rsidRPr="00763F15">
        <w:rPr>
          <w:i/>
          <w:iCs/>
        </w:rPr>
        <w:t>u f</w:t>
      </w:r>
      <w:r w:rsidR="00BA42B8" w:rsidRPr="00763F15">
        <w:rPr>
          <w:i/>
          <w:iCs/>
          <w:spacing w:val="-2"/>
        </w:rPr>
        <w:t>e</w:t>
      </w:r>
      <w:r w:rsidR="00BA42B8" w:rsidRPr="00763F15">
        <w:rPr>
          <w:i/>
          <w:iCs/>
        </w:rPr>
        <w:t>w</w:t>
      </w:r>
      <w:r w:rsidR="00BA42B8" w:rsidRPr="00763F15">
        <w:rPr>
          <w:i/>
          <w:iCs/>
          <w:spacing w:val="1"/>
        </w:rPr>
        <w:t xml:space="preserve"> </w:t>
      </w:r>
      <w:r w:rsidR="00BA42B8" w:rsidRPr="00763F15">
        <w:rPr>
          <w:i/>
          <w:iCs/>
          <w:spacing w:val="-1"/>
        </w:rPr>
        <w:t>qu</w:t>
      </w:r>
      <w:r w:rsidR="00BA42B8" w:rsidRPr="00763F15">
        <w:rPr>
          <w:i/>
          <w:iCs/>
        </w:rPr>
        <w:t>es</w:t>
      </w:r>
      <w:r w:rsidR="00BA42B8" w:rsidRPr="00763F15">
        <w:rPr>
          <w:i/>
          <w:iCs/>
          <w:spacing w:val="1"/>
        </w:rPr>
        <w:t>t</w:t>
      </w:r>
      <w:r w:rsidR="00BA42B8" w:rsidRPr="00763F15">
        <w:rPr>
          <w:i/>
          <w:iCs/>
        </w:rPr>
        <w:t>i</w:t>
      </w:r>
      <w:r w:rsidR="00BA42B8" w:rsidRPr="00763F15">
        <w:rPr>
          <w:i/>
          <w:iCs/>
          <w:spacing w:val="-1"/>
        </w:rPr>
        <w:t>o</w:t>
      </w:r>
      <w:r w:rsidR="00BA42B8" w:rsidRPr="00763F15">
        <w:rPr>
          <w:i/>
          <w:iCs/>
          <w:spacing w:val="-3"/>
        </w:rPr>
        <w:t>n</w:t>
      </w:r>
      <w:r w:rsidR="00BA42B8" w:rsidRPr="00763F15">
        <w:rPr>
          <w:i/>
          <w:iCs/>
        </w:rPr>
        <w:t>s</w:t>
      </w:r>
      <w:r w:rsidR="00BA42B8" w:rsidRPr="00763F15">
        <w:rPr>
          <w:i/>
          <w:iCs/>
          <w:spacing w:val="-1"/>
        </w:rPr>
        <w:t xml:space="preserve"> </w:t>
      </w:r>
      <w:r w:rsidR="00BA42B8" w:rsidRPr="00763F15">
        <w:rPr>
          <w:i/>
          <w:iCs/>
          <w:spacing w:val="1"/>
        </w:rPr>
        <w:t>r</w:t>
      </w:r>
      <w:r w:rsidR="00BA42B8" w:rsidRPr="00763F15">
        <w:rPr>
          <w:i/>
          <w:iCs/>
        </w:rPr>
        <w:t>eg</w:t>
      </w:r>
      <w:r w:rsidR="00BA42B8" w:rsidRPr="00763F15">
        <w:rPr>
          <w:i/>
          <w:iCs/>
          <w:spacing w:val="-1"/>
        </w:rPr>
        <w:t>a</w:t>
      </w:r>
      <w:r w:rsidR="00BA42B8" w:rsidRPr="00763F15">
        <w:rPr>
          <w:i/>
          <w:iCs/>
          <w:spacing w:val="1"/>
        </w:rPr>
        <w:t>r</w:t>
      </w:r>
      <w:r w:rsidR="00BA42B8" w:rsidRPr="00763F15">
        <w:rPr>
          <w:i/>
          <w:iCs/>
          <w:spacing w:val="-1"/>
        </w:rPr>
        <w:t>d</w:t>
      </w:r>
      <w:r w:rsidR="00BA42B8" w:rsidRPr="00763F15">
        <w:rPr>
          <w:i/>
          <w:iCs/>
        </w:rPr>
        <w:t>i</w:t>
      </w:r>
      <w:r w:rsidR="00BA42B8" w:rsidRPr="00763F15">
        <w:rPr>
          <w:i/>
          <w:iCs/>
          <w:spacing w:val="-1"/>
        </w:rPr>
        <w:t>n</w:t>
      </w:r>
      <w:r w:rsidR="00BA42B8" w:rsidRPr="00763F15">
        <w:rPr>
          <w:i/>
          <w:iCs/>
        </w:rPr>
        <w:t xml:space="preserve">g </w:t>
      </w:r>
      <w:r w:rsidR="00BA42B8" w:rsidRPr="00763F15">
        <w:rPr>
          <w:i/>
          <w:iCs/>
          <w:spacing w:val="1"/>
        </w:rPr>
        <w:t>w</w:t>
      </w:r>
      <w:r w:rsidR="00BA42B8" w:rsidRPr="00763F15">
        <w:rPr>
          <w:i/>
          <w:iCs/>
          <w:spacing w:val="-1"/>
        </w:rPr>
        <w:t>ha</w:t>
      </w:r>
      <w:r w:rsidR="00BA42B8" w:rsidRPr="00763F15">
        <w:rPr>
          <w:i/>
          <w:iCs/>
        </w:rPr>
        <w:t>t</w:t>
      </w:r>
      <w:r w:rsidR="00BA42B8" w:rsidRPr="00763F15">
        <w:rPr>
          <w:i/>
          <w:iCs/>
          <w:spacing w:val="-2"/>
        </w:rPr>
        <w:t xml:space="preserve"> </w:t>
      </w:r>
      <w:r w:rsidR="00BA42B8" w:rsidRPr="00763F15">
        <w:rPr>
          <w:i/>
          <w:iCs/>
        </w:rPr>
        <w:t>you</w:t>
      </w:r>
      <w:r w:rsidR="00BA42B8" w:rsidRPr="00763F15">
        <w:rPr>
          <w:i/>
          <w:iCs/>
          <w:spacing w:val="-1"/>
        </w:rPr>
        <w:t xml:space="preserve"> </w:t>
      </w:r>
      <w:r w:rsidR="00BA42B8" w:rsidRPr="00763F15">
        <w:rPr>
          <w:i/>
          <w:iCs/>
        </w:rPr>
        <w:t>d</w:t>
      </w:r>
      <w:r w:rsidR="00BA42B8" w:rsidRPr="00763F15">
        <w:rPr>
          <w:i/>
          <w:iCs/>
          <w:spacing w:val="-1"/>
        </w:rPr>
        <w:t>o</w:t>
      </w:r>
      <w:r w:rsidR="00BA42B8" w:rsidRPr="00763F15">
        <w:rPr>
          <w:i/>
          <w:iCs/>
        </w:rPr>
        <w:t xml:space="preserve">, </w:t>
      </w:r>
      <w:r w:rsidR="00BA42B8" w:rsidRPr="00763F15">
        <w:rPr>
          <w:i/>
          <w:iCs/>
          <w:spacing w:val="1"/>
        </w:rPr>
        <w:t>w</w:t>
      </w:r>
      <w:r w:rsidR="00BA42B8" w:rsidRPr="00763F15">
        <w:rPr>
          <w:i/>
          <w:iCs/>
          <w:spacing w:val="-3"/>
        </w:rPr>
        <w:t>h</w:t>
      </w:r>
      <w:r w:rsidR="00BA42B8" w:rsidRPr="00763F15">
        <w:rPr>
          <w:i/>
          <w:iCs/>
          <w:spacing w:val="-1"/>
        </w:rPr>
        <w:t>a</w:t>
      </w:r>
      <w:r w:rsidR="00BA42B8" w:rsidRPr="00763F15">
        <w:rPr>
          <w:i/>
          <w:iCs/>
        </w:rPr>
        <w:t>t</w:t>
      </w:r>
      <w:r w:rsidR="00BA42B8" w:rsidRPr="00763F15">
        <w:rPr>
          <w:i/>
          <w:iCs/>
          <w:spacing w:val="1"/>
        </w:rPr>
        <w:t xml:space="preserve"> </w:t>
      </w:r>
      <w:r w:rsidR="00BA42B8" w:rsidRPr="00763F15">
        <w:rPr>
          <w:i/>
          <w:iCs/>
          <w:spacing w:val="-1"/>
        </w:rPr>
        <w:t>d</w:t>
      </w:r>
      <w:r w:rsidR="00BA42B8" w:rsidRPr="00763F15">
        <w:rPr>
          <w:i/>
          <w:iCs/>
        </w:rPr>
        <w:t>o</w:t>
      </w:r>
      <w:r w:rsidR="00BA42B8" w:rsidRPr="00763F15">
        <w:rPr>
          <w:i/>
          <w:iCs/>
          <w:spacing w:val="-1"/>
        </w:rPr>
        <w:t>n</w:t>
      </w:r>
      <w:r w:rsidR="00BA42B8" w:rsidRPr="00763F15">
        <w:rPr>
          <w:i/>
          <w:iCs/>
        </w:rPr>
        <w:t>’t</w:t>
      </w:r>
      <w:r w:rsidR="00BA42B8" w:rsidRPr="00763F15">
        <w:rPr>
          <w:i/>
          <w:iCs/>
          <w:spacing w:val="1"/>
        </w:rPr>
        <w:t xml:space="preserve"> </w:t>
      </w:r>
      <w:r w:rsidR="00BA42B8" w:rsidRPr="00763F15">
        <w:rPr>
          <w:i/>
          <w:iCs/>
          <w:spacing w:val="-1"/>
        </w:rPr>
        <w:t>d</w:t>
      </w:r>
      <w:r w:rsidR="00BA42B8" w:rsidRPr="00763F15">
        <w:rPr>
          <w:i/>
          <w:iCs/>
        </w:rPr>
        <w:t xml:space="preserve">o </w:t>
      </w:r>
      <w:proofErr w:type="gramStart"/>
      <w:r w:rsidR="00BA42B8" w:rsidRPr="00763F15">
        <w:rPr>
          <w:i/>
          <w:iCs/>
          <w:spacing w:val="-1"/>
        </w:rPr>
        <w:t>du</w:t>
      </w:r>
      <w:r w:rsidR="00BA42B8" w:rsidRPr="00763F15">
        <w:rPr>
          <w:i/>
          <w:iCs/>
          <w:spacing w:val="1"/>
        </w:rPr>
        <w:t>r</w:t>
      </w:r>
      <w:r w:rsidR="00BA42B8" w:rsidRPr="00763F15">
        <w:rPr>
          <w:i/>
          <w:iCs/>
        </w:rPr>
        <w:t>i</w:t>
      </w:r>
      <w:r w:rsidR="00BA42B8" w:rsidRPr="00763F15">
        <w:rPr>
          <w:i/>
          <w:iCs/>
          <w:spacing w:val="-1"/>
        </w:rPr>
        <w:t>n</w:t>
      </w:r>
      <w:r w:rsidR="00BA42B8" w:rsidRPr="00763F15">
        <w:rPr>
          <w:i/>
          <w:iCs/>
        </w:rPr>
        <w:t>g</w:t>
      </w:r>
      <w:proofErr w:type="gramEnd"/>
    </w:p>
    <w:p w14:paraId="4031DFF9" w14:textId="77777777" w:rsidR="00BA42B8" w:rsidRPr="00763F15" w:rsidRDefault="004940DB" w:rsidP="00BA42B8">
      <w:pPr>
        <w:widowControl w:val="0"/>
        <w:autoSpaceDE w:val="0"/>
        <w:autoSpaceDN w:val="0"/>
        <w:adjustRightInd w:val="0"/>
        <w:spacing w:before="19" w:after="0" w:line="265" w:lineRule="exact"/>
        <w:ind w:left="100"/>
      </w:pPr>
      <w:r w:rsidRPr="00763F15">
        <w:rPr>
          <w:noProof/>
        </w:rPr>
        <mc:AlternateContent>
          <mc:Choice Requires="wps">
            <w:drawing>
              <wp:anchor distT="0" distB="0" distL="114300" distR="114300" simplePos="0" relativeHeight="251688960" behindDoc="1" locked="0" layoutInCell="0" allowOverlap="1" wp14:anchorId="24A7435F" wp14:editId="3FD05706">
                <wp:simplePos x="0" y="0"/>
                <wp:positionH relativeFrom="page">
                  <wp:posOffset>4641215</wp:posOffset>
                </wp:positionH>
                <wp:positionV relativeFrom="paragraph">
                  <wp:posOffset>1181735</wp:posOffset>
                </wp:positionV>
                <wp:extent cx="271145" cy="163195"/>
                <wp:effectExtent l="0" t="0" r="0" b="8255"/>
                <wp:wrapNone/>
                <wp:docPr id="4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145" cy="163195"/>
                        </a:xfrm>
                        <a:prstGeom prst="rect">
                          <a:avLst/>
                        </a:prstGeom>
                        <a:noFill/>
                        <a:ln w="966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BF96EB3" id="Rectangle 42" o:spid="_x0000_s1026" style="position:absolute;margin-left:365.45pt;margin-top:93.05pt;width:21.35pt;height:12.8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" o:allowincell="f" filled="f" strokeweight=".26839mm">
                <v:path arrowok="t"/>
                <w10:wrap anchorx="page"/>
              </v:rect>
            </w:pict>
          </mc:Fallback>
        </mc:AlternateContent>
      </w:r>
      <w:r w:rsidRPr="00763F15">
        <w:rPr>
          <w:noProof/>
        </w:rPr>
        <mc:AlternateContent>
          <mc:Choice Requires="wps">
            <w:drawing>
              <wp:anchor distT="0" distB="0" distL="114300" distR="114300" simplePos="0" relativeHeight="251689984" behindDoc="1" locked="0" layoutInCell="0" allowOverlap="1" wp14:anchorId="36A74DE8" wp14:editId="4B64971F">
                <wp:simplePos x="0" y="0"/>
                <wp:positionH relativeFrom="page">
                  <wp:posOffset>4641215</wp:posOffset>
                </wp:positionH>
                <wp:positionV relativeFrom="paragraph">
                  <wp:posOffset>1410335</wp:posOffset>
                </wp:positionV>
                <wp:extent cx="271145" cy="163195"/>
                <wp:effectExtent l="0" t="0" r="0" b="8255"/>
                <wp:wrapNone/>
                <wp:docPr id="4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145" cy="163195"/>
                        </a:xfrm>
                        <a:prstGeom prst="rect">
                          <a:avLst/>
                        </a:prstGeom>
                        <a:noFill/>
                        <a:ln w="966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CA52330" id="Rectangle 43" o:spid="_x0000_s1026" style="position:absolute;margin-left:365.45pt;margin-top:111.05pt;width:21.35pt;height:12.8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" o:allowincell="f" filled="f" strokeweight=".26839mm">
                <v:path arrowok="t"/>
                <w10:wrap anchorx="page"/>
              </v:rect>
            </w:pict>
          </mc:Fallback>
        </mc:AlternateContent>
      </w:r>
      <w:r w:rsidRPr="00763F15">
        <w:rPr>
          <w:noProof/>
        </w:rPr>
        <mc:AlternateContent>
          <mc:Choice Requires="wps">
            <w:drawing>
              <wp:anchor distT="0" distB="0" distL="114300" distR="114300" simplePos="0" relativeHeight="251691008" behindDoc="1" locked="0" layoutInCell="0" allowOverlap="1" wp14:anchorId="6D0651EE" wp14:editId="26821737">
                <wp:simplePos x="0" y="0"/>
                <wp:positionH relativeFrom="page">
                  <wp:posOffset>4641215</wp:posOffset>
                </wp:positionH>
                <wp:positionV relativeFrom="paragraph">
                  <wp:posOffset>1637030</wp:posOffset>
                </wp:positionV>
                <wp:extent cx="271145" cy="163195"/>
                <wp:effectExtent l="0" t="0" r="0" b="8255"/>
                <wp:wrapNone/>
                <wp:docPr id="4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145" cy="163195"/>
                        </a:xfrm>
                        <a:prstGeom prst="rect">
                          <a:avLst/>
                        </a:prstGeom>
                        <a:noFill/>
                        <a:ln w="966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834EC70" id="Rectangle 44" o:spid="_x0000_s1026" style="position:absolute;margin-left:365.45pt;margin-top:128.9pt;width:21.35pt;height:12.8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" o:allowincell="f" filled="f" strokeweight=".26839mm">
                <v:path arrowok="t"/>
                <w10:wrap anchorx="page"/>
              </v:rect>
            </w:pict>
          </mc:Fallback>
        </mc:AlternateContent>
      </w:r>
      <w:proofErr w:type="gramStart"/>
      <w:r w:rsidR="00BA42B8" w:rsidRPr="00763F15">
        <w:rPr>
          <w:i/>
          <w:iCs/>
        </w:rPr>
        <w:t>mens</w:t>
      </w:r>
      <w:r w:rsidR="00BA42B8" w:rsidRPr="00763F15">
        <w:rPr>
          <w:i/>
          <w:iCs/>
          <w:spacing w:val="-2"/>
        </w:rPr>
        <w:t>t</w:t>
      </w:r>
      <w:r w:rsidR="00BA42B8" w:rsidRPr="00763F15">
        <w:rPr>
          <w:i/>
          <w:iCs/>
          <w:spacing w:val="1"/>
        </w:rPr>
        <w:t>r</w:t>
      </w:r>
      <w:r w:rsidR="00BA42B8" w:rsidRPr="00763F15">
        <w:rPr>
          <w:i/>
          <w:iCs/>
          <w:spacing w:val="-1"/>
        </w:rPr>
        <w:t>ua</w:t>
      </w:r>
      <w:r w:rsidR="00BA42B8" w:rsidRPr="00763F15">
        <w:rPr>
          <w:i/>
          <w:iCs/>
        </w:rPr>
        <w:t>tion</w:t>
      </w:r>
      <w:proofErr w:type="gramEnd"/>
      <w:r w:rsidR="00BA42B8" w:rsidRPr="00763F15">
        <w:rPr>
          <w:i/>
          <w:iCs/>
          <w:spacing w:val="-1"/>
        </w:rPr>
        <w:t xml:space="preserve"> </w:t>
      </w:r>
      <w:r w:rsidR="00BA42B8" w:rsidRPr="00763F15">
        <w:rPr>
          <w:i/>
          <w:iCs/>
        </w:rPr>
        <w:t>a</w:t>
      </w:r>
      <w:r w:rsidR="00BA42B8" w:rsidRPr="00763F15">
        <w:rPr>
          <w:i/>
          <w:iCs/>
          <w:spacing w:val="-1"/>
        </w:rPr>
        <w:t>n</w:t>
      </w:r>
      <w:r w:rsidR="00BA42B8" w:rsidRPr="00763F15">
        <w:rPr>
          <w:i/>
          <w:iCs/>
        </w:rPr>
        <w:t>d</w:t>
      </w:r>
      <w:r w:rsidR="00BA42B8" w:rsidRPr="00763F15">
        <w:rPr>
          <w:i/>
          <w:iCs/>
          <w:spacing w:val="-1"/>
        </w:rPr>
        <w:t xml:space="preserve"> </w:t>
      </w:r>
      <w:r w:rsidR="00BA42B8" w:rsidRPr="00763F15">
        <w:rPr>
          <w:i/>
          <w:iCs/>
        </w:rPr>
        <w:t>h</w:t>
      </w:r>
      <w:r w:rsidR="00BA42B8" w:rsidRPr="00763F15">
        <w:rPr>
          <w:i/>
          <w:iCs/>
          <w:spacing w:val="-1"/>
        </w:rPr>
        <w:t>o</w:t>
      </w:r>
      <w:r w:rsidR="00BA42B8" w:rsidRPr="00763F15">
        <w:rPr>
          <w:i/>
          <w:iCs/>
        </w:rPr>
        <w:t>w</w:t>
      </w:r>
      <w:r w:rsidR="00BA42B8" w:rsidRPr="00763F15">
        <w:rPr>
          <w:i/>
          <w:iCs/>
          <w:spacing w:val="1"/>
        </w:rPr>
        <w:t xml:space="preserve"> </w:t>
      </w:r>
      <w:r w:rsidR="00BA42B8" w:rsidRPr="00763F15">
        <w:rPr>
          <w:i/>
          <w:iCs/>
        </w:rPr>
        <w:t>y</w:t>
      </w:r>
      <w:r w:rsidR="00BA42B8" w:rsidRPr="00763F15">
        <w:rPr>
          <w:i/>
          <w:iCs/>
          <w:spacing w:val="-1"/>
        </w:rPr>
        <w:t>o</w:t>
      </w:r>
      <w:r w:rsidR="00BA42B8" w:rsidRPr="00763F15">
        <w:rPr>
          <w:i/>
          <w:iCs/>
        </w:rPr>
        <w:t>u</w:t>
      </w:r>
      <w:r w:rsidR="00BA42B8" w:rsidRPr="00763F15">
        <w:rPr>
          <w:i/>
          <w:iCs/>
          <w:spacing w:val="-3"/>
        </w:rPr>
        <w:t xml:space="preserve"> </w:t>
      </w:r>
      <w:r w:rsidR="00BA42B8" w:rsidRPr="00763F15">
        <w:rPr>
          <w:i/>
          <w:iCs/>
        </w:rPr>
        <w:t>ma</w:t>
      </w:r>
      <w:r w:rsidR="00BA42B8" w:rsidRPr="00763F15">
        <w:rPr>
          <w:i/>
          <w:iCs/>
          <w:spacing w:val="-1"/>
        </w:rPr>
        <w:t>nag</w:t>
      </w:r>
      <w:r w:rsidR="00BA42B8" w:rsidRPr="00763F15">
        <w:rPr>
          <w:i/>
          <w:iCs/>
        </w:rPr>
        <w:t>e yo</w:t>
      </w:r>
      <w:r w:rsidR="00BA42B8" w:rsidRPr="00763F15">
        <w:rPr>
          <w:i/>
          <w:iCs/>
          <w:spacing w:val="-1"/>
        </w:rPr>
        <w:t>u</w:t>
      </w:r>
      <w:r w:rsidR="00BA42B8" w:rsidRPr="00763F15">
        <w:rPr>
          <w:i/>
          <w:iCs/>
        </w:rPr>
        <w:t>r</w:t>
      </w:r>
      <w:r w:rsidR="00BA42B8" w:rsidRPr="00763F15">
        <w:rPr>
          <w:i/>
          <w:iCs/>
          <w:spacing w:val="-1"/>
        </w:rPr>
        <w:t xml:space="preserve"> </w:t>
      </w:r>
      <w:r w:rsidR="00BA42B8" w:rsidRPr="00763F15">
        <w:rPr>
          <w:i/>
          <w:iCs/>
        </w:rPr>
        <w:t>mens</w:t>
      </w:r>
      <w:r w:rsidR="00BA42B8" w:rsidRPr="00763F15">
        <w:rPr>
          <w:i/>
          <w:iCs/>
          <w:spacing w:val="-2"/>
        </w:rPr>
        <w:t>t</w:t>
      </w:r>
      <w:r w:rsidR="00BA42B8" w:rsidRPr="00763F15">
        <w:rPr>
          <w:i/>
          <w:iCs/>
          <w:spacing w:val="1"/>
        </w:rPr>
        <w:t>r</w:t>
      </w:r>
      <w:r w:rsidR="00BA42B8" w:rsidRPr="00763F15">
        <w:rPr>
          <w:i/>
          <w:iCs/>
          <w:spacing w:val="-1"/>
        </w:rPr>
        <w:t>ua</w:t>
      </w:r>
      <w:r w:rsidR="00BA42B8" w:rsidRPr="00763F15">
        <w:rPr>
          <w:i/>
          <w:iCs/>
        </w:rPr>
        <w:t>tion</w:t>
      </w:r>
      <w:r w:rsidR="00BA42B8" w:rsidRPr="00763F15">
        <w:rPr>
          <w:i/>
          <w:iCs/>
          <w:spacing w:val="-3"/>
        </w:rPr>
        <w:t xml:space="preserve"> </w:t>
      </w:r>
      <w:r w:rsidR="00BA42B8" w:rsidRPr="00763F15">
        <w:rPr>
          <w:i/>
          <w:iCs/>
        </w:rPr>
        <w:t>e</w:t>
      </w:r>
      <w:r w:rsidR="00BA42B8" w:rsidRPr="00763F15">
        <w:rPr>
          <w:i/>
          <w:iCs/>
          <w:spacing w:val="1"/>
        </w:rPr>
        <w:t>t</w:t>
      </w:r>
      <w:r w:rsidR="00BA42B8" w:rsidRPr="00763F15">
        <w:rPr>
          <w:i/>
          <w:iCs/>
        </w:rPr>
        <w:t>c.</w:t>
      </w:r>
    </w:p>
    <w:p w14:paraId="546A371C" w14:textId="77777777" w:rsidR="00BA42B8" w:rsidRPr="00763F15" w:rsidRDefault="00BA42B8" w:rsidP="00BA42B8">
      <w:pPr>
        <w:widowControl w:val="0"/>
        <w:autoSpaceDE w:val="0"/>
        <w:autoSpaceDN w:val="0"/>
        <w:adjustRightInd w:val="0"/>
        <w:spacing w:before="4" w:after="0" w:line="180" w:lineRule="exact"/>
        <w:rPr>
          <w:sz w:val="18"/>
          <w:szCs w:val="18"/>
        </w:rPr>
      </w:pPr>
    </w:p>
    <w:tbl>
      <w:tblPr>
        <w:tblW w:w="0" w:type="auto"/>
        <w:tblInd w:w="104" w:type="dxa"/>
        <w:tblLayout w:type="fixed"/>
        <w:tblCellMar>
          <w:left w:w="0" w:type="dxa"/>
          <w:right w:w="0" w:type="dxa"/>
        </w:tblCellMar>
        <w:tblLook w:val="0000" w:firstRow="0" w:lastRow="0" w:firstColumn="0" w:lastColumn="0" w:noHBand="0" w:noVBand="0"/>
      </w:tblPr>
      <w:tblGrid>
        <w:gridCol w:w="536"/>
        <w:gridCol w:w="3286"/>
        <w:gridCol w:w="2043"/>
        <w:gridCol w:w="427"/>
        <w:gridCol w:w="1743"/>
        <w:gridCol w:w="986"/>
      </w:tblGrid>
      <w:tr w:rsidR="00BA42B8" w:rsidRPr="00763F15" w14:paraId="1EE7F11C" w14:textId="77777777" w:rsidTr="003D1D1B">
        <w:trPr>
          <w:trHeight w:hRule="exact" w:val="458"/>
        </w:trPr>
        <w:tc>
          <w:tcPr>
            <w:tcW w:w="536" w:type="dxa"/>
            <w:tcBorders>
              <w:top w:val="single" w:sz="4" w:space="0" w:color="000000"/>
              <w:left w:val="single" w:sz="4" w:space="0" w:color="000000"/>
              <w:bottom w:val="single" w:sz="4" w:space="0" w:color="000000"/>
              <w:right w:val="single" w:sz="4" w:space="0" w:color="000000"/>
            </w:tcBorders>
          </w:tcPr>
          <w:p w14:paraId="09D11D58" w14:textId="77777777" w:rsidR="00BA42B8" w:rsidRPr="00763F15" w:rsidRDefault="00BA42B8" w:rsidP="003D1D1B">
            <w:pPr>
              <w:widowControl w:val="0"/>
              <w:autoSpaceDE w:val="0"/>
              <w:autoSpaceDN w:val="0"/>
              <w:adjustRightInd w:val="0"/>
              <w:spacing w:after="0" w:line="264" w:lineRule="exact"/>
              <w:ind w:left="131"/>
              <w:rPr>
                <w:rFonts w:cs="Mangal"/>
                <w:szCs w:val="24"/>
              </w:rPr>
            </w:pPr>
            <w:r w:rsidRPr="00763F15">
              <w:rPr>
                <w:spacing w:val="-1"/>
                <w:position w:val="1"/>
              </w:rPr>
              <w:t>No</w:t>
            </w:r>
          </w:p>
        </w:tc>
        <w:tc>
          <w:tcPr>
            <w:tcW w:w="3286" w:type="dxa"/>
            <w:tcBorders>
              <w:top w:val="single" w:sz="4" w:space="0" w:color="000000"/>
              <w:left w:val="single" w:sz="4" w:space="0" w:color="000000"/>
              <w:bottom w:val="single" w:sz="4" w:space="0" w:color="000000"/>
              <w:right w:val="single" w:sz="4" w:space="0" w:color="000000"/>
            </w:tcBorders>
          </w:tcPr>
          <w:p w14:paraId="365F6939" w14:textId="77777777" w:rsidR="00BA42B8" w:rsidRPr="00763F15" w:rsidRDefault="00BA42B8" w:rsidP="003D1D1B">
            <w:pPr>
              <w:widowControl w:val="0"/>
              <w:autoSpaceDE w:val="0"/>
              <w:autoSpaceDN w:val="0"/>
              <w:adjustRightInd w:val="0"/>
              <w:spacing w:after="0" w:line="264" w:lineRule="exact"/>
              <w:ind w:left="1191" w:right="1194"/>
              <w:jc w:val="center"/>
              <w:rPr>
                <w:rFonts w:cs="Mangal"/>
                <w:szCs w:val="24"/>
              </w:rPr>
            </w:pPr>
            <w:r w:rsidRPr="00763F15">
              <w:rPr>
                <w:position w:val="1"/>
              </w:rPr>
              <w:t>Quest</w:t>
            </w:r>
            <w:r w:rsidRPr="00763F15">
              <w:rPr>
                <w:spacing w:val="-2"/>
                <w:position w:val="1"/>
              </w:rPr>
              <w:t>i</w:t>
            </w:r>
            <w:r w:rsidRPr="00763F15">
              <w:rPr>
                <w:spacing w:val="1"/>
                <w:position w:val="1"/>
              </w:rPr>
              <w:t>o</w:t>
            </w:r>
            <w:r w:rsidRPr="00763F15">
              <w:rPr>
                <w:position w:val="1"/>
              </w:rPr>
              <w:t>n</w:t>
            </w:r>
          </w:p>
        </w:tc>
        <w:tc>
          <w:tcPr>
            <w:tcW w:w="4213" w:type="dxa"/>
            <w:gridSpan w:val="3"/>
            <w:tcBorders>
              <w:top w:val="single" w:sz="4" w:space="0" w:color="000000"/>
              <w:left w:val="single" w:sz="4" w:space="0" w:color="000000"/>
              <w:bottom w:val="single" w:sz="4" w:space="0" w:color="000000"/>
              <w:right w:val="single" w:sz="4" w:space="0" w:color="000000"/>
            </w:tcBorders>
          </w:tcPr>
          <w:p w14:paraId="055488A7" w14:textId="77777777" w:rsidR="00BA42B8" w:rsidRPr="00763F15" w:rsidRDefault="00BA42B8" w:rsidP="003D1D1B">
            <w:pPr>
              <w:widowControl w:val="0"/>
              <w:autoSpaceDE w:val="0"/>
              <w:autoSpaceDN w:val="0"/>
              <w:adjustRightInd w:val="0"/>
              <w:spacing w:after="0" w:line="264" w:lineRule="exact"/>
              <w:ind w:left="1424" w:right="2084"/>
              <w:jc w:val="center"/>
              <w:rPr>
                <w:rFonts w:cs="Mangal"/>
                <w:szCs w:val="24"/>
              </w:rPr>
            </w:pPr>
            <w:r w:rsidRPr="00763F15">
              <w:rPr>
                <w:position w:val="1"/>
              </w:rPr>
              <w:t>C</w:t>
            </w:r>
            <w:r w:rsidRPr="00763F15">
              <w:rPr>
                <w:spacing w:val="1"/>
                <w:position w:val="1"/>
              </w:rPr>
              <w:t>o</w:t>
            </w:r>
            <w:r w:rsidRPr="00763F15">
              <w:rPr>
                <w:spacing w:val="-1"/>
                <w:position w:val="1"/>
              </w:rPr>
              <w:t>d</w:t>
            </w:r>
            <w:r w:rsidRPr="00763F15">
              <w:rPr>
                <w:position w:val="1"/>
              </w:rPr>
              <w:t>i</w:t>
            </w:r>
            <w:r w:rsidRPr="00763F15">
              <w:rPr>
                <w:spacing w:val="-1"/>
                <w:position w:val="1"/>
              </w:rPr>
              <w:t>n</w:t>
            </w:r>
            <w:r w:rsidRPr="00763F15">
              <w:rPr>
                <w:position w:val="1"/>
              </w:rPr>
              <w:t>g</w:t>
            </w:r>
          </w:p>
        </w:tc>
        <w:tc>
          <w:tcPr>
            <w:tcW w:w="986" w:type="dxa"/>
            <w:tcBorders>
              <w:top w:val="single" w:sz="4" w:space="0" w:color="000000"/>
              <w:left w:val="single" w:sz="4" w:space="0" w:color="000000"/>
              <w:bottom w:val="single" w:sz="4" w:space="0" w:color="000000"/>
              <w:right w:val="single" w:sz="4" w:space="0" w:color="000000"/>
            </w:tcBorders>
          </w:tcPr>
          <w:p w14:paraId="170B1316" w14:textId="77777777" w:rsidR="00BA42B8" w:rsidRPr="00763F15" w:rsidRDefault="00BA42B8" w:rsidP="003D1D1B">
            <w:pPr>
              <w:widowControl w:val="0"/>
              <w:autoSpaceDE w:val="0"/>
              <w:autoSpaceDN w:val="0"/>
              <w:adjustRightInd w:val="0"/>
              <w:spacing w:after="0" w:line="264" w:lineRule="exact"/>
              <w:ind w:left="304"/>
              <w:rPr>
                <w:rFonts w:cs="Mangal"/>
                <w:szCs w:val="24"/>
              </w:rPr>
            </w:pPr>
            <w:r w:rsidRPr="00763F15">
              <w:rPr>
                <w:position w:val="1"/>
              </w:rPr>
              <w:t>Skip</w:t>
            </w:r>
          </w:p>
        </w:tc>
      </w:tr>
      <w:tr w:rsidR="00BA42B8" w:rsidRPr="00763F15" w14:paraId="3D949FE6" w14:textId="77777777" w:rsidTr="003D1D1B">
        <w:trPr>
          <w:trHeight w:hRule="exact" w:val="547"/>
        </w:trPr>
        <w:tc>
          <w:tcPr>
            <w:tcW w:w="536" w:type="dxa"/>
            <w:tcBorders>
              <w:top w:val="single" w:sz="4" w:space="0" w:color="000000"/>
              <w:left w:val="single" w:sz="4" w:space="0" w:color="000000"/>
              <w:bottom w:val="single" w:sz="4" w:space="0" w:color="000000"/>
              <w:right w:val="single" w:sz="4" w:space="0" w:color="000000"/>
            </w:tcBorders>
          </w:tcPr>
          <w:p w14:paraId="431988E7"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0</w:t>
            </w:r>
            <w:r w:rsidRPr="00763F15">
              <w:rPr>
                <w:spacing w:val="1"/>
                <w:position w:val="1"/>
              </w:rPr>
              <w:t>1</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45A5D591"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position w:val="1"/>
              </w:rPr>
              <w:t>A</w:t>
            </w:r>
            <w:r w:rsidRPr="00763F15">
              <w:rPr>
                <w:spacing w:val="-1"/>
                <w:position w:val="1"/>
              </w:rPr>
              <w:t>r</w:t>
            </w:r>
            <w:r w:rsidRPr="00763F15">
              <w:rPr>
                <w:position w:val="1"/>
              </w:rPr>
              <w:t>e</w:t>
            </w:r>
            <w:r w:rsidRPr="00763F15">
              <w:rPr>
                <w:spacing w:val="1"/>
                <w:position w:val="1"/>
              </w:rPr>
              <w:t xml:space="preserve"> </w:t>
            </w:r>
            <w:r w:rsidRPr="00763F15">
              <w:rPr>
                <w:spacing w:val="-1"/>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c</w:t>
            </w:r>
            <w:r w:rsidRPr="00763F15">
              <w:rPr>
                <w:spacing w:val="-1"/>
                <w:position w:val="1"/>
              </w:rPr>
              <w:t>u</w:t>
            </w:r>
            <w:r w:rsidRPr="00763F15">
              <w:rPr>
                <w:position w:val="1"/>
              </w:rPr>
              <w:t>rre</w:t>
            </w:r>
            <w:r w:rsidRPr="00763F15">
              <w:rPr>
                <w:spacing w:val="-3"/>
                <w:position w:val="1"/>
              </w:rPr>
              <w:t>n</w:t>
            </w:r>
            <w:r w:rsidRPr="00763F15">
              <w:rPr>
                <w:position w:val="1"/>
              </w:rPr>
              <w:t>tly</w:t>
            </w:r>
            <w:r w:rsidRPr="00763F15">
              <w:rPr>
                <w:spacing w:val="-1"/>
                <w:position w:val="1"/>
              </w:rPr>
              <w:t xml:space="preserve"> </w:t>
            </w:r>
            <w:r w:rsidRPr="00763F15">
              <w:rPr>
                <w:spacing w:val="1"/>
                <w:position w:val="1"/>
              </w:rPr>
              <w:t>m</w:t>
            </w:r>
            <w:r w:rsidRPr="00763F15">
              <w:rPr>
                <w:position w:val="1"/>
              </w:rPr>
              <w:t>en</w:t>
            </w:r>
            <w:r w:rsidRPr="00763F15">
              <w:rPr>
                <w:spacing w:val="-3"/>
                <w:position w:val="1"/>
              </w:rPr>
              <w:t>s</w:t>
            </w:r>
            <w:r w:rsidRPr="00763F15">
              <w:rPr>
                <w:position w:val="1"/>
              </w:rPr>
              <w:t>tr</w:t>
            </w:r>
            <w:r w:rsidRPr="00763F15">
              <w:rPr>
                <w:spacing w:val="-3"/>
                <w:position w:val="1"/>
              </w:rPr>
              <w:t>u</w:t>
            </w:r>
            <w:r w:rsidRPr="00763F15">
              <w:rPr>
                <w:position w:val="1"/>
              </w:rPr>
              <w:t>ati</w:t>
            </w:r>
            <w:r w:rsidRPr="00763F15">
              <w:rPr>
                <w:spacing w:val="-1"/>
                <w:position w:val="1"/>
              </w:rPr>
              <w:t>ng</w:t>
            </w:r>
            <w:r w:rsidRPr="00763F15">
              <w:rPr>
                <w:position w:val="1"/>
              </w:rPr>
              <w:t>?</w:t>
            </w:r>
          </w:p>
        </w:tc>
        <w:tc>
          <w:tcPr>
            <w:tcW w:w="4213" w:type="dxa"/>
            <w:gridSpan w:val="3"/>
            <w:tcBorders>
              <w:top w:val="single" w:sz="4" w:space="0" w:color="000000"/>
              <w:left w:val="single" w:sz="4" w:space="0" w:color="000000"/>
              <w:bottom w:val="single" w:sz="4" w:space="0" w:color="000000"/>
              <w:right w:val="single" w:sz="4" w:space="0" w:color="000000"/>
            </w:tcBorders>
          </w:tcPr>
          <w:p w14:paraId="05FEF8BE"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21"/>
                <w:position w:val="1"/>
              </w:rPr>
              <w:t xml:space="preserve"> </w:t>
            </w:r>
            <w:r w:rsidRPr="00763F15">
              <w:rPr>
                <w:position w:val="1"/>
              </w:rPr>
              <w:t>1</w:t>
            </w:r>
          </w:p>
          <w:p w14:paraId="21993511"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2</w:t>
            </w:r>
          </w:p>
        </w:tc>
        <w:tc>
          <w:tcPr>
            <w:tcW w:w="986" w:type="dxa"/>
            <w:tcBorders>
              <w:top w:val="single" w:sz="4" w:space="0" w:color="000000"/>
              <w:left w:val="single" w:sz="4" w:space="0" w:color="000000"/>
              <w:bottom w:val="single" w:sz="4" w:space="0" w:color="000000"/>
              <w:right w:val="single" w:sz="4" w:space="0" w:color="000000"/>
            </w:tcBorders>
          </w:tcPr>
          <w:p w14:paraId="0D958ED1"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41344412" w14:textId="77777777" w:rsidTr="003D1D1B">
        <w:trPr>
          <w:trHeight w:hRule="exact" w:val="275"/>
        </w:trPr>
        <w:tc>
          <w:tcPr>
            <w:tcW w:w="536" w:type="dxa"/>
            <w:vMerge w:val="restart"/>
            <w:tcBorders>
              <w:top w:val="single" w:sz="4" w:space="0" w:color="000000"/>
              <w:left w:val="single" w:sz="4" w:space="0" w:color="000000"/>
              <w:bottom w:val="single" w:sz="4" w:space="0" w:color="000000"/>
              <w:right w:val="single" w:sz="4" w:space="0" w:color="000000"/>
            </w:tcBorders>
          </w:tcPr>
          <w:p w14:paraId="09C70855"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0</w:t>
            </w:r>
            <w:r w:rsidRPr="00763F15">
              <w:rPr>
                <w:spacing w:val="1"/>
                <w:position w:val="1"/>
              </w:rPr>
              <w:t>2</w:t>
            </w:r>
            <w:r w:rsidRPr="00763F15">
              <w:rPr>
                <w:position w:val="1"/>
              </w:rPr>
              <w:t>.</w:t>
            </w:r>
          </w:p>
        </w:tc>
        <w:tc>
          <w:tcPr>
            <w:tcW w:w="3286" w:type="dxa"/>
            <w:vMerge w:val="restart"/>
            <w:tcBorders>
              <w:top w:val="single" w:sz="4" w:space="0" w:color="000000"/>
              <w:left w:val="single" w:sz="4" w:space="0" w:color="000000"/>
              <w:bottom w:val="single" w:sz="4" w:space="0" w:color="000000"/>
              <w:right w:val="single" w:sz="4" w:space="0" w:color="000000"/>
            </w:tcBorders>
          </w:tcPr>
          <w:p w14:paraId="33976D30"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When did</w:t>
            </w:r>
            <w:r w:rsidRPr="00763F15">
              <w:rPr>
                <w:spacing w:val="-1"/>
                <w:position w:val="1"/>
              </w:rPr>
              <w:t xml:space="preserve"> y</w:t>
            </w:r>
            <w:r w:rsidRPr="00763F15">
              <w:rPr>
                <w:spacing w:val="1"/>
                <w:position w:val="1"/>
              </w:rPr>
              <w:t>o</w:t>
            </w:r>
            <w:r w:rsidRPr="00763F15">
              <w:rPr>
                <w:spacing w:val="-1"/>
                <w:position w:val="1"/>
              </w:rPr>
              <w:t>u</w:t>
            </w:r>
            <w:r w:rsidRPr="00763F15">
              <w:rPr>
                <w:position w:val="1"/>
              </w:rPr>
              <w:t>r</w:t>
            </w:r>
            <w:r w:rsidRPr="00763F15">
              <w:rPr>
                <w:spacing w:val="1"/>
                <w:position w:val="1"/>
              </w:rPr>
              <w:t xml:space="preserve"> </w:t>
            </w:r>
            <w:r w:rsidRPr="00763F15">
              <w:rPr>
                <w:position w:val="1"/>
              </w:rPr>
              <w:t>last</w:t>
            </w:r>
            <w:r w:rsidRPr="00763F15">
              <w:rPr>
                <w:spacing w:val="-4"/>
                <w:position w:val="1"/>
              </w:rPr>
              <w:t xml:space="preserve"> </w:t>
            </w:r>
            <w:r w:rsidRPr="00763F15">
              <w:rPr>
                <w:spacing w:val="1"/>
                <w:position w:val="1"/>
              </w:rPr>
              <w:t>m</w:t>
            </w:r>
            <w:r w:rsidRPr="00763F15">
              <w:rPr>
                <w:position w:val="1"/>
              </w:rPr>
              <w:t>enst</w:t>
            </w:r>
            <w:r w:rsidRPr="00763F15">
              <w:rPr>
                <w:spacing w:val="-2"/>
                <w:position w:val="1"/>
              </w:rPr>
              <w:t>r</w:t>
            </w:r>
            <w:r w:rsidRPr="00763F15">
              <w:rPr>
                <w:spacing w:val="-1"/>
                <w:position w:val="1"/>
              </w:rPr>
              <w:t>u</w:t>
            </w:r>
            <w:r w:rsidRPr="00763F15">
              <w:rPr>
                <w:position w:val="1"/>
              </w:rPr>
              <w:t>al</w:t>
            </w:r>
          </w:p>
          <w:p w14:paraId="534488C7"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rPr>
                <w:spacing w:val="-1"/>
              </w:rPr>
              <w:t>p</w:t>
            </w:r>
            <w:r w:rsidRPr="00763F15">
              <w:t>eri</w:t>
            </w:r>
            <w:r w:rsidRPr="00763F15">
              <w:rPr>
                <w:spacing w:val="1"/>
              </w:rPr>
              <w:t>o</w:t>
            </w:r>
            <w:r w:rsidRPr="00763F15">
              <w:t>d</w:t>
            </w:r>
            <w:proofErr w:type="gramEnd"/>
            <w:r w:rsidRPr="00763F15">
              <w:rPr>
                <w:spacing w:val="-1"/>
              </w:rPr>
              <w:t xml:space="preserve"> </w:t>
            </w:r>
            <w:r w:rsidRPr="00763F15">
              <w:t>s</w:t>
            </w:r>
            <w:r w:rsidRPr="00763F15">
              <w:rPr>
                <w:spacing w:val="-1"/>
              </w:rPr>
              <w:t>t</w:t>
            </w:r>
            <w:r w:rsidRPr="00763F15">
              <w:t>art?</w:t>
            </w:r>
          </w:p>
        </w:tc>
        <w:tc>
          <w:tcPr>
            <w:tcW w:w="2043" w:type="dxa"/>
            <w:tcBorders>
              <w:top w:val="single" w:sz="4" w:space="0" w:color="000000"/>
              <w:left w:val="single" w:sz="4" w:space="0" w:color="000000"/>
              <w:bottom w:val="nil"/>
              <w:right w:val="single" w:sz="6" w:space="0" w:color="000000"/>
            </w:tcBorders>
          </w:tcPr>
          <w:p w14:paraId="074018EE" w14:textId="77777777" w:rsidR="00BA42B8" w:rsidRPr="00763F15" w:rsidRDefault="00BA42B8" w:rsidP="003D1D1B">
            <w:pPr>
              <w:widowControl w:val="0"/>
              <w:autoSpaceDE w:val="0"/>
              <w:autoSpaceDN w:val="0"/>
              <w:adjustRightInd w:val="0"/>
              <w:spacing w:before="87" w:after="0" w:line="182" w:lineRule="exact"/>
              <w:ind w:left="102"/>
              <w:rPr>
                <w:rFonts w:cs="Mangal"/>
                <w:szCs w:val="24"/>
              </w:rPr>
            </w:pPr>
            <w:r w:rsidRPr="00763F15">
              <w:rPr>
                <w:spacing w:val="1"/>
                <w:position w:val="-6"/>
              </w:rPr>
              <w:t>D</w:t>
            </w:r>
            <w:r w:rsidRPr="00763F15">
              <w:rPr>
                <w:position w:val="-6"/>
              </w:rPr>
              <w:t>ays</w:t>
            </w:r>
            <w:r w:rsidRPr="00763F15">
              <w:rPr>
                <w:spacing w:val="-2"/>
                <w:position w:val="-6"/>
              </w:rPr>
              <w:t xml:space="preserve"> </w:t>
            </w:r>
            <w:r w:rsidRPr="00763F15">
              <w:rPr>
                <w:position w:val="-6"/>
              </w:rPr>
              <w:t>ago</w:t>
            </w:r>
          </w:p>
        </w:tc>
        <w:tc>
          <w:tcPr>
            <w:tcW w:w="427" w:type="dxa"/>
            <w:tcBorders>
              <w:top w:val="single" w:sz="6" w:space="0" w:color="000000"/>
              <w:left w:val="single" w:sz="6" w:space="0" w:color="000000"/>
              <w:bottom w:val="single" w:sz="6" w:space="0" w:color="000000"/>
              <w:right w:val="single" w:sz="6" w:space="0" w:color="000000"/>
            </w:tcBorders>
          </w:tcPr>
          <w:p w14:paraId="410925BF"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1743" w:type="dxa"/>
            <w:tcBorders>
              <w:top w:val="nil"/>
              <w:left w:val="single" w:sz="6" w:space="0" w:color="000000"/>
              <w:bottom w:val="nil"/>
              <w:right w:val="single" w:sz="4" w:space="0" w:color="000000"/>
            </w:tcBorders>
          </w:tcPr>
          <w:p w14:paraId="16F9EE93"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986" w:type="dxa"/>
            <w:vMerge w:val="restart"/>
            <w:tcBorders>
              <w:top w:val="single" w:sz="4" w:space="0" w:color="000000"/>
              <w:left w:val="single" w:sz="4" w:space="0" w:color="000000"/>
              <w:bottom w:val="single" w:sz="4" w:space="0" w:color="000000"/>
              <w:right w:val="single" w:sz="4" w:space="0" w:color="000000"/>
            </w:tcBorders>
          </w:tcPr>
          <w:p w14:paraId="0D423D3F"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61615579" w14:textId="77777777" w:rsidTr="003D1D1B">
        <w:trPr>
          <w:trHeight w:hRule="exact" w:val="1979"/>
        </w:trPr>
        <w:tc>
          <w:tcPr>
            <w:tcW w:w="536" w:type="dxa"/>
            <w:vMerge/>
            <w:tcBorders>
              <w:top w:val="single" w:sz="4" w:space="0" w:color="000000"/>
              <w:left w:val="single" w:sz="4" w:space="0" w:color="000000"/>
              <w:bottom w:val="single" w:sz="4" w:space="0" w:color="000000"/>
              <w:right w:val="single" w:sz="4" w:space="0" w:color="000000"/>
            </w:tcBorders>
          </w:tcPr>
          <w:p w14:paraId="0D244A7F"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3286" w:type="dxa"/>
            <w:vMerge/>
            <w:tcBorders>
              <w:top w:val="single" w:sz="4" w:space="0" w:color="000000"/>
              <w:left w:val="single" w:sz="4" w:space="0" w:color="000000"/>
              <w:bottom w:val="single" w:sz="4" w:space="0" w:color="000000"/>
              <w:right w:val="single" w:sz="4" w:space="0" w:color="000000"/>
            </w:tcBorders>
          </w:tcPr>
          <w:p w14:paraId="444AA974"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4213" w:type="dxa"/>
            <w:gridSpan w:val="3"/>
            <w:tcBorders>
              <w:top w:val="nil"/>
              <w:left w:val="single" w:sz="4" w:space="0" w:color="000000"/>
              <w:bottom w:val="single" w:sz="4" w:space="0" w:color="000000"/>
              <w:right w:val="single" w:sz="4" w:space="0" w:color="000000"/>
            </w:tcBorders>
          </w:tcPr>
          <w:p w14:paraId="7F538D45" w14:textId="77777777" w:rsidR="00BA42B8" w:rsidRPr="00763F15" w:rsidRDefault="00BA42B8" w:rsidP="003D1D1B">
            <w:pPr>
              <w:widowControl w:val="0"/>
              <w:autoSpaceDE w:val="0"/>
              <w:autoSpaceDN w:val="0"/>
              <w:adjustRightInd w:val="0"/>
              <w:spacing w:before="8" w:after="0" w:line="170" w:lineRule="exact"/>
              <w:rPr>
                <w:rFonts w:cs="Mangal"/>
                <w:sz w:val="17"/>
                <w:szCs w:val="17"/>
              </w:rPr>
            </w:pPr>
          </w:p>
          <w:p w14:paraId="435F90DE" w14:textId="77777777" w:rsidR="00BA42B8" w:rsidRPr="00763F15" w:rsidRDefault="00BA42B8" w:rsidP="003D1D1B">
            <w:pPr>
              <w:widowControl w:val="0"/>
              <w:autoSpaceDE w:val="0"/>
              <w:autoSpaceDN w:val="0"/>
              <w:adjustRightInd w:val="0"/>
              <w:spacing w:after="0" w:line="240" w:lineRule="auto"/>
              <w:ind w:left="102"/>
            </w:pPr>
            <w:r w:rsidRPr="00763F15">
              <w:t>W</w:t>
            </w:r>
            <w:r w:rsidRPr="00763F15">
              <w:rPr>
                <w:spacing w:val="1"/>
              </w:rPr>
              <w:t>e</w:t>
            </w:r>
            <w:r w:rsidRPr="00763F15">
              <w:rPr>
                <w:spacing w:val="-2"/>
              </w:rPr>
              <w:t>e</w:t>
            </w:r>
            <w:r w:rsidRPr="00763F15">
              <w:t>ks</w:t>
            </w:r>
            <w:r w:rsidRPr="00763F15">
              <w:rPr>
                <w:spacing w:val="1"/>
              </w:rPr>
              <w:t xml:space="preserve"> </w:t>
            </w:r>
            <w:r w:rsidRPr="00763F15">
              <w:t>a</w:t>
            </w:r>
            <w:r w:rsidRPr="00763F15">
              <w:rPr>
                <w:spacing w:val="-3"/>
              </w:rPr>
              <w:t>g</w:t>
            </w:r>
            <w:r w:rsidRPr="00763F15">
              <w:t>o</w:t>
            </w:r>
          </w:p>
          <w:p w14:paraId="444577C7" w14:textId="77777777" w:rsidR="00BA42B8" w:rsidRPr="00763F15" w:rsidRDefault="00BA42B8" w:rsidP="003D1D1B">
            <w:pPr>
              <w:widowControl w:val="0"/>
              <w:autoSpaceDE w:val="0"/>
              <w:autoSpaceDN w:val="0"/>
              <w:adjustRightInd w:val="0"/>
              <w:spacing w:before="92" w:after="0" w:line="240" w:lineRule="auto"/>
              <w:ind w:left="102"/>
            </w:pPr>
            <w:r w:rsidRPr="00763F15">
              <w:rPr>
                <w:spacing w:val="1"/>
              </w:rPr>
              <w:t>Mo</w:t>
            </w:r>
            <w:r w:rsidRPr="00763F15">
              <w:rPr>
                <w:spacing w:val="-1"/>
              </w:rPr>
              <w:t>n</w:t>
            </w:r>
            <w:r w:rsidRPr="00763F15">
              <w:t>ths</w:t>
            </w:r>
            <w:r w:rsidRPr="00763F15">
              <w:rPr>
                <w:spacing w:val="-3"/>
              </w:rPr>
              <w:t xml:space="preserve"> </w:t>
            </w:r>
            <w:r w:rsidRPr="00763F15">
              <w:t>ago</w:t>
            </w:r>
          </w:p>
          <w:p w14:paraId="3810F30C" w14:textId="77777777" w:rsidR="00BA42B8" w:rsidRPr="00763F15" w:rsidRDefault="00BA42B8" w:rsidP="003D1D1B">
            <w:pPr>
              <w:widowControl w:val="0"/>
              <w:autoSpaceDE w:val="0"/>
              <w:autoSpaceDN w:val="0"/>
              <w:adjustRightInd w:val="0"/>
              <w:spacing w:before="89" w:after="0" w:line="244" w:lineRule="exact"/>
              <w:ind w:left="102"/>
            </w:pPr>
            <w:r w:rsidRPr="00763F15">
              <w:rPr>
                <w:position w:val="-1"/>
              </w:rPr>
              <w:t>Y</w:t>
            </w:r>
            <w:r w:rsidRPr="00763F15">
              <w:rPr>
                <w:spacing w:val="1"/>
                <w:position w:val="-1"/>
              </w:rPr>
              <w:t>e</w:t>
            </w:r>
            <w:r w:rsidRPr="00763F15">
              <w:rPr>
                <w:position w:val="-1"/>
              </w:rPr>
              <w:t>ars a</w:t>
            </w:r>
            <w:r w:rsidRPr="00763F15">
              <w:rPr>
                <w:spacing w:val="-3"/>
                <w:position w:val="-1"/>
              </w:rPr>
              <w:t>g</w:t>
            </w:r>
            <w:r w:rsidRPr="00763F15">
              <w:rPr>
                <w:position w:val="-1"/>
              </w:rPr>
              <w:t>o</w:t>
            </w:r>
          </w:p>
          <w:p w14:paraId="7D48E075" w14:textId="77777777" w:rsidR="00BA42B8" w:rsidRPr="00763F15" w:rsidRDefault="00BA42B8" w:rsidP="003D1D1B">
            <w:pPr>
              <w:widowControl w:val="0"/>
              <w:autoSpaceDE w:val="0"/>
              <w:autoSpaceDN w:val="0"/>
              <w:adjustRightInd w:val="0"/>
              <w:spacing w:after="0" w:line="269" w:lineRule="exact"/>
              <w:ind w:left="102"/>
            </w:pPr>
            <w:r w:rsidRPr="00763F15">
              <w:rPr>
                <w:position w:val="-2"/>
              </w:rPr>
              <w:t>Bef</w:t>
            </w:r>
            <w:r w:rsidRPr="00763F15">
              <w:rPr>
                <w:spacing w:val="1"/>
                <w:position w:val="-2"/>
              </w:rPr>
              <w:t>o</w:t>
            </w:r>
            <w:r w:rsidRPr="00763F15">
              <w:rPr>
                <w:spacing w:val="-3"/>
                <w:position w:val="-2"/>
              </w:rPr>
              <w:t>r</w:t>
            </w:r>
            <w:r w:rsidRPr="00763F15">
              <w:rPr>
                <w:position w:val="-2"/>
              </w:rPr>
              <w:t>e</w:t>
            </w:r>
            <w:r w:rsidRPr="00763F15">
              <w:rPr>
                <w:spacing w:val="1"/>
                <w:position w:val="-2"/>
              </w:rPr>
              <w:t xml:space="preserve"> </w:t>
            </w:r>
            <w:r w:rsidRPr="00763F15">
              <w:rPr>
                <w:position w:val="-2"/>
              </w:rPr>
              <w:t>last</w:t>
            </w:r>
            <w:r w:rsidRPr="00763F15">
              <w:rPr>
                <w:spacing w:val="-2"/>
                <w:position w:val="-2"/>
              </w:rPr>
              <w:t xml:space="preserve"> </w:t>
            </w:r>
            <w:r w:rsidRPr="00763F15">
              <w:rPr>
                <w:position w:val="-2"/>
              </w:rPr>
              <w:t>bi</w:t>
            </w:r>
            <w:r w:rsidRPr="00763F15">
              <w:rPr>
                <w:spacing w:val="-1"/>
                <w:position w:val="-2"/>
              </w:rPr>
              <w:t>r</w:t>
            </w:r>
            <w:r w:rsidRPr="00763F15">
              <w:rPr>
                <w:position w:val="-2"/>
              </w:rPr>
              <w:t>th</w:t>
            </w:r>
            <w:r w:rsidRPr="00763F15">
              <w:rPr>
                <w:spacing w:val="-2"/>
                <w:position w:val="-2"/>
              </w:rPr>
              <w:t xml:space="preserve"> </w:t>
            </w:r>
            <w:r w:rsidRPr="00763F15">
              <w:rPr>
                <w:spacing w:val="1"/>
                <w:position w:val="-2"/>
              </w:rPr>
              <w:t>…</w:t>
            </w:r>
            <w:r w:rsidRPr="00763F15">
              <w:rPr>
                <w:spacing w:val="-1"/>
                <w:position w:val="-2"/>
              </w:rPr>
              <w:t>……</w:t>
            </w:r>
            <w:r w:rsidRPr="00763F15">
              <w:rPr>
                <w:spacing w:val="1"/>
                <w:position w:val="-2"/>
              </w:rPr>
              <w:t>…</w:t>
            </w:r>
            <w:r w:rsidRPr="00763F15">
              <w:rPr>
                <w:position w:val="-2"/>
              </w:rPr>
              <w:t>.</w:t>
            </w:r>
            <w:r w:rsidRPr="00763F15">
              <w:rPr>
                <w:spacing w:val="-1"/>
                <w:position w:val="-2"/>
              </w:rPr>
              <w:t>.</w:t>
            </w:r>
            <w:r w:rsidRPr="00763F15">
              <w:rPr>
                <w:position w:val="-2"/>
              </w:rPr>
              <w:t>.</w:t>
            </w:r>
            <w:r w:rsidRPr="00763F15">
              <w:rPr>
                <w:spacing w:val="-1"/>
                <w:position w:val="-2"/>
              </w:rPr>
              <w:t>.</w:t>
            </w:r>
            <w:r w:rsidRPr="00763F15">
              <w:rPr>
                <w:position w:val="-2"/>
              </w:rPr>
              <w:t>.</w:t>
            </w:r>
            <w:r w:rsidRPr="00763F15">
              <w:rPr>
                <w:spacing w:val="-1"/>
                <w:position w:val="-2"/>
              </w:rPr>
              <w:t>.</w:t>
            </w:r>
            <w:r w:rsidRPr="00763F15">
              <w:rPr>
                <w:position w:val="-2"/>
              </w:rPr>
              <w:t xml:space="preserve">.                    </w:t>
            </w:r>
            <w:r w:rsidRPr="00763F15">
              <w:rPr>
                <w:spacing w:val="20"/>
                <w:position w:val="-2"/>
              </w:rPr>
              <w:t xml:space="preserve"> </w:t>
            </w:r>
            <w:r w:rsidRPr="00763F15">
              <w:rPr>
                <w:position w:val="7"/>
              </w:rPr>
              <w:t>6</w:t>
            </w:r>
          </w:p>
          <w:p w14:paraId="6FD7E52F" w14:textId="77777777" w:rsidR="00BA42B8" w:rsidRPr="00763F15" w:rsidRDefault="00BA42B8" w:rsidP="003D1D1B">
            <w:pPr>
              <w:widowControl w:val="0"/>
              <w:autoSpaceDE w:val="0"/>
              <w:autoSpaceDN w:val="0"/>
              <w:adjustRightInd w:val="0"/>
              <w:spacing w:after="0" w:line="269" w:lineRule="exact"/>
              <w:ind w:left="102"/>
            </w:pPr>
            <w:r w:rsidRPr="00763F15">
              <w:rPr>
                <w:spacing w:val="-1"/>
                <w:position w:val="-2"/>
              </w:rPr>
              <w:t>N</w:t>
            </w:r>
            <w:r w:rsidRPr="00763F15">
              <w:rPr>
                <w:position w:val="-2"/>
              </w:rPr>
              <w:t>e</w:t>
            </w:r>
            <w:r w:rsidRPr="00763F15">
              <w:rPr>
                <w:spacing w:val="1"/>
                <w:position w:val="-2"/>
              </w:rPr>
              <w:t>v</w:t>
            </w:r>
            <w:r w:rsidRPr="00763F15">
              <w:rPr>
                <w:position w:val="-2"/>
              </w:rPr>
              <w:t>er</w:t>
            </w:r>
            <w:r w:rsidRPr="00763F15">
              <w:rPr>
                <w:spacing w:val="-2"/>
                <w:position w:val="-2"/>
              </w:rPr>
              <w:t xml:space="preserve"> </w:t>
            </w:r>
            <w:r w:rsidRPr="00763F15">
              <w:rPr>
                <w:spacing w:val="-1"/>
                <w:position w:val="-2"/>
              </w:rPr>
              <w:t>m</w:t>
            </w:r>
            <w:r w:rsidRPr="00763F15">
              <w:rPr>
                <w:position w:val="-2"/>
              </w:rPr>
              <w:t>enstr</w:t>
            </w:r>
            <w:r w:rsidRPr="00763F15">
              <w:rPr>
                <w:spacing w:val="-1"/>
                <w:position w:val="-2"/>
              </w:rPr>
              <w:t>u</w:t>
            </w:r>
            <w:r w:rsidRPr="00763F15">
              <w:rPr>
                <w:position w:val="-2"/>
              </w:rPr>
              <w:t>a</w:t>
            </w:r>
            <w:r w:rsidRPr="00763F15">
              <w:rPr>
                <w:spacing w:val="-2"/>
                <w:position w:val="-2"/>
              </w:rPr>
              <w:t>t</w:t>
            </w:r>
            <w:r w:rsidRPr="00763F15">
              <w:rPr>
                <w:position w:val="-2"/>
              </w:rPr>
              <w:t xml:space="preserve">ed </w:t>
            </w:r>
            <w:r w:rsidRPr="00763F15">
              <w:rPr>
                <w:spacing w:val="-1"/>
                <w:position w:val="-2"/>
              </w:rPr>
              <w:t>…………</w:t>
            </w:r>
            <w:r w:rsidRPr="00763F15">
              <w:rPr>
                <w:position w:val="-2"/>
              </w:rPr>
              <w:t xml:space="preserve">..                   </w:t>
            </w:r>
            <w:r w:rsidRPr="00763F15">
              <w:rPr>
                <w:spacing w:val="50"/>
                <w:position w:val="-2"/>
              </w:rPr>
              <w:t xml:space="preserve"> </w:t>
            </w:r>
            <w:r w:rsidRPr="00763F15">
              <w:rPr>
                <w:position w:val="7"/>
              </w:rPr>
              <w:t>7</w:t>
            </w:r>
          </w:p>
          <w:p w14:paraId="48801F81" w14:textId="77777777" w:rsidR="00BA42B8" w:rsidRPr="00763F15" w:rsidRDefault="00BA42B8" w:rsidP="003D1D1B">
            <w:pPr>
              <w:widowControl w:val="0"/>
              <w:autoSpaceDE w:val="0"/>
              <w:autoSpaceDN w:val="0"/>
              <w:adjustRightInd w:val="0"/>
              <w:spacing w:after="0" w:line="294" w:lineRule="exact"/>
              <w:ind w:left="102"/>
              <w:rPr>
                <w:rFonts w:cs="Mangal"/>
                <w:szCs w:val="24"/>
              </w:rPr>
            </w:pPr>
            <w:r w:rsidRPr="00763F15">
              <w:rPr>
                <w:spacing w:val="-1"/>
              </w:rPr>
              <w:t>N</w:t>
            </w:r>
            <w:r w:rsidRPr="00763F15">
              <w:t>o</w:t>
            </w:r>
            <w:r w:rsidRPr="00763F15">
              <w:rPr>
                <w:spacing w:val="1"/>
              </w:rPr>
              <w:t xml:space="preserve"> </w:t>
            </w:r>
            <w:r w:rsidRPr="00763F15">
              <w:t>r</w:t>
            </w:r>
            <w:r w:rsidRPr="00763F15">
              <w:rPr>
                <w:spacing w:val="1"/>
              </w:rPr>
              <w:t>e</w:t>
            </w:r>
            <w:r w:rsidRPr="00763F15">
              <w:t>s</w:t>
            </w:r>
            <w:r w:rsidRPr="00763F15">
              <w:rPr>
                <w:spacing w:val="-3"/>
              </w:rPr>
              <w:t>p</w:t>
            </w:r>
            <w:r w:rsidRPr="00763F15">
              <w:rPr>
                <w:spacing w:val="1"/>
              </w:rPr>
              <w:t>o</w:t>
            </w:r>
            <w:r w:rsidRPr="00763F15">
              <w:rPr>
                <w:spacing w:val="-1"/>
              </w:rPr>
              <w:t>n</w:t>
            </w:r>
            <w:r w:rsidRPr="00763F15">
              <w:t>se..</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 xml:space="preserve">..                       </w:t>
            </w:r>
            <w:r w:rsidRPr="00763F15">
              <w:rPr>
                <w:spacing w:val="19"/>
              </w:rPr>
              <w:t xml:space="preserve"> </w:t>
            </w:r>
            <w:r w:rsidRPr="00763F15">
              <w:rPr>
                <w:spacing w:val="1"/>
                <w:position w:val="9"/>
              </w:rPr>
              <w:t>97</w:t>
            </w:r>
          </w:p>
        </w:tc>
        <w:tc>
          <w:tcPr>
            <w:tcW w:w="986" w:type="dxa"/>
            <w:vMerge/>
            <w:tcBorders>
              <w:top w:val="single" w:sz="4" w:space="0" w:color="000000"/>
              <w:left w:val="single" w:sz="4" w:space="0" w:color="000000"/>
              <w:bottom w:val="single" w:sz="4" w:space="0" w:color="000000"/>
              <w:right w:val="single" w:sz="4" w:space="0" w:color="000000"/>
            </w:tcBorders>
          </w:tcPr>
          <w:p w14:paraId="76457333" w14:textId="77777777" w:rsidR="00BA42B8" w:rsidRPr="00763F15" w:rsidRDefault="00BA42B8" w:rsidP="003D1D1B">
            <w:pPr>
              <w:widowControl w:val="0"/>
              <w:autoSpaceDE w:val="0"/>
              <w:autoSpaceDN w:val="0"/>
              <w:adjustRightInd w:val="0"/>
              <w:spacing w:after="0" w:line="294" w:lineRule="exact"/>
              <w:ind w:left="102"/>
              <w:rPr>
                <w:rFonts w:cs="Mangal"/>
                <w:szCs w:val="24"/>
              </w:rPr>
            </w:pPr>
          </w:p>
        </w:tc>
      </w:tr>
      <w:tr w:rsidR="00BA42B8" w:rsidRPr="00763F15" w14:paraId="07FCBF19" w14:textId="77777777" w:rsidTr="003D1D1B">
        <w:trPr>
          <w:trHeight w:hRule="exact" w:val="3233"/>
        </w:trPr>
        <w:tc>
          <w:tcPr>
            <w:tcW w:w="536" w:type="dxa"/>
            <w:tcBorders>
              <w:top w:val="single" w:sz="4" w:space="0" w:color="000000"/>
              <w:left w:val="single" w:sz="4" w:space="0" w:color="000000"/>
              <w:bottom w:val="single" w:sz="4" w:space="0" w:color="000000"/>
              <w:right w:val="single" w:sz="4" w:space="0" w:color="000000"/>
            </w:tcBorders>
          </w:tcPr>
          <w:p w14:paraId="6E18FD2A"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0</w:t>
            </w:r>
            <w:r w:rsidRPr="00763F15">
              <w:rPr>
                <w:spacing w:val="1"/>
                <w:position w:val="1"/>
              </w:rPr>
              <w:t>3</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4FB517E9"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D</w:t>
            </w:r>
            <w:r w:rsidRPr="00763F15">
              <w:rPr>
                <w:spacing w:val="-1"/>
                <w:position w:val="1"/>
              </w:rPr>
              <w:t>u</w:t>
            </w:r>
            <w:r w:rsidRPr="00763F15">
              <w:rPr>
                <w:position w:val="1"/>
              </w:rPr>
              <w:t>ri</w:t>
            </w:r>
            <w:r w:rsidRPr="00763F15">
              <w:rPr>
                <w:spacing w:val="-1"/>
                <w:position w:val="1"/>
              </w:rPr>
              <w:t>n</w:t>
            </w:r>
            <w:r w:rsidRPr="00763F15">
              <w:rPr>
                <w:position w:val="1"/>
              </w:rPr>
              <w:t>g</w:t>
            </w:r>
            <w:r w:rsidRPr="00763F15">
              <w:rPr>
                <w:spacing w:val="-1"/>
                <w:position w:val="1"/>
              </w:rPr>
              <w:t xml:space="preserve"> y</w:t>
            </w:r>
            <w:r w:rsidRPr="00763F15">
              <w:rPr>
                <w:spacing w:val="1"/>
                <w:position w:val="1"/>
              </w:rPr>
              <w:t>o</w:t>
            </w:r>
            <w:r w:rsidRPr="00763F15">
              <w:rPr>
                <w:spacing w:val="-1"/>
                <w:position w:val="1"/>
              </w:rPr>
              <w:t>u</w:t>
            </w:r>
            <w:r w:rsidRPr="00763F15">
              <w:rPr>
                <w:position w:val="1"/>
              </w:rPr>
              <w:t>r last</w:t>
            </w:r>
            <w:r w:rsidRPr="00763F15">
              <w:rPr>
                <w:spacing w:val="-1"/>
                <w:position w:val="1"/>
              </w:rPr>
              <w:t xml:space="preserve"> m</w:t>
            </w:r>
            <w:r w:rsidRPr="00763F15">
              <w:rPr>
                <w:position w:val="1"/>
              </w:rPr>
              <w:t>enstr</w:t>
            </w:r>
            <w:r w:rsidRPr="00763F15">
              <w:rPr>
                <w:spacing w:val="-1"/>
                <w:position w:val="1"/>
              </w:rPr>
              <w:t>u</w:t>
            </w:r>
            <w:r w:rsidRPr="00763F15">
              <w:rPr>
                <w:position w:val="1"/>
              </w:rPr>
              <w:t>al</w:t>
            </w:r>
            <w:r w:rsidRPr="00763F15">
              <w:rPr>
                <w:spacing w:val="-2"/>
                <w:position w:val="1"/>
              </w:rPr>
              <w:t xml:space="preserve"> </w:t>
            </w:r>
            <w:r w:rsidRPr="00763F15">
              <w:rPr>
                <w:spacing w:val="-1"/>
                <w:position w:val="1"/>
              </w:rPr>
              <w:t>p</w:t>
            </w:r>
            <w:r w:rsidRPr="00763F15">
              <w:rPr>
                <w:position w:val="1"/>
              </w:rPr>
              <w:t>eri</w:t>
            </w:r>
            <w:r w:rsidRPr="00763F15">
              <w:rPr>
                <w:spacing w:val="1"/>
                <w:position w:val="1"/>
              </w:rPr>
              <w:t>o</w:t>
            </w:r>
            <w:r w:rsidRPr="00763F15">
              <w:rPr>
                <w:spacing w:val="-1"/>
                <w:position w:val="1"/>
              </w:rPr>
              <w:t>d</w:t>
            </w:r>
            <w:r w:rsidRPr="00763F15">
              <w:rPr>
                <w:position w:val="1"/>
              </w:rPr>
              <w:t>,</w:t>
            </w:r>
          </w:p>
          <w:p w14:paraId="716335F6" w14:textId="77777777" w:rsidR="00BA42B8" w:rsidRPr="00763F15" w:rsidRDefault="00BA42B8" w:rsidP="003D1D1B">
            <w:pPr>
              <w:widowControl w:val="0"/>
              <w:autoSpaceDE w:val="0"/>
              <w:autoSpaceDN w:val="0"/>
              <w:adjustRightInd w:val="0"/>
              <w:spacing w:after="0" w:line="240" w:lineRule="auto"/>
              <w:ind w:left="102" w:right="144"/>
            </w:pPr>
            <w:proofErr w:type="gramStart"/>
            <w:r w:rsidRPr="00763F15">
              <w:t>what</w:t>
            </w:r>
            <w:proofErr w:type="gramEnd"/>
            <w:r w:rsidRPr="00763F15">
              <w:t xml:space="preserve"> did</w:t>
            </w:r>
            <w:r w:rsidRPr="00763F15">
              <w:rPr>
                <w:spacing w:val="-1"/>
              </w:rPr>
              <w:t xml:space="preserve"> y</w:t>
            </w:r>
            <w:r w:rsidRPr="00763F15">
              <w:rPr>
                <w:spacing w:val="1"/>
              </w:rPr>
              <w:t>o</w:t>
            </w:r>
            <w:r w:rsidRPr="00763F15">
              <w:t>u</w:t>
            </w:r>
            <w:r w:rsidRPr="00763F15">
              <w:rPr>
                <w:spacing w:val="-1"/>
              </w:rPr>
              <w:t xml:space="preserve"> </w:t>
            </w:r>
            <w:r w:rsidRPr="00763F15">
              <w:t>u</w:t>
            </w:r>
            <w:r w:rsidRPr="00763F15">
              <w:rPr>
                <w:spacing w:val="-3"/>
              </w:rPr>
              <w:t>s</w:t>
            </w:r>
            <w:r w:rsidRPr="00763F15">
              <w:t>e</w:t>
            </w:r>
            <w:r w:rsidRPr="00763F15">
              <w:rPr>
                <w:spacing w:val="1"/>
              </w:rPr>
              <w:t xml:space="preserve"> </w:t>
            </w:r>
            <w:r w:rsidRPr="00763F15">
              <w:rPr>
                <w:spacing w:val="-2"/>
              </w:rPr>
              <w:t>t</w:t>
            </w:r>
            <w:r w:rsidRPr="00763F15">
              <w:t>o</w:t>
            </w:r>
            <w:r w:rsidRPr="00763F15">
              <w:rPr>
                <w:spacing w:val="1"/>
              </w:rPr>
              <w:t xml:space="preserve"> m</w:t>
            </w:r>
            <w:r w:rsidRPr="00763F15">
              <w:t>a</w:t>
            </w:r>
            <w:r w:rsidRPr="00763F15">
              <w:rPr>
                <w:spacing w:val="-1"/>
              </w:rPr>
              <w:t>n</w:t>
            </w:r>
            <w:r w:rsidRPr="00763F15">
              <w:t>a</w:t>
            </w:r>
            <w:r w:rsidRPr="00763F15">
              <w:rPr>
                <w:spacing w:val="-3"/>
              </w:rPr>
              <w:t>g</w:t>
            </w:r>
            <w:r w:rsidRPr="00763F15">
              <w:t>e</w:t>
            </w:r>
            <w:r w:rsidRPr="00763F15">
              <w:rPr>
                <w:spacing w:val="1"/>
              </w:rPr>
              <w:t xml:space="preserve"> </w:t>
            </w:r>
            <w:r w:rsidRPr="00763F15">
              <w:rPr>
                <w:spacing w:val="-1"/>
              </w:rPr>
              <w:t>y</w:t>
            </w:r>
            <w:r w:rsidRPr="00763F15">
              <w:rPr>
                <w:spacing w:val="1"/>
              </w:rPr>
              <w:t>o</w:t>
            </w:r>
            <w:r w:rsidRPr="00763F15">
              <w:rPr>
                <w:spacing w:val="-1"/>
              </w:rPr>
              <w:t>u</w:t>
            </w:r>
            <w:r w:rsidRPr="00763F15">
              <w:t xml:space="preserve">r </w:t>
            </w:r>
            <w:r w:rsidRPr="00763F15">
              <w:rPr>
                <w:spacing w:val="1"/>
              </w:rPr>
              <w:t>m</w:t>
            </w:r>
            <w:r w:rsidRPr="00763F15">
              <w:t>enstr</w:t>
            </w:r>
            <w:r w:rsidRPr="00763F15">
              <w:rPr>
                <w:spacing w:val="-1"/>
              </w:rPr>
              <w:t>u</w:t>
            </w:r>
            <w:r w:rsidRPr="00763F15">
              <w:t>al</w:t>
            </w:r>
            <w:r w:rsidRPr="00763F15">
              <w:rPr>
                <w:spacing w:val="-3"/>
              </w:rPr>
              <w:t xml:space="preserve"> </w:t>
            </w:r>
            <w:r w:rsidRPr="00763F15">
              <w:t>bl</w:t>
            </w:r>
            <w:r w:rsidRPr="00763F15">
              <w:rPr>
                <w:spacing w:val="-2"/>
              </w:rPr>
              <w:t>o</w:t>
            </w:r>
            <w:r w:rsidRPr="00763F15">
              <w:rPr>
                <w:spacing w:val="1"/>
              </w:rPr>
              <w:t>o</w:t>
            </w:r>
            <w:r w:rsidRPr="00763F15">
              <w:rPr>
                <w:spacing w:val="-1"/>
              </w:rPr>
              <w:t>d</w:t>
            </w:r>
            <w:r w:rsidRPr="00763F15">
              <w:t>?</w:t>
            </w:r>
          </w:p>
          <w:p w14:paraId="061A02ED" w14:textId="77777777" w:rsidR="00BA42B8" w:rsidRPr="00763F15" w:rsidRDefault="00BA42B8" w:rsidP="003D1D1B">
            <w:pPr>
              <w:widowControl w:val="0"/>
              <w:autoSpaceDE w:val="0"/>
              <w:autoSpaceDN w:val="0"/>
              <w:adjustRightInd w:val="0"/>
              <w:spacing w:before="6" w:after="0" w:line="260" w:lineRule="exact"/>
              <w:rPr>
                <w:rFonts w:cs="Mangal"/>
                <w:sz w:val="26"/>
                <w:szCs w:val="26"/>
              </w:rPr>
            </w:pPr>
          </w:p>
          <w:p w14:paraId="2EEEE895"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RO</w:t>
            </w:r>
            <w:r w:rsidRPr="00763F15">
              <w:rPr>
                <w:spacing w:val="-2"/>
              </w:rPr>
              <w:t>B</w:t>
            </w:r>
            <w:r w:rsidRPr="00763F15">
              <w:t>E:</w:t>
            </w:r>
            <w:r w:rsidRPr="00763F15">
              <w:rPr>
                <w:spacing w:val="1"/>
              </w:rPr>
              <w:t xml:space="preserve"> </w:t>
            </w:r>
            <w:r w:rsidRPr="00763F15">
              <w:t>A</w:t>
            </w:r>
            <w:r w:rsidRPr="00763F15">
              <w:rPr>
                <w:spacing w:val="-3"/>
              </w:rPr>
              <w:t>n</w:t>
            </w:r>
            <w:r w:rsidRPr="00763F15">
              <w:rPr>
                <w:spacing w:val="1"/>
              </w:rPr>
              <w:t>y</w:t>
            </w:r>
            <w:r w:rsidRPr="00763F15">
              <w:t>th</w:t>
            </w:r>
            <w:r w:rsidRPr="00763F15">
              <w:rPr>
                <w:spacing w:val="-1"/>
              </w:rPr>
              <w:t>in</w:t>
            </w:r>
            <w:r w:rsidRPr="00763F15">
              <w:t>g</w:t>
            </w:r>
            <w:r w:rsidRPr="00763F15">
              <w:rPr>
                <w:spacing w:val="-1"/>
              </w:rPr>
              <w:t xml:space="preserve"> </w:t>
            </w:r>
            <w:r w:rsidRPr="00763F15">
              <w:rPr>
                <w:spacing w:val="1"/>
              </w:rPr>
              <w:t>e</w:t>
            </w:r>
            <w:r w:rsidRPr="00763F15">
              <w:t>l</w:t>
            </w:r>
            <w:r w:rsidRPr="00763F15">
              <w:rPr>
                <w:spacing w:val="-3"/>
              </w:rPr>
              <w:t>s</w:t>
            </w:r>
            <w:r w:rsidRPr="00763F15">
              <w:t>e?</w:t>
            </w:r>
          </w:p>
          <w:p w14:paraId="1E5D7598" w14:textId="77777777" w:rsidR="00BA42B8" w:rsidRPr="00763F15" w:rsidRDefault="00BA42B8" w:rsidP="003D1D1B">
            <w:pPr>
              <w:widowControl w:val="0"/>
              <w:autoSpaceDE w:val="0"/>
              <w:autoSpaceDN w:val="0"/>
              <w:adjustRightInd w:val="0"/>
              <w:spacing w:after="0" w:line="240" w:lineRule="auto"/>
              <w:ind w:left="102" w:right="148"/>
              <w:rPr>
                <w:rFonts w:cs="Mangal"/>
                <w:szCs w:val="24"/>
              </w:rPr>
            </w:pPr>
            <w:r w:rsidRPr="00763F15">
              <w:rPr>
                <w:spacing w:val="1"/>
              </w:rPr>
              <w:t>D</w:t>
            </w:r>
            <w:r w:rsidRPr="00763F15">
              <w:t>o</w:t>
            </w:r>
            <w:r w:rsidRPr="00763F15">
              <w:rPr>
                <w:spacing w:val="-1"/>
              </w:rPr>
              <w:t xml:space="preserve"> </w:t>
            </w:r>
            <w:r w:rsidRPr="00763F15">
              <w:t>n</w:t>
            </w:r>
            <w:r w:rsidRPr="00763F15">
              <w:rPr>
                <w:spacing w:val="1"/>
              </w:rPr>
              <w:t>o</w:t>
            </w:r>
            <w:r w:rsidRPr="00763F15">
              <w:t>t</w:t>
            </w:r>
            <w:r w:rsidRPr="00763F15">
              <w:rPr>
                <w:spacing w:val="-2"/>
              </w:rPr>
              <w:t xml:space="preserve"> </w:t>
            </w:r>
            <w:r w:rsidRPr="00763F15">
              <w:t>r</w:t>
            </w:r>
            <w:r w:rsidRPr="00763F15">
              <w:rPr>
                <w:spacing w:val="1"/>
              </w:rPr>
              <w:t>e</w:t>
            </w:r>
            <w:r w:rsidRPr="00763F15">
              <w:t>ad</w:t>
            </w:r>
            <w:r w:rsidRPr="00763F15">
              <w:rPr>
                <w:spacing w:val="-3"/>
              </w:rPr>
              <w:t xml:space="preserve"> </w:t>
            </w:r>
            <w:r w:rsidRPr="00763F15">
              <w:rPr>
                <w:spacing w:val="1"/>
              </w:rPr>
              <w:t>o</w:t>
            </w:r>
            <w:r w:rsidRPr="00763F15">
              <w:rPr>
                <w:spacing w:val="-1"/>
              </w:rPr>
              <w:t>p</w:t>
            </w:r>
            <w:r w:rsidRPr="00763F15">
              <w:t>t</w:t>
            </w:r>
            <w:r w:rsidRPr="00763F15">
              <w:rPr>
                <w:spacing w:val="-2"/>
              </w:rPr>
              <w:t>i</w:t>
            </w:r>
            <w:r w:rsidRPr="00763F15">
              <w:rPr>
                <w:spacing w:val="1"/>
              </w:rPr>
              <w:t>o</w:t>
            </w:r>
            <w:r w:rsidRPr="00763F15">
              <w:rPr>
                <w:spacing w:val="-1"/>
              </w:rPr>
              <w:t>n</w:t>
            </w:r>
            <w:r w:rsidRPr="00763F15">
              <w:t>s a</w:t>
            </w:r>
            <w:r w:rsidRPr="00763F15">
              <w:rPr>
                <w:spacing w:val="-2"/>
              </w:rPr>
              <w:t>l</w:t>
            </w:r>
            <w:r w:rsidRPr="00763F15">
              <w:rPr>
                <w:spacing w:val="1"/>
              </w:rPr>
              <w:t>o</w:t>
            </w:r>
            <w:r w:rsidRPr="00763F15">
              <w:rPr>
                <w:spacing w:val="-1"/>
              </w:rPr>
              <w:t>ud</w:t>
            </w:r>
            <w:r w:rsidRPr="00763F15">
              <w:t>. Select all that ap</w:t>
            </w:r>
            <w:r w:rsidRPr="00763F15">
              <w:rPr>
                <w:spacing w:val="-1"/>
              </w:rPr>
              <w:t>p</w:t>
            </w:r>
            <w:r w:rsidRPr="00763F15">
              <w:t>ly.</w:t>
            </w:r>
          </w:p>
        </w:tc>
        <w:tc>
          <w:tcPr>
            <w:tcW w:w="4213" w:type="dxa"/>
            <w:gridSpan w:val="3"/>
            <w:tcBorders>
              <w:top w:val="single" w:sz="4" w:space="0" w:color="000000"/>
              <w:left w:val="single" w:sz="4" w:space="0" w:color="000000"/>
              <w:bottom w:val="single" w:sz="4" w:space="0" w:color="000000"/>
              <w:right w:val="single" w:sz="4" w:space="0" w:color="000000"/>
            </w:tcBorders>
          </w:tcPr>
          <w:p w14:paraId="02751D6B"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D</w:t>
            </w:r>
            <w:r w:rsidRPr="00763F15">
              <w:rPr>
                <w:position w:val="1"/>
              </w:rPr>
              <w:t>is</w:t>
            </w:r>
            <w:r w:rsidRPr="00763F15">
              <w:rPr>
                <w:spacing w:val="-1"/>
                <w:position w:val="1"/>
              </w:rPr>
              <w:t>p</w:t>
            </w:r>
            <w:r w:rsidRPr="00763F15">
              <w:rPr>
                <w:spacing w:val="1"/>
                <w:position w:val="1"/>
              </w:rPr>
              <w:t>o</w:t>
            </w:r>
            <w:r w:rsidRPr="00763F15">
              <w:rPr>
                <w:position w:val="1"/>
              </w:rPr>
              <w:t>sa</w:t>
            </w:r>
            <w:r w:rsidRPr="00763F15">
              <w:rPr>
                <w:spacing w:val="-1"/>
                <w:position w:val="1"/>
              </w:rPr>
              <w:t>b</w:t>
            </w:r>
            <w:r w:rsidRPr="00763F15">
              <w:rPr>
                <w:spacing w:val="-3"/>
                <w:position w:val="1"/>
              </w:rPr>
              <w:t>l</w:t>
            </w:r>
            <w:r w:rsidRPr="00763F15">
              <w:rPr>
                <w:position w:val="1"/>
              </w:rPr>
              <w:t>e</w:t>
            </w:r>
            <w:r w:rsidRPr="00763F15">
              <w:rPr>
                <w:spacing w:val="1"/>
                <w:position w:val="1"/>
              </w:rPr>
              <w:t xml:space="preserve"> </w:t>
            </w:r>
            <w:r w:rsidRPr="00763F15">
              <w:rPr>
                <w:position w:val="1"/>
              </w:rPr>
              <w:t>sa</w:t>
            </w:r>
            <w:r w:rsidRPr="00763F15">
              <w:rPr>
                <w:spacing w:val="-1"/>
                <w:position w:val="1"/>
              </w:rPr>
              <w:t>n</w:t>
            </w:r>
            <w:r w:rsidRPr="00763F15">
              <w:rPr>
                <w:position w:val="1"/>
              </w:rPr>
              <w:t>ita</w:t>
            </w:r>
            <w:r w:rsidRPr="00763F15">
              <w:rPr>
                <w:spacing w:val="-3"/>
                <w:position w:val="1"/>
              </w:rPr>
              <w:t>r</w:t>
            </w:r>
            <w:r w:rsidRPr="00763F15">
              <w:rPr>
                <w:position w:val="1"/>
              </w:rPr>
              <w:t>y</w:t>
            </w:r>
            <w:r w:rsidRPr="00763F15">
              <w:rPr>
                <w:spacing w:val="1"/>
                <w:position w:val="1"/>
              </w:rPr>
              <w:t xml:space="preserve"> </w:t>
            </w:r>
            <w:r w:rsidRPr="00763F15">
              <w:rPr>
                <w:position w:val="1"/>
              </w:rPr>
              <w:t>pad</w:t>
            </w:r>
          </w:p>
          <w:p w14:paraId="61F63323" w14:textId="77777777" w:rsidR="00BA42B8" w:rsidRPr="00763F15" w:rsidRDefault="00BA42B8" w:rsidP="003D1D1B">
            <w:pPr>
              <w:widowControl w:val="0"/>
              <w:autoSpaceDE w:val="0"/>
              <w:autoSpaceDN w:val="0"/>
              <w:adjustRightInd w:val="0"/>
              <w:spacing w:after="0" w:line="240" w:lineRule="auto"/>
              <w:ind w:left="102"/>
            </w:pPr>
            <w:r w:rsidRPr="00763F15">
              <w:t>(</w:t>
            </w:r>
            <w:proofErr w:type="gramStart"/>
            <w:r w:rsidRPr="00763F15">
              <w:t>c</w:t>
            </w:r>
            <w:r w:rsidRPr="00763F15">
              <w:rPr>
                <w:spacing w:val="-1"/>
              </w:rPr>
              <w:t>om</w:t>
            </w:r>
            <w:r w:rsidRPr="00763F15">
              <w:rPr>
                <w:spacing w:val="1"/>
              </w:rPr>
              <w:t>m</w:t>
            </w:r>
            <w:r w:rsidRPr="00763F15">
              <w:t>ercia</w:t>
            </w:r>
            <w:r w:rsidRPr="00763F15">
              <w:rPr>
                <w:spacing w:val="-2"/>
              </w:rPr>
              <w:t>l</w:t>
            </w:r>
            <w:proofErr w:type="gramEnd"/>
            <w:r w:rsidRPr="00763F15">
              <w:t>)</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 xml:space="preserve">..          </w:t>
            </w:r>
            <w:r w:rsidRPr="00763F15">
              <w:rPr>
                <w:spacing w:val="5"/>
              </w:rPr>
              <w:t xml:space="preserve"> </w:t>
            </w:r>
            <w:r w:rsidRPr="00763F15">
              <w:t>1</w:t>
            </w:r>
          </w:p>
          <w:p w14:paraId="3D14B86F" w14:textId="77777777" w:rsidR="00BA42B8" w:rsidRPr="00763F15" w:rsidRDefault="00BA42B8" w:rsidP="003D1D1B">
            <w:pPr>
              <w:widowControl w:val="0"/>
              <w:autoSpaceDE w:val="0"/>
              <w:autoSpaceDN w:val="0"/>
              <w:adjustRightInd w:val="0"/>
              <w:spacing w:after="0" w:line="240" w:lineRule="auto"/>
              <w:ind w:left="102"/>
            </w:pPr>
            <w:r w:rsidRPr="00763F15">
              <w:t>Reusa</w:t>
            </w:r>
            <w:r w:rsidRPr="00763F15">
              <w:rPr>
                <w:spacing w:val="-1"/>
              </w:rPr>
              <w:t>b</w:t>
            </w:r>
            <w:r w:rsidRPr="00763F15">
              <w:t>le sani</w:t>
            </w:r>
            <w:r w:rsidRPr="00763F15">
              <w:rPr>
                <w:spacing w:val="-3"/>
              </w:rPr>
              <w:t>t</w:t>
            </w:r>
            <w:r w:rsidRPr="00763F15">
              <w:t>ary</w:t>
            </w:r>
            <w:r w:rsidRPr="00763F15">
              <w:rPr>
                <w:spacing w:val="1"/>
              </w:rPr>
              <w:t xml:space="preserve"> </w:t>
            </w:r>
            <w:proofErr w:type="gramStart"/>
            <w:r w:rsidRPr="00763F15">
              <w:rPr>
                <w:spacing w:val="-1"/>
              </w:rPr>
              <w:t>p</w:t>
            </w:r>
            <w:r w:rsidRPr="00763F15">
              <w:t>ad</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proofErr w:type="gramEnd"/>
            <w:r w:rsidRPr="00763F15">
              <w:t xml:space="preserve">           </w:t>
            </w:r>
            <w:r w:rsidRPr="00763F15">
              <w:rPr>
                <w:spacing w:val="5"/>
              </w:rPr>
              <w:t xml:space="preserve"> </w:t>
            </w:r>
            <w:r w:rsidRPr="00763F15">
              <w:t>2</w:t>
            </w:r>
          </w:p>
          <w:p w14:paraId="5EF44853" w14:textId="77777777" w:rsidR="00BA42B8" w:rsidRPr="00763F15" w:rsidRDefault="00BA42B8" w:rsidP="003D1D1B">
            <w:pPr>
              <w:widowControl w:val="0"/>
              <w:autoSpaceDE w:val="0"/>
              <w:autoSpaceDN w:val="0"/>
              <w:adjustRightInd w:val="0"/>
              <w:spacing w:after="0" w:line="266" w:lineRule="exact"/>
              <w:ind w:left="102"/>
            </w:pPr>
            <w:r w:rsidRPr="00763F15">
              <w:rPr>
                <w:spacing w:val="-1"/>
                <w:position w:val="1"/>
              </w:rPr>
              <w:t>N</w:t>
            </w:r>
            <w:r w:rsidRPr="00763F15">
              <w:rPr>
                <w:position w:val="1"/>
              </w:rPr>
              <w:t>ew</w:t>
            </w:r>
            <w:r w:rsidRPr="00763F15">
              <w:rPr>
                <w:spacing w:val="1"/>
                <w:position w:val="1"/>
              </w:rPr>
              <w:t xml:space="preserve"> </w:t>
            </w:r>
            <w:r w:rsidRPr="00763F15">
              <w:rPr>
                <w:position w:val="1"/>
              </w:rPr>
              <w:t>c</w:t>
            </w:r>
            <w:r w:rsidRPr="00763F15">
              <w:rPr>
                <w:spacing w:val="-2"/>
                <w:position w:val="1"/>
              </w:rPr>
              <w:t>l</w:t>
            </w:r>
            <w:r w:rsidRPr="00763F15">
              <w:rPr>
                <w:spacing w:val="1"/>
                <w:position w:val="1"/>
              </w:rPr>
              <w:t>o</w:t>
            </w:r>
            <w:r w:rsidRPr="00763F15">
              <w:rPr>
                <w:position w:val="1"/>
              </w:rPr>
              <w:t>th .</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spacing w:val="2"/>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48"/>
                <w:position w:val="1"/>
              </w:rPr>
              <w:t xml:space="preserve"> </w:t>
            </w:r>
            <w:r w:rsidRPr="00763F15">
              <w:rPr>
                <w:position w:val="1"/>
              </w:rPr>
              <w:t>3</w:t>
            </w:r>
          </w:p>
          <w:p w14:paraId="5C87755D" w14:textId="77777777" w:rsidR="00BA42B8" w:rsidRPr="00763F15" w:rsidRDefault="00BA42B8" w:rsidP="003D1D1B">
            <w:pPr>
              <w:widowControl w:val="0"/>
              <w:autoSpaceDE w:val="0"/>
              <w:autoSpaceDN w:val="0"/>
              <w:adjustRightInd w:val="0"/>
              <w:spacing w:after="0" w:line="240" w:lineRule="auto"/>
              <w:ind w:left="102"/>
            </w:pPr>
            <w:r w:rsidRPr="00763F15">
              <w:t>Old</w:t>
            </w:r>
            <w:r w:rsidRPr="00763F15">
              <w:rPr>
                <w:spacing w:val="-1"/>
              </w:rPr>
              <w:t xml:space="preserve"> </w:t>
            </w:r>
            <w:proofErr w:type="gramStart"/>
            <w:r w:rsidRPr="00763F15">
              <w:t>cl</w:t>
            </w:r>
            <w:r w:rsidRPr="00763F15">
              <w:rPr>
                <w:spacing w:val="-2"/>
              </w:rPr>
              <w:t>o</w:t>
            </w:r>
            <w:r w:rsidRPr="00763F15">
              <w:rPr>
                <w:spacing w:val="1"/>
              </w:rPr>
              <w:t>t</w:t>
            </w:r>
            <w:r w:rsidRPr="00763F15">
              <w:t>h</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proofErr w:type="gramEnd"/>
            <w:r w:rsidRPr="00763F15">
              <w:t xml:space="preserve">          </w:t>
            </w:r>
            <w:r w:rsidRPr="00763F15">
              <w:rPr>
                <w:spacing w:val="42"/>
              </w:rPr>
              <w:t xml:space="preserve"> </w:t>
            </w:r>
            <w:r w:rsidRPr="00763F15">
              <w:t>4</w:t>
            </w:r>
          </w:p>
          <w:p w14:paraId="53AE4920" w14:textId="77777777" w:rsidR="00BA42B8" w:rsidRPr="00763F15" w:rsidRDefault="00BA42B8" w:rsidP="003D1D1B">
            <w:pPr>
              <w:widowControl w:val="0"/>
              <w:autoSpaceDE w:val="0"/>
              <w:autoSpaceDN w:val="0"/>
              <w:adjustRightInd w:val="0"/>
              <w:spacing w:after="0" w:line="240" w:lineRule="auto"/>
              <w:ind w:left="102"/>
            </w:pPr>
            <w:r w:rsidRPr="00763F15">
              <w:t>C</w:t>
            </w:r>
            <w:r w:rsidRPr="00763F15">
              <w:rPr>
                <w:spacing w:val="1"/>
              </w:rPr>
              <w:t>o</w:t>
            </w:r>
            <w:r w:rsidRPr="00763F15">
              <w:t>t</w:t>
            </w:r>
            <w:r w:rsidRPr="00763F15">
              <w:rPr>
                <w:spacing w:val="-2"/>
              </w:rPr>
              <w:t>t</w:t>
            </w:r>
            <w:r w:rsidRPr="00763F15">
              <w:rPr>
                <w:spacing w:val="1"/>
              </w:rPr>
              <w:t>o</w:t>
            </w:r>
            <w:r w:rsidRPr="00763F15">
              <w:t>n</w:t>
            </w:r>
            <w:r w:rsidRPr="00763F15">
              <w:rPr>
                <w:spacing w:val="-3"/>
              </w:rPr>
              <w:t xml:space="preserve"> </w:t>
            </w:r>
            <w:proofErr w:type="gramStart"/>
            <w:r w:rsidRPr="00763F15">
              <w:t>wool</w:t>
            </w:r>
            <w:r w:rsidRPr="00763F15">
              <w:rPr>
                <w:spacing w:val="1"/>
              </w:rPr>
              <w:t xml:space="preserve"> </w:t>
            </w:r>
            <w:r w:rsidRPr="00763F15">
              <w:t>......................</w:t>
            </w:r>
            <w:r w:rsidRPr="00763F15">
              <w:rPr>
                <w:spacing w:val="1"/>
              </w:rPr>
              <w:t>.</w:t>
            </w:r>
            <w:r w:rsidRPr="00763F15">
              <w:t>.........</w:t>
            </w:r>
            <w:r w:rsidRPr="00763F15">
              <w:rPr>
                <w:spacing w:val="1"/>
              </w:rPr>
              <w:t>.</w:t>
            </w:r>
            <w:r w:rsidRPr="00763F15">
              <w:t>..</w:t>
            </w:r>
            <w:proofErr w:type="gramEnd"/>
            <w:r w:rsidRPr="00763F15">
              <w:t xml:space="preserve">        </w:t>
            </w:r>
            <w:r w:rsidRPr="00763F15">
              <w:rPr>
                <w:spacing w:val="14"/>
              </w:rPr>
              <w:t xml:space="preserve"> </w:t>
            </w:r>
            <w:r w:rsidRPr="00763F15">
              <w:t>5</w:t>
            </w:r>
          </w:p>
          <w:p w14:paraId="60383062" w14:textId="77777777" w:rsidR="00BA42B8" w:rsidRPr="00763F15" w:rsidRDefault="00BA42B8" w:rsidP="003D1D1B">
            <w:pPr>
              <w:widowControl w:val="0"/>
              <w:autoSpaceDE w:val="0"/>
              <w:autoSpaceDN w:val="0"/>
              <w:adjustRightInd w:val="0"/>
              <w:spacing w:after="0" w:line="240" w:lineRule="auto"/>
              <w:ind w:left="102"/>
            </w:pPr>
            <w:r w:rsidRPr="00763F15">
              <w:t>Ta</w:t>
            </w:r>
            <w:r w:rsidRPr="00763F15">
              <w:rPr>
                <w:spacing w:val="1"/>
              </w:rPr>
              <w:t>m</w:t>
            </w:r>
            <w:r w:rsidRPr="00763F15">
              <w:rPr>
                <w:spacing w:val="-3"/>
              </w:rPr>
              <w:t>p</w:t>
            </w:r>
            <w:r w:rsidRPr="00763F15">
              <w:rPr>
                <w:spacing w:val="1"/>
              </w:rPr>
              <w:t>o</w:t>
            </w:r>
            <w:r w:rsidRPr="00763F15">
              <w:rPr>
                <w:spacing w:val="-1"/>
              </w:rPr>
              <w:t>n</w:t>
            </w:r>
            <w:r w:rsidRPr="00763F15">
              <w:t>s</w:t>
            </w:r>
            <w:r w:rsidRPr="00763F15">
              <w:rPr>
                <w:spacing w:val="-1"/>
              </w:rPr>
              <w:t xml:space="preserve"> </w:t>
            </w:r>
            <w:r w:rsidRPr="00763F15">
              <w:rPr>
                <w:spacing w:val="1"/>
              </w:rPr>
              <w:t>…</w:t>
            </w:r>
            <w:r w:rsidRPr="00763F15">
              <w:rPr>
                <w:spacing w:val="-1"/>
              </w:rPr>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 xml:space="preserve">..          </w:t>
            </w:r>
            <w:r w:rsidRPr="00763F15">
              <w:rPr>
                <w:spacing w:val="46"/>
              </w:rPr>
              <w:t xml:space="preserve"> </w:t>
            </w:r>
            <w:r w:rsidRPr="00763F15">
              <w:t>6</w:t>
            </w:r>
          </w:p>
          <w:p w14:paraId="66A4FEAF" w14:textId="77777777" w:rsidR="00BA42B8" w:rsidRPr="00763F15" w:rsidRDefault="00BA42B8" w:rsidP="003D1D1B">
            <w:pPr>
              <w:widowControl w:val="0"/>
              <w:autoSpaceDE w:val="0"/>
              <w:autoSpaceDN w:val="0"/>
              <w:adjustRightInd w:val="0"/>
              <w:spacing w:after="0" w:line="240" w:lineRule="auto"/>
              <w:ind w:left="102"/>
            </w:pPr>
            <w:r w:rsidRPr="00763F15">
              <w:t>T</w:t>
            </w:r>
            <w:r w:rsidRPr="00763F15">
              <w:rPr>
                <w:spacing w:val="1"/>
              </w:rPr>
              <w:t>o</w:t>
            </w:r>
            <w:r w:rsidRPr="00763F15">
              <w:t>il</w:t>
            </w:r>
            <w:r w:rsidRPr="00763F15">
              <w:rPr>
                <w:spacing w:val="-2"/>
              </w:rPr>
              <w:t>e</w:t>
            </w:r>
            <w:r w:rsidRPr="00763F15">
              <w:t>t</w:t>
            </w:r>
            <w:r w:rsidRPr="00763F15">
              <w:rPr>
                <w:spacing w:val="1"/>
              </w:rPr>
              <w:t xml:space="preserve"> </w:t>
            </w:r>
            <w:proofErr w:type="gramStart"/>
            <w:r w:rsidRPr="00763F15">
              <w:rPr>
                <w:spacing w:val="-1"/>
              </w:rPr>
              <w:t>p</w:t>
            </w:r>
            <w:r w:rsidRPr="00763F15">
              <w:t>a</w:t>
            </w:r>
            <w:r w:rsidRPr="00763F15">
              <w:rPr>
                <w:spacing w:val="-1"/>
              </w:rPr>
              <w:t>p</w:t>
            </w:r>
            <w:r w:rsidRPr="00763F15">
              <w:t>er</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proofErr w:type="gramEnd"/>
            <w:r w:rsidRPr="00763F15">
              <w:t xml:space="preserve">            </w:t>
            </w:r>
            <w:r w:rsidRPr="00763F15">
              <w:rPr>
                <w:spacing w:val="4"/>
              </w:rPr>
              <w:t xml:space="preserve"> </w:t>
            </w:r>
            <w:r w:rsidRPr="00763F15">
              <w:t>7</w:t>
            </w:r>
          </w:p>
          <w:p w14:paraId="62CB6CAB" w14:textId="77777777" w:rsidR="00BA42B8" w:rsidRPr="00763F15" w:rsidRDefault="00BA42B8" w:rsidP="003D1D1B">
            <w:pPr>
              <w:widowControl w:val="0"/>
              <w:autoSpaceDE w:val="0"/>
              <w:autoSpaceDN w:val="0"/>
              <w:adjustRightInd w:val="0"/>
              <w:spacing w:after="0" w:line="240" w:lineRule="auto"/>
              <w:ind w:left="102"/>
            </w:pPr>
            <w:r w:rsidRPr="00763F15">
              <w:t>U</w:t>
            </w:r>
            <w:r w:rsidRPr="00763F15">
              <w:rPr>
                <w:spacing w:val="-1"/>
              </w:rPr>
              <w:t>nd</w:t>
            </w:r>
            <w:r w:rsidRPr="00763F15">
              <w:t>er</w:t>
            </w:r>
            <w:r w:rsidRPr="00763F15">
              <w:rPr>
                <w:spacing w:val="1"/>
              </w:rPr>
              <w:t>w</w:t>
            </w:r>
            <w:r w:rsidRPr="00763F15">
              <w:t>ear</w:t>
            </w:r>
            <w:r w:rsidRPr="00763F15">
              <w:rPr>
                <w:spacing w:val="-2"/>
              </w:rPr>
              <w:t xml:space="preserve"> </w:t>
            </w:r>
            <w:r w:rsidRPr="00763F15">
              <w:t>al</w:t>
            </w:r>
            <w:r w:rsidRPr="00763F15">
              <w:rPr>
                <w:spacing w:val="1"/>
              </w:rPr>
              <w:t>o</w:t>
            </w:r>
            <w:r w:rsidRPr="00763F15">
              <w:rPr>
                <w:spacing w:val="-1"/>
              </w:rPr>
              <w:t>n</w:t>
            </w:r>
            <w:r w:rsidRPr="00763F15">
              <w:t>e</w:t>
            </w:r>
            <w:r w:rsidRPr="00763F15">
              <w:rPr>
                <w:spacing w:val="-2"/>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 xml:space="preserve">..        </w:t>
            </w:r>
            <w:r w:rsidRPr="00763F15">
              <w:rPr>
                <w:spacing w:val="6"/>
              </w:rPr>
              <w:t xml:space="preserve"> </w:t>
            </w:r>
            <w:r w:rsidRPr="00763F15">
              <w:t>8</w:t>
            </w:r>
          </w:p>
          <w:p w14:paraId="3114C7F2" w14:textId="77777777" w:rsidR="00BA42B8" w:rsidRPr="00763F15" w:rsidRDefault="00BA42B8" w:rsidP="003D1D1B">
            <w:pPr>
              <w:widowControl w:val="0"/>
              <w:autoSpaceDE w:val="0"/>
              <w:autoSpaceDN w:val="0"/>
              <w:adjustRightInd w:val="0"/>
              <w:spacing w:after="0" w:line="240" w:lineRule="auto"/>
              <w:ind w:left="102"/>
            </w:pPr>
            <w:r w:rsidRPr="00763F15">
              <w:t>Ot</w:t>
            </w:r>
            <w:r w:rsidRPr="00763F15">
              <w:rPr>
                <w:spacing w:val="-1"/>
              </w:rPr>
              <w:t>h</w:t>
            </w:r>
            <w:r w:rsidRPr="00763F15">
              <w:t>er</w:t>
            </w:r>
            <w:r w:rsidRPr="00763F15">
              <w:rPr>
                <w:spacing w:val="1"/>
              </w:rPr>
              <w:t xml:space="preserve"> </w:t>
            </w:r>
            <w:r w:rsidRPr="00763F15">
              <w:t>(s</w:t>
            </w:r>
            <w:r w:rsidRPr="00763F15">
              <w:rPr>
                <w:spacing w:val="-3"/>
              </w:rPr>
              <w:t>p</w:t>
            </w:r>
            <w:r w:rsidRPr="00763F15">
              <w:t>ecif</w:t>
            </w:r>
            <w:r w:rsidRPr="00763F15">
              <w:rPr>
                <w:spacing w:val="-1"/>
              </w:rPr>
              <w:t>y</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p>
          <w:p w14:paraId="05475101"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t>o</w:t>
            </w:r>
            <w:r w:rsidRPr="00763F15">
              <w:rPr>
                <w:spacing w:val="-1"/>
              </w:rPr>
              <w:t xml:space="preserve"> </w:t>
            </w:r>
            <w:r w:rsidRPr="00763F15">
              <w:rPr>
                <w:spacing w:val="1"/>
              </w:rPr>
              <w:t>m</w:t>
            </w:r>
            <w:r w:rsidRPr="00763F15">
              <w:t>at</w:t>
            </w:r>
            <w:r w:rsidRPr="00763F15">
              <w:rPr>
                <w:spacing w:val="1"/>
              </w:rPr>
              <w:t>e</w:t>
            </w:r>
            <w:r w:rsidRPr="00763F15">
              <w:t>ri</w:t>
            </w:r>
            <w:r w:rsidRPr="00763F15">
              <w:rPr>
                <w:spacing w:val="-1"/>
              </w:rPr>
              <w:t>a</w:t>
            </w:r>
            <w:r w:rsidRPr="00763F15">
              <w:t>ls</w:t>
            </w:r>
            <w:r w:rsidRPr="00763F15">
              <w:rPr>
                <w:spacing w:val="-2"/>
              </w:rPr>
              <w:t xml:space="preserve"> </w:t>
            </w:r>
            <w:r w:rsidRPr="00763F15">
              <w:t>used .</w:t>
            </w:r>
            <w:r w:rsidRPr="00763F15">
              <w:rPr>
                <w:spacing w:val="-1"/>
              </w:rPr>
              <w:t>.</w:t>
            </w:r>
            <w:r w:rsidRPr="00763F15">
              <w:t>.</w:t>
            </w:r>
            <w:r w:rsidRPr="00763F15">
              <w:rPr>
                <w:spacing w:val="-1"/>
              </w:rPr>
              <w:t>.</w:t>
            </w:r>
            <w:r w:rsidRPr="00763F15">
              <w:t>.........</w:t>
            </w:r>
            <w:r w:rsidRPr="00763F15">
              <w:rPr>
                <w:spacing w:val="1"/>
              </w:rPr>
              <w:t>.</w:t>
            </w:r>
            <w:r w:rsidRPr="00763F15">
              <w:t xml:space="preserve">........            </w:t>
            </w:r>
            <w:r w:rsidRPr="00763F15">
              <w:rPr>
                <w:spacing w:val="20"/>
              </w:rPr>
              <w:t xml:space="preserve"> </w:t>
            </w:r>
            <w:r w:rsidRPr="00763F15">
              <w:rPr>
                <w:spacing w:val="1"/>
              </w:rPr>
              <w:t>77</w:t>
            </w:r>
          </w:p>
          <w:p w14:paraId="1BFB4EC9"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N</w:t>
            </w:r>
            <w:r w:rsidRPr="00763F15">
              <w:t>o</w:t>
            </w:r>
            <w:r w:rsidRPr="00763F15">
              <w:rPr>
                <w:spacing w:val="2"/>
              </w:rPr>
              <w:t xml:space="preserve"> </w:t>
            </w:r>
            <w:r w:rsidRPr="00763F15">
              <w:t>r</w:t>
            </w:r>
            <w:r w:rsidRPr="00763F15">
              <w:rPr>
                <w:spacing w:val="1"/>
              </w:rPr>
              <w:t>e</w:t>
            </w:r>
            <w:r w:rsidRPr="00763F15">
              <w:t>s</w:t>
            </w:r>
            <w:r w:rsidRPr="00763F15">
              <w:rPr>
                <w:spacing w:val="-3"/>
              </w:rPr>
              <w:t>p</w:t>
            </w:r>
            <w:r w:rsidRPr="00763F15">
              <w:rPr>
                <w:spacing w:val="1"/>
              </w:rPr>
              <w:t>o</w:t>
            </w:r>
            <w:r w:rsidRPr="00763F15">
              <w:rPr>
                <w:spacing w:val="-1"/>
              </w:rPr>
              <w:t>n</w:t>
            </w:r>
            <w:r w:rsidRPr="00763F15">
              <w:t>se..</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 xml:space="preserve">.             </w:t>
            </w:r>
            <w:r w:rsidRPr="00763F15">
              <w:rPr>
                <w:spacing w:val="18"/>
              </w:rPr>
              <w:t xml:space="preserve"> </w:t>
            </w:r>
            <w:r w:rsidRPr="00763F15">
              <w:rPr>
                <w:spacing w:val="1"/>
              </w:rPr>
              <w:t>97</w:t>
            </w:r>
          </w:p>
        </w:tc>
        <w:tc>
          <w:tcPr>
            <w:tcW w:w="986" w:type="dxa"/>
            <w:tcBorders>
              <w:top w:val="single" w:sz="4" w:space="0" w:color="000000"/>
              <w:left w:val="single" w:sz="4" w:space="0" w:color="000000"/>
              <w:bottom w:val="single" w:sz="4" w:space="0" w:color="000000"/>
              <w:right w:val="single" w:sz="4" w:space="0" w:color="000000"/>
            </w:tcBorders>
          </w:tcPr>
          <w:p w14:paraId="130A2A12"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3098678A" w14:textId="77777777" w:rsidTr="003D1D1B">
        <w:trPr>
          <w:trHeight w:hRule="exact" w:val="1620"/>
        </w:trPr>
        <w:tc>
          <w:tcPr>
            <w:tcW w:w="536" w:type="dxa"/>
            <w:tcBorders>
              <w:top w:val="single" w:sz="4" w:space="0" w:color="000000"/>
              <w:left w:val="single" w:sz="4" w:space="0" w:color="000000"/>
              <w:bottom w:val="single" w:sz="4" w:space="0" w:color="000000"/>
              <w:right w:val="single" w:sz="4" w:space="0" w:color="000000"/>
            </w:tcBorders>
          </w:tcPr>
          <w:p w14:paraId="063BCB4C"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0</w:t>
            </w:r>
            <w:r w:rsidRPr="00763F15">
              <w:rPr>
                <w:spacing w:val="1"/>
                <w:position w:val="1"/>
              </w:rPr>
              <w:t>4</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3EF2D257"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 xml:space="preserve">If </w:t>
            </w:r>
            <w:r w:rsidRPr="00763F15">
              <w:rPr>
                <w:spacing w:val="1"/>
                <w:position w:val="1"/>
              </w:rPr>
              <w:t>yo</w:t>
            </w:r>
            <w:r w:rsidRPr="00763F15">
              <w:rPr>
                <w:position w:val="1"/>
              </w:rPr>
              <w:t>u</w:t>
            </w:r>
            <w:r w:rsidRPr="00763F15">
              <w:rPr>
                <w:spacing w:val="-3"/>
                <w:position w:val="1"/>
              </w:rPr>
              <w:t xml:space="preserve"> </w:t>
            </w:r>
            <w:r w:rsidRPr="00763F15">
              <w:rPr>
                <w:position w:val="1"/>
              </w:rPr>
              <w:t>c</w:t>
            </w:r>
            <w:r w:rsidRPr="00763F15">
              <w:rPr>
                <w:spacing w:val="1"/>
                <w:position w:val="1"/>
              </w:rPr>
              <w:t>o</w:t>
            </w:r>
            <w:r w:rsidRPr="00763F15">
              <w:rPr>
                <w:spacing w:val="-1"/>
                <w:position w:val="1"/>
              </w:rPr>
              <w:t>u</w:t>
            </w:r>
            <w:r w:rsidRPr="00763F15">
              <w:rPr>
                <w:position w:val="1"/>
              </w:rPr>
              <w:t>ld</w:t>
            </w:r>
            <w:r w:rsidRPr="00763F15">
              <w:rPr>
                <w:spacing w:val="-3"/>
                <w:position w:val="1"/>
              </w:rPr>
              <w:t xml:space="preserve"> </w:t>
            </w:r>
            <w:r w:rsidRPr="00763F15">
              <w:rPr>
                <w:position w:val="1"/>
              </w:rPr>
              <w:t>ch</w:t>
            </w:r>
            <w:r w:rsidRPr="00763F15">
              <w:rPr>
                <w:spacing w:val="-2"/>
                <w:position w:val="1"/>
              </w:rPr>
              <w:t>o</w:t>
            </w:r>
            <w:r w:rsidRPr="00763F15">
              <w:rPr>
                <w:spacing w:val="1"/>
                <w:position w:val="1"/>
              </w:rPr>
              <w:t>o</w:t>
            </w:r>
            <w:r w:rsidRPr="00763F15">
              <w:rPr>
                <w:position w:val="1"/>
              </w:rPr>
              <w:t>se</w:t>
            </w:r>
            <w:r w:rsidRPr="00763F15">
              <w:rPr>
                <w:spacing w:val="-1"/>
                <w:position w:val="1"/>
              </w:rPr>
              <w:t xml:space="preserve"> </w:t>
            </w:r>
            <w:r w:rsidRPr="00763F15">
              <w:rPr>
                <w:position w:val="1"/>
              </w:rPr>
              <w:t>to</w:t>
            </w:r>
            <w:r w:rsidRPr="00763F15">
              <w:rPr>
                <w:spacing w:val="-1"/>
                <w:position w:val="1"/>
              </w:rPr>
              <w:t xml:space="preserve"> </w:t>
            </w:r>
            <w:r w:rsidRPr="00763F15">
              <w:rPr>
                <w:position w:val="1"/>
              </w:rPr>
              <w:t>use</w:t>
            </w:r>
          </w:p>
          <w:p w14:paraId="047C2222" w14:textId="77777777" w:rsidR="00BA42B8" w:rsidRPr="00763F15" w:rsidRDefault="00BA42B8" w:rsidP="003D1D1B">
            <w:pPr>
              <w:widowControl w:val="0"/>
              <w:autoSpaceDE w:val="0"/>
              <w:autoSpaceDN w:val="0"/>
              <w:adjustRightInd w:val="0"/>
              <w:spacing w:after="0" w:line="239" w:lineRule="auto"/>
              <w:ind w:left="102" w:right="131"/>
              <w:rPr>
                <w:rFonts w:cs="Mangal"/>
                <w:szCs w:val="24"/>
              </w:rPr>
            </w:pPr>
            <w:proofErr w:type="gramStart"/>
            <w:r w:rsidRPr="00763F15">
              <w:t>a</w:t>
            </w:r>
            <w:r w:rsidRPr="00763F15">
              <w:rPr>
                <w:spacing w:val="-1"/>
              </w:rPr>
              <w:t>n</w:t>
            </w:r>
            <w:r w:rsidRPr="00763F15">
              <w:rPr>
                <w:spacing w:val="1"/>
              </w:rPr>
              <w:t>y</w:t>
            </w:r>
            <w:r w:rsidRPr="00763F15">
              <w:t>th</w:t>
            </w:r>
            <w:r w:rsidRPr="00763F15">
              <w:rPr>
                <w:spacing w:val="-1"/>
              </w:rPr>
              <w:t>in</w:t>
            </w:r>
            <w:r w:rsidRPr="00763F15">
              <w:t>g</w:t>
            </w:r>
            <w:proofErr w:type="gramEnd"/>
            <w:r w:rsidRPr="00763F15">
              <w:rPr>
                <w:spacing w:val="-1"/>
              </w:rPr>
              <w:t xml:space="preserve"> </w:t>
            </w:r>
            <w:r w:rsidRPr="00763F15">
              <w:rPr>
                <w:spacing w:val="1"/>
              </w:rPr>
              <w:t>t</w:t>
            </w:r>
            <w:r w:rsidRPr="00763F15">
              <w:t>o</w:t>
            </w:r>
            <w:r w:rsidRPr="00763F15">
              <w:rPr>
                <w:spacing w:val="-1"/>
              </w:rPr>
              <w:t xml:space="preserve"> m</w:t>
            </w:r>
            <w:r w:rsidRPr="00763F15">
              <w:t>a</w:t>
            </w:r>
            <w:r w:rsidRPr="00763F15">
              <w:rPr>
                <w:spacing w:val="-1"/>
              </w:rPr>
              <w:t>n</w:t>
            </w:r>
            <w:r w:rsidRPr="00763F15">
              <w:t>a</w:t>
            </w:r>
            <w:r w:rsidRPr="00763F15">
              <w:rPr>
                <w:spacing w:val="-1"/>
              </w:rPr>
              <w:t>g</w:t>
            </w:r>
            <w:r w:rsidRPr="00763F15">
              <w:t>e</w:t>
            </w:r>
            <w:r w:rsidRPr="00763F15">
              <w:rPr>
                <w:spacing w:val="1"/>
              </w:rPr>
              <w:t xml:space="preserve"> </w:t>
            </w:r>
            <w:r w:rsidRPr="00763F15">
              <w:rPr>
                <w:spacing w:val="-1"/>
              </w:rPr>
              <w:t>y</w:t>
            </w:r>
            <w:r w:rsidRPr="00763F15">
              <w:rPr>
                <w:spacing w:val="1"/>
              </w:rPr>
              <w:t>o</w:t>
            </w:r>
            <w:r w:rsidRPr="00763F15">
              <w:rPr>
                <w:spacing w:val="-1"/>
              </w:rPr>
              <w:t>u</w:t>
            </w:r>
            <w:r w:rsidRPr="00763F15">
              <w:t xml:space="preserve">r </w:t>
            </w:r>
            <w:r w:rsidRPr="00763F15">
              <w:rPr>
                <w:spacing w:val="1"/>
              </w:rPr>
              <w:t>m</w:t>
            </w:r>
            <w:r w:rsidRPr="00763F15">
              <w:t>enstr</w:t>
            </w:r>
            <w:r w:rsidRPr="00763F15">
              <w:rPr>
                <w:spacing w:val="-1"/>
              </w:rPr>
              <w:t>u</w:t>
            </w:r>
            <w:r w:rsidRPr="00763F15">
              <w:t>al</w:t>
            </w:r>
            <w:r w:rsidRPr="00763F15">
              <w:rPr>
                <w:spacing w:val="-2"/>
              </w:rPr>
              <w:t xml:space="preserve"> </w:t>
            </w:r>
            <w:r w:rsidRPr="00763F15">
              <w:rPr>
                <w:spacing w:val="-1"/>
              </w:rPr>
              <w:t>b</w:t>
            </w:r>
            <w:r w:rsidRPr="00763F15">
              <w:t>l</w:t>
            </w:r>
            <w:r w:rsidRPr="00763F15">
              <w:rPr>
                <w:spacing w:val="-2"/>
              </w:rPr>
              <w:t>o</w:t>
            </w:r>
            <w:r w:rsidRPr="00763F15">
              <w:rPr>
                <w:spacing w:val="1"/>
              </w:rPr>
              <w:t>o</w:t>
            </w:r>
            <w:r w:rsidRPr="00763F15">
              <w:t>d</w:t>
            </w:r>
            <w:r w:rsidRPr="00763F15">
              <w:rPr>
                <w:spacing w:val="-1"/>
              </w:rPr>
              <w:t xml:space="preserve"> w</w:t>
            </w:r>
            <w:r w:rsidRPr="00763F15">
              <w:rPr>
                <w:spacing w:val="1"/>
              </w:rPr>
              <w:t>o</w:t>
            </w:r>
            <w:r w:rsidRPr="00763F15">
              <w:rPr>
                <w:spacing w:val="-1"/>
              </w:rPr>
              <w:t>u</w:t>
            </w:r>
            <w:r w:rsidRPr="00763F15">
              <w:t xml:space="preserve">ld </w:t>
            </w:r>
            <w:r w:rsidRPr="00763F15">
              <w:rPr>
                <w:spacing w:val="-1"/>
              </w:rPr>
              <w:t>yo</w:t>
            </w:r>
            <w:r w:rsidRPr="00763F15">
              <w:t>u cho</w:t>
            </w:r>
            <w:r w:rsidRPr="00763F15">
              <w:rPr>
                <w:spacing w:val="-1"/>
              </w:rPr>
              <w:t>o</w:t>
            </w:r>
            <w:r w:rsidRPr="00763F15">
              <w:t>se</w:t>
            </w:r>
            <w:r w:rsidRPr="00763F15">
              <w:rPr>
                <w:spacing w:val="1"/>
              </w:rPr>
              <w:t xml:space="preserve"> </w:t>
            </w:r>
            <w:r w:rsidRPr="00763F15">
              <w:rPr>
                <w:spacing w:val="-2"/>
              </w:rPr>
              <w:t>t</w:t>
            </w:r>
            <w:r w:rsidRPr="00763F15">
              <w:t>o</w:t>
            </w:r>
            <w:r w:rsidRPr="00763F15">
              <w:rPr>
                <w:spacing w:val="1"/>
              </w:rPr>
              <w:t xml:space="preserve"> </w:t>
            </w:r>
            <w:r w:rsidRPr="00763F15">
              <w:t>u</w:t>
            </w:r>
            <w:r w:rsidRPr="00763F15">
              <w:rPr>
                <w:spacing w:val="-3"/>
              </w:rPr>
              <w:t>s</w:t>
            </w:r>
            <w:r w:rsidRPr="00763F15">
              <w:t>e</w:t>
            </w:r>
            <w:r w:rsidRPr="00763F15">
              <w:rPr>
                <w:spacing w:val="1"/>
              </w:rPr>
              <w:t xml:space="preserve"> </w:t>
            </w:r>
            <w:r w:rsidRPr="00763F15">
              <w:t>t</w:t>
            </w:r>
            <w:r w:rsidRPr="00763F15">
              <w:rPr>
                <w:spacing w:val="-3"/>
              </w:rPr>
              <w:t>h</w:t>
            </w:r>
            <w:r w:rsidRPr="00763F15">
              <w:t>e</w:t>
            </w:r>
            <w:r w:rsidRPr="00763F15">
              <w:rPr>
                <w:spacing w:val="1"/>
              </w:rPr>
              <w:t xml:space="preserve"> </w:t>
            </w:r>
            <w:r w:rsidRPr="00763F15">
              <w:t>s</w:t>
            </w:r>
            <w:r w:rsidRPr="00763F15">
              <w:rPr>
                <w:spacing w:val="-2"/>
              </w:rPr>
              <w:t>a</w:t>
            </w:r>
            <w:r w:rsidRPr="00763F15">
              <w:rPr>
                <w:spacing w:val="1"/>
              </w:rPr>
              <w:t>m</w:t>
            </w:r>
            <w:r w:rsidRPr="00763F15">
              <w:t>e</w:t>
            </w:r>
            <w:r w:rsidRPr="00763F15">
              <w:rPr>
                <w:spacing w:val="-2"/>
              </w:rPr>
              <w:t xml:space="preserve"> </w:t>
            </w:r>
            <w:r w:rsidRPr="00763F15">
              <w:rPr>
                <w:spacing w:val="1"/>
              </w:rPr>
              <w:t>t</w:t>
            </w:r>
            <w:r w:rsidRPr="00763F15">
              <w:rPr>
                <w:spacing w:val="-1"/>
              </w:rPr>
              <w:t>h</w:t>
            </w:r>
            <w:r w:rsidRPr="00763F15">
              <w:rPr>
                <w:spacing w:val="-3"/>
              </w:rPr>
              <w:t>i</w:t>
            </w:r>
            <w:r w:rsidRPr="00763F15">
              <w:rPr>
                <w:spacing w:val="-1"/>
              </w:rPr>
              <w:t>n</w:t>
            </w:r>
            <w:r w:rsidRPr="00763F15">
              <w:t>g</w:t>
            </w:r>
            <w:r w:rsidRPr="00763F15">
              <w:rPr>
                <w:spacing w:val="-1"/>
              </w:rPr>
              <w:t xml:space="preserve"> </w:t>
            </w:r>
            <w:r w:rsidRPr="00763F15">
              <w:rPr>
                <w:spacing w:val="1"/>
              </w:rPr>
              <w:t>yo</w:t>
            </w:r>
            <w:r w:rsidRPr="00763F15">
              <w:t>u cu</w:t>
            </w:r>
            <w:r w:rsidRPr="00763F15">
              <w:rPr>
                <w:spacing w:val="-1"/>
              </w:rPr>
              <w:t>r</w:t>
            </w:r>
            <w:r w:rsidRPr="00763F15">
              <w:t>rently</w:t>
            </w:r>
            <w:r w:rsidRPr="00763F15">
              <w:rPr>
                <w:spacing w:val="1"/>
              </w:rPr>
              <w:t xml:space="preserve"> </w:t>
            </w:r>
            <w:r w:rsidRPr="00763F15">
              <w:rPr>
                <w:spacing w:val="-1"/>
              </w:rPr>
              <w:t>u</w:t>
            </w:r>
            <w:r w:rsidRPr="00763F15">
              <w:rPr>
                <w:spacing w:val="-2"/>
              </w:rPr>
              <w:t>s</w:t>
            </w:r>
            <w:r w:rsidRPr="00763F15">
              <w:t>e</w:t>
            </w:r>
            <w:r w:rsidRPr="00763F15">
              <w:rPr>
                <w:spacing w:val="-1"/>
              </w:rPr>
              <w:t xml:space="preserve"> </w:t>
            </w:r>
            <w:r w:rsidRPr="00763F15">
              <w:rPr>
                <w:spacing w:val="1"/>
              </w:rPr>
              <w:t>o</w:t>
            </w:r>
            <w:r w:rsidRPr="00763F15">
              <w:t xml:space="preserve">r </w:t>
            </w:r>
            <w:r w:rsidRPr="00763F15">
              <w:rPr>
                <w:spacing w:val="-2"/>
              </w:rPr>
              <w:t>w</w:t>
            </w:r>
            <w:r w:rsidRPr="00763F15">
              <w:rPr>
                <w:spacing w:val="1"/>
              </w:rPr>
              <w:t>o</w:t>
            </w:r>
            <w:r w:rsidRPr="00763F15">
              <w:rPr>
                <w:spacing w:val="-1"/>
              </w:rPr>
              <w:t>u</w:t>
            </w:r>
            <w:r w:rsidRPr="00763F15">
              <w:t>ld</w:t>
            </w:r>
            <w:r w:rsidRPr="00763F15">
              <w:rPr>
                <w:spacing w:val="-3"/>
              </w:rPr>
              <w:t xml:space="preserve"> </w:t>
            </w:r>
            <w:r w:rsidRPr="00763F15">
              <w:rPr>
                <w:spacing w:val="1"/>
              </w:rPr>
              <w:t>yo</w:t>
            </w:r>
            <w:r w:rsidRPr="00763F15">
              <w:t>u</w:t>
            </w:r>
            <w:r w:rsidRPr="00763F15">
              <w:rPr>
                <w:spacing w:val="-3"/>
              </w:rPr>
              <w:t xml:space="preserve"> </w:t>
            </w:r>
            <w:r w:rsidRPr="00763F15">
              <w:rPr>
                <w:spacing w:val="-1"/>
              </w:rPr>
              <w:t>u</w:t>
            </w:r>
            <w:r w:rsidRPr="00763F15">
              <w:t>se s</w:t>
            </w:r>
            <w:r w:rsidRPr="00763F15">
              <w:rPr>
                <w:spacing w:val="-1"/>
              </w:rPr>
              <w:t>o</w:t>
            </w:r>
            <w:r w:rsidRPr="00763F15">
              <w:rPr>
                <w:spacing w:val="1"/>
              </w:rPr>
              <w:t>m</w:t>
            </w:r>
            <w:r w:rsidRPr="00763F15">
              <w:t>e</w:t>
            </w:r>
            <w:r w:rsidRPr="00763F15">
              <w:rPr>
                <w:spacing w:val="1"/>
              </w:rPr>
              <w:t>t</w:t>
            </w:r>
            <w:r w:rsidRPr="00763F15">
              <w:rPr>
                <w:spacing w:val="-1"/>
              </w:rPr>
              <w:t>h</w:t>
            </w:r>
            <w:r w:rsidRPr="00763F15">
              <w:t>i</w:t>
            </w:r>
            <w:r w:rsidRPr="00763F15">
              <w:rPr>
                <w:spacing w:val="-1"/>
              </w:rPr>
              <w:t>n</w:t>
            </w:r>
            <w:r w:rsidRPr="00763F15">
              <w:t>g</w:t>
            </w:r>
            <w:r w:rsidRPr="00763F15">
              <w:rPr>
                <w:spacing w:val="-1"/>
              </w:rPr>
              <w:t xml:space="preserve"> </w:t>
            </w:r>
            <w:r w:rsidRPr="00763F15">
              <w:rPr>
                <w:spacing w:val="1"/>
              </w:rPr>
              <w:t>e</w:t>
            </w:r>
            <w:r w:rsidRPr="00763F15">
              <w:t>l</w:t>
            </w:r>
            <w:r w:rsidRPr="00763F15">
              <w:rPr>
                <w:spacing w:val="-3"/>
              </w:rPr>
              <w:t>s</w:t>
            </w:r>
            <w:r w:rsidRPr="00763F15">
              <w:t>e?</w:t>
            </w:r>
          </w:p>
        </w:tc>
        <w:tc>
          <w:tcPr>
            <w:tcW w:w="4213" w:type="dxa"/>
            <w:gridSpan w:val="3"/>
            <w:tcBorders>
              <w:top w:val="single" w:sz="4" w:space="0" w:color="000000"/>
              <w:left w:val="single" w:sz="4" w:space="0" w:color="000000"/>
              <w:bottom w:val="single" w:sz="4" w:space="0" w:color="000000"/>
              <w:right w:val="single" w:sz="4" w:space="0" w:color="000000"/>
            </w:tcBorders>
          </w:tcPr>
          <w:p w14:paraId="2936339E"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S</w:t>
            </w:r>
            <w:r w:rsidRPr="00763F15">
              <w:rPr>
                <w:spacing w:val="-1"/>
                <w:position w:val="1"/>
              </w:rPr>
              <w:t>a</w:t>
            </w:r>
            <w:r w:rsidRPr="00763F15">
              <w:rPr>
                <w:spacing w:val="1"/>
                <w:position w:val="1"/>
              </w:rPr>
              <w:t>m</w:t>
            </w:r>
            <w:r w:rsidRPr="00763F15">
              <w:rPr>
                <w:position w:val="1"/>
              </w:rPr>
              <w:t>e,</w:t>
            </w:r>
            <w:r w:rsidRPr="00763F15">
              <w:rPr>
                <w:spacing w:val="-2"/>
                <w:position w:val="1"/>
              </w:rPr>
              <w:t xml:space="preserve"> </w:t>
            </w:r>
            <w:r w:rsidRPr="00763F15">
              <w:rPr>
                <w:position w:val="1"/>
              </w:rPr>
              <w:t>because</w:t>
            </w:r>
            <w:r w:rsidRPr="00763F15">
              <w:rPr>
                <w:spacing w:val="-2"/>
                <w:position w:val="1"/>
              </w:rPr>
              <w:t xml:space="preserve"> </w:t>
            </w:r>
            <w:r w:rsidRPr="00763F15">
              <w:rPr>
                <w:position w:val="1"/>
              </w:rPr>
              <w:t>ha</w:t>
            </w:r>
            <w:r w:rsidRPr="00763F15">
              <w:rPr>
                <w:spacing w:val="-1"/>
                <w:position w:val="1"/>
              </w:rPr>
              <w:t>pp</w:t>
            </w:r>
            <w:r w:rsidRPr="00763F15">
              <w:rPr>
                <w:spacing w:val="-2"/>
                <w:position w:val="1"/>
              </w:rPr>
              <w:t>y</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5"/>
                <w:position w:val="1"/>
              </w:rPr>
              <w:t xml:space="preserve"> 1</w:t>
            </w:r>
          </w:p>
          <w:p w14:paraId="1F66EFE5" w14:textId="77777777" w:rsidR="00BA42B8" w:rsidRPr="00763F15" w:rsidRDefault="00BA42B8" w:rsidP="003D1D1B">
            <w:pPr>
              <w:widowControl w:val="0"/>
              <w:autoSpaceDE w:val="0"/>
              <w:autoSpaceDN w:val="0"/>
              <w:adjustRightInd w:val="0"/>
              <w:spacing w:after="0" w:line="229" w:lineRule="exact"/>
              <w:ind w:left="102"/>
            </w:pPr>
            <w:r w:rsidRPr="00763F15">
              <w:rPr>
                <w:position w:val="-3"/>
              </w:rPr>
              <w:t>S</w:t>
            </w:r>
            <w:r w:rsidRPr="00763F15">
              <w:rPr>
                <w:spacing w:val="-1"/>
                <w:position w:val="-3"/>
              </w:rPr>
              <w:t>a</w:t>
            </w:r>
            <w:r w:rsidRPr="00763F15">
              <w:rPr>
                <w:spacing w:val="1"/>
                <w:position w:val="-3"/>
              </w:rPr>
              <w:t>m</w:t>
            </w:r>
            <w:r w:rsidRPr="00763F15">
              <w:rPr>
                <w:position w:val="-3"/>
              </w:rPr>
              <w:t>e,</w:t>
            </w:r>
            <w:r w:rsidRPr="00763F15">
              <w:rPr>
                <w:spacing w:val="-1"/>
                <w:position w:val="-3"/>
              </w:rPr>
              <w:t xml:space="preserve"> b</w:t>
            </w:r>
            <w:r w:rsidRPr="00763F15">
              <w:rPr>
                <w:position w:val="-3"/>
              </w:rPr>
              <w:t>ecause</w:t>
            </w:r>
            <w:r w:rsidRPr="00763F15">
              <w:rPr>
                <w:spacing w:val="-2"/>
                <w:position w:val="-3"/>
              </w:rPr>
              <w:t xml:space="preserve"> </w:t>
            </w:r>
            <w:r w:rsidRPr="00763F15">
              <w:rPr>
                <w:position w:val="-3"/>
              </w:rPr>
              <w:t>d</w:t>
            </w:r>
            <w:r w:rsidRPr="00763F15">
              <w:rPr>
                <w:spacing w:val="1"/>
                <w:position w:val="-3"/>
              </w:rPr>
              <w:t>o</w:t>
            </w:r>
            <w:r w:rsidRPr="00763F15">
              <w:rPr>
                <w:spacing w:val="-1"/>
                <w:position w:val="-3"/>
              </w:rPr>
              <w:t>n</w:t>
            </w:r>
            <w:r w:rsidRPr="00763F15">
              <w:rPr>
                <w:position w:val="-3"/>
              </w:rPr>
              <w:t>’t</w:t>
            </w:r>
            <w:r w:rsidRPr="00763F15">
              <w:rPr>
                <w:spacing w:val="-2"/>
                <w:position w:val="-3"/>
              </w:rPr>
              <w:t xml:space="preserve"> </w:t>
            </w:r>
            <w:r w:rsidRPr="00763F15">
              <w:rPr>
                <w:spacing w:val="1"/>
                <w:position w:val="-3"/>
              </w:rPr>
              <w:t>k</w:t>
            </w:r>
            <w:r w:rsidRPr="00763F15">
              <w:rPr>
                <w:spacing w:val="-3"/>
                <w:position w:val="-3"/>
              </w:rPr>
              <w:t>n</w:t>
            </w:r>
            <w:r w:rsidRPr="00763F15">
              <w:rPr>
                <w:spacing w:val="1"/>
                <w:position w:val="-3"/>
              </w:rPr>
              <w:t>o</w:t>
            </w:r>
            <w:r w:rsidRPr="00763F15">
              <w:rPr>
                <w:position w:val="-3"/>
              </w:rPr>
              <w:t>w</w:t>
            </w:r>
            <w:r w:rsidRPr="00763F15">
              <w:rPr>
                <w:spacing w:val="-1"/>
                <w:position w:val="-3"/>
              </w:rPr>
              <w:t xml:space="preserve"> </w:t>
            </w:r>
            <w:r w:rsidRPr="00763F15">
              <w:rPr>
                <w:spacing w:val="1"/>
                <w:position w:val="-3"/>
              </w:rPr>
              <w:t>o</w:t>
            </w:r>
            <w:r w:rsidRPr="00763F15">
              <w:rPr>
                <w:position w:val="-3"/>
              </w:rPr>
              <w:t>f any</w:t>
            </w:r>
          </w:p>
          <w:p w14:paraId="4B0DE035" w14:textId="77777777" w:rsidR="00BA42B8" w:rsidRPr="00763F15" w:rsidRDefault="00BA42B8" w:rsidP="003D1D1B">
            <w:pPr>
              <w:widowControl w:val="0"/>
              <w:autoSpaceDE w:val="0"/>
              <w:autoSpaceDN w:val="0"/>
              <w:adjustRightInd w:val="0"/>
              <w:spacing w:after="0" w:line="268" w:lineRule="exact"/>
              <w:ind w:left="102"/>
            </w:pPr>
            <w:proofErr w:type="gramStart"/>
            <w:r w:rsidRPr="00763F15">
              <w:rPr>
                <w:spacing w:val="1"/>
                <w:position w:val="-3"/>
              </w:rPr>
              <w:t>o</w:t>
            </w:r>
            <w:r w:rsidRPr="00763F15">
              <w:rPr>
                <w:position w:val="-3"/>
              </w:rPr>
              <w:t>ther</w:t>
            </w:r>
            <w:proofErr w:type="gramEnd"/>
            <w:r w:rsidRPr="00763F15">
              <w:rPr>
                <w:spacing w:val="-2"/>
                <w:position w:val="-3"/>
              </w:rPr>
              <w:t xml:space="preserve"> </w:t>
            </w:r>
            <w:r w:rsidRPr="00763F15">
              <w:rPr>
                <w:spacing w:val="1"/>
                <w:position w:val="-3"/>
              </w:rPr>
              <w:t>o</w:t>
            </w:r>
            <w:r w:rsidRPr="00763F15">
              <w:rPr>
                <w:spacing w:val="-1"/>
                <w:position w:val="-3"/>
              </w:rPr>
              <w:t>p</w:t>
            </w:r>
            <w:r w:rsidRPr="00763F15">
              <w:rPr>
                <w:position w:val="-3"/>
              </w:rPr>
              <w:t>t</w:t>
            </w:r>
            <w:r w:rsidRPr="00763F15">
              <w:rPr>
                <w:spacing w:val="-2"/>
                <w:position w:val="-3"/>
              </w:rPr>
              <w:t>i</w:t>
            </w:r>
            <w:r w:rsidRPr="00763F15">
              <w:rPr>
                <w:spacing w:val="1"/>
                <w:position w:val="-3"/>
              </w:rPr>
              <w:t>o</w:t>
            </w:r>
            <w:r w:rsidRPr="00763F15">
              <w:rPr>
                <w:spacing w:val="-1"/>
                <w:position w:val="-3"/>
              </w:rPr>
              <w:t>n</w:t>
            </w:r>
            <w:r w:rsidRPr="00763F15">
              <w:rPr>
                <w:spacing w:val="-2"/>
                <w:position w:val="-3"/>
              </w:rPr>
              <w:t>s</w:t>
            </w:r>
            <w:r w:rsidRPr="00763F15">
              <w:rPr>
                <w:spacing w:val="1"/>
                <w:position w:val="-3"/>
              </w:rPr>
              <w:t>…</w:t>
            </w:r>
            <w:r w:rsidRPr="00763F15">
              <w:rPr>
                <w:spacing w:val="-1"/>
                <w:position w:val="-3"/>
              </w:rPr>
              <w:t>……</w:t>
            </w:r>
            <w:r w:rsidRPr="00763F15">
              <w:rPr>
                <w:spacing w:val="1"/>
                <w:position w:val="-3"/>
              </w:rPr>
              <w:t>…</w:t>
            </w:r>
            <w:r w:rsidRPr="00763F15">
              <w:rPr>
                <w:spacing w:val="-1"/>
                <w:position w:val="-3"/>
              </w:rPr>
              <w:t>…………</w:t>
            </w:r>
            <w:r w:rsidRPr="00763F15">
              <w:rPr>
                <w:spacing w:val="1"/>
                <w:position w:val="-3"/>
              </w:rPr>
              <w:t>……</w:t>
            </w:r>
            <w:r w:rsidRPr="00763F15">
              <w:rPr>
                <w:position w:val="-3"/>
              </w:rPr>
              <w:t xml:space="preserve">..             </w:t>
            </w:r>
            <w:r w:rsidRPr="00763F15">
              <w:rPr>
                <w:spacing w:val="13"/>
                <w:position w:val="-3"/>
              </w:rPr>
              <w:t xml:space="preserve"> </w:t>
            </w:r>
            <w:r w:rsidRPr="00763F15">
              <w:rPr>
                <w:position w:val="9"/>
              </w:rPr>
              <w:t>2</w:t>
            </w:r>
          </w:p>
          <w:p w14:paraId="6E5F3E0C" w14:textId="77777777" w:rsidR="00BA42B8" w:rsidRPr="00763F15" w:rsidRDefault="00BA42B8" w:rsidP="003D1D1B">
            <w:pPr>
              <w:widowControl w:val="0"/>
              <w:autoSpaceDE w:val="0"/>
              <w:autoSpaceDN w:val="0"/>
              <w:adjustRightInd w:val="0"/>
              <w:spacing w:after="0" w:line="307" w:lineRule="exact"/>
              <w:ind w:left="102"/>
              <w:rPr>
                <w:rFonts w:cs="Mangal"/>
                <w:szCs w:val="24"/>
              </w:rPr>
            </w:pPr>
            <w:r w:rsidRPr="00763F15">
              <w:rPr>
                <w:spacing w:val="1"/>
              </w:rPr>
              <w:t>D</w:t>
            </w:r>
            <w:r w:rsidRPr="00763F15">
              <w:t>if</w:t>
            </w:r>
            <w:r w:rsidRPr="00763F15">
              <w:rPr>
                <w:spacing w:val="-1"/>
              </w:rPr>
              <w:t>f</w:t>
            </w:r>
            <w:r w:rsidRPr="00763F15">
              <w:t>ere</w:t>
            </w:r>
            <w:r w:rsidRPr="00763F15">
              <w:rPr>
                <w:spacing w:val="-2"/>
              </w:rPr>
              <w:t>n</w:t>
            </w:r>
            <w:r w:rsidRPr="00763F15">
              <w:t>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0"/>
              </w:rPr>
              <w:t xml:space="preserve"> </w:t>
            </w:r>
            <w:r w:rsidRPr="00763F15">
              <w:rPr>
                <w:position w:val="12"/>
              </w:rPr>
              <w:t>3</w:t>
            </w:r>
          </w:p>
        </w:tc>
        <w:tc>
          <w:tcPr>
            <w:tcW w:w="986" w:type="dxa"/>
            <w:tcBorders>
              <w:top w:val="single" w:sz="4" w:space="0" w:color="000000"/>
              <w:left w:val="single" w:sz="4" w:space="0" w:color="000000"/>
              <w:bottom w:val="single" w:sz="4" w:space="0" w:color="000000"/>
              <w:right w:val="single" w:sz="4" w:space="0" w:color="000000"/>
            </w:tcBorders>
          </w:tcPr>
          <w:p w14:paraId="56DC48AC"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5BDCC121" w14:textId="77777777" w:rsidR="00BA42B8" w:rsidRPr="00763F15" w:rsidRDefault="00BA42B8" w:rsidP="003D1D1B">
            <w:pPr>
              <w:widowControl w:val="0"/>
              <w:autoSpaceDE w:val="0"/>
              <w:autoSpaceDN w:val="0"/>
              <w:adjustRightInd w:val="0"/>
              <w:spacing w:before="4" w:after="0" w:line="200" w:lineRule="exact"/>
              <w:rPr>
                <w:rFonts w:cs="Mangal"/>
                <w:sz w:val="20"/>
                <w:szCs w:val="20"/>
              </w:rPr>
            </w:pPr>
          </w:p>
          <w:p w14:paraId="3EE9F63D" w14:textId="77777777" w:rsidR="00BA42B8" w:rsidRPr="00763F15" w:rsidRDefault="00BA42B8" w:rsidP="003D1D1B">
            <w:pPr>
              <w:widowControl w:val="0"/>
              <w:autoSpaceDE w:val="0"/>
              <w:autoSpaceDN w:val="0"/>
              <w:adjustRightInd w:val="0"/>
              <w:spacing w:after="0" w:line="240" w:lineRule="auto"/>
              <w:rPr>
                <w:rFonts w:cs="Mangal"/>
                <w:szCs w:val="24"/>
              </w:rPr>
            </w:pPr>
            <w:r w:rsidRPr="00763F15">
              <w:rPr>
                <w:rFonts w:cs="Mangal"/>
                <w:szCs w:val="24"/>
              </w:rPr>
              <w:t>If 1and 2 go to 307</w:t>
            </w:r>
          </w:p>
        </w:tc>
      </w:tr>
      <w:tr w:rsidR="00BA42B8" w:rsidRPr="00763F15" w14:paraId="1C0955A3" w14:textId="77777777" w:rsidTr="003D1D1B">
        <w:trPr>
          <w:trHeight w:hRule="exact" w:val="2965"/>
        </w:trPr>
        <w:tc>
          <w:tcPr>
            <w:tcW w:w="536" w:type="dxa"/>
            <w:tcBorders>
              <w:top w:val="single" w:sz="4" w:space="0" w:color="000000"/>
              <w:left w:val="single" w:sz="4" w:space="0" w:color="000000"/>
              <w:bottom w:val="single" w:sz="4" w:space="0" w:color="000000"/>
              <w:right w:val="single" w:sz="4" w:space="0" w:color="000000"/>
            </w:tcBorders>
          </w:tcPr>
          <w:p w14:paraId="61C8E9C1"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0</w:t>
            </w:r>
            <w:r w:rsidRPr="00763F15">
              <w:rPr>
                <w:spacing w:val="1"/>
                <w:position w:val="1"/>
              </w:rPr>
              <w:t>5</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73BC7C08"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 xml:space="preserve">If </w:t>
            </w:r>
            <w:r w:rsidRPr="00763F15">
              <w:rPr>
                <w:spacing w:val="-1"/>
                <w:position w:val="1"/>
              </w:rPr>
              <w:t>d</w:t>
            </w:r>
            <w:r w:rsidRPr="00763F15">
              <w:rPr>
                <w:position w:val="1"/>
              </w:rPr>
              <w:t>if</w:t>
            </w:r>
            <w:r w:rsidRPr="00763F15">
              <w:rPr>
                <w:spacing w:val="-1"/>
                <w:position w:val="1"/>
              </w:rPr>
              <w:t>f</w:t>
            </w:r>
            <w:r w:rsidRPr="00763F15">
              <w:rPr>
                <w:position w:val="1"/>
              </w:rPr>
              <w:t>erent</w:t>
            </w:r>
            <w:r w:rsidRPr="00763F15">
              <w:rPr>
                <w:spacing w:val="-1"/>
                <w:position w:val="1"/>
              </w:rPr>
              <w:t xml:space="preserve"> </w:t>
            </w:r>
            <w:r w:rsidRPr="00763F15">
              <w:rPr>
                <w:position w:val="1"/>
              </w:rPr>
              <w:t>then wh</w:t>
            </w:r>
            <w:r w:rsidRPr="00763F15">
              <w:rPr>
                <w:spacing w:val="-3"/>
                <w:position w:val="1"/>
              </w:rPr>
              <w:t>a</w:t>
            </w:r>
            <w:r w:rsidRPr="00763F15">
              <w:rPr>
                <w:position w:val="1"/>
              </w:rPr>
              <w:t>t</w:t>
            </w:r>
            <w:r w:rsidRPr="00763F15">
              <w:rPr>
                <w:spacing w:val="1"/>
                <w:position w:val="1"/>
              </w:rPr>
              <w:t xml:space="preserve"> </w:t>
            </w:r>
            <w:r w:rsidRPr="00763F15">
              <w:rPr>
                <w:spacing w:val="-2"/>
                <w:position w:val="1"/>
              </w:rPr>
              <w:t>w</w:t>
            </w:r>
            <w:r w:rsidRPr="00763F15">
              <w:rPr>
                <w:spacing w:val="1"/>
                <w:position w:val="1"/>
              </w:rPr>
              <w:t>o</w:t>
            </w:r>
            <w:r w:rsidRPr="00763F15">
              <w:rPr>
                <w:spacing w:val="-1"/>
                <w:position w:val="1"/>
              </w:rPr>
              <w:t>u</w:t>
            </w:r>
            <w:r w:rsidRPr="00763F15">
              <w:rPr>
                <w:spacing w:val="-3"/>
                <w:position w:val="1"/>
              </w:rPr>
              <w:t>l</w:t>
            </w:r>
            <w:r w:rsidRPr="00763F15">
              <w:rPr>
                <w:position w:val="1"/>
              </w:rPr>
              <w:t>d</w:t>
            </w:r>
            <w:r w:rsidRPr="00763F15">
              <w:rPr>
                <w:spacing w:val="-1"/>
                <w:position w:val="1"/>
              </w:rPr>
              <w:t xml:space="preserve"> </w:t>
            </w:r>
            <w:r w:rsidRPr="00763F15">
              <w:rPr>
                <w:spacing w:val="1"/>
                <w:position w:val="1"/>
              </w:rPr>
              <w:t>yo</w:t>
            </w:r>
            <w:r w:rsidRPr="00763F15">
              <w:rPr>
                <w:position w:val="1"/>
              </w:rPr>
              <w:t>u</w:t>
            </w:r>
          </w:p>
          <w:p w14:paraId="20EF46D4" w14:textId="77777777" w:rsidR="00BA42B8" w:rsidRPr="00763F15" w:rsidRDefault="00BA42B8" w:rsidP="003D1D1B">
            <w:pPr>
              <w:widowControl w:val="0"/>
              <w:autoSpaceDE w:val="0"/>
              <w:autoSpaceDN w:val="0"/>
              <w:adjustRightInd w:val="0"/>
              <w:spacing w:before="1" w:after="0" w:line="240" w:lineRule="auto"/>
              <w:ind w:left="102"/>
              <w:rPr>
                <w:rFonts w:cs="Mangal"/>
                <w:szCs w:val="24"/>
              </w:rPr>
            </w:pPr>
            <w:proofErr w:type="gramStart"/>
            <w:r w:rsidRPr="00763F15">
              <w:t>cho</w:t>
            </w:r>
            <w:r w:rsidRPr="00763F15">
              <w:rPr>
                <w:spacing w:val="-1"/>
              </w:rPr>
              <w:t>o</w:t>
            </w:r>
            <w:r w:rsidRPr="00763F15">
              <w:t>se</w:t>
            </w:r>
            <w:proofErr w:type="gramEnd"/>
            <w:r w:rsidRPr="00763F15">
              <w:t>?</w:t>
            </w:r>
          </w:p>
        </w:tc>
        <w:tc>
          <w:tcPr>
            <w:tcW w:w="4213" w:type="dxa"/>
            <w:gridSpan w:val="3"/>
            <w:tcBorders>
              <w:top w:val="single" w:sz="4" w:space="0" w:color="000000"/>
              <w:left w:val="single" w:sz="4" w:space="0" w:color="000000"/>
              <w:bottom w:val="single" w:sz="4" w:space="0" w:color="000000"/>
              <w:right w:val="single" w:sz="4" w:space="0" w:color="000000"/>
            </w:tcBorders>
          </w:tcPr>
          <w:p w14:paraId="167CF9AD"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D</w:t>
            </w:r>
            <w:r w:rsidRPr="00763F15">
              <w:rPr>
                <w:position w:val="1"/>
              </w:rPr>
              <w:t>is</w:t>
            </w:r>
            <w:r w:rsidRPr="00763F15">
              <w:rPr>
                <w:spacing w:val="-1"/>
                <w:position w:val="1"/>
              </w:rPr>
              <w:t>p</w:t>
            </w:r>
            <w:r w:rsidRPr="00763F15">
              <w:rPr>
                <w:spacing w:val="1"/>
                <w:position w:val="1"/>
              </w:rPr>
              <w:t>o</w:t>
            </w:r>
            <w:r w:rsidRPr="00763F15">
              <w:rPr>
                <w:position w:val="1"/>
              </w:rPr>
              <w:t>sa</w:t>
            </w:r>
            <w:r w:rsidRPr="00763F15">
              <w:rPr>
                <w:spacing w:val="-1"/>
                <w:position w:val="1"/>
              </w:rPr>
              <w:t>b</w:t>
            </w:r>
            <w:r w:rsidRPr="00763F15">
              <w:rPr>
                <w:spacing w:val="-3"/>
                <w:position w:val="1"/>
              </w:rPr>
              <w:t>l</w:t>
            </w:r>
            <w:r w:rsidRPr="00763F15">
              <w:rPr>
                <w:position w:val="1"/>
              </w:rPr>
              <w:t>e</w:t>
            </w:r>
            <w:r w:rsidRPr="00763F15">
              <w:rPr>
                <w:spacing w:val="1"/>
                <w:position w:val="1"/>
              </w:rPr>
              <w:t xml:space="preserve"> </w:t>
            </w:r>
            <w:r w:rsidRPr="00763F15">
              <w:rPr>
                <w:position w:val="1"/>
              </w:rPr>
              <w:t>sa</w:t>
            </w:r>
            <w:r w:rsidRPr="00763F15">
              <w:rPr>
                <w:spacing w:val="-1"/>
                <w:position w:val="1"/>
              </w:rPr>
              <w:t>n</w:t>
            </w:r>
            <w:r w:rsidRPr="00763F15">
              <w:rPr>
                <w:position w:val="1"/>
              </w:rPr>
              <w:t>ita</w:t>
            </w:r>
            <w:r w:rsidRPr="00763F15">
              <w:rPr>
                <w:spacing w:val="-3"/>
                <w:position w:val="1"/>
              </w:rPr>
              <w:t>r</w:t>
            </w:r>
            <w:r w:rsidRPr="00763F15">
              <w:rPr>
                <w:position w:val="1"/>
              </w:rPr>
              <w:t>y</w:t>
            </w:r>
            <w:r w:rsidRPr="00763F15">
              <w:rPr>
                <w:spacing w:val="1"/>
                <w:position w:val="1"/>
              </w:rPr>
              <w:t xml:space="preserve"> </w:t>
            </w:r>
            <w:r w:rsidRPr="00763F15">
              <w:rPr>
                <w:position w:val="1"/>
              </w:rPr>
              <w:t>pad</w:t>
            </w:r>
          </w:p>
          <w:p w14:paraId="53832056" w14:textId="77777777" w:rsidR="00BA42B8" w:rsidRPr="00763F15" w:rsidRDefault="00BA42B8" w:rsidP="003D1D1B">
            <w:pPr>
              <w:widowControl w:val="0"/>
              <w:autoSpaceDE w:val="0"/>
              <w:autoSpaceDN w:val="0"/>
              <w:adjustRightInd w:val="0"/>
              <w:spacing w:before="1" w:after="0" w:line="240" w:lineRule="auto"/>
              <w:ind w:left="102"/>
            </w:pPr>
            <w:r w:rsidRPr="00763F15">
              <w:t>(c</w:t>
            </w:r>
            <w:r w:rsidRPr="00763F15">
              <w:rPr>
                <w:spacing w:val="-1"/>
              </w:rPr>
              <w:t>om</w:t>
            </w:r>
            <w:r w:rsidRPr="00763F15">
              <w:rPr>
                <w:spacing w:val="1"/>
              </w:rPr>
              <w:t>m</w:t>
            </w:r>
            <w:r w:rsidRPr="00763F15">
              <w:t>ercia</w:t>
            </w:r>
            <w:r w:rsidRPr="00763F15">
              <w:rPr>
                <w:spacing w:val="-3"/>
              </w:rPr>
              <w:t>l</w:t>
            </w:r>
            <w:r w:rsidRPr="00763F15">
              <w:t>)</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1"/>
              </w:rPr>
              <w:t>…</w:t>
            </w:r>
            <w:r w:rsidRPr="00763F15">
              <w:t xml:space="preserve">…              </w:t>
            </w:r>
            <w:r w:rsidRPr="00763F15">
              <w:rPr>
                <w:spacing w:val="13"/>
              </w:rPr>
              <w:t xml:space="preserve"> </w:t>
            </w:r>
            <w:r w:rsidRPr="00763F15">
              <w:t>1</w:t>
            </w:r>
          </w:p>
          <w:p w14:paraId="687C6FD0" w14:textId="77777777" w:rsidR="00BA42B8" w:rsidRPr="00763F15" w:rsidRDefault="00BA42B8" w:rsidP="003D1D1B">
            <w:pPr>
              <w:widowControl w:val="0"/>
              <w:autoSpaceDE w:val="0"/>
              <w:autoSpaceDN w:val="0"/>
              <w:adjustRightInd w:val="0"/>
              <w:spacing w:after="0" w:line="240" w:lineRule="auto"/>
              <w:ind w:left="102"/>
            </w:pPr>
            <w:r w:rsidRPr="00763F15">
              <w:t>Reusa</w:t>
            </w:r>
            <w:r w:rsidRPr="00763F15">
              <w:rPr>
                <w:spacing w:val="-1"/>
              </w:rPr>
              <w:t>b</w:t>
            </w:r>
            <w:r w:rsidRPr="00763F15">
              <w:t>le sani</w:t>
            </w:r>
            <w:r w:rsidRPr="00763F15">
              <w:rPr>
                <w:spacing w:val="-3"/>
              </w:rPr>
              <w:t>t</w:t>
            </w:r>
            <w:r w:rsidRPr="00763F15">
              <w:t>ary</w:t>
            </w:r>
            <w:r w:rsidRPr="00763F15">
              <w:rPr>
                <w:spacing w:val="1"/>
              </w:rPr>
              <w:t xml:space="preserve"> </w:t>
            </w:r>
            <w:proofErr w:type="gramStart"/>
            <w:r w:rsidRPr="00763F15">
              <w:rPr>
                <w:spacing w:val="-1"/>
              </w:rPr>
              <w:t>p</w:t>
            </w:r>
            <w:r w:rsidRPr="00763F15">
              <w:t>ad</w:t>
            </w:r>
            <w:r w:rsidRPr="00763F15">
              <w:rPr>
                <w:spacing w:val="-1"/>
              </w:rPr>
              <w:t xml:space="preserve"> </w:t>
            </w:r>
            <w:r w:rsidRPr="00763F15">
              <w:t>..</w:t>
            </w:r>
            <w:r w:rsidRPr="00763F15">
              <w:rPr>
                <w:spacing w:val="-1"/>
              </w:rPr>
              <w:t>.</w:t>
            </w:r>
            <w:r w:rsidRPr="00763F15">
              <w:t>.</w:t>
            </w:r>
            <w:r w:rsidRPr="00763F15">
              <w:rPr>
                <w:spacing w:val="-1"/>
              </w:rPr>
              <w:t>.</w:t>
            </w:r>
            <w:proofErr w:type="gramEnd"/>
            <w:r w:rsidRPr="00763F15">
              <w:rPr>
                <w:spacing w:val="-1"/>
              </w:rPr>
              <w:t>…</w:t>
            </w:r>
            <w:r w:rsidRPr="00763F15">
              <w:rPr>
                <w:spacing w:val="1"/>
              </w:rPr>
              <w:t>……</w:t>
            </w:r>
            <w:r w:rsidRPr="00763F15">
              <w:t xml:space="preserve">.              </w:t>
            </w:r>
            <w:r w:rsidRPr="00763F15">
              <w:rPr>
                <w:spacing w:val="6"/>
              </w:rPr>
              <w:t xml:space="preserve"> </w:t>
            </w:r>
            <w:r w:rsidRPr="00763F15">
              <w:t>2</w:t>
            </w:r>
          </w:p>
          <w:p w14:paraId="08DA5FF9"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t>ew</w:t>
            </w:r>
            <w:r w:rsidRPr="00763F15">
              <w:rPr>
                <w:spacing w:val="1"/>
              </w:rPr>
              <w:t xml:space="preserve"> </w:t>
            </w:r>
            <w:proofErr w:type="gramStart"/>
            <w:r w:rsidRPr="00763F15">
              <w:t>c</w:t>
            </w:r>
            <w:r w:rsidRPr="00763F15">
              <w:rPr>
                <w:spacing w:val="-2"/>
              </w:rPr>
              <w:t>l</w:t>
            </w:r>
            <w:r w:rsidRPr="00763F15">
              <w:rPr>
                <w:spacing w:val="1"/>
              </w:rPr>
              <w:t>o</w:t>
            </w:r>
            <w:r w:rsidRPr="00763F15">
              <w:t>th</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proofErr w:type="gramEnd"/>
            <w:r w:rsidRPr="00763F15">
              <w:t xml:space="preserve">            </w:t>
            </w:r>
            <w:r w:rsidRPr="00763F15">
              <w:rPr>
                <w:spacing w:val="11"/>
              </w:rPr>
              <w:t xml:space="preserve"> </w:t>
            </w:r>
            <w:r w:rsidRPr="00763F15">
              <w:t>3</w:t>
            </w:r>
          </w:p>
          <w:p w14:paraId="3CA08C07" w14:textId="77777777" w:rsidR="00BA42B8" w:rsidRPr="00763F15" w:rsidRDefault="00BA42B8" w:rsidP="003D1D1B">
            <w:pPr>
              <w:widowControl w:val="0"/>
              <w:autoSpaceDE w:val="0"/>
              <w:autoSpaceDN w:val="0"/>
              <w:adjustRightInd w:val="0"/>
              <w:spacing w:after="0" w:line="240" w:lineRule="auto"/>
              <w:ind w:left="102"/>
            </w:pPr>
            <w:r w:rsidRPr="00763F15">
              <w:t>Old</w:t>
            </w:r>
            <w:r w:rsidRPr="00763F15">
              <w:rPr>
                <w:spacing w:val="-1"/>
              </w:rPr>
              <w:t xml:space="preserve"> </w:t>
            </w:r>
            <w:r w:rsidRPr="00763F15">
              <w:t>cl</w:t>
            </w:r>
            <w:r w:rsidRPr="00763F15">
              <w:rPr>
                <w:spacing w:val="-2"/>
              </w:rPr>
              <w:t>o</w:t>
            </w:r>
            <w:r w:rsidRPr="00763F15">
              <w:t>th</w:t>
            </w:r>
            <w:r w:rsidRPr="00763F15">
              <w:rPr>
                <w:spacing w:val="1"/>
              </w:rPr>
              <w:t xml:space="preserve"> </w:t>
            </w:r>
            <w:r w:rsidRPr="00763F15">
              <w:t>.............</w:t>
            </w:r>
            <w:r w:rsidRPr="00763F15">
              <w:rPr>
                <w:spacing w:val="2"/>
              </w:rPr>
              <w:t>.</w:t>
            </w:r>
            <w:r w:rsidRPr="00763F15">
              <w:t>.......</w:t>
            </w:r>
            <w:r w:rsidRPr="00763F15">
              <w:rPr>
                <w:spacing w:val="2"/>
              </w:rPr>
              <w:t>.</w:t>
            </w:r>
            <w:r w:rsidRPr="00763F15">
              <w:t>....</w:t>
            </w:r>
            <w:r w:rsidRPr="00763F15">
              <w:rPr>
                <w:spacing w:val="1"/>
              </w:rPr>
              <w:t>……</w:t>
            </w:r>
            <w:r w:rsidRPr="00763F15">
              <w:rPr>
                <w:spacing w:val="-1"/>
              </w:rPr>
              <w:t>…</w:t>
            </w:r>
            <w:r w:rsidRPr="00763F15">
              <w:t xml:space="preserve">…           </w:t>
            </w:r>
            <w:r w:rsidRPr="00763F15">
              <w:rPr>
                <w:spacing w:val="47"/>
              </w:rPr>
              <w:t xml:space="preserve"> </w:t>
            </w:r>
            <w:r w:rsidRPr="00763F15">
              <w:t>4</w:t>
            </w:r>
          </w:p>
          <w:p w14:paraId="7628C7B3" w14:textId="77777777" w:rsidR="00BA42B8" w:rsidRPr="00763F15" w:rsidRDefault="00BA42B8" w:rsidP="003D1D1B">
            <w:pPr>
              <w:widowControl w:val="0"/>
              <w:autoSpaceDE w:val="0"/>
              <w:autoSpaceDN w:val="0"/>
              <w:adjustRightInd w:val="0"/>
              <w:spacing w:after="0" w:line="240" w:lineRule="auto"/>
              <w:ind w:left="102"/>
            </w:pPr>
            <w:r w:rsidRPr="00763F15">
              <w:t>C</w:t>
            </w:r>
            <w:r w:rsidRPr="00763F15">
              <w:rPr>
                <w:spacing w:val="1"/>
              </w:rPr>
              <w:t>o</w:t>
            </w:r>
            <w:r w:rsidRPr="00763F15">
              <w:t>t</w:t>
            </w:r>
            <w:r w:rsidRPr="00763F15">
              <w:rPr>
                <w:spacing w:val="-2"/>
              </w:rPr>
              <w:t>t</w:t>
            </w:r>
            <w:r w:rsidRPr="00763F15">
              <w:rPr>
                <w:spacing w:val="1"/>
              </w:rPr>
              <w:t>o</w:t>
            </w:r>
            <w:r w:rsidRPr="00763F15">
              <w:t>n</w:t>
            </w:r>
            <w:r w:rsidRPr="00763F15">
              <w:rPr>
                <w:spacing w:val="-3"/>
              </w:rPr>
              <w:t xml:space="preserve"> </w:t>
            </w:r>
            <w:r w:rsidRPr="00763F15">
              <w:t>wool</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 xml:space="preserve">..          </w:t>
            </w:r>
            <w:r w:rsidRPr="00763F15">
              <w:rPr>
                <w:spacing w:val="27"/>
              </w:rPr>
              <w:t xml:space="preserve"> </w:t>
            </w:r>
            <w:r w:rsidRPr="00763F15">
              <w:t>5</w:t>
            </w:r>
          </w:p>
          <w:p w14:paraId="15821218" w14:textId="77777777" w:rsidR="00BA42B8" w:rsidRPr="00763F15" w:rsidRDefault="00BA42B8" w:rsidP="003D1D1B">
            <w:pPr>
              <w:widowControl w:val="0"/>
              <w:autoSpaceDE w:val="0"/>
              <w:autoSpaceDN w:val="0"/>
              <w:adjustRightInd w:val="0"/>
              <w:spacing w:after="0" w:line="240" w:lineRule="auto"/>
              <w:ind w:left="102"/>
            </w:pPr>
            <w:r w:rsidRPr="00763F15">
              <w:t>Ta</w:t>
            </w:r>
            <w:r w:rsidRPr="00763F15">
              <w:rPr>
                <w:spacing w:val="1"/>
              </w:rPr>
              <w:t>m</w:t>
            </w:r>
            <w:r w:rsidRPr="00763F15">
              <w:rPr>
                <w:spacing w:val="-3"/>
              </w:rPr>
              <w:t>p</w:t>
            </w:r>
            <w:r w:rsidRPr="00763F15">
              <w:rPr>
                <w:spacing w:val="1"/>
              </w:rPr>
              <w:t>o</w:t>
            </w:r>
            <w:r w:rsidRPr="00763F15">
              <w:rPr>
                <w:spacing w:val="-1"/>
              </w:rPr>
              <w:t>n</w:t>
            </w:r>
            <w:r w:rsidRPr="00763F15">
              <w:t>s ..</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 xml:space="preserve">.           </w:t>
            </w:r>
            <w:r w:rsidRPr="00763F15">
              <w:rPr>
                <w:spacing w:val="36"/>
              </w:rPr>
              <w:t xml:space="preserve"> </w:t>
            </w:r>
            <w:r w:rsidRPr="00763F15">
              <w:t>6</w:t>
            </w:r>
          </w:p>
          <w:p w14:paraId="39FCE422" w14:textId="77777777" w:rsidR="00BA42B8" w:rsidRPr="00763F15" w:rsidRDefault="00BA42B8" w:rsidP="003D1D1B">
            <w:pPr>
              <w:widowControl w:val="0"/>
              <w:autoSpaceDE w:val="0"/>
              <w:autoSpaceDN w:val="0"/>
              <w:adjustRightInd w:val="0"/>
              <w:spacing w:after="0" w:line="240" w:lineRule="auto"/>
              <w:ind w:left="102"/>
            </w:pPr>
            <w:r w:rsidRPr="00763F15">
              <w:t>T</w:t>
            </w:r>
            <w:r w:rsidRPr="00763F15">
              <w:rPr>
                <w:spacing w:val="1"/>
              </w:rPr>
              <w:t>o</w:t>
            </w:r>
            <w:r w:rsidRPr="00763F15">
              <w:t>il</w:t>
            </w:r>
            <w:r w:rsidRPr="00763F15">
              <w:rPr>
                <w:spacing w:val="-2"/>
              </w:rPr>
              <w:t>e</w:t>
            </w:r>
            <w:r w:rsidRPr="00763F15">
              <w:t>t</w:t>
            </w:r>
            <w:r w:rsidRPr="00763F15">
              <w:rPr>
                <w:spacing w:val="1"/>
              </w:rPr>
              <w:t xml:space="preserve"> </w:t>
            </w:r>
            <w:proofErr w:type="gramStart"/>
            <w:r w:rsidRPr="00763F15">
              <w:rPr>
                <w:spacing w:val="-1"/>
              </w:rPr>
              <w:t>p</w:t>
            </w:r>
            <w:r w:rsidRPr="00763F15">
              <w:t>a</w:t>
            </w:r>
            <w:r w:rsidRPr="00763F15">
              <w:rPr>
                <w:spacing w:val="-1"/>
              </w:rPr>
              <w:t>p</w:t>
            </w:r>
            <w:r w:rsidRPr="00763F15">
              <w:t>er</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proofErr w:type="gramEnd"/>
            <w:r w:rsidRPr="00763F15">
              <w:t xml:space="preserve">            </w:t>
            </w:r>
            <w:r w:rsidRPr="00763F15">
              <w:rPr>
                <w:spacing w:val="5"/>
              </w:rPr>
              <w:t xml:space="preserve"> </w:t>
            </w:r>
            <w:r w:rsidRPr="00763F15">
              <w:t>7</w:t>
            </w:r>
          </w:p>
          <w:p w14:paraId="35C8B5C8" w14:textId="77777777" w:rsidR="00BA42B8" w:rsidRPr="00763F15" w:rsidRDefault="00BA42B8" w:rsidP="003D1D1B">
            <w:pPr>
              <w:widowControl w:val="0"/>
              <w:autoSpaceDE w:val="0"/>
              <w:autoSpaceDN w:val="0"/>
              <w:adjustRightInd w:val="0"/>
              <w:spacing w:after="0" w:line="266" w:lineRule="exact"/>
              <w:ind w:left="102"/>
            </w:pPr>
            <w:r w:rsidRPr="00763F15">
              <w:rPr>
                <w:position w:val="1"/>
              </w:rPr>
              <w:t>U</w:t>
            </w:r>
            <w:r w:rsidRPr="00763F15">
              <w:rPr>
                <w:spacing w:val="-1"/>
                <w:position w:val="1"/>
              </w:rPr>
              <w:t>nd</w:t>
            </w:r>
            <w:r w:rsidRPr="00763F15">
              <w:rPr>
                <w:position w:val="1"/>
              </w:rPr>
              <w:t>er</w:t>
            </w:r>
            <w:r w:rsidRPr="00763F15">
              <w:rPr>
                <w:spacing w:val="1"/>
                <w:position w:val="1"/>
              </w:rPr>
              <w:t>w</w:t>
            </w:r>
            <w:r w:rsidRPr="00763F15">
              <w:rPr>
                <w:position w:val="1"/>
              </w:rPr>
              <w:t>ear</w:t>
            </w:r>
            <w:r w:rsidRPr="00763F15">
              <w:rPr>
                <w:spacing w:val="-2"/>
                <w:position w:val="1"/>
              </w:rPr>
              <w:t xml:space="preserve"> </w:t>
            </w:r>
            <w:proofErr w:type="gramStart"/>
            <w:r w:rsidRPr="00763F15">
              <w:rPr>
                <w:position w:val="1"/>
              </w:rPr>
              <w:t>al</w:t>
            </w:r>
            <w:r w:rsidRPr="00763F15">
              <w:rPr>
                <w:spacing w:val="1"/>
                <w:position w:val="1"/>
              </w:rPr>
              <w:t>o</w:t>
            </w:r>
            <w:r w:rsidRPr="00763F15">
              <w:rPr>
                <w:spacing w:val="-1"/>
                <w:position w:val="1"/>
              </w:rPr>
              <w:t>n</w:t>
            </w:r>
            <w:r w:rsidRPr="00763F15">
              <w:rPr>
                <w:position w:val="1"/>
              </w:rPr>
              <w:t>e</w:t>
            </w:r>
            <w:r w:rsidRPr="00763F15">
              <w:rPr>
                <w:spacing w:val="-2"/>
                <w:position w:val="1"/>
              </w:rPr>
              <w:t xml:space="preserve"> </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proofErr w:type="gramEnd"/>
            <w:r w:rsidRPr="00763F15">
              <w:rPr>
                <w:position w:val="1"/>
              </w:rPr>
              <w:t xml:space="preserve">            </w:t>
            </w:r>
            <w:r w:rsidRPr="00763F15">
              <w:rPr>
                <w:spacing w:val="31"/>
                <w:position w:val="1"/>
              </w:rPr>
              <w:t xml:space="preserve"> </w:t>
            </w:r>
            <w:r w:rsidRPr="00763F15">
              <w:rPr>
                <w:position w:val="1"/>
              </w:rPr>
              <w:t>8</w:t>
            </w:r>
          </w:p>
          <w:p w14:paraId="6FF293CB" w14:textId="77777777" w:rsidR="00BA42B8" w:rsidRPr="00763F15" w:rsidRDefault="00BA42B8" w:rsidP="003D1D1B">
            <w:pPr>
              <w:widowControl w:val="0"/>
              <w:autoSpaceDE w:val="0"/>
              <w:autoSpaceDN w:val="0"/>
              <w:adjustRightInd w:val="0"/>
              <w:spacing w:after="0" w:line="240" w:lineRule="auto"/>
              <w:ind w:left="102"/>
            </w:pPr>
            <w:r w:rsidRPr="00763F15">
              <w:t>Ot</w:t>
            </w:r>
            <w:r w:rsidRPr="00763F15">
              <w:rPr>
                <w:spacing w:val="-1"/>
              </w:rPr>
              <w:t>h</w:t>
            </w:r>
            <w:r w:rsidRPr="00763F15">
              <w:t>er</w:t>
            </w:r>
            <w:r w:rsidRPr="00763F15">
              <w:rPr>
                <w:spacing w:val="1"/>
              </w:rPr>
              <w:t xml:space="preserve"> </w:t>
            </w:r>
            <w:r w:rsidRPr="00763F15">
              <w:t>(s</w:t>
            </w:r>
            <w:r w:rsidRPr="00763F15">
              <w:rPr>
                <w:spacing w:val="-3"/>
              </w:rPr>
              <w:t>p</w:t>
            </w:r>
            <w:r w:rsidRPr="00763F15">
              <w:t>ecif</w:t>
            </w:r>
            <w:r w:rsidRPr="00763F15">
              <w:rPr>
                <w:spacing w:val="-1"/>
              </w:rPr>
              <w:t>y</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p>
          <w:p w14:paraId="481CC04B"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N</w:t>
            </w:r>
            <w:r w:rsidRPr="00763F15">
              <w:t>o</w:t>
            </w:r>
            <w:r w:rsidRPr="00763F15">
              <w:rPr>
                <w:spacing w:val="1"/>
              </w:rPr>
              <w:t xml:space="preserve"> </w:t>
            </w:r>
            <w:r w:rsidRPr="00763F15">
              <w:t>r</w:t>
            </w:r>
            <w:r w:rsidRPr="00763F15">
              <w:rPr>
                <w:spacing w:val="1"/>
              </w:rPr>
              <w:t>e</w:t>
            </w:r>
            <w:r w:rsidRPr="00763F15">
              <w:t>s</w:t>
            </w:r>
            <w:r w:rsidRPr="00763F15">
              <w:rPr>
                <w:spacing w:val="-3"/>
              </w:rPr>
              <w:t>p</w:t>
            </w:r>
            <w:r w:rsidRPr="00763F15">
              <w:rPr>
                <w:spacing w:val="1"/>
              </w:rPr>
              <w:t>o</w:t>
            </w:r>
            <w:r w:rsidRPr="00763F15">
              <w:rPr>
                <w:spacing w:val="-1"/>
              </w:rPr>
              <w:t>n</w:t>
            </w:r>
            <w:r w:rsidRPr="00763F15">
              <w:t>se..</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 xml:space="preserve">........            </w:t>
            </w:r>
            <w:r w:rsidRPr="00763F15">
              <w:rPr>
                <w:spacing w:val="11"/>
              </w:rPr>
              <w:t xml:space="preserve"> </w:t>
            </w:r>
            <w:r w:rsidRPr="00763F15">
              <w:rPr>
                <w:spacing w:val="1"/>
              </w:rPr>
              <w:t>97</w:t>
            </w:r>
          </w:p>
        </w:tc>
        <w:tc>
          <w:tcPr>
            <w:tcW w:w="986" w:type="dxa"/>
            <w:tcBorders>
              <w:top w:val="single" w:sz="4" w:space="0" w:color="000000"/>
              <w:left w:val="single" w:sz="4" w:space="0" w:color="000000"/>
              <w:bottom w:val="single" w:sz="4" w:space="0" w:color="000000"/>
              <w:right w:val="single" w:sz="4" w:space="0" w:color="000000"/>
            </w:tcBorders>
          </w:tcPr>
          <w:p w14:paraId="1209C64E" w14:textId="77777777" w:rsidR="00BA42B8" w:rsidRPr="00763F15" w:rsidRDefault="00BA42B8" w:rsidP="003D1D1B">
            <w:pPr>
              <w:widowControl w:val="0"/>
              <w:autoSpaceDE w:val="0"/>
              <w:autoSpaceDN w:val="0"/>
              <w:adjustRightInd w:val="0"/>
              <w:spacing w:after="0" w:line="240" w:lineRule="auto"/>
              <w:rPr>
                <w:rFonts w:cs="Mangal"/>
                <w:szCs w:val="24"/>
              </w:rPr>
            </w:pPr>
          </w:p>
        </w:tc>
      </w:tr>
    </w:tbl>
    <w:p w14:paraId="2D2703A4" w14:textId="77777777" w:rsidR="00BA42B8" w:rsidRPr="00763F15" w:rsidRDefault="00BA42B8" w:rsidP="00BA42B8">
      <w:pPr>
        <w:widowControl w:val="0"/>
        <w:autoSpaceDE w:val="0"/>
        <w:autoSpaceDN w:val="0"/>
        <w:adjustRightInd w:val="0"/>
        <w:spacing w:before="2" w:after="0" w:line="180" w:lineRule="exact"/>
        <w:rPr>
          <w:rFonts w:cs="Mangal"/>
          <w:sz w:val="18"/>
          <w:szCs w:val="18"/>
        </w:rPr>
      </w:pPr>
    </w:p>
    <w:p w14:paraId="4CC3719C"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0EA4F02"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7E5B154"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1D0C6CD"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416758E6"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4CA52C3"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50D5E033"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806EACE" w14:textId="77777777" w:rsidR="00BA42B8" w:rsidRPr="00763F15" w:rsidRDefault="00BA42B8" w:rsidP="00BA42B8">
      <w:pPr>
        <w:widowControl w:val="0"/>
        <w:autoSpaceDE w:val="0"/>
        <w:autoSpaceDN w:val="0"/>
        <w:adjustRightInd w:val="0"/>
        <w:spacing w:before="37" w:after="0" w:line="240" w:lineRule="auto"/>
        <w:ind w:left="4467" w:right="4463"/>
        <w:jc w:val="center"/>
        <w:rPr>
          <w:rFonts w:cs="Garamond"/>
          <w:szCs w:val="24"/>
        </w:rPr>
      </w:pPr>
      <w:r w:rsidRPr="00763F15">
        <w:rPr>
          <w:rFonts w:cs="Garamond"/>
          <w:spacing w:val="-2"/>
          <w:szCs w:val="24"/>
        </w:rPr>
        <w:lastRenderedPageBreak/>
        <w:t>17</w:t>
      </w:r>
    </w:p>
    <w:p w14:paraId="7C6AB859" w14:textId="77777777" w:rsidR="00BA42B8" w:rsidRPr="00763F15" w:rsidRDefault="00BA42B8" w:rsidP="00BA42B8">
      <w:pPr>
        <w:widowControl w:val="0"/>
        <w:autoSpaceDE w:val="0"/>
        <w:autoSpaceDN w:val="0"/>
        <w:adjustRightInd w:val="0"/>
        <w:spacing w:before="37" w:after="0" w:line="240" w:lineRule="auto"/>
        <w:ind w:left="4467" w:right="4463"/>
        <w:jc w:val="center"/>
        <w:rPr>
          <w:rFonts w:cs="Garamond"/>
          <w:szCs w:val="24"/>
        </w:rPr>
        <w:sectPr w:rsidR="00BA42B8" w:rsidRPr="00763F15" w:rsidSect="003D1D1B">
          <w:footerReference w:type="default" r:id="rId36"/>
          <w:pgSz w:w="11920" w:h="16840"/>
          <w:pgMar w:top="1360" w:right="1340" w:bottom="280" w:left="1340" w:header="0" w:footer="432" w:gutter="0"/>
          <w:cols w:space="720"/>
          <w:noEndnote/>
          <w:docGrid w:linePitch="299"/>
        </w:sectPr>
      </w:pPr>
    </w:p>
    <w:p w14:paraId="252F3488" w14:textId="77777777" w:rsidR="00BA42B8" w:rsidRPr="00763F15" w:rsidRDefault="00BA42B8" w:rsidP="00BA42B8">
      <w:pPr>
        <w:widowControl w:val="0"/>
        <w:autoSpaceDE w:val="0"/>
        <w:autoSpaceDN w:val="0"/>
        <w:adjustRightInd w:val="0"/>
        <w:spacing w:before="6" w:after="0" w:line="90" w:lineRule="exact"/>
        <w:rPr>
          <w:rFonts w:cs="Garamond"/>
          <w:sz w:val="9"/>
          <w:szCs w:val="9"/>
        </w:rPr>
      </w:pPr>
    </w:p>
    <w:tbl>
      <w:tblPr>
        <w:tblW w:w="0" w:type="auto"/>
        <w:tblInd w:w="104" w:type="dxa"/>
        <w:tblLayout w:type="fixed"/>
        <w:tblCellMar>
          <w:left w:w="0" w:type="dxa"/>
          <w:right w:w="0" w:type="dxa"/>
        </w:tblCellMar>
        <w:tblLook w:val="0000" w:firstRow="0" w:lastRow="0" w:firstColumn="0" w:lastColumn="0" w:noHBand="0" w:noVBand="0"/>
      </w:tblPr>
      <w:tblGrid>
        <w:gridCol w:w="536"/>
        <w:gridCol w:w="3286"/>
        <w:gridCol w:w="4213"/>
        <w:gridCol w:w="989"/>
      </w:tblGrid>
      <w:tr w:rsidR="00BA42B8" w:rsidRPr="00763F15" w14:paraId="6C6E709B" w14:textId="77777777" w:rsidTr="003D1D1B">
        <w:trPr>
          <w:trHeight w:hRule="exact" w:val="2158"/>
        </w:trPr>
        <w:tc>
          <w:tcPr>
            <w:tcW w:w="536" w:type="dxa"/>
            <w:tcBorders>
              <w:top w:val="single" w:sz="4" w:space="0" w:color="000000"/>
              <w:left w:val="single" w:sz="4" w:space="0" w:color="000000"/>
              <w:bottom w:val="single" w:sz="4" w:space="0" w:color="000000"/>
              <w:right w:val="single" w:sz="4" w:space="0" w:color="000000"/>
            </w:tcBorders>
          </w:tcPr>
          <w:p w14:paraId="1EFF052C" w14:textId="77777777" w:rsidR="00BA42B8" w:rsidRPr="00763F15" w:rsidRDefault="00BA42B8" w:rsidP="003D1D1B">
            <w:pPr>
              <w:widowControl w:val="0"/>
              <w:autoSpaceDE w:val="0"/>
              <w:autoSpaceDN w:val="0"/>
              <w:adjustRightInd w:val="0"/>
              <w:spacing w:after="0" w:line="265" w:lineRule="exact"/>
              <w:ind w:left="102" w:right="-23"/>
              <w:rPr>
                <w:rFonts w:cs="Mangal"/>
                <w:szCs w:val="24"/>
              </w:rPr>
            </w:pPr>
            <w:r w:rsidRPr="00763F15">
              <w:rPr>
                <w:spacing w:val="1"/>
                <w:position w:val="1"/>
              </w:rPr>
              <w:t>3</w:t>
            </w:r>
            <w:r w:rsidRPr="00763F15">
              <w:rPr>
                <w:spacing w:val="-2"/>
                <w:position w:val="1"/>
              </w:rPr>
              <w:t>0</w:t>
            </w:r>
            <w:r w:rsidRPr="00763F15">
              <w:rPr>
                <w:spacing w:val="1"/>
                <w:position w:val="1"/>
              </w:rPr>
              <w:t>6</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38763291" w14:textId="77777777" w:rsidR="00BA42B8" w:rsidRPr="00763F15" w:rsidRDefault="00BA42B8" w:rsidP="003D1D1B">
            <w:pPr>
              <w:widowControl w:val="0"/>
              <w:autoSpaceDE w:val="0"/>
              <w:autoSpaceDN w:val="0"/>
              <w:adjustRightInd w:val="0"/>
              <w:spacing w:after="0" w:line="265" w:lineRule="exact"/>
              <w:ind w:left="102"/>
            </w:pPr>
            <w:r w:rsidRPr="00763F15">
              <w:rPr>
                <w:position w:val="1"/>
              </w:rPr>
              <w:t>Why</w:t>
            </w:r>
            <w:r w:rsidRPr="00763F15">
              <w:rPr>
                <w:spacing w:val="1"/>
                <w:position w:val="1"/>
              </w:rPr>
              <w:t xml:space="preserve"> </w:t>
            </w:r>
            <w:r w:rsidRPr="00763F15">
              <w:rPr>
                <w:spacing w:val="-3"/>
                <w:position w:val="1"/>
              </w:rPr>
              <w:t>d</w:t>
            </w:r>
            <w:r w:rsidRPr="00763F15">
              <w:rPr>
                <w:position w:val="1"/>
              </w:rPr>
              <w:t>o</w:t>
            </w:r>
            <w:r w:rsidRPr="00763F15">
              <w:rPr>
                <w:spacing w:val="1"/>
                <w:position w:val="1"/>
              </w:rPr>
              <w:t xml:space="preserve"> </w:t>
            </w:r>
            <w:r w:rsidRPr="00763F15">
              <w:rPr>
                <w:spacing w:val="-1"/>
                <w:position w:val="1"/>
              </w:rPr>
              <w:t>y</w:t>
            </w:r>
            <w:r w:rsidRPr="00763F15">
              <w:rPr>
                <w:spacing w:val="1"/>
                <w:position w:val="1"/>
              </w:rPr>
              <w:t>o</w:t>
            </w:r>
            <w:r w:rsidRPr="00763F15">
              <w:rPr>
                <w:position w:val="1"/>
              </w:rPr>
              <w:t>u</w:t>
            </w:r>
            <w:r w:rsidRPr="00763F15">
              <w:rPr>
                <w:spacing w:val="-1"/>
                <w:position w:val="1"/>
              </w:rPr>
              <w:t xml:space="preserve"> </w:t>
            </w:r>
            <w:r w:rsidRPr="00763F15">
              <w:rPr>
                <w:spacing w:val="-3"/>
                <w:position w:val="1"/>
              </w:rPr>
              <w:t>n</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u</w:t>
            </w:r>
            <w:r w:rsidRPr="00763F15">
              <w:rPr>
                <w:spacing w:val="-2"/>
                <w:position w:val="1"/>
              </w:rPr>
              <w:t>s</w:t>
            </w:r>
            <w:r w:rsidRPr="00763F15">
              <w:rPr>
                <w:position w:val="1"/>
              </w:rPr>
              <w:t>e</w:t>
            </w:r>
            <w:r w:rsidRPr="00763F15">
              <w:rPr>
                <w:spacing w:val="1"/>
                <w:position w:val="1"/>
              </w:rPr>
              <w:t xml:space="preserve"> </w:t>
            </w:r>
            <w:r w:rsidRPr="00763F15">
              <w:rPr>
                <w:position w:val="1"/>
              </w:rPr>
              <w:t>the</w:t>
            </w:r>
            <w:r w:rsidRPr="00763F15">
              <w:rPr>
                <w:spacing w:val="-2"/>
                <w:position w:val="1"/>
              </w:rPr>
              <w:t xml:space="preserve"> </w:t>
            </w:r>
            <w:r w:rsidRPr="00763F15">
              <w:rPr>
                <w:spacing w:val="-1"/>
                <w:position w:val="1"/>
              </w:rPr>
              <w:t>m</w:t>
            </w:r>
            <w:r w:rsidRPr="00763F15">
              <w:rPr>
                <w:position w:val="1"/>
              </w:rPr>
              <w:t>at</w:t>
            </w:r>
            <w:r w:rsidRPr="00763F15">
              <w:rPr>
                <w:spacing w:val="1"/>
                <w:position w:val="1"/>
              </w:rPr>
              <w:t>e</w:t>
            </w:r>
            <w:r w:rsidRPr="00763F15">
              <w:rPr>
                <w:position w:val="1"/>
              </w:rPr>
              <w:t>ri</w:t>
            </w:r>
            <w:r w:rsidRPr="00763F15">
              <w:rPr>
                <w:spacing w:val="-1"/>
                <w:position w:val="1"/>
              </w:rPr>
              <w:t>a</w:t>
            </w:r>
            <w:r w:rsidRPr="00763F15">
              <w:rPr>
                <w:position w:val="1"/>
              </w:rPr>
              <w:t>l</w:t>
            </w:r>
          </w:p>
          <w:p w14:paraId="297EA664"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t>that</w:t>
            </w:r>
            <w:proofErr w:type="gramEnd"/>
            <w:r w:rsidRPr="00763F15">
              <w:t xml:space="preserve"> </w:t>
            </w:r>
            <w:r w:rsidRPr="00763F15">
              <w:rPr>
                <w:spacing w:val="-1"/>
              </w:rPr>
              <w:t>y</w:t>
            </w:r>
            <w:r w:rsidRPr="00763F15">
              <w:rPr>
                <w:spacing w:val="1"/>
              </w:rPr>
              <w:t>o</w:t>
            </w:r>
            <w:r w:rsidRPr="00763F15">
              <w:t>u</w:t>
            </w:r>
            <w:r w:rsidRPr="00763F15">
              <w:rPr>
                <w:spacing w:val="-3"/>
              </w:rPr>
              <w:t xml:space="preserve"> </w:t>
            </w:r>
            <w:r w:rsidRPr="00763F15">
              <w:t>w</w:t>
            </w:r>
            <w:r w:rsidRPr="00763F15">
              <w:rPr>
                <w:spacing w:val="2"/>
              </w:rPr>
              <w:t>o</w:t>
            </w:r>
            <w:r w:rsidRPr="00763F15">
              <w:rPr>
                <w:spacing w:val="-1"/>
              </w:rPr>
              <w:t>u</w:t>
            </w:r>
            <w:r w:rsidRPr="00763F15">
              <w:t>ld</w:t>
            </w:r>
            <w:r w:rsidRPr="00763F15">
              <w:rPr>
                <w:spacing w:val="-1"/>
              </w:rPr>
              <w:t xml:space="preserve"> </w:t>
            </w:r>
            <w:r w:rsidRPr="00763F15">
              <w:t>ideal</w:t>
            </w:r>
            <w:r w:rsidRPr="00763F15">
              <w:rPr>
                <w:spacing w:val="-3"/>
              </w:rPr>
              <w:t>l</w:t>
            </w:r>
            <w:r w:rsidRPr="00763F15">
              <w:t>y</w:t>
            </w:r>
            <w:r w:rsidRPr="00763F15">
              <w:rPr>
                <w:spacing w:val="1"/>
              </w:rPr>
              <w:t xml:space="preserve"> </w:t>
            </w:r>
            <w:r w:rsidRPr="00763F15">
              <w:t>li</w:t>
            </w:r>
            <w:r w:rsidRPr="00763F15">
              <w:rPr>
                <w:spacing w:val="-2"/>
              </w:rPr>
              <w:t>k</w:t>
            </w:r>
            <w:r w:rsidRPr="00763F15">
              <w:t>e</w:t>
            </w:r>
            <w:r w:rsidRPr="00763F15">
              <w:rPr>
                <w:spacing w:val="-1"/>
              </w:rPr>
              <w:t xml:space="preserve"> </w:t>
            </w:r>
            <w:r w:rsidRPr="00763F15">
              <w:t>to</w:t>
            </w:r>
            <w:r w:rsidRPr="00763F15">
              <w:rPr>
                <w:spacing w:val="2"/>
              </w:rPr>
              <w:t xml:space="preserve"> </w:t>
            </w:r>
            <w:r w:rsidRPr="00763F15">
              <w:t>u</w:t>
            </w:r>
            <w:r w:rsidRPr="00763F15">
              <w:rPr>
                <w:spacing w:val="-3"/>
              </w:rPr>
              <w:t>s</w:t>
            </w:r>
            <w:r w:rsidRPr="00763F15">
              <w:t>e?</w:t>
            </w:r>
          </w:p>
        </w:tc>
        <w:tc>
          <w:tcPr>
            <w:tcW w:w="4213" w:type="dxa"/>
            <w:tcBorders>
              <w:top w:val="single" w:sz="4" w:space="0" w:color="000000"/>
              <w:left w:val="single" w:sz="4" w:space="0" w:color="000000"/>
              <w:bottom w:val="single" w:sz="4" w:space="0" w:color="000000"/>
              <w:right w:val="single" w:sz="4" w:space="0" w:color="000000"/>
            </w:tcBorders>
          </w:tcPr>
          <w:p w14:paraId="7AC20944" w14:textId="77777777" w:rsidR="00BA42B8" w:rsidRPr="00763F15" w:rsidRDefault="00BA42B8" w:rsidP="003D1D1B">
            <w:pPr>
              <w:widowControl w:val="0"/>
              <w:autoSpaceDE w:val="0"/>
              <w:autoSpaceDN w:val="0"/>
              <w:adjustRightInd w:val="0"/>
              <w:spacing w:after="0" w:line="265" w:lineRule="exact"/>
              <w:ind w:left="102"/>
            </w:pPr>
            <w:r w:rsidRPr="00763F15">
              <w:rPr>
                <w:position w:val="1"/>
              </w:rPr>
              <w:t>S</w:t>
            </w:r>
            <w:r w:rsidRPr="00763F15">
              <w:rPr>
                <w:spacing w:val="-1"/>
                <w:position w:val="1"/>
              </w:rPr>
              <w:t>h</w:t>
            </w:r>
            <w:r w:rsidRPr="00763F15">
              <w:rPr>
                <w:spacing w:val="1"/>
                <w:position w:val="1"/>
              </w:rPr>
              <w:t>o</w:t>
            </w:r>
            <w:r w:rsidRPr="00763F15">
              <w:rPr>
                <w:spacing w:val="-1"/>
                <w:position w:val="1"/>
              </w:rPr>
              <w:t>p</w:t>
            </w:r>
            <w:r w:rsidRPr="00763F15">
              <w:rPr>
                <w:position w:val="1"/>
              </w:rPr>
              <w:t xml:space="preserve">s </w:t>
            </w:r>
            <w:r w:rsidRPr="00763F15">
              <w:rPr>
                <w:spacing w:val="-1"/>
                <w:position w:val="1"/>
              </w:rPr>
              <w:t>t</w:t>
            </w:r>
            <w:r w:rsidRPr="00763F15">
              <w:rPr>
                <w:spacing w:val="1"/>
                <w:position w:val="1"/>
              </w:rPr>
              <w:t>o</w:t>
            </w:r>
            <w:r w:rsidRPr="00763F15">
              <w:rPr>
                <w:position w:val="1"/>
              </w:rPr>
              <w:t>o</w:t>
            </w:r>
            <w:r w:rsidRPr="00763F15">
              <w:rPr>
                <w:spacing w:val="-1"/>
                <w:position w:val="1"/>
              </w:rPr>
              <w:t xml:space="preserve"> </w:t>
            </w:r>
            <w:r w:rsidRPr="00763F15">
              <w:rPr>
                <w:position w:val="1"/>
              </w:rPr>
              <w:t>far a</w:t>
            </w:r>
            <w:r w:rsidRPr="00763F15">
              <w:rPr>
                <w:spacing w:val="-2"/>
                <w:position w:val="1"/>
              </w:rPr>
              <w:t>w</w:t>
            </w:r>
            <w:r w:rsidRPr="00763F15">
              <w:rPr>
                <w:position w:val="1"/>
              </w:rPr>
              <w:t>a</w:t>
            </w:r>
            <w:r w:rsidRPr="00763F15">
              <w:rPr>
                <w:spacing w:val="-2"/>
                <w:position w:val="1"/>
              </w:rPr>
              <w:t>y</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39"/>
                <w:position w:val="1"/>
              </w:rPr>
              <w:t xml:space="preserve"> </w:t>
            </w:r>
            <w:r w:rsidRPr="00763F15">
              <w:rPr>
                <w:position w:val="1"/>
              </w:rPr>
              <w:t>1</w:t>
            </w:r>
          </w:p>
          <w:p w14:paraId="00EA65BA" w14:textId="77777777" w:rsidR="00BA42B8" w:rsidRPr="00763F15" w:rsidRDefault="00BA42B8" w:rsidP="003D1D1B">
            <w:pPr>
              <w:widowControl w:val="0"/>
              <w:autoSpaceDE w:val="0"/>
              <w:autoSpaceDN w:val="0"/>
              <w:adjustRightInd w:val="0"/>
              <w:spacing w:after="0" w:line="240" w:lineRule="auto"/>
              <w:ind w:left="102"/>
            </w:pPr>
            <w:r w:rsidRPr="00763F15">
              <w:rPr>
                <w:spacing w:val="1"/>
              </w:rPr>
              <w:t>M</w:t>
            </w:r>
            <w:r w:rsidRPr="00763F15">
              <w:t>ateri</w:t>
            </w:r>
            <w:r w:rsidRPr="00763F15">
              <w:rPr>
                <w:spacing w:val="-1"/>
              </w:rPr>
              <w:t>a</w:t>
            </w:r>
            <w:r w:rsidRPr="00763F15">
              <w:rPr>
                <w:spacing w:val="-3"/>
              </w:rPr>
              <w:t>l</w:t>
            </w:r>
            <w:r w:rsidRPr="00763F15">
              <w:t xml:space="preserve">s </w:t>
            </w:r>
            <w:r w:rsidRPr="00763F15">
              <w:rPr>
                <w:spacing w:val="-1"/>
              </w:rPr>
              <w:t>t</w:t>
            </w:r>
            <w:r w:rsidRPr="00763F15">
              <w:rPr>
                <w:spacing w:val="1"/>
              </w:rPr>
              <w:t>o</w:t>
            </w:r>
            <w:r w:rsidRPr="00763F15">
              <w:t>o</w:t>
            </w:r>
            <w:r w:rsidRPr="00763F15">
              <w:rPr>
                <w:spacing w:val="-1"/>
              </w:rPr>
              <w:t xml:space="preserve"> </w:t>
            </w:r>
            <w:r w:rsidRPr="00763F15">
              <w:rPr>
                <w:spacing w:val="1"/>
              </w:rPr>
              <w:t>e</w:t>
            </w:r>
            <w:r w:rsidRPr="00763F15">
              <w:t>x</w:t>
            </w:r>
            <w:r w:rsidRPr="00763F15">
              <w:rPr>
                <w:spacing w:val="-3"/>
              </w:rPr>
              <w:t>p</w:t>
            </w:r>
            <w:r w:rsidRPr="00763F15">
              <w:t>ensi</w:t>
            </w:r>
            <w:r w:rsidRPr="00763F15">
              <w:rPr>
                <w:spacing w:val="-2"/>
              </w:rPr>
              <w:t>v</w:t>
            </w:r>
            <w:r w:rsidRPr="00763F15">
              <w:t>e</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2"/>
              </w:rPr>
              <w:t xml:space="preserve"> </w:t>
            </w:r>
            <w:r w:rsidRPr="00763F15">
              <w:t>2</w:t>
            </w:r>
          </w:p>
          <w:p w14:paraId="3B4D32F7" w14:textId="77777777" w:rsidR="00BA42B8" w:rsidRPr="00763F15" w:rsidRDefault="00BA42B8" w:rsidP="003D1D1B">
            <w:pPr>
              <w:widowControl w:val="0"/>
              <w:autoSpaceDE w:val="0"/>
              <w:autoSpaceDN w:val="0"/>
              <w:adjustRightInd w:val="0"/>
              <w:spacing w:after="0" w:line="240" w:lineRule="auto"/>
              <w:ind w:left="102"/>
            </w:pPr>
            <w:r w:rsidRPr="00763F15">
              <w:rPr>
                <w:spacing w:val="1"/>
              </w:rPr>
              <w:t>M</w:t>
            </w:r>
            <w:r w:rsidRPr="00763F15">
              <w:t>at</w:t>
            </w:r>
            <w:r w:rsidRPr="00763F15">
              <w:rPr>
                <w:spacing w:val="1"/>
              </w:rPr>
              <w:t>e</w:t>
            </w:r>
            <w:r w:rsidRPr="00763F15">
              <w:t>ri</w:t>
            </w:r>
            <w:r w:rsidRPr="00763F15">
              <w:rPr>
                <w:spacing w:val="-1"/>
              </w:rPr>
              <w:t>a</w:t>
            </w:r>
            <w:r w:rsidRPr="00763F15">
              <w:rPr>
                <w:spacing w:val="-3"/>
              </w:rPr>
              <w:t>l</w:t>
            </w:r>
            <w:r w:rsidRPr="00763F15">
              <w:t>s n</w:t>
            </w:r>
            <w:r w:rsidRPr="00763F15">
              <w:rPr>
                <w:spacing w:val="-1"/>
              </w:rPr>
              <w:t>o</w:t>
            </w:r>
            <w:r w:rsidRPr="00763F15">
              <w:t>t</w:t>
            </w:r>
            <w:r w:rsidRPr="00763F15">
              <w:rPr>
                <w:spacing w:val="2"/>
              </w:rPr>
              <w:t xml:space="preserve"> </w:t>
            </w:r>
            <w:r w:rsidRPr="00763F15">
              <w:rPr>
                <w:spacing w:val="-3"/>
              </w:rPr>
              <w:t>a</w:t>
            </w:r>
            <w:r w:rsidRPr="00763F15">
              <w:rPr>
                <w:spacing w:val="1"/>
              </w:rPr>
              <w:t>v</w:t>
            </w:r>
            <w:r w:rsidRPr="00763F15">
              <w:t>ai</w:t>
            </w:r>
            <w:r w:rsidRPr="00763F15">
              <w:rPr>
                <w:spacing w:val="-1"/>
              </w:rPr>
              <w:t>l</w:t>
            </w:r>
            <w:r w:rsidRPr="00763F15">
              <w:t>a</w:t>
            </w:r>
            <w:r w:rsidRPr="00763F15">
              <w:rPr>
                <w:spacing w:val="-1"/>
              </w:rPr>
              <w:t>b</w:t>
            </w:r>
            <w:r w:rsidRPr="00763F15">
              <w: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6"/>
              </w:rPr>
              <w:t xml:space="preserve"> </w:t>
            </w:r>
            <w:r w:rsidRPr="00763F15">
              <w:t>3</w:t>
            </w:r>
          </w:p>
          <w:p w14:paraId="1BA8EF85" w14:textId="77777777" w:rsidR="00BA42B8" w:rsidRPr="00763F15" w:rsidRDefault="00BA42B8" w:rsidP="003D1D1B">
            <w:pPr>
              <w:widowControl w:val="0"/>
              <w:autoSpaceDE w:val="0"/>
              <w:autoSpaceDN w:val="0"/>
              <w:adjustRightInd w:val="0"/>
              <w:spacing w:after="0" w:line="240" w:lineRule="auto"/>
              <w:ind w:left="102"/>
            </w:pPr>
            <w:r w:rsidRPr="00763F15">
              <w:t>T</w:t>
            </w:r>
            <w:r w:rsidRPr="00763F15">
              <w:rPr>
                <w:spacing w:val="-1"/>
              </w:rPr>
              <w:t>o</w:t>
            </w:r>
            <w:r w:rsidRPr="00763F15">
              <w:t>o</w:t>
            </w:r>
            <w:r w:rsidRPr="00763F15">
              <w:rPr>
                <w:spacing w:val="1"/>
              </w:rPr>
              <w:t xml:space="preserve"> </w:t>
            </w:r>
            <w:r w:rsidRPr="00763F15">
              <w:rPr>
                <w:spacing w:val="-2"/>
              </w:rPr>
              <w:t>e</w:t>
            </w:r>
            <w:r w:rsidRPr="00763F15">
              <w:rPr>
                <w:spacing w:val="1"/>
              </w:rPr>
              <w:t>m</w:t>
            </w:r>
            <w:r w:rsidRPr="00763F15">
              <w:rPr>
                <w:spacing w:val="-1"/>
              </w:rPr>
              <w:t>b</w:t>
            </w:r>
            <w:r w:rsidRPr="00763F15">
              <w:t>ar</w:t>
            </w:r>
            <w:r w:rsidRPr="00763F15">
              <w:rPr>
                <w:spacing w:val="-1"/>
              </w:rPr>
              <w:t>r</w:t>
            </w:r>
            <w:r w:rsidRPr="00763F15">
              <w:t>as</w:t>
            </w:r>
            <w:r w:rsidRPr="00763F15">
              <w:rPr>
                <w:spacing w:val="-2"/>
              </w:rPr>
              <w:t>s</w:t>
            </w:r>
            <w:r w:rsidRPr="00763F15">
              <w:t xml:space="preserve">ed </w:t>
            </w:r>
            <w:r w:rsidRPr="00763F15">
              <w:rPr>
                <w:spacing w:val="-2"/>
              </w:rPr>
              <w:t>t</w:t>
            </w:r>
            <w:r w:rsidRPr="00763F15">
              <w:t>o</w:t>
            </w:r>
            <w:r w:rsidRPr="00763F15">
              <w:rPr>
                <w:spacing w:val="1"/>
              </w:rPr>
              <w:t xml:space="preserve"> </w:t>
            </w:r>
            <w:r w:rsidRPr="00763F15">
              <w:t>b</w:t>
            </w:r>
            <w:r w:rsidRPr="00763F15">
              <w:rPr>
                <w:spacing w:val="-1"/>
              </w:rPr>
              <w:t>u</w:t>
            </w:r>
            <w:r w:rsidRPr="00763F15">
              <w:rPr>
                <w:spacing w:val="-2"/>
              </w:rPr>
              <w:t>y</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9"/>
              </w:rPr>
              <w:t xml:space="preserve"> </w:t>
            </w:r>
            <w:r w:rsidRPr="00763F15">
              <w:t>4</w:t>
            </w:r>
          </w:p>
          <w:p w14:paraId="3AF992B0"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a</w:t>
            </w:r>
            <w:r w:rsidRPr="00763F15">
              <w:rPr>
                <w:spacing w:val="1"/>
              </w:rPr>
              <w:t>m</w:t>
            </w:r>
            <w:r w:rsidRPr="00763F15">
              <w:t>i</w:t>
            </w:r>
            <w:r w:rsidRPr="00763F15">
              <w:rPr>
                <w:spacing w:val="-1"/>
              </w:rPr>
              <w:t>l</w:t>
            </w:r>
            <w:r w:rsidRPr="00763F15">
              <w:t>y</w:t>
            </w:r>
            <w:r w:rsidRPr="00763F15">
              <w:rPr>
                <w:spacing w:val="-1"/>
              </w:rPr>
              <w:t xml:space="preserve"> </w:t>
            </w:r>
            <w:r w:rsidRPr="00763F15">
              <w:rPr>
                <w:spacing w:val="-2"/>
              </w:rPr>
              <w:t>w</w:t>
            </w:r>
            <w:r w:rsidRPr="00763F15">
              <w:rPr>
                <w:spacing w:val="1"/>
              </w:rPr>
              <w:t>o</w:t>
            </w:r>
            <w:r w:rsidRPr="00763F15">
              <w:rPr>
                <w:spacing w:val="-1"/>
              </w:rPr>
              <w:t>u</w:t>
            </w:r>
            <w:r w:rsidRPr="00763F15">
              <w:t>ld</w:t>
            </w:r>
            <w:r w:rsidRPr="00763F15">
              <w:rPr>
                <w:spacing w:val="-1"/>
              </w:rPr>
              <w:t xml:space="preserve"> </w:t>
            </w:r>
            <w:r w:rsidRPr="00763F15">
              <w:t>n</w:t>
            </w:r>
            <w:r w:rsidRPr="00763F15">
              <w:rPr>
                <w:spacing w:val="1"/>
              </w:rPr>
              <w:t>o</w:t>
            </w:r>
            <w:r w:rsidRPr="00763F15">
              <w:t>t</w:t>
            </w:r>
            <w:r w:rsidRPr="00763F15">
              <w:rPr>
                <w:spacing w:val="-2"/>
              </w:rPr>
              <w:t xml:space="preserve"> </w:t>
            </w:r>
            <w:r w:rsidRPr="00763F15">
              <w:t>like</w:t>
            </w:r>
            <w:r w:rsidRPr="00763F15">
              <w:rPr>
                <w:spacing w:val="1"/>
              </w:rPr>
              <w:t xml:space="preserve"> </w:t>
            </w:r>
            <w:r w:rsidRPr="00763F15">
              <w:rPr>
                <w:spacing w:val="-3"/>
              </w:rPr>
              <w:t>i</w:t>
            </w:r>
            <w:r w:rsidRPr="00763F15">
              <w:t>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3"/>
              </w:rPr>
              <w:t xml:space="preserve"> </w:t>
            </w:r>
            <w:r w:rsidRPr="00763F15">
              <w:t>5</w:t>
            </w:r>
          </w:p>
          <w:p w14:paraId="137D4DD2" w14:textId="77777777" w:rsidR="00BA42B8" w:rsidRPr="00763F15" w:rsidRDefault="00BA42B8" w:rsidP="003D1D1B">
            <w:pPr>
              <w:widowControl w:val="0"/>
              <w:autoSpaceDE w:val="0"/>
              <w:autoSpaceDN w:val="0"/>
              <w:adjustRightInd w:val="0"/>
              <w:spacing w:after="0" w:line="240" w:lineRule="auto"/>
              <w:ind w:left="102"/>
            </w:pPr>
            <w:r w:rsidRPr="00763F15">
              <w:rPr>
                <w:spacing w:val="1"/>
              </w:rPr>
              <w:t>D</w:t>
            </w:r>
            <w:r w:rsidRPr="00763F15">
              <w:t>if</w:t>
            </w:r>
            <w:r w:rsidRPr="00763F15">
              <w:rPr>
                <w:spacing w:val="-1"/>
              </w:rPr>
              <w:t>f</w:t>
            </w:r>
            <w:r w:rsidRPr="00763F15">
              <w:t>ic</w:t>
            </w:r>
            <w:r w:rsidRPr="00763F15">
              <w:rPr>
                <w:spacing w:val="-1"/>
              </w:rPr>
              <w:t>u</w:t>
            </w:r>
            <w:r w:rsidRPr="00763F15">
              <w:t xml:space="preserve">lt </w:t>
            </w:r>
            <w:r w:rsidRPr="00763F15">
              <w:rPr>
                <w:spacing w:val="-1"/>
              </w:rPr>
              <w:t>t</w:t>
            </w:r>
            <w:r w:rsidRPr="00763F15">
              <w:t>o</w:t>
            </w:r>
            <w:r w:rsidRPr="00763F15">
              <w:rPr>
                <w:spacing w:val="1"/>
              </w:rPr>
              <w:t xml:space="preserve"> </w:t>
            </w:r>
            <w:r w:rsidRPr="00763F15">
              <w:t>dis</w:t>
            </w:r>
            <w:r w:rsidRPr="00763F15">
              <w:rPr>
                <w:spacing w:val="-4"/>
              </w:rPr>
              <w:t>p</w:t>
            </w:r>
            <w:r w:rsidRPr="00763F15">
              <w:rPr>
                <w:spacing w:val="1"/>
              </w:rPr>
              <w:t>o</w:t>
            </w:r>
            <w:r w:rsidRPr="00763F15">
              <w:t>se</w:t>
            </w:r>
            <w:r w:rsidRPr="00763F15">
              <w:rPr>
                <w:spacing w:val="-2"/>
              </w:rPr>
              <w:t xml:space="preserve"> </w:t>
            </w:r>
            <w:r w:rsidRPr="00763F15">
              <w:rPr>
                <w:spacing w:val="2"/>
              </w:rPr>
              <w:t>o</w:t>
            </w:r>
            <w:r w:rsidRPr="00763F15">
              <w:rPr>
                <w:spacing w:val="-3"/>
              </w:rPr>
              <w:t>f</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1"/>
              </w:rPr>
              <w:t xml:space="preserve"> </w:t>
            </w:r>
            <w:r w:rsidRPr="00763F15">
              <w:t>6</w:t>
            </w:r>
          </w:p>
          <w:p w14:paraId="491F29A3" w14:textId="77777777" w:rsidR="00BA42B8" w:rsidRPr="00763F15" w:rsidRDefault="00BA42B8" w:rsidP="003D1D1B">
            <w:pPr>
              <w:widowControl w:val="0"/>
              <w:autoSpaceDE w:val="0"/>
              <w:autoSpaceDN w:val="0"/>
              <w:adjustRightInd w:val="0"/>
              <w:spacing w:after="0" w:line="240" w:lineRule="auto"/>
              <w:ind w:left="102"/>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t>w</w:t>
            </w:r>
            <w:r w:rsidRPr="00763F15">
              <w:rPr>
                <w:spacing w:val="1"/>
              </w:rPr>
              <w:t xml:space="preserve"> </w:t>
            </w:r>
            <w:r w:rsidRPr="00763F15">
              <w:rPr>
                <w:spacing w:val="-3"/>
              </w:rPr>
              <w:t>h</w:t>
            </w:r>
            <w:r w:rsidRPr="00763F15">
              <w:rPr>
                <w:spacing w:val="1"/>
              </w:rPr>
              <w:t>o</w:t>
            </w:r>
            <w:r w:rsidRPr="00763F15">
              <w:t>w</w:t>
            </w:r>
            <w:r w:rsidRPr="00763F15">
              <w:rPr>
                <w:spacing w:val="-2"/>
              </w:rPr>
              <w:t xml:space="preserve"> t</w:t>
            </w:r>
            <w:r w:rsidRPr="00763F15">
              <w:t>o</w:t>
            </w:r>
            <w:r w:rsidRPr="00763F15">
              <w:rPr>
                <w:spacing w:val="1"/>
              </w:rPr>
              <w:t xml:space="preserve"> </w:t>
            </w:r>
            <w:r w:rsidRPr="00763F15">
              <w:t>us</w:t>
            </w:r>
            <w:r w:rsidRPr="00763F15">
              <w:rPr>
                <w:spacing w:val="-2"/>
              </w:rPr>
              <w:t>e</w:t>
            </w:r>
            <w:r w:rsidRPr="00763F15">
              <w:rPr>
                <w:spacing w:val="-1"/>
              </w:rPr>
              <w:t>……</w:t>
            </w:r>
            <w:r w:rsidRPr="00763F15">
              <w:rPr>
                <w:spacing w:val="1"/>
              </w:rPr>
              <w:t>……</w:t>
            </w:r>
            <w:r w:rsidRPr="00763F15">
              <w:t xml:space="preserve">..              </w:t>
            </w:r>
            <w:r w:rsidRPr="00763F15">
              <w:rPr>
                <w:spacing w:val="16"/>
              </w:rPr>
              <w:t xml:space="preserve"> </w:t>
            </w:r>
            <w:r w:rsidRPr="00763F15">
              <w:t>7</w:t>
            </w:r>
          </w:p>
          <w:p w14:paraId="4B8D1C78" w14:textId="77777777" w:rsidR="00BA42B8" w:rsidRPr="00763F15" w:rsidRDefault="00BA42B8" w:rsidP="003D1D1B">
            <w:pPr>
              <w:widowControl w:val="0"/>
              <w:autoSpaceDE w:val="0"/>
              <w:autoSpaceDN w:val="0"/>
              <w:adjustRightInd w:val="0"/>
              <w:spacing w:after="0" w:line="266" w:lineRule="exact"/>
              <w:ind w:left="102"/>
              <w:rPr>
                <w:rFonts w:cs="Mangal"/>
                <w:szCs w:val="24"/>
              </w:rPr>
            </w:pPr>
            <w:r w:rsidRPr="00763F15">
              <w:rPr>
                <w:position w:val="1"/>
              </w:rPr>
              <w:t>Ot</w:t>
            </w:r>
            <w:r w:rsidRPr="00763F15">
              <w:rPr>
                <w:spacing w:val="-1"/>
                <w:position w:val="1"/>
              </w:rPr>
              <w:t>h</w:t>
            </w:r>
            <w:r w:rsidRPr="00763F15">
              <w:rPr>
                <w:position w:val="1"/>
              </w:rPr>
              <w:t>ers</w:t>
            </w:r>
            <w:r w:rsidRPr="00763F15">
              <w:rPr>
                <w:spacing w:val="1"/>
                <w:position w:val="1"/>
              </w:rPr>
              <w:t xml:space="preserve"> </w:t>
            </w:r>
            <w:r w:rsidRPr="00763F15">
              <w:rPr>
                <w:spacing w:val="-2"/>
                <w:position w:val="1"/>
              </w:rPr>
              <w:t>(</w:t>
            </w:r>
            <w:r w:rsidRPr="00763F15">
              <w:rPr>
                <w:position w:val="1"/>
              </w:rPr>
              <w:t>speci</w:t>
            </w:r>
            <w:r w:rsidRPr="00763F15">
              <w:rPr>
                <w:spacing w:val="-3"/>
                <w:position w:val="1"/>
              </w:rPr>
              <w:t>f</w:t>
            </w:r>
            <w:r w:rsidRPr="00763F15">
              <w:rPr>
                <w:spacing w:val="1"/>
                <w:position w:val="1"/>
              </w:rPr>
              <w:t>y</w:t>
            </w:r>
            <w:r w:rsidRPr="00763F15">
              <w:rPr>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p>
        </w:tc>
        <w:tc>
          <w:tcPr>
            <w:tcW w:w="989" w:type="dxa"/>
            <w:tcBorders>
              <w:top w:val="single" w:sz="4" w:space="0" w:color="000000"/>
              <w:left w:val="single" w:sz="4" w:space="0" w:color="000000"/>
              <w:bottom w:val="single" w:sz="4" w:space="0" w:color="000000"/>
              <w:right w:val="single" w:sz="4" w:space="0" w:color="000000"/>
            </w:tcBorders>
          </w:tcPr>
          <w:p w14:paraId="7F8A01A7"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3E7E3C3D" w14:textId="77777777" w:rsidTr="003D1D1B">
        <w:trPr>
          <w:trHeight w:hRule="exact" w:val="1623"/>
        </w:trPr>
        <w:tc>
          <w:tcPr>
            <w:tcW w:w="536" w:type="dxa"/>
            <w:tcBorders>
              <w:top w:val="single" w:sz="4" w:space="0" w:color="000000"/>
              <w:left w:val="single" w:sz="4" w:space="0" w:color="000000"/>
              <w:bottom w:val="single" w:sz="4" w:space="0" w:color="000000"/>
              <w:right w:val="single" w:sz="4" w:space="0" w:color="000000"/>
            </w:tcBorders>
          </w:tcPr>
          <w:p w14:paraId="63E2DDC5" w14:textId="77777777" w:rsidR="00BA42B8" w:rsidRPr="00763F15" w:rsidRDefault="00BA42B8" w:rsidP="003D1D1B">
            <w:pPr>
              <w:widowControl w:val="0"/>
              <w:autoSpaceDE w:val="0"/>
              <w:autoSpaceDN w:val="0"/>
              <w:adjustRightInd w:val="0"/>
              <w:spacing w:after="0" w:line="267" w:lineRule="exact"/>
              <w:ind w:left="102" w:right="-23"/>
              <w:rPr>
                <w:rFonts w:cs="Mangal"/>
                <w:szCs w:val="24"/>
              </w:rPr>
            </w:pPr>
            <w:r w:rsidRPr="00763F15">
              <w:rPr>
                <w:spacing w:val="1"/>
                <w:position w:val="1"/>
              </w:rPr>
              <w:t>3</w:t>
            </w:r>
            <w:r w:rsidRPr="00763F15">
              <w:rPr>
                <w:spacing w:val="-2"/>
                <w:position w:val="1"/>
              </w:rPr>
              <w:t>0</w:t>
            </w:r>
            <w:r w:rsidRPr="00763F15">
              <w:rPr>
                <w:spacing w:val="1"/>
                <w:position w:val="1"/>
              </w:rPr>
              <w:t>7</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1162CB53" w14:textId="77777777" w:rsidR="00BA42B8" w:rsidRPr="00763F15" w:rsidRDefault="00BA42B8" w:rsidP="003D1D1B">
            <w:pPr>
              <w:widowControl w:val="0"/>
              <w:autoSpaceDE w:val="0"/>
              <w:autoSpaceDN w:val="0"/>
              <w:adjustRightInd w:val="0"/>
              <w:spacing w:after="0" w:line="238" w:lineRule="auto"/>
              <w:ind w:left="102" w:right="584"/>
            </w:pPr>
            <w:r w:rsidRPr="00763F15">
              <w:rPr>
                <w:spacing w:val="1"/>
              </w:rPr>
              <w:t>D</w:t>
            </w:r>
            <w:r w:rsidRPr="00763F15">
              <w:rPr>
                <w:spacing w:val="-1"/>
              </w:rPr>
              <w:t>u</w:t>
            </w:r>
            <w:r w:rsidRPr="00763F15">
              <w:t>ri</w:t>
            </w:r>
            <w:r w:rsidRPr="00763F15">
              <w:rPr>
                <w:spacing w:val="-1"/>
              </w:rPr>
              <w:t>n</w:t>
            </w:r>
            <w:r w:rsidRPr="00763F15">
              <w:t>g</w:t>
            </w:r>
            <w:r w:rsidRPr="00763F15">
              <w:rPr>
                <w:spacing w:val="-1"/>
              </w:rPr>
              <w:t xml:space="preserve"> y</w:t>
            </w:r>
            <w:r w:rsidRPr="00763F15">
              <w:rPr>
                <w:spacing w:val="1"/>
              </w:rPr>
              <w:t>o</w:t>
            </w:r>
            <w:r w:rsidRPr="00763F15">
              <w:rPr>
                <w:spacing w:val="-1"/>
              </w:rPr>
              <w:t>u</w:t>
            </w:r>
            <w:r w:rsidRPr="00763F15">
              <w:t>r last</w:t>
            </w:r>
            <w:r w:rsidRPr="00763F15">
              <w:rPr>
                <w:spacing w:val="1"/>
              </w:rPr>
              <w:t xml:space="preserve"> </w:t>
            </w:r>
            <w:r w:rsidRPr="00763F15">
              <w:rPr>
                <w:spacing w:val="-3"/>
              </w:rPr>
              <w:t>p</w:t>
            </w:r>
            <w:r w:rsidRPr="00763F15">
              <w:t>eri</w:t>
            </w:r>
            <w:r w:rsidRPr="00763F15">
              <w:rPr>
                <w:spacing w:val="1"/>
              </w:rPr>
              <w:t>o</w:t>
            </w:r>
            <w:r w:rsidRPr="00763F15">
              <w:rPr>
                <w:spacing w:val="-1"/>
              </w:rPr>
              <w:t>d</w:t>
            </w:r>
            <w:r w:rsidRPr="00763F15">
              <w:t>,</w:t>
            </w:r>
            <w:r w:rsidRPr="00763F15">
              <w:rPr>
                <w:spacing w:val="-2"/>
              </w:rPr>
              <w:t xml:space="preserve"> </w:t>
            </w:r>
            <w:r w:rsidRPr="00763F15">
              <w:t>h</w:t>
            </w:r>
            <w:r w:rsidRPr="00763F15">
              <w:rPr>
                <w:spacing w:val="-1"/>
              </w:rPr>
              <w:t>o</w:t>
            </w:r>
            <w:r w:rsidRPr="00763F15">
              <w:t xml:space="preserve">w </w:t>
            </w:r>
            <w:r w:rsidRPr="00763F15">
              <w:rPr>
                <w:spacing w:val="1"/>
              </w:rPr>
              <w:t>o</w:t>
            </w:r>
            <w:r w:rsidRPr="00763F15">
              <w:t>ft</w:t>
            </w:r>
            <w:r w:rsidRPr="00763F15">
              <w:rPr>
                <w:spacing w:val="1"/>
              </w:rPr>
              <w:t>e</w:t>
            </w:r>
            <w:r w:rsidRPr="00763F15">
              <w:t xml:space="preserve">n </w:t>
            </w:r>
            <w:r w:rsidRPr="00763F15">
              <w:rPr>
                <w:spacing w:val="-1"/>
              </w:rPr>
              <w:t>d</w:t>
            </w:r>
            <w:r w:rsidRPr="00763F15">
              <w:t>id</w:t>
            </w:r>
            <w:r w:rsidRPr="00763F15">
              <w:rPr>
                <w:spacing w:val="-3"/>
              </w:rPr>
              <w:t xml:space="preserve"> </w:t>
            </w:r>
            <w:r w:rsidRPr="00763F15">
              <w:rPr>
                <w:spacing w:val="-1"/>
              </w:rPr>
              <w:t>y</w:t>
            </w:r>
            <w:r w:rsidRPr="00763F15">
              <w:rPr>
                <w:spacing w:val="1"/>
              </w:rPr>
              <w:t>o</w:t>
            </w:r>
            <w:r w:rsidRPr="00763F15">
              <w:t>u</w:t>
            </w:r>
            <w:r w:rsidRPr="00763F15">
              <w:rPr>
                <w:spacing w:val="-1"/>
              </w:rPr>
              <w:t xml:space="preserve"> </w:t>
            </w:r>
            <w:r w:rsidRPr="00763F15">
              <w:t>c</w:t>
            </w:r>
            <w:r w:rsidRPr="00763F15">
              <w:rPr>
                <w:spacing w:val="-1"/>
              </w:rPr>
              <w:t>h</w:t>
            </w:r>
            <w:r w:rsidRPr="00763F15">
              <w:t>a</w:t>
            </w:r>
            <w:r w:rsidRPr="00763F15">
              <w:rPr>
                <w:spacing w:val="-1"/>
              </w:rPr>
              <w:t>ng</w:t>
            </w:r>
            <w:r w:rsidRPr="00763F15">
              <w:t>e</w:t>
            </w:r>
            <w:r w:rsidRPr="00763F15">
              <w:rPr>
                <w:spacing w:val="-1"/>
              </w:rPr>
              <w:t xml:space="preserve"> </w:t>
            </w:r>
            <w:r w:rsidRPr="00763F15">
              <w:rPr>
                <w:spacing w:val="1"/>
              </w:rPr>
              <w:t>yo</w:t>
            </w:r>
            <w:r w:rsidRPr="00763F15">
              <w:rPr>
                <w:spacing w:val="-1"/>
              </w:rPr>
              <w:t>u</w:t>
            </w:r>
            <w:r w:rsidRPr="00763F15">
              <w:t>r</w:t>
            </w:r>
          </w:p>
          <w:p w14:paraId="161EF331" w14:textId="77777777" w:rsidR="00BA42B8" w:rsidRPr="00763F15" w:rsidRDefault="00BA42B8" w:rsidP="003D1D1B">
            <w:pPr>
              <w:widowControl w:val="0"/>
              <w:autoSpaceDE w:val="0"/>
              <w:autoSpaceDN w:val="0"/>
              <w:adjustRightInd w:val="0"/>
              <w:spacing w:after="0" w:line="240" w:lineRule="auto"/>
              <w:ind w:left="102" w:right="267"/>
              <w:rPr>
                <w:rFonts w:cs="Mangal"/>
                <w:szCs w:val="24"/>
              </w:rPr>
            </w:pPr>
            <w:proofErr w:type="gramStart"/>
            <w:r w:rsidRPr="00763F15">
              <w:rPr>
                <w:spacing w:val="1"/>
              </w:rPr>
              <w:t>m</w:t>
            </w:r>
            <w:r w:rsidRPr="00763F15">
              <w:t>enstr</w:t>
            </w:r>
            <w:r w:rsidRPr="00763F15">
              <w:rPr>
                <w:spacing w:val="-1"/>
              </w:rPr>
              <w:t>u</w:t>
            </w:r>
            <w:r w:rsidRPr="00763F15">
              <w:t>al</w:t>
            </w:r>
            <w:proofErr w:type="gramEnd"/>
            <w:r w:rsidRPr="00763F15">
              <w:rPr>
                <w:spacing w:val="-2"/>
              </w:rPr>
              <w:t xml:space="preserve"> </w:t>
            </w:r>
            <w:r w:rsidRPr="00763F15">
              <w:rPr>
                <w:spacing w:val="-1"/>
              </w:rPr>
              <w:t>b</w:t>
            </w:r>
            <w:r w:rsidRPr="00763F15">
              <w:t>l</w:t>
            </w:r>
            <w:r w:rsidRPr="00763F15">
              <w:rPr>
                <w:spacing w:val="-2"/>
              </w:rPr>
              <w:t>o</w:t>
            </w:r>
            <w:r w:rsidRPr="00763F15">
              <w:rPr>
                <w:spacing w:val="1"/>
              </w:rPr>
              <w:t>o</w:t>
            </w:r>
            <w:r w:rsidRPr="00763F15">
              <w:t>d</w:t>
            </w:r>
            <w:r w:rsidRPr="00763F15">
              <w:rPr>
                <w:spacing w:val="-3"/>
              </w:rPr>
              <w:t xml:space="preserve"> </w:t>
            </w:r>
            <w:r w:rsidRPr="00763F15">
              <w:rPr>
                <w:spacing w:val="1"/>
              </w:rPr>
              <w:t>m</w:t>
            </w:r>
            <w:r w:rsidRPr="00763F15">
              <w:t>a</w:t>
            </w:r>
            <w:r w:rsidRPr="00763F15">
              <w:rPr>
                <w:spacing w:val="-1"/>
              </w:rPr>
              <w:t>n</w:t>
            </w:r>
            <w:r w:rsidRPr="00763F15">
              <w:t>a</w:t>
            </w:r>
            <w:r w:rsidRPr="00763F15">
              <w:rPr>
                <w:spacing w:val="-1"/>
              </w:rPr>
              <w:t>g</w:t>
            </w:r>
            <w:r w:rsidRPr="00763F15">
              <w:rPr>
                <w:spacing w:val="-2"/>
              </w:rPr>
              <w:t>e</w:t>
            </w:r>
            <w:r w:rsidRPr="00763F15">
              <w:rPr>
                <w:spacing w:val="-1"/>
              </w:rPr>
              <w:t>m</w:t>
            </w:r>
            <w:r w:rsidRPr="00763F15">
              <w:t xml:space="preserve">ent </w:t>
            </w:r>
            <w:r w:rsidRPr="00763F15">
              <w:rPr>
                <w:spacing w:val="1"/>
              </w:rPr>
              <w:t>m</w:t>
            </w:r>
            <w:r w:rsidRPr="00763F15">
              <w:t>a</w:t>
            </w:r>
            <w:r w:rsidRPr="00763F15">
              <w:rPr>
                <w:spacing w:val="-2"/>
              </w:rPr>
              <w:t>t</w:t>
            </w:r>
            <w:r w:rsidRPr="00763F15">
              <w:t xml:space="preserve">erials </w:t>
            </w:r>
            <w:r w:rsidRPr="00763F15">
              <w:rPr>
                <w:spacing w:val="1"/>
              </w:rPr>
              <w:t>(</w:t>
            </w:r>
            <w:r w:rsidRPr="00763F15">
              <w:rPr>
                <w:spacing w:val="-1"/>
              </w:rPr>
              <w:t>p</w:t>
            </w:r>
            <w:r w:rsidRPr="00763F15">
              <w:t>a</w:t>
            </w:r>
            <w:r w:rsidRPr="00763F15">
              <w:rPr>
                <w:spacing w:val="-3"/>
              </w:rPr>
              <w:t>d</w:t>
            </w:r>
            <w:r w:rsidRPr="00763F15">
              <w:t>/</w:t>
            </w:r>
            <w:r w:rsidRPr="00763F15">
              <w:rPr>
                <w:spacing w:val="1"/>
              </w:rPr>
              <w:t xml:space="preserve"> </w:t>
            </w:r>
            <w:r w:rsidRPr="00763F15">
              <w:t>c</w:t>
            </w:r>
            <w:r w:rsidRPr="00763F15">
              <w:rPr>
                <w:spacing w:val="-3"/>
              </w:rPr>
              <w:t>l</w:t>
            </w:r>
            <w:r w:rsidRPr="00763F15">
              <w:rPr>
                <w:spacing w:val="1"/>
              </w:rPr>
              <w:t>o</w:t>
            </w:r>
            <w:r w:rsidRPr="00763F15">
              <w:t>ths) in</w:t>
            </w:r>
            <w:r w:rsidRPr="00763F15">
              <w:rPr>
                <w:spacing w:val="-3"/>
              </w:rPr>
              <w:t xml:space="preserve"> </w:t>
            </w:r>
            <w:r w:rsidRPr="00763F15">
              <w:t>a</w:t>
            </w:r>
            <w:r w:rsidRPr="00763F15">
              <w:rPr>
                <w:spacing w:val="-1"/>
              </w:rPr>
              <w:t xml:space="preserve"> d</w:t>
            </w:r>
            <w:r w:rsidRPr="00763F15">
              <w:t>ay?</w:t>
            </w:r>
          </w:p>
        </w:tc>
        <w:tc>
          <w:tcPr>
            <w:tcW w:w="4213" w:type="dxa"/>
            <w:tcBorders>
              <w:top w:val="single" w:sz="4" w:space="0" w:color="000000"/>
              <w:left w:val="single" w:sz="4" w:space="0" w:color="000000"/>
              <w:bottom w:val="single" w:sz="4" w:space="0" w:color="000000"/>
              <w:right w:val="single" w:sz="4" w:space="0" w:color="000000"/>
            </w:tcBorders>
          </w:tcPr>
          <w:p w14:paraId="3C644F94" w14:textId="77777777" w:rsidR="00BA42B8" w:rsidRPr="00763F15" w:rsidRDefault="00BA42B8" w:rsidP="003D1D1B">
            <w:pPr>
              <w:widowControl w:val="0"/>
              <w:autoSpaceDE w:val="0"/>
              <w:autoSpaceDN w:val="0"/>
              <w:adjustRightInd w:val="0"/>
              <w:spacing w:after="0" w:line="267" w:lineRule="exact"/>
              <w:ind w:left="102"/>
            </w:pPr>
            <w:r w:rsidRPr="00763F15">
              <w:rPr>
                <w:spacing w:val="-1"/>
                <w:position w:val="1"/>
              </w:rPr>
              <w:t>N</w:t>
            </w:r>
            <w:r w:rsidRPr="00763F15">
              <w:rPr>
                <w:position w:val="1"/>
              </w:rPr>
              <w:t>e</w:t>
            </w:r>
            <w:r w:rsidRPr="00763F15">
              <w:rPr>
                <w:spacing w:val="1"/>
                <w:position w:val="1"/>
              </w:rPr>
              <w:t>v</w:t>
            </w:r>
            <w:r w:rsidRPr="00763F15">
              <w:rPr>
                <w:position w:val="1"/>
              </w:rPr>
              <w:t>er,</w:t>
            </w:r>
            <w:r w:rsidRPr="00763F15">
              <w:rPr>
                <w:spacing w:val="-2"/>
                <w:position w:val="1"/>
              </w:rPr>
              <w:t xml:space="preserve"> </w:t>
            </w:r>
            <w:r w:rsidRPr="00763F15">
              <w:rPr>
                <w:position w:val="1"/>
              </w:rPr>
              <w:t>it’s</w:t>
            </w:r>
            <w:r w:rsidRPr="00763F15">
              <w:rPr>
                <w:spacing w:val="1"/>
                <w:position w:val="1"/>
              </w:rPr>
              <w:t xml:space="preserve"> </w:t>
            </w:r>
            <w:r w:rsidRPr="00763F15">
              <w:rPr>
                <w:spacing w:val="-3"/>
                <w:position w:val="1"/>
              </w:rPr>
              <w:t>n</w:t>
            </w:r>
            <w:r w:rsidRPr="00763F15">
              <w:rPr>
                <w:spacing w:val="1"/>
                <w:position w:val="1"/>
              </w:rPr>
              <w:t>o</w:t>
            </w:r>
            <w:r w:rsidRPr="00763F15">
              <w:rPr>
                <w:position w:val="1"/>
              </w:rPr>
              <w:t>t</w:t>
            </w:r>
            <w:r w:rsidRPr="00763F15">
              <w:rPr>
                <w:spacing w:val="1"/>
                <w:position w:val="1"/>
              </w:rPr>
              <w:t xml:space="preserve"> </w:t>
            </w:r>
            <w:r w:rsidRPr="00763F15">
              <w:rPr>
                <w:spacing w:val="-3"/>
                <w:position w:val="1"/>
              </w:rPr>
              <w:t>n</w:t>
            </w:r>
            <w:r w:rsidRPr="00763F15">
              <w:rPr>
                <w:position w:val="1"/>
              </w:rPr>
              <w:t>ec</w:t>
            </w:r>
            <w:r w:rsidRPr="00763F15">
              <w:rPr>
                <w:spacing w:val="1"/>
                <w:position w:val="1"/>
              </w:rPr>
              <w:t>e</w:t>
            </w:r>
            <w:r w:rsidRPr="00763F15">
              <w:rPr>
                <w:spacing w:val="-2"/>
                <w:position w:val="1"/>
              </w:rPr>
              <w:t>s</w:t>
            </w:r>
            <w:r w:rsidRPr="00763F15">
              <w:rPr>
                <w:position w:val="1"/>
              </w:rPr>
              <w:t>sar</w:t>
            </w:r>
            <w:r w:rsidRPr="00763F15">
              <w:rPr>
                <w:spacing w:val="-2"/>
                <w:position w:val="1"/>
              </w:rPr>
              <w:t>y</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5"/>
                <w:position w:val="1"/>
              </w:rPr>
              <w:t xml:space="preserve"> </w:t>
            </w:r>
            <w:r w:rsidRPr="00763F15">
              <w:rPr>
                <w:position w:val="1"/>
              </w:rPr>
              <w:t>1</w:t>
            </w:r>
          </w:p>
          <w:p w14:paraId="6F4DC41E" w14:textId="77777777" w:rsidR="00BA42B8" w:rsidRPr="00763F15" w:rsidRDefault="00BA42B8" w:rsidP="003D1D1B">
            <w:pPr>
              <w:widowControl w:val="0"/>
              <w:autoSpaceDE w:val="0"/>
              <w:autoSpaceDN w:val="0"/>
              <w:adjustRightInd w:val="0"/>
              <w:spacing w:after="0" w:line="266" w:lineRule="exact"/>
              <w:ind w:left="102"/>
            </w:pPr>
            <w:r w:rsidRPr="00763F15">
              <w:rPr>
                <w:spacing w:val="-1"/>
                <w:position w:val="1"/>
              </w:rPr>
              <w:t>N</w:t>
            </w:r>
            <w:r w:rsidRPr="00763F15">
              <w:rPr>
                <w:position w:val="1"/>
              </w:rPr>
              <w:t>e</w:t>
            </w:r>
            <w:r w:rsidRPr="00763F15">
              <w:rPr>
                <w:spacing w:val="1"/>
                <w:position w:val="1"/>
              </w:rPr>
              <w:t>v</w:t>
            </w:r>
            <w:r w:rsidRPr="00763F15">
              <w:rPr>
                <w:position w:val="1"/>
              </w:rPr>
              <w:t>er,</w:t>
            </w:r>
            <w:r w:rsidRPr="00763F15">
              <w:rPr>
                <w:spacing w:val="-2"/>
                <w:position w:val="1"/>
              </w:rPr>
              <w:t xml:space="preserve"> </w:t>
            </w:r>
            <w:r w:rsidRPr="00763F15">
              <w:rPr>
                <w:position w:val="1"/>
              </w:rPr>
              <w:t>f</w:t>
            </w:r>
            <w:r w:rsidRPr="00763F15">
              <w:rPr>
                <w:spacing w:val="1"/>
                <w:position w:val="1"/>
              </w:rPr>
              <w:t>o</w:t>
            </w:r>
            <w:r w:rsidRPr="00763F15">
              <w:rPr>
                <w:position w:val="1"/>
              </w:rPr>
              <w:t>r</w:t>
            </w:r>
            <w:r w:rsidRPr="00763F15">
              <w:rPr>
                <w:spacing w:val="-2"/>
                <w:position w:val="1"/>
              </w:rPr>
              <w:t xml:space="preserve"> </w:t>
            </w:r>
            <w:r w:rsidRPr="00763F15">
              <w:rPr>
                <w:position w:val="1"/>
              </w:rPr>
              <w:t>an</w:t>
            </w:r>
            <w:r w:rsidRPr="00763F15">
              <w:rPr>
                <w:spacing w:val="1"/>
                <w:position w:val="1"/>
              </w:rPr>
              <w:t>o</w:t>
            </w:r>
            <w:r w:rsidRPr="00763F15">
              <w:rPr>
                <w:position w:val="1"/>
              </w:rPr>
              <w:t>t</w:t>
            </w:r>
            <w:r w:rsidRPr="00763F15">
              <w:rPr>
                <w:spacing w:val="-3"/>
                <w:position w:val="1"/>
              </w:rPr>
              <w:t>h</w:t>
            </w:r>
            <w:r w:rsidRPr="00763F15">
              <w:rPr>
                <w:position w:val="1"/>
              </w:rPr>
              <w:t>er</w:t>
            </w:r>
            <w:r w:rsidRPr="00763F15">
              <w:rPr>
                <w:spacing w:val="1"/>
                <w:position w:val="1"/>
              </w:rPr>
              <w:t xml:space="preserve"> </w:t>
            </w:r>
            <w:r w:rsidRPr="00763F15">
              <w:rPr>
                <w:position w:val="1"/>
              </w:rPr>
              <w:t>r</w:t>
            </w:r>
            <w:r w:rsidRPr="00763F15">
              <w:rPr>
                <w:spacing w:val="-2"/>
                <w:position w:val="1"/>
              </w:rPr>
              <w:t>e</w:t>
            </w:r>
            <w:r w:rsidRPr="00763F15">
              <w:rPr>
                <w:position w:val="1"/>
              </w:rPr>
              <w:t>as</w:t>
            </w:r>
            <w:r w:rsidRPr="00763F15">
              <w:rPr>
                <w:spacing w:val="1"/>
                <w:position w:val="1"/>
              </w:rPr>
              <w:t>o</w:t>
            </w:r>
            <w:r w:rsidRPr="00763F15">
              <w:rPr>
                <w:spacing w:val="-3"/>
                <w:position w:val="1"/>
              </w:rPr>
              <w:t>n</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22"/>
                <w:position w:val="1"/>
              </w:rPr>
              <w:t xml:space="preserve"> </w:t>
            </w:r>
            <w:r w:rsidRPr="00763F15">
              <w:rPr>
                <w:position w:val="1"/>
              </w:rPr>
              <w:t>2</w:t>
            </w:r>
          </w:p>
          <w:p w14:paraId="1569AD8F" w14:textId="77777777" w:rsidR="00BA42B8" w:rsidRPr="00763F15" w:rsidRDefault="00BA42B8" w:rsidP="003D1D1B">
            <w:pPr>
              <w:widowControl w:val="0"/>
              <w:autoSpaceDE w:val="0"/>
              <w:autoSpaceDN w:val="0"/>
              <w:adjustRightInd w:val="0"/>
              <w:spacing w:after="0" w:line="240" w:lineRule="auto"/>
              <w:ind w:left="102"/>
            </w:pPr>
            <w:r w:rsidRPr="00763F15">
              <w:t>Once</w:t>
            </w:r>
            <w:r w:rsidRPr="00763F15">
              <w:rPr>
                <w:spacing w:val="-2"/>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5"/>
              </w:rPr>
              <w:t xml:space="preserve"> </w:t>
            </w:r>
            <w:r w:rsidRPr="00763F15">
              <w:t>3</w:t>
            </w:r>
          </w:p>
          <w:p w14:paraId="123407C4" w14:textId="77777777" w:rsidR="00BA42B8" w:rsidRPr="00763F15" w:rsidRDefault="00BA42B8" w:rsidP="003D1D1B">
            <w:pPr>
              <w:widowControl w:val="0"/>
              <w:autoSpaceDE w:val="0"/>
              <w:autoSpaceDN w:val="0"/>
              <w:adjustRightInd w:val="0"/>
              <w:spacing w:after="0" w:line="240" w:lineRule="auto"/>
              <w:ind w:left="102"/>
            </w:pPr>
            <w:r w:rsidRPr="00763F15">
              <w:t>T</w:t>
            </w:r>
            <w:r w:rsidRPr="00763F15">
              <w:rPr>
                <w:spacing w:val="1"/>
              </w:rPr>
              <w:t>w</w:t>
            </w:r>
            <w:r w:rsidRPr="00763F15">
              <w:t>ic</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50"/>
              </w:rPr>
              <w:t xml:space="preserve"> </w:t>
            </w:r>
            <w:r w:rsidRPr="00763F15">
              <w:t>4</w:t>
            </w:r>
          </w:p>
          <w:p w14:paraId="711AA23F" w14:textId="77777777" w:rsidR="00BA42B8" w:rsidRPr="00763F15" w:rsidRDefault="00BA42B8" w:rsidP="003D1D1B">
            <w:pPr>
              <w:widowControl w:val="0"/>
              <w:autoSpaceDE w:val="0"/>
              <w:autoSpaceDN w:val="0"/>
              <w:adjustRightInd w:val="0"/>
              <w:spacing w:before="1" w:after="0" w:line="240" w:lineRule="auto"/>
              <w:ind w:left="102"/>
            </w:pPr>
            <w:r w:rsidRPr="00763F15">
              <w:t>Three</w:t>
            </w:r>
            <w:r w:rsidRPr="00763F15">
              <w:rPr>
                <w:spacing w:val="-1"/>
              </w:rPr>
              <w:t xml:space="preserve"> </w:t>
            </w:r>
            <w:r w:rsidRPr="00763F15">
              <w:t>ti</w:t>
            </w:r>
            <w:r w:rsidRPr="00763F15">
              <w:rPr>
                <w:spacing w:val="-1"/>
              </w:rPr>
              <w:t>m</w:t>
            </w:r>
            <w:r w:rsidRPr="00763F15">
              <w:t>es</w:t>
            </w:r>
            <w:r w:rsidRPr="00763F15">
              <w:rPr>
                <w:spacing w:val="-1"/>
              </w:rPr>
              <w:t xml:space="preserve"> </w:t>
            </w:r>
            <w:r w:rsidRPr="00763F15">
              <w:rPr>
                <w:spacing w:val="1"/>
              </w:rPr>
              <w:t>o</w:t>
            </w:r>
            <w:r w:rsidRPr="00763F15">
              <w:t>r</w:t>
            </w:r>
            <w:r w:rsidRPr="00763F15">
              <w:rPr>
                <w:spacing w:val="-2"/>
              </w:rPr>
              <w:t xml:space="preserve"> </w:t>
            </w:r>
            <w:r w:rsidRPr="00763F15">
              <w:rPr>
                <w:spacing w:val="1"/>
              </w:rPr>
              <w:t>m</w:t>
            </w:r>
            <w:r w:rsidRPr="00763F15">
              <w:rPr>
                <w:spacing w:val="-1"/>
              </w:rPr>
              <w:t>o</w:t>
            </w:r>
            <w:r w:rsidRPr="00763F15">
              <w:t>r</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9"/>
              </w:rPr>
              <w:t xml:space="preserve"> </w:t>
            </w:r>
            <w:r w:rsidRPr="00763F15">
              <w:t>5</w:t>
            </w:r>
          </w:p>
          <w:p w14:paraId="25CF45FF"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N</w:t>
            </w:r>
            <w:r w:rsidRPr="00763F15">
              <w:t>o</w:t>
            </w:r>
            <w:r w:rsidRPr="00763F15">
              <w:rPr>
                <w:spacing w:val="1"/>
              </w:rPr>
              <w:t xml:space="preserve"> </w:t>
            </w:r>
            <w:r w:rsidRPr="00763F15">
              <w:t>r</w:t>
            </w:r>
            <w:r w:rsidRPr="00763F15">
              <w:rPr>
                <w:spacing w:val="1"/>
              </w:rPr>
              <w:t>e</w:t>
            </w:r>
            <w:r w:rsidRPr="00763F15">
              <w:t>s</w:t>
            </w:r>
            <w:r w:rsidRPr="00763F15">
              <w:rPr>
                <w:spacing w:val="-3"/>
              </w:rPr>
              <w:t>p</w:t>
            </w:r>
            <w:r w:rsidRPr="00763F15">
              <w:rPr>
                <w:spacing w:val="1"/>
              </w:rPr>
              <w:t>o</w:t>
            </w:r>
            <w:r w:rsidRPr="00763F15">
              <w:rPr>
                <w:spacing w:val="-1"/>
              </w:rPr>
              <w:t>n</w:t>
            </w:r>
            <w:r w:rsidRPr="00763F15">
              <w:t>s</w:t>
            </w:r>
            <w:r w:rsidRPr="00763F15">
              <w:rPr>
                <w:spacing w:val="-1"/>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97</w:t>
            </w:r>
          </w:p>
        </w:tc>
        <w:tc>
          <w:tcPr>
            <w:tcW w:w="989" w:type="dxa"/>
            <w:tcBorders>
              <w:top w:val="single" w:sz="4" w:space="0" w:color="000000"/>
              <w:left w:val="single" w:sz="4" w:space="0" w:color="000000"/>
              <w:bottom w:val="single" w:sz="4" w:space="0" w:color="000000"/>
              <w:right w:val="single" w:sz="4" w:space="0" w:color="000000"/>
            </w:tcBorders>
          </w:tcPr>
          <w:p w14:paraId="1BBD0BE6"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75233C60" w14:textId="77777777" w:rsidTr="003D1D1B">
        <w:trPr>
          <w:trHeight w:hRule="exact" w:val="816"/>
        </w:trPr>
        <w:tc>
          <w:tcPr>
            <w:tcW w:w="536" w:type="dxa"/>
            <w:tcBorders>
              <w:top w:val="single" w:sz="4" w:space="0" w:color="000000"/>
              <w:left w:val="single" w:sz="4" w:space="0" w:color="000000"/>
              <w:bottom w:val="single" w:sz="4" w:space="0" w:color="000000"/>
              <w:right w:val="single" w:sz="4" w:space="0" w:color="000000"/>
            </w:tcBorders>
          </w:tcPr>
          <w:p w14:paraId="0BD9C728"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0</w:t>
            </w:r>
            <w:r w:rsidRPr="00763F15">
              <w:rPr>
                <w:spacing w:val="1"/>
                <w:position w:val="1"/>
              </w:rPr>
              <w:t>8</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3CB9F896"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W</w:t>
            </w:r>
            <w:r w:rsidRPr="00763F15">
              <w:rPr>
                <w:spacing w:val="1"/>
                <w:position w:val="1"/>
              </w:rPr>
              <w:t>e</w:t>
            </w:r>
            <w:r w:rsidRPr="00763F15">
              <w:rPr>
                <w:position w:val="1"/>
              </w:rPr>
              <w:t>re</w:t>
            </w:r>
            <w:r w:rsidRPr="00763F15">
              <w:rPr>
                <w:spacing w:val="-2"/>
                <w:position w:val="1"/>
              </w:rPr>
              <w:t xml:space="preserve"> </w:t>
            </w:r>
            <w:r w:rsidRPr="00763F15">
              <w:rPr>
                <w:spacing w:val="-1"/>
                <w:position w:val="1"/>
              </w:rPr>
              <w:t>y</w:t>
            </w:r>
            <w:r w:rsidRPr="00763F15">
              <w:rPr>
                <w:spacing w:val="1"/>
                <w:position w:val="1"/>
              </w:rPr>
              <w:t>o</w:t>
            </w:r>
            <w:r w:rsidRPr="00763F15">
              <w:rPr>
                <w:position w:val="1"/>
              </w:rPr>
              <w:t>u a</w:t>
            </w:r>
            <w:r w:rsidRPr="00763F15">
              <w:rPr>
                <w:spacing w:val="-1"/>
                <w:position w:val="1"/>
              </w:rPr>
              <w:t>b</w:t>
            </w:r>
            <w:r w:rsidRPr="00763F15">
              <w:rPr>
                <w:position w:val="1"/>
              </w:rPr>
              <w:t>le</w:t>
            </w:r>
            <w:r w:rsidRPr="00763F15">
              <w:rPr>
                <w:spacing w:val="-1"/>
                <w:position w:val="1"/>
              </w:rPr>
              <w:t xml:space="preserve"> </w:t>
            </w:r>
            <w:r w:rsidRPr="00763F15">
              <w:rPr>
                <w:position w:val="1"/>
              </w:rPr>
              <w:t>to</w:t>
            </w:r>
            <w:r w:rsidRPr="00763F15">
              <w:rPr>
                <w:spacing w:val="-1"/>
                <w:position w:val="1"/>
              </w:rPr>
              <w:t xml:space="preserve"> </w:t>
            </w:r>
            <w:r w:rsidRPr="00763F15">
              <w:rPr>
                <w:position w:val="1"/>
              </w:rPr>
              <w:t>c</w:t>
            </w:r>
            <w:r w:rsidRPr="00763F15">
              <w:rPr>
                <w:spacing w:val="-1"/>
                <w:position w:val="1"/>
              </w:rPr>
              <w:t>h</w:t>
            </w:r>
            <w:r w:rsidRPr="00763F15">
              <w:rPr>
                <w:position w:val="1"/>
              </w:rPr>
              <w:t>a</w:t>
            </w:r>
            <w:r w:rsidRPr="00763F15">
              <w:rPr>
                <w:spacing w:val="-1"/>
                <w:position w:val="1"/>
              </w:rPr>
              <w:t>ng</w:t>
            </w:r>
            <w:r w:rsidRPr="00763F15">
              <w:rPr>
                <w:position w:val="1"/>
              </w:rPr>
              <w:t xml:space="preserve">e </w:t>
            </w:r>
            <w:r w:rsidRPr="00763F15">
              <w:rPr>
                <w:spacing w:val="-1"/>
                <w:position w:val="1"/>
              </w:rPr>
              <w:t>y</w:t>
            </w:r>
            <w:r w:rsidRPr="00763F15">
              <w:rPr>
                <w:spacing w:val="1"/>
                <w:position w:val="1"/>
              </w:rPr>
              <w:t>o</w:t>
            </w:r>
            <w:r w:rsidRPr="00763F15">
              <w:rPr>
                <w:spacing w:val="-1"/>
                <w:position w:val="1"/>
              </w:rPr>
              <w:t>u</w:t>
            </w:r>
            <w:r w:rsidRPr="00763F15">
              <w:rPr>
                <w:position w:val="1"/>
              </w:rPr>
              <w:t>r</w:t>
            </w:r>
          </w:p>
          <w:p w14:paraId="45826F07" w14:textId="77777777" w:rsidR="00BA42B8" w:rsidRPr="00763F15" w:rsidRDefault="00BA42B8" w:rsidP="003D1D1B">
            <w:pPr>
              <w:widowControl w:val="0"/>
              <w:autoSpaceDE w:val="0"/>
              <w:autoSpaceDN w:val="0"/>
              <w:adjustRightInd w:val="0"/>
              <w:spacing w:after="0" w:line="240" w:lineRule="auto"/>
              <w:ind w:left="102" w:right="328"/>
              <w:rPr>
                <w:rFonts w:cs="Mangal"/>
                <w:szCs w:val="24"/>
              </w:rPr>
            </w:pPr>
            <w:proofErr w:type="gramStart"/>
            <w:r w:rsidRPr="00763F15">
              <w:rPr>
                <w:spacing w:val="1"/>
              </w:rPr>
              <w:t>m</w:t>
            </w:r>
            <w:r w:rsidRPr="00763F15">
              <w:t>enstr</w:t>
            </w:r>
            <w:r w:rsidRPr="00763F15">
              <w:rPr>
                <w:spacing w:val="-1"/>
              </w:rPr>
              <w:t>u</w:t>
            </w:r>
            <w:r w:rsidRPr="00763F15">
              <w:t>al</w:t>
            </w:r>
            <w:proofErr w:type="gramEnd"/>
            <w:r w:rsidRPr="00763F15">
              <w:rPr>
                <w:spacing w:val="-2"/>
              </w:rPr>
              <w:t xml:space="preserve"> </w:t>
            </w:r>
            <w:r w:rsidRPr="00763F15">
              <w:rPr>
                <w:spacing w:val="1"/>
              </w:rPr>
              <w:t>m</w:t>
            </w:r>
            <w:r w:rsidRPr="00763F15">
              <w:rPr>
                <w:spacing w:val="-3"/>
              </w:rPr>
              <w:t>a</w:t>
            </w:r>
            <w:r w:rsidRPr="00763F15">
              <w:t>t</w:t>
            </w:r>
            <w:r w:rsidRPr="00763F15">
              <w:rPr>
                <w:spacing w:val="1"/>
              </w:rPr>
              <w:t>e</w:t>
            </w:r>
            <w:r w:rsidRPr="00763F15">
              <w:t>ri</w:t>
            </w:r>
            <w:r w:rsidRPr="00763F15">
              <w:rPr>
                <w:spacing w:val="-1"/>
              </w:rPr>
              <w:t>a</w:t>
            </w:r>
            <w:r w:rsidRPr="00763F15">
              <w:t>ls</w:t>
            </w:r>
            <w:r w:rsidRPr="00763F15">
              <w:rPr>
                <w:spacing w:val="-2"/>
              </w:rPr>
              <w:t xml:space="preserve"> </w:t>
            </w:r>
            <w:r w:rsidRPr="00763F15">
              <w:t>as</w:t>
            </w:r>
            <w:r w:rsidRPr="00763F15">
              <w:rPr>
                <w:spacing w:val="-1"/>
              </w:rPr>
              <w:t xml:space="preserve"> </w:t>
            </w:r>
            <w:r w:rsidRPr="00763F15">
              <w:rPr>
                <w:spacing w:val="1"/>
              </w:rPr>
              <w:t>o</w:t>
            </w:r>
            <w:r w:rsidRPr="00763F15">
              <w:t>f</w:t>
            </w:r>
            <w:r w:rsidRPr="00763F15">
              <w:rPr>
                <w:spacing w:val="-2"/>
              </w:rPr>
              <w:t>te</w:t>
            </w:r>
            <w:r w:rsidRPr="00763F15">
              <w:t>n</w:t>
            </w:r>
            <w:r w:rsidRPr="00763F15">
              <w:rPr>
                <w:spacing w:val="-1"/>
              </w:rPr>
              <w:t xml:space="preserve"> </w:t>
            </w:r>
            <w:r w:rsidRPr="00763F15">
              <w:t xml:space="preserve">as </w:t>
            </w:r>
            <w:r w:rsidRPr="00763F15">
              <w:rPr>
                <w:spacing w:val="1"/>
              </w:rPr>
              <w:t>yo</w:t>
            </w:r>
            <w:r w:rsidRPr="00763F15">
              <w:t>u</w:t>
            </w:r>
            <w:r w:rsidRPr="00763F15">
              <w:rPr>
                <w:spacing w:val="-3"/>
              </w:rPr>
              <w:t xml:space="preserve"> </w:t>
            </w:r>
            <w:r w:rsidRPr="00763F15">
              <w:t>w</w:t>
            </w:r>
            <w:r w:rsidRPr="00763F15">
              <w:rPr>
                <w:spacing w:val="2"/>
              </w:rPr>
              <w:t>o</w:t>
            </w:r>
            <w:r w:rsidRPr="00763F15">
              <w:rPr>
                <w:spacing w:val="-1"/>
              </w:rPr>
              <w:t>u</w:t>
            </w:r>
            <w:r w:rsidRPr="00763F15">
              <w:t>ld</w:t>
            </w:r>
            <w:r w:rsidRPr="00763F15">
              <w:rPr>
                <w:spacing w:val="-1"/>
              </w:rPr>
              <w:t xml:space="preserve"> </w:t>
            </w:r>
            <w:r w:rsidRPr="00763F15">
              <w:t>l</w:t>
            </w:r>
            <w:r w:rsidRPr="00763F15">
              <w:rPr>
                <w:spacing w:val="-2"/>
              </w:rPr>
              <w:t>i</w:t>
            </w:r>
            <w:r w:rsidRPr="00763F15">
              <w:t>ke</w:t>
            </w:r>
            <w:r w:rsidRPr="00763F15">
              <w:rPr>
                <w:spacing w:val="1"/>
              </w:rPr>
              <w:t xml:space="preserve"> </w:t>
            </w:r>
            <w:r w:rsidRPr="00763F15">
              <w:rPr>
                <w:spacing w:val="-2"/>
              </w:rPr>
              <w:t>a</w:t>
            </w:r>
            <w:r w:rsidRPr="00763F15">
              <w:t>t</w:t>
            </w:r>
            <w:r w:rsidRPr="00763F15">
              <w:rPr>
                <w:spacing w:val="1"/>
              </w:rPr>
              <w:t xml:space="preserve"> </w:t>
            </w:r>
            <w:r w:rsidRPr="00763F15">
              <w:rPr>
                <w:spacing w:val="-1"/>
              </w:rPr>
              <w:t>hom</w:t>
            </w:r>
            <w:r w:rsidRPr="00763F15">
              <w:t>e?</w:t>
            </w:r>
          </w:p>
        </w:tc>
        <w:tc>
          <w:tcPr>
            <w:tcW w:w="4213" w:type="dxa"/>
            <w:tcBorders>
              <w:top w:val="single" w:sz="4" w:space="0" w:color="000000"/>
              <w:left w:val="single" w:sz="4" w:space="0" w:color="000000"/>
              <w:bottom w:val="single" w:sz="4" w:space="0" w:color="000000"/>
              <w:right w:val="single" w:sz="4" w:space="0" w:color="000000"/>
            </w:tcBorders>
          </w:tcPr>
          <w:p w14:paraId="37EA45E5" w14:textId="77777777" w:rsidR="00BA42B8" w:rsidRPr="00763F15" w:rsidRDefault="00BA42B8" w:rsidP="003D1D1B">
            <w:pPr>
              <w:widowControl w:val="0"/>
              <w:autoSpaceDE w:val="0"/>
              <w:autoSpaceDN w:val="0"/>
              <w:adjustRightInd w:val="0"/>
              <w:spacing w:after="0" w:line="264" w:lineRule="exact"/>
              <w:ind w:left="102"/>
              <w:rPr>
                <w:rFonts w:cs="Wingdings"/>
              </w:rPr>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9"/>
                <w:position w:val="1"/>
              </w:rPr>
              <w:t xml:space="preserve"> </w:t>
            </w:r>
            <w:r w:rsidRPr="00763F15">
              <w:rPr>
                <w:spacing w:val="1"/>
                <w:position w:val="1"/>
              </w:rPr>
              <w:t>1</w:t>
            </w:r>
            <w:r w:rsidRPr="00763F15">
              <w:rPr>
                <w:rFonts w:cs="Wingdings"/>
                <w:position w:val="1"/>
              </w:rPr>
              <w:t></w:t>
            </w:r>
          </w:p>
          <w:p w14:paraId="318840AD"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tc>
        <w:tc>
          <w:tcPr>
            <w:tcW w:w="989" w:type="dxa"/>
            <w:tcBorders>
              <w:top w:val="single" w:sz="4" w:space="0" w:color="000000"/>
              <w:left w:val="single" w:sz="4" w:space="0" w:color="000000"/>
              <w:bottom w:val="single" w:sz="4" w:space="0" w:color="000000"/>
              <w:right w:val="single" w:sz="4" w:space="0" w:color="000000"/>
            </w:tcBorders>
          </w:tcPr>
          <w:p w14:paraId="5326088F"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3</w:t>
            </w:r>
            <w:r w:rsidRPr="00763F15">
              <w:rPr>
                <w:spacing w:val="-2"/>
                <w:position w:val="1"/>
              </w:rPr>
              <w:t>1</w:t>
            </w:r>
            <w:r w:rsidRPr="00763F15">
              <w:rPr>
                <w:position w:val="1"/>
              </w:rPr>
              <w:t>0</w:t>
            </w:r>
          </w:p>
        </w:tc>
      </w:tr>
      <w:tr w:rsidR="00BA42B8" w:rsidRPr="00763F15" w14:paraId="4E18E7C7" w14:textId="77777777" w:rsidTr="003D1D1B">
        <w:trPr>
          <w:trHeight w:hRule="exact" w:val="2158"/>
        </w:trPr>
        <w:tc>
          <w:tcPr>
            <w:tcW w:w="536" w:type="dxa"/>
            <w:tcBorders>
              <w:top w:val="single" w:sz="4" w:space="0" w:color="000000"/>
              <w:left w:val="single" w:sz="4" w:space="0" w:color="000000"/>
              <w:bottom w:val="single" w:sz="4" w:space="0" w:color="000000"/>
              <w:right w:val="single" w:sz="4" w:space="0" w:color="000000"/>
            </w:tcBorders>
          </w:tcPr>
          <w:p w14:paraId="63D01453"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0</w:t>
            </w:r>
            <w:r w:rsidRPr="00763F15">
              <w:rPr>
                <w:spacing w:val="1"/>
                <w:position w:val="1"/>
              </w:rPr>
              <w:t>9</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40A8B242"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 xml:space="preserve">If </w:t>
            </w:r>
            <w:r w:rsidRPr="00763F15">
              <w:rPr>
                <w:spacing w:val="-1"/>
                <w:position w:val="1"/>
              </w:rPr>
              <w:t>n</w:t>
            </w:r>
            <w:r w:rsidRPr="00763F15">
              <w:rPr>
                <w:spacing w:val="1"/>
                <w:position w:val="1"/>
              </w:rPr>
              <w:t>o</w:t>
            </w:r>
            <w:r w:rsidRPr="00763F15">
              <w:rPr>
                <w:position w:val="1"/>
              </w:rPr>
              <w:t xml:space="preserve">, </w:t>
            </w:r>
            <w:r w:rsidRPr="00763F15">
              <w:rPr>
                <w:spacing w:val="1"/>
                <w:position w:val="1"/>
              </w:rPr>
              <w:t>t</w:t>
            </w:r>
            <w:r w:rsidRPr="00763F15">
              <w:rPr>
                <w:spacing w:val="-3"/>
                <w:position w:val="1"/>
              </w:rPr>
              <w:t>h</w:t>
            </w:r>
            <w:r w:rsidRPr="00763F15">
              <w:rPr>
                <w:position w:val="1"/>
              </w:rPr>
              <w:t>en w</w:t>
            </w:r>
            <w:r w:rsidRPr="00763F15">
              <w:rPr>
                <w:spacing w:val="-3"/>
                <w:position w:val="1"/>
              </w:rPr>
              <w:t>h</w:t>
            </w:r>
            <w:r w:rsidRPr="00763F15">
              <w:rPr>
                <w:position w:val="1"/>
              </w:rPr>
              <w:t>y</w:t>
            </w:r>
            <w:r w:rsidRPr="00763F15">
              <w:rPr>
                <w:spacing w:val="1"/>
                <w:position w:val="1"/>
              </w:rPr>
              <w:t xml:space="preserve"> </w:t>
            </w:r>
            <w:r w:rsidRPr="00763F15">
              <w:rPr>
                <w:spacing w:val="-1"/>
                <w:position w:val="1"/>
              </w:rPr>
              <w:t>w</w:t>
            </w:r>
            <w:r w:rsidRPr="00763F15">
              <w:rPr>
                <w:position w:val="1"/>
              </w:rPr>
              <w:t>ere</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t>
            </w:r>
            <w:r w:rsidRPr="00763F15">
              <w:rPr>
                <w:position w:val="1"/>
              </w:rPr>
              <w:t>n</w:t>
            </w:r>
            <w:r w:rsidRPr="00763F15">
              <w:rPr>
                <w:spacing w:val="1"/>
                <w:position w:val="1"/>
              </w:rPr>
              <w:t>o</w:t>
            </w:r>
            <w:r w:rsidRPr="00763F15">
              <w:rPr>
                <w:position w:val="1"/>
              </w:rPr>
              <w:t>t</w:t>
            </w:r>
          </w:p>
          <w:p w14:paraId="22CB5C5B" w14:textId="77777777" w:rsidR="00BA42B8" w:rsidRPr="00763F15" w:rsidRDefault="00BA42B8" w:rsidP="003D1D1B">
            <w:pPr>
              <w:widowControl w:val="0"/>
              <w:autoSpaceDE w:val="0"/>
              <w:autoSpaceDN w:val="0"/>
              <w:adjustRightInd w:val="0"/>
              <w:spacing w:before="22" w:after="0" w:line="240" w:lineRule="auto"/>
              <w:ind w:left="102"/>
              <w:rPr>
                <w:rFonts w:cs="Mangal"/>
                <w:szCs w:val="24"/>
              </w:rPr>
            </w:pPr>
            <w:proofErr w:type="gramStart"/>
            <w:r w:rsidRPr="00763F15">
              <w:t>a</w:t>
            </w:r>
            <w:r w:rsidRPr="00763F15">
              <w:rPr>
                <w:spacing w:val="-1"/>
              </w:rPr>
              <w:t>b</w:t>
            </w:r>
            <w:r w:rsidRPr="00763F15">
              <w:t>le</w:t>
            </w:r>
            <w:proofErr w:type="gramEnd"/>
            <w:r w:rsidRPr="00763F15">
              <w:t>?</w:t>
            </w:r>
          </w:p>
        </w:tc>
        <w:tc>
          <w:tcPr>
            <w:tcW w:w="4213" w:type="dxa"/>
            <w:tcBorders>
              <w:top w:val="single" w:sz="4" w:space="0" w:color="000000"/>
              <w:left w:val="single" w:sz="4" w:space="0" w:color="000000"/>
              <w:bottom w:val="single" w:sz="4" w:space="0" w:color="000000"/>
              <w:right w:val="single" w:sz="4" w:space="0" w:color="000000"/>
            </w:tcBorders>
          </w:tcPr>
          <w:p w14:paraId="6EA2C262"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T</w:t>
            </w:r>
            <w:r w:rsidRPr="00763F15">
              <w:rPr>
                <w:spacing w:val="2"/>
                <w:position w:val="1"/>
              </w:rPr>
              <w:t>o</w:t>
            </w:r>
            <w:r w:rsidRPr="00763F15">
              <w:rPr>
                <w:position w:val="1"/>
              </w:rPr>
              <w:t>i</w:t>
            </w:r>
            <w:r w:rsidRPr="00763F15">
              <w:rPr>
                <w:spacing w:val="-1"/>
                <w:position w:val="1"/>
              </w:rPr>
              <w:t>l</w:t>
            </w:r>
            <w:r w:rsidRPr="00763F15">
              <w:rPr>
                <w:spacing w:val="-2"/>
                <w:position w:val="1"/>
              </w:rPr>
              <w:t>e</w:t>
            </w:r>
            <w:r w:rsidRPr="00763F15">
              <w:rPr>
                <w:position w:val="1"/>
              </w:rPr>
              <w:t>t</w:t>
            </w:r>
            <w:r w:rsidRPr="00763F15">
              <w:rPr>
                <w:spacing w:val="1"/>
                <w:position w:val="1"/>
              </w:rPr>
              <w:t xml:space="preserve"> </w:t>
            </w:r>
            <w:r w:rsidRPr="00763F15">
              <w:rPr>
                <w:position w:val="1"/>
              </w:rPr>
              <w:t>faci</w:t>
            </w:r>
            <w:r w:rsidRPr="00763F15">
              <w:rPr>
                <w:spacing w:val="-1"/>
                <w:position w:val="1"/>
              </w:rPr>
              <w:t>l</w:t>
            </w:r>
            <w:r w:rsidRPr="00763F15">
              <w:rPr>
                <w:position w:val="1"/>
              </w:rPr>
              <w:t>it</w:t>
            </w:r>
            <w:r w:rsidRPr="00763F15">
              <w:rPr>
                <w:spacing w:val="-3"/>
                <w:position w:val="1"/>
              </w:rPr>
              <w:t>i</w:t>
            </w:r>
            <w:r w:rsidRPr="00763F15">
              <w:rPr>
                <w:position w:val="1"/>
              </w:rPr>
              <w:t>es</w:t>
            </w:r>
            <w:r w:rsidRPr="00763F15">
              <w:rPr>
                <w:spacing w:val="1"/>
                <w:position w:val="1"/>
              </w:rPr>
              <w:t xml:space="preserve"> </w:t>
            </w:r>
            <w:r w:rsidRPr="00763F15">
              <w:rPr>
                <w:spacing w:val="-3"/>
                <w:position w:val="1"/>
              </w:rPr>
              <w:t>n</w:t>
            </w:r>
            <w:r w:rsidRPr="00763F15">
              <w:rPr>
                <w:spacing w:val="1"/>
                <w:position w:val="1"/>
              </w:rPr>
              <w:t>o</w:t>
            </w:r>
            <w:r w:rsidRPr="00763F15">
              <w:rPr>
                <w:position w:val="1"/>
              </w:rPr>
              <w:t>t</w:t>
            </w:r>
            <w:r w:rsidRPr="00763F15">
              <w:rPr>
                <w:spacing w:val="1"/>
                <w:position w:val="1"/>
              </w:rPr>
              <w:t xml:space="preserve"> </w:t>
            </w:r>
            <w:r w:rsidRPr="00763F15">
              <w:rPr>
                <w:position w:val="1"/>
              </w:rPr>
              <w:t>c</w:t>
            </w:r>
            <w:r w:rsidRPr="00763F15">
              <w:rPr>
                <w:spacing w:val="-3"/>
                <w:position w:val="1"/>
              </w:rPr>
              <w:t>l</w:t>
            </w:r>
            <w:r w:rsidRPr="00763F15">
              <w:rPr>
                <w:position w:val="1"/>
              </w:rPr>
              <w:t>ean</w:t>
            </w:r>
            <w:r w:rsidRPr="00763F15">
              <w:rPr>
                <w:spacing w:val="-2"/>
                <w:position w:val="1"/>
              </w:rPr>
              <w:t>…</w:t>
            </w:r>
            <w:r w:rsidRPr="00763F15">
              <w:rPr>
                <w:spacing w:val="1"/>
                <w:position w:val="1"/>
              </w:rPr>
              <w:t>…</w:t>
            </w:r>
            <w:r w:rsidRPr="00763F15">
              <w:rPr>
                <w:spacing w:val="-1"/>
                <w:position w:val="1"/>
              </w:rPr>
              <w:t>…</w:t>
            </w:r>
            <w:r w:rsidRPr="00763F15">
              <w:rPr>
                <w:position w:val="1"/>
              </w:rPr>
              <w:t xml:space="preserve">…              </w:t>
            </w:r>
            <w:r w:rsidRPr="00763F15">
              <w:rPr>
                <w:spacing w:val="28"/>
                <w:position w:val="1"/>
              </w:rPr>
              <w:t xml:space="preserve"> </w:t>
            </w:r>
            <w:r w:rsidRPr="00763F15">
              <w:rPr>
                <w:position w:val="1"/>
              </w:rPr>
              <w:t>1</w:t>
            </w:r>
          </w:p>
          <w:p w14:paraId="750813B2" w14:textId="77777777" w:rsidR="00BA42B8" w:rsidRPr="00763F15" w:rsidRDefault="00BA42B8" w:rsidP="003D1D1B">
            <w:pPr>
              <w:widowControl w:val="0"/>
              <w:autoSpaceDE w:val="0"/>
              <w:autoSpaceDN w:val="0"/>
              <w:adjustRightInd w:val="0"/>
              <w:spacing w:after="0" w:line="240" w:lineRule="auto"/>
              <w:ind w:left="102"/>
            </w:pPr>
            <w:r w:rsidRPr="00763F15">
              <w:t>T</w:t>
            </w:r>
            <w:r w:rsidRPr="00763F15">
              <w:rPr>
                <w:spacing w:val="2"/>
              </w:rPr>
              <w:t>o</w:t>
            </w:r>
            <w:r w:rsidRPr="00763F15">
              <w:t>i</w:t>
            </w:r>
            <w:r w:rsidRPr="00763F15">
              <w:rPr>
                <w:spacing w:val="-1"/>
              </w:rPr>
              <w:t>l</w:t>
            </w:r>
            <w:r w:rsidRPr="00763F15">
              <w:rPr>
                <w:spacing w:val="-2"/>
              </w:rPr>
              <w:t>e</w:t>
            </w:r>
            <w:r w:rsidRPr="00763F15">
              <w:t>t</w:t>
            </w:r>
            <w:r w:rsidRPr="00763F15">
              <w:rPr>
                <w:spacing w:val="1"/>
              </w:rPr>
              <w:t xml:space="preserve"> </w:t>
            </w:r>
            <w:r w:rsidRPr="00763F15">
              <w:t>faci</w:t>
            </w:r>
            <w:r w:rsidRPr="00763F15">
              <w:rPr>
                <w:spacing w:val="-1"/>
              </w:rPr>
              <w:t>l</w:t>
            </w:r>
            <w:r w:rsidRPr="00763F15">
              <w:t>it</w:t>
            </w:r>
            <w:r w:rsidRPr="00763F15">
              <w:rPr>
                <w:spacing w:val="-3"/>
              </w:rPr>
              <w:t>i</w:t>
            </w:r>
            <w:r w:rsidRPr="00763F15">
              <w:t>es</w:t>
            </w:r>
            <w:r w:rsidRPr="00763F15">
              <w:rPr>
                <w:spacing w:val="1"/>
              </w:rPr>
              <w:t xml:space="preserve"> </w:t>
            </w:r>
            <w:r w:rsidRPr="00763F15">
              <w:rPr>
                <w:spacing w:val="-3"/>
              </w:rPr>
              <w:t>n</w:t>
            </w:r>
            <w:r w:rsidRPr="00763F15">
              <w:rPr>
                <w:spacing w:val="1"/>
              </w:rPr>
              <w:t>o</w:t>
            </w:r>
            <w:r w:rsidRPr="00763F15">
              <w:t>t</w:t>
            </w:r>
            <w:r w:rsidRPr="00763F15">
              <w:rPr>
                <w:spacing w:val="1"/>
              </w:rPr>
              <w:t xml:space="preserve"> </w:t>
            </w:r>
            <w:r w:rsidRPr="00763F15">
              <w:rPr>
                <w:spacing w:val="-3"/>
              </w:rPr>
              <w:t>a</w:t>
            </w:r>
            <w:r w:rsidRPr="00763F15">
              <w:rPr>
                <w:spacing w:val="1"/>
              </w:rPr>
              <w:t>v</w:t>
            </w:r>
            <w:r w:rsidRPr="00763F15">
              <w:t>ai</w:t>
            </w:r>
            <w:r w:rsidRPr="00763F15">
              <w:rPr>
                <w:spacing w:val="-1"/>
              </w:rPr>
              <w:t>l</w:t>
            </w:r>
            <w:r w:rsidRPr="00763F15">
              <w:t>a</w:t>
            </w:r>
            <w:r w:rsidRPr="00763F15">
              <w:rPr>
                <w:spacing w:val="-1"/>
              </w:rPr>
              <w:t>b</w:t>
            </w:r>
            <w:r w:rsidRPr="00763F15">
              <w:rPr>
                <w:spacing w:val="-3"/>
              </w:rPr>
              <w:t>l</w:t>
            </w:r>
            <w:r w:rsidRPr="00763F15">
              <w:t>e</w:t>
            </w:r>
            <w:r w:rsidRPr="00763F15">
              <w:rPr>
                <w:spacing w:val="-1"/>
              </w:rPr>
              <w:t>…</w:t>
            </w:r>
            <w:r w:rsidRPr="00763F15">
              <w:rPr>
                <w:spacing w:val="1"/>
              </w:rPr>
              <w:t>…</w:t>
            </w:r>
            <w:r w:rsidRPr="00763F15">
              <w:t xml:space="preserve">.             </w:t>
            </w:r>
            <w:r w:rsidRPr="00763F15">
              <w:rPr>
                <w:spacing w:val="9"/>
              </w:rPr>
              <w:t xml:space="preserve"> </w:t>
            </w:r>
            <w:r w:rsidRPr="00763F15">
              <w:t>2</w:t>
            </w:r>
          </w:p>
          <w:p w14:paraId="51E89BA8"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t>o</w:t>
            </w:r>
            <w:r w:rsidRPr="00763F15">
              <w:rPr>
                <w:spacing w:val="1"/>
              </w:rPr>
              <w:t xml:space="preserve"> </w:t>
            </w:r>
            <w:r w:rsidRPr="00763F15">
              <w:t>pr</w:t>
            </w:r>
            <w:r w:rsidRPr="00763F15">
              <w:rPr>
                <w:spacing w:val="-1"/>
              </w:rPr>
              <w:t>i</w:t>
            </w:r>
            <w:r w:rsidRPr="00763F15">
              <w:rPr>
                <w:spacing w:val="1"/>
              </w:rPr>
              <w:t>v</w:t>
            </w:r>
            <w:r w:rsidRPr="00763F15">
              <w:rPr>
                <w:spacing w:val="-3"/>
              </w:rPr>
              <w:t>a</w:t>
            </w:r>
            <w:r w:rsidRPr="00763F15">
              <w:t>te</w:t>
            </w:r>
            <w:r w:rsidRPr="00763F15">
              <w:rPr>
                <w:spacing w:val="1"/>
              </w:rPr>
              <w:t xml:space="preserve"> </w:t>
            </w:r>
            <w:r w:rsidRPr="00763F15">
              <w:t>pl</w:t>
            </w:r>
            <w:r w:rsidRPr="00763F15">
              <w:rPr>
                <w:spacing w:val="-1"/>
              </w:rPr>
              <w:t>a</w:t>
            </w:r>
            <w:r w:rsidRPr="00763F15">
              <w:rPr>
                <w:spacing w:val="-2"/>
              </w:rPr>
              <w:t>c</w:t>
            </w:r>
            <w:r w:rsidRPr="00763F15">
              <w:t>e</w:t>
            </w:r>
            <w:r w:rsidRPr="00763F15">
              <w:rPr>
                <w:spacing w:val="1"/>
              </w:rPr>
              <w:t xml:space="preserve"> </w:t>
            </w:r>
            <w:r w:rsidRPr="00763F15">
              <w:rPr>
                <w:spacing w:val="-3"/>
              </w:rPr>
              <w:t>a</w:t>
            </w:r>
            <w:r w:rsidRPr="00763F15">
              <w:rPr>
                <w:spacing w:val="1"/>
              </w:rPr>
              <w:t>v</w:t>
            </w:r>
            <w:r w:rsidRPr="00763F15">
              <w:t>ai</w:t>
            </w:r>
            <w:r w:rsidRPr="00763F15">
              <w:rPr>
                <w:spacing w:val="-1"/>
              </w:rPr>
              <w:t>l</w:t>
            </w:r>
            <w:r w:rsidRPr="00763F15">
              <w:t>a</w:t>
            </w:r>
            <w:r w:rsidRPr="00763F15">
              <w:rPr>
                <w:spacing w:val="-1"/>
              </w:rPr>
              <w:t>b</w:t>
            </w:r>
            <w:r w:rsidRPr="00763F15">
              <w:t>l</w:t>
            </w:r>
            <w:r w:rsidRPr="00763F15">
              <w:rPr>
                <w:spacing w:val="-2"/>
              </w:rPr>
              <w:t>e</w:t>
            </w:r>
            <w:r w:rsidRPr="00763F15">
              <w:rPr>
                <w:spacing w:val="-1"/>
              </w:rPr>
              <w:t>…</w:t>
            </w:r>
            <w:r w:rsidRPr="00763F15">
              <w:rPr>
                <w:spacing w:val="1"/>
              </w:rPr>
              <w:t>……</w:t>
            </w:r>
            <w:r w:rsidRPr="00763F15">
              <w:t xml:space="preserve">..            </w:t>
            </w:r>
            <w:r w:rsidRPr="00763F15">
              <w:rPr>
                <w:spacing w:val="37"/>
              </w:rPr>
              <w:t xml:space="preserve"> </w:t>
            </w:r>
            <w:r w:rsidRPr="00763F15">
              <w:t>3</w:t>
            </w:r>
          </w:p>
          <w:p w14:paraId="63A86FF2" w14:textId="77777777" w:rsidR="00BA42B8" w:rsidRPr="00763F15" w:rsidRDefault="00BA42B8" w:rsidP="003D1D1B">
            <w:pPr>
              <w:widowControl w:val="0"/>
              <w:autoSpaceDE w:val="0"/>
              <w:autoSpaceDN w:val="0"/>
              <w:adjustRightInd w:val="0"/>
              <w:spacing w:after="0" w:line="240" w:lineRule="auto"/>
              <w:ind w:left="102"/>
            </w:pPr>
            <w:r w:rsidRPr="00763F15">
              <w:t>Wat</w:t>
            </w:r>
            <w:r w:rsidRPr="00763F15">
              <w:rPr>
                <w:spacing w:val="1"/>
              </w:rPr>
              <w:t>e</w:t>
            </w:r>
            <w:r w:rsidRPr="00763F15">
              <w:t>r</w:t>
            </w:r>
            <w:r w:rsidRPr="00763F15">
              <w:rPr>
                <w:spacing w:val="-2"/>
              </w:rPr>
              <w:t xml:space="preserve"> </w:t>
            </w:r>
            <w:r w:rsidRPr="00763F15">
              <w:t>n</w:t>
            </w:r>
            <w:r w:rsidRPr="00763F15">
              <w:rPr>
                <w:spacing w:val="1"/>
              </w:rPr>
              <w:t>o</w:t>
            </w:r>
            <w:r w:rsidRPr="00763F15">
              <w:t>t</w:t>
            </w:r>
            <w:r w:rsidRPr="00763F15">
              <w:rPr>
                <w:spacing w:val="-1"/>
              </w:rPr>
              <w:t xml:space="preserve"> </w:t>
            </w:r>
            <w:r w:rsidRPr="00763F15">
              <w:t>a</w:t>
            </w:r>
            <w:r w:rsidRPr="00763F15">
              <w:rPr>
                <w:spacing w:val="1"/>
              </w:rPr>
              <w:t>v</w:t>
            </w:r>
            <w:r w:rsidRPr="00763F15">
              <w:t>ai</w:t>
            </w:r>
            <w:r w:rsidRPr="00763F15">
              <w:rPr>
                <w:spacing w:val="-1"/>
              </w:rPr>
              <w:t>l</w:t>
            </w:r>
            <w:r w:rsidRPr="00763F15">
              <w:t>a</w:t>
            </w:r>
            <w:r w:rsidRPr="00763F15">
              <w:rPr>
                <w:spacing w:val="-1"/>
              </w:rPr>
              <w:t>b</w:t>
            </w:r>
            <w:r w:rsidRPr="00763F15">
              <w:rPr>
                <w:spacing w:val="-3"/>
              </w:rPr>
              <w:t>l</w:t>
            </w:r>
            <w:r w:rsidRPr="00763F15">
              <w:t>e</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5"/>
              </w:rPr>
              <w:t xml:space="preserve"> </w:t>
            </w:r>
            <w:r w:rsidRPr="00763F15">
              <w:t>4</w:t>
            </w:r>
          </w:p>
          <w:p w14:paraId="4FDB70AD"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t>o</w:t>
            </w:r>
            <w:r w:rsidRPr="00763F15">
              <w:rPr>
                <w:spacing w:val="1"/>
              </w:rPr>
              <w:t xml:space="preserve"> </w:t>
            </w:r>
            <w:r w:rsidRPr="00763F15">
              <w:t>pl</w:t>
            </w:r>
            <w:r w:rsidRPr="00763F15">
              <w:rPr>
                <w:spacing w:val="-1"/>
              </w:rPr>
              <w:t>a</w:t>
            </w:r>
            <w:r w:rsidRPr="00763F15">
              <w:t>ce</w:t>
            </w:r>
            <w:r w:rsidRPr="00763F15">
              <w:rPr>
                <w:spacing w:val="-2"/>
              </w:rPr>
              <w:t xml:space="preserve"> </w:t>
            </w:r>
            <w:r w:rsidRPr="00763F15">
              <w:t>f</w:t>
            </w:r>
            <w:r w:rsidRPr="00763F15">
              <w:rPr>
                <w:spacing w:val="1"/>
              </w:rPr>
              <w:t>o</w:t>
            </w:r>
            <w:r w:rsidRPr="00763F15">
              <w:t>r</w:t>
            </w:r>
            <w:r w:rsidRPr="00763F15">
              <w:rPr>
                <w:spacing w:val="-2"/>
              </w:rPr>
              <w:t xml:space="preserve"> </w:t>
            </w:r>
            <w:r w:rsidRPr="00763F15">
              <w:t>dis</w:t>
            </w:r>
            <w:r w:rsidRPr="00763F15">
              <w:rPr>
                <w:spacing w:val="-1"/>
              </w:rPr>
              <w:t>p</w:t>
            </w:r>
            <w:r w:rsidRPr="00763F15">
              <w:rPr>
                <w:spacing w:val="1"/>
              </w:rPr>
              <w:t>o</w:t>
            </w:r>
            <w:r w:rsidRPr="00763F15">
              <w:t>sal</w:t>
            </w:r>
            <w:r w:rsidRPr="00763F15">
              <w:rPr>
                <w:spacing w:val="-2"/>
              </w:rPr>
              <w:t xml:space="preserve"> </w:t>
            </w:r>
            <w:r w:rsidRPr="00763F15">
              <w:rPr>
                <w:spacing w:val="-1"/>
              </w:rPr>
              <w:t>………</w:t>
            </w:r>
            <w:r w:rsidRPr="00763F15">
              <w:rPr>
                <w:spacing w:val="1"/>
              </w:rPr>
              <w:t>……</w:t>
            </w:r>
            <w:r w:rsidRPr="00763F15">
              <w:t xml:space="preserve">..              </w:t>
            </w:r>
            <w:r w:rsidRPr="00763F15">
              <w:rPr>
                <w:spacing w:val="21"/>
              </w:rPr>
              <w:t xml:space="preserve"> </w:t>
            </w:r>
            <w:r w:rsidRPr="00763F15">
              <w:t>5</w:t>
            </w:r>
          </w:p>
          <w:p w14:paraId="307E8DEA" w14:textId="77777777" w:rsidR="00BA42B8" w:rsidRPr="00763F15" w:rsidRDefault="00BA42B8" w:rsidP="003D1D1B">
            <w:pPr>
              <w:widowControl w:val="0"/>
              <w:autoSpaceDE w:val="0"/>
              <w:autoSpaceDN w:val="0"/>
              <w:adjustRightInd w:val="0"/>
              <w:spacing w:after="0" w:line="266" w:lineRule="exact"/>
              <w:ind w:left="102"/>
            </w:pPr>
            <w:r w:rsidRPr="00763F15">
              <w:rPr>
                <w:spacing w:val="1"/>
                <w:position w:val="1"/>
              </w:rPr>
              <w:t>D</w:t>
            </w:r>
            <w:r w:rsidRPr="00763F15">
              <w:rPr>
                <w:position w:val="1"/>
              </w:rPr>
              <w:t>id</w:t>
            </w:r>
            <w:r w:rsidRPr="00763F15">
              <w:rPr>
                <w:spacing w:val="-1"/>
                <w:position w:val="1"/>
              </w:rPr>
              <w:t xml:space="preserve"> </w:t>
            </w:r>
            <w:r w:rsidRPr="00763F15">
              <w:rPr>
                <w:position w:val="1"/>
              </w:rPr>
              <w:t>n</w:t>
            </w:r>
            <w:r w:rsidRPr="00763F15">
              <w:rPr>
                <w:spacing w:val="1"/>
                <w:position w:val="1"/>
              </w:rPr>
              <w:t>o</w:t>
            </w:r>
            <w:r w:rsidRPr="00763F15">
              <w:rPr>
                <w:position w:val="1"/>
              </w:rPr>
              <w:t>t</w:t>
            </w:r>
            <w:r w:rsidRPr="00763F15">
              <w:rPr>
                <w:spacing w:val="-2"/>
                <w:position w:val="1"/>
              </w:rPr>
              <w:t xml:space="preserve"> </w:t>
            </w:r>
            <w:r w:rsidRPr="00763F15">
              <w:rPr>
                <w:position w:val="1"/>
              </w:rPr>
              <w:t>ha</w:t>
            </w:r>
            <w:r w:rsidRPr="00763F15">
              <w:rPr>
                <w:spacing w:val="-2"/>
                <w:position w:val="1"/>
              </w:rPr>
              <w:t>v</w:t>
            </w:r>
            <w:r w:rsidRPr="00763F15">
              <w:rPr>
                <w:position w:val="1"/>
              </w:rPr>
              <w:t>e</w:t>
            </w:r>
            <w:r w:rsidRPr="00763F15">
              <w:rPr>
                <w:spacing w:val="1"/>
                <w:position w:val="1"/>
              </w:rPr>
              <w:t xml:space="preserve"> </w:t>
            </w:r>
            <w:r w:rsidRPr="00763F15">
              <w:rPr>
                <w:position w:val="1"/>
              </w:rPr>
              <w:t>e</w:t>
            </w:r>
            <w:r w:rsidRPr="00763F15">
              <w:rPr>
                <w:spacing w:val="-3"/>
                <w:position w:val="1"/>
              </w:rPr>
              <w:t>n</w:t>
            </w:r>
            <w:r w:rsidRPr="00763F15">
              <w:rPr>
                <w:spacing w:val="1"/>
                <w:position w:val="1"/>
              </w:rPr>
              <w:t>o</w:t>
            </w:r>
            <w:r w:rsidRPr="00763F15">
              <w:rPr>
                <w:spacing w:val="-1"/>
                <w:position w:val="1"/>
              </w:rPr>
              <w:t>ug</w:t>
            </w:r>
            <w:r w:rsidRPr="00763F15">
              <w:rPr>
                <w:position w:val="1"/>
              </w:rPr>
              <w:t>h</w:t>
            </w:r>
            <w:r w:rsidRPr="00763F15">
              <w:rPr>
                <w:spacing w:val="-1"/>
                <w:position w:val="1"/>
              </w:rPr>
              <w:t xml:space="preserve"> </w:t>
            </w:r>
            <w:r w:rsidRPr="00763F15">
              <w:rPr>
                <w:spacing w:val="2"/>
                <w:position w:val="1"/>
              </w:rPr>
              <w:t>m</w:t>
            </w:r>
            <w:r w:rsidRPr="00763F15">
              <w:rPr>
                <w:spacing w:val="-3"/>
                <w:position w:val="1"/>
              </w:rPr>
              <w:t>a</w:t>
            </w:r>
            <w:r w:rsidRPr="00763F15">
              <w:rPr>
                <w:position w:val="1"/>
              </w:rPr>
              <w:t>t</w:t>
            </w:r>
            <w:r w:rsidRPr="00763F15">
              <w:rPr>
                <w:spacing w:val="1"/>
                <w:position w:val="1"/>
              </w:rPr>
              <w:t>e</w:t>
            </w:r>
            <w:r w:rsidRPr="00763F15">
              <w:rPr>
                <w:spacing w:val="-3"/>
                <w:position w:val="1"/>
              </w:rPr>
              <w:t>r</w:t>
            </w:r>
            <w:r w:rsidRPr="00763F15">
              <w:rPr>
                <w:position w:val="1"/>
              </w:rPr>
              <w:t>ia</w:t>
            </w:r>
            <w:r w:rsidRPr="00763F15">
              <w:rPr>
                <w:spacing w:val="-1"/>
                <w:position w:val="1"/>
              </w:rPr>
              <w:t>l</w:t>
            </w:r>
            <w:r w:rsidRPr="00763F15">
              <w:rPr>
                <w:position w:val="1"/>
              </w:rPr>
              <w:t xml:space="preserve">s </w:t>
            </w:r>
            <w:r w:rsidRPr="00763F15">
              <w:rPr>
                <w:spacing w:val="1"/>
                <w:position w:val="1"/>
              </w:rPr>
              <w:t>t</w:t>
            </w:r>
            <w:r w:rsidRPr="00763F15">
              <w:rPr>
                <w:position w:val="1"/>
              </w:rPr>
              <w:t>o</w:t>
            </w:r>
          </w:p>
          <w:p w14:paraId="02172786" w14:textId="77777777" w:rsidR="00BA42B8" w:rsidRPr="00763F15" w:rsidRDefault="00BA42B8" w:rsidP="003D1D1B">
            <w:pPr>
              <w:widowControl w:val="0"/>
              <w:autoSpaceDE w:val="0"/>
              <w:autoSpaceDN w:val="0"/>
              <w:adjustRightInd w:val="0"/>
              <w:spacing w:after="0" w:line="240" w:lineRule="auto"/>
              <w:ind w:left="102"/>
            </w:pPr>
            <w:r w:rsidRPr="00763F15">
              <w:t>ch</w:t>
            </w:r>
            <w:r w:rsidRPr="00763F15">
              <w:rPr>
                <w:spacing w:val="-1"/>
              </w:rPr>
              <w:t>ang</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0"/>
              </w:rPr>
              <w:t xml:space="preserve"> </w:t>
            </w:r>
            <w:r w:rsidRPr="00763F15">
              <w:t>6</w:t>
            </w:r>
          </w:p>
          <w:p w14:paraId="4D53E72B"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t>Ot</w:t>
            </w:r>
            <w:r w:rsidRPr="00763F15">
              <w:rPr>
                <w:spacing w:val="-1"/>
              </w:rPr>
              <w:t>h</w:t>
            </w:r>
            <w:r w:rsidRPr="00763F15">
              <w:t>ers</w:t>
            </w:r>
            <w:r w:rsidRPr="00763F15">
              <w:rPr>
                <w:spacing w:val="1"/>
              </w:rPr>
              <w:t xml:space="preserve"> </w:t>
            </w:r>
            <w:r w:rsidRPr="00763F15">
              <w:rPr>
                <w:spacing w:val="-2"/>
              </w:rPr>
              <w:t>(</w:t>
            </w:r>
            <w:r w:rsidRPr="00763F15">
              <w:t>speci</w:t>
            </w:r>
            <w:r w:rsidRPr="00763F15">
              <w:rPr>
                <w:spacing w:val="-3"/>
              </w:rPr>
              <w:t>f</w:t>
            </w:r>
            <w:r w:rsidRPr="00763F15">
              <w:rPr>
                <w:spacing w:val="1"/>
              </w:rPr>
              <w:t>y</w:t>
            </w:r>
            <w:r w:rsidRPr="00763F15">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tc>
        <w:tc>
          <w:tcPr>
            <w:tcW w:w="989" w:type="dxa"/>
            <w:tcBorders>
              <w:top w:val="single" w:sz="4" w:space="0" w:color="000000"/>
              <w:left w:val="single" w:sz="4" w:space="0" w:color="000000"/>
              <w:bottom w:val="single" w:sz="4" w:space="0" w:color="000000"/>
              <w:right w:val="single" w:sz="4" w:space="0" w:color="000000"/>
            </w:tcBorders>
          </w:tcPr>
          <w:p w14:paraId="26D82BE6"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059E866F" w14:textId="77777777" w:rsidTr="003D1D1B">
        <w:trPr>
          <w:trHeight w:hRule="exact" w:val="1289"/>
        </w:trPr>
        <w:tc>
          <w:tcPr>
            <w:tcW w:w="536" w:type="dxa"/>
            <w:tcBorders>
              <w:top w:val="single" w:sz="4" w:space="0" w:color="000000"/>
              <w:left w:val="single" w:sz="4" w:space="0" w:color="000000"/>
              <w:bottom w:val="single" w:sz="4" w:space="0" w:color="000000"/>
              <w:right w:val="single" w:sz="4" w:space="0" w:color="000000"/>
            </w:tcBorders>
          </w:tcPr>
          <w:p w14:paraId="2C80933D"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1</w:t>
            </w:r>
            <w:r w:rsidRPr="00763F15">
              <w:rPr>
                <w:spacing w:val="1"/>
                <w:position w:val="1"/>
              </w:rPr>
              <w:t>0</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5B9D4BBF"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W</w:t>
            </w:r>
            <w:r w:rsidRPr="00763F15">
              <w:rPr>
                <w:spacing w:val="1"/>
                <w:position w:val="1"/>
              </w:rPr>
              <w:t>e</w:t>
            </w:r>
            <w:r w:rsidRPr="00763F15">
              <w:rPr>
                <w:position w:val="1"/>
              </w:rPr>
              <w:t>re</w:t>
            </w:r>
            <w:r w:rsidRPr="00763F15">
              <w:rPr>
                <w:spacing w:val="-2"/>
                <w:position w:val="1"/>
              </w:rPr>
              <w:t xml:space="preserve"> </w:t>
            </w:r>
            <w:r w:rsidRPr="00763F15">
              <w:rPr>
                <w:spacing w:val="-1"/>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ab</w:t>
            </w:r>
            <w:r w:rsidRPr="00763F15">
              <w:rPr>
                <w:spacing w:val="-1"/>
                <w:position w:val="1"/>
              </w:rPr>
              <w:t>l</w:t>
            </w:r>
            <w:r w:rsidRPr="00763F15">
              <w:rPr>
                <w:position w:val="1"/>
              </w:rPr>
              <w:t>e</w:t>
            </w:r>
            <w:r w:rsidRPr="00763F15">
              <w:rPr>
                <w:spacing w:val="-1"/>
                <w:position w:val="1"/>
              </w:rPr>
              <w:t xml:space="preserve"> </w:t>
            </w:r>
            <w:r w:rsidRPr="00763F15">
              <w:rPr>
                <w:position w:val="1"/>
              </w:rPr>
              <w:t>to</w:t>
            </w:r>
            <w:r w:rsidRPr="00763F15">
              <w:rPr>
                <w:spacing w:val="-1"/>
                <w:position w:val="1"/>
              </w:rPr>
              <w:t xml:space="preserve"> </w:t>
            </w:r>
            <w:r w:rsidRPr="00763F15">
              <w:rPr>
                <w:position w:val="1"/>
              </w:rPr>
              <w:t>c</w:t>
            </w:r>
            <w:r w:rsidRPr="00763F15">
              <w:rPr>
                <w:spacing w:val="-1"/>
                <w:position w:val="1"/>
              </w:rPr>
              <w:t>h</w:t>
            </w:r>
            <w:r w:rsidRPr="00763F15">
              <w:rPr>
                <w:position w:val="1"/>
              </w:rPr>
              <w:t>a</w:t>
            </w:r>
            <w:r w:rsidRPr="00763F15">
              <w:rPr>
                <w:spacing w:val="-1"/>
                <w:position w:val="1"/>
              </w:rPr>
              <w:t>ng</w:t>
            </w:r>
            <w:r w:rsidRPr="00763F15">
              <w:rPr>
                <w:position w:val="1"/>
              </w:rPr>
              <w:t>e</w:t>
            </w:r>
            <w:r w:rsidRPr="00763F15">
              <w:rPr>
                <w:spacing w:val="-1"/>
                <w:position w:val="1"/>
              </w:rPr>
              <w:t xml:space="preserve"> y</w:t>
            </w:r>
            <w:r w:rsidRPr="00763F15">
              <w:rPr>
                <w:spacing w:val="1"/>
                <w:position w:val="1"/>
              </w:rPr>
              <w:t>o</w:t>
            </w:r>
            <w:r w:rsidRPr="00763F15">
              <w:rPr>
                <w:spacing w:val="-1"/>
                <w:position w:val="1"/>
              </w:rPr>
              <w:t>u</w:t>
            </w:r>
            <w:r w:rsidRPr="00763F15">
              <w:rPr>
                <w:position w:val="1"/>
              </w:rPr>
              <w:t>r</w:t>
            </w:r>
          </w:p>
          <w:p w14:paraId="3C6FCE41" w14:textId="77777777" w:rsidR="00BA42B8" w:rsidRPr="00763F15" w:rsidRDefault="00BA42B8" w:rsidP="003D1D1B">
            <w:pPr>
              <w:widowControl w:val="0"/>
              <w:autoSpaceDE w:val="0"/>
              <w:autoSpaceDN w:val="0"/>
              <w:adjustRightInd w:val="0"/>
              <w:spacing w:before="22" w:after="0" w:line="259" w:lineRule="auto"/>
              <w:ind w:left="102" w:right="260"/>
              <w:rPr>
                <w:rFonts w:cs="Mangal"/>
                <w:szCs w:val="24"/>
              </w:rPr>
            </w:pPr>
            <w:proofErr w:type="gramStart"/>
            <w:r w:rsidRPr="00763F15">
              <w:rPr>
                <w:spacing w:val="1"/>
              </w:rPr>
              <w:t>m</w:t>
            </w:r>
            <w:r w:rsidRPr="00763F15">
              <w:t>enstr</w:t>
            </w:r>
            <w:r w:rsidRPr="00763F15">
              <w:rPr>
                <w:spacing w:val="-1"/>
              </w:rPr>
              <w:t>u</w:t>
            </w:r>
            <w:r w:rsidRPr="00763F15">
              <w:rPr>
                <w:spacing w:val="-3"/>
              </w:rPr>
              <w:t>a</w:t>
            </w:r>
            <w:r w:rsidRPr="00763F15">
              <w:t>ti</w:t>
            </w:r>
            <w:r w:rsidRPr="00763F15">
              <w:rPr>
                <w:spacing w:val="1"/>
              </w:rPr>
              <w:t>o</w:t>
            </w:r>
            <w:r w:rsidRPr="00763F15">
              <w:t>n</w:t>
            </w:r>
            <w:proofErr w:type="gramEnd"/>
            <w:r w:rsidRPr="00763F15">
              <w:rPr>
                <w:spacing w:val="-3"/>
              </w:rPr>
              <w:t xml:space="preserve"> </w:t>
            </w:r>
            <w:r w:rsidRPr="00763F15">
              <w:rPr>
                <w:spacing w:val="1"/>
              </w:rPr>
              <w:t>m</w:t>
            </w:r>
            <w:r w:rsidRPr="00763F15">
              <w:rPr>
                <w:spacing w:val="-3"/>
              </w:rPr>
              <w:t>a</w:t>
            </w:r>
            <w:r w:rsidRPr="00763F15">
              <w:t>t</w:t>
            </w:r>
            <w:r w:rsidRPr="00763F15">
              <w:rPr>
                <w:spacing w:val="1"/>
              </w:rPr>
              <w:t>e</w:t>
            </w:r>
            <w:r w:rsidRPr="00763F15">
              <w:t>ri</w:t>
            </w:r>
            <w:r w:rsidRPr="00763F15">
              <w:rPr>
                <w:spacing w:val="-1"/>
              </w:rPr>
              <w:t>a</w:t>
            </w:r>
            <w:r w:rsidRPr="00763F15">
              <w:t>ls</w:t>
            </w:r>
            <w:r w:rsidRPr="00763F15">
              <w:rPr>
                <w:spacing w:val="-2"/>
              </w:rPr>
              <w:t xml:space="preserve"> </w:t>
            </w:r>
            <w:r w:rsidRPr="00763F15">
              <w:t>as</w:t>
            </w:r>
            <w:r w:rsidRPr="00763F15">
              <w:rPr>
                <w:spacing w:val="-2"/>
              </w:rPr>
              <w:t xml:space="preserve"> </w:t>
            </w:r>
            <w:r w:rsidRPr="00763F15">
              <w:rPr>
                <w:spacing w:val="1"/>
              </w:rPr>
              <w:t>o</w:t>
            </w:r>
            <w:r w:rsidRPr="00763F15">
              <w:t>ft</w:t>
            </w:r>
            <w:r w:rsidRPr="00763F15">
              <w:rPr>
                <w:spacing w:val="1"/>
              </w:rPr>
              <w:t>e</w:t>
            </w:r>
            <w:r w:rsidRPr="00763F15">
              <w:t xml:space="preserve">n as </w:t>
            </w:r>
            <w:r w:rsidRPr="00763F15">
              <w:rPr>
                <w:spacing w:val="-1"/>
              </w:rPr>
              <w:t>y</w:t>
            </w:r>
            <w:r w:rsidRPr="00763F15">
              <w:rPr>
                <w:spacing w:val="1"/>
              </w:rPr>
              <w:t>o</w:t>
            </w:r>
            <w:r w:rsidRPr="00763F15">
              <w:t>u</w:t>
            </w:r>
            <w:r w:rsidRPr="00763F15">
              <w:rPr>
                <w:spacing w:val="-1"/>
              </w:rPr>
              <w:t xml:space="preserve"> w</w:t>
            </w:r>
            <w:r w:rsidRPr="00763F15">
              <w:rPr>
                <w:spacing w:val="1"/>
              </w:rPr>
              <w:t>o</w:t>
            </w:r>
            <w:r w:rsidRPr="00763F15">
              <w:rPr>
                <w:spacing w:val="-1"/>
              </w:rPr>
              <w:t>u</w:t>
            </w:r>
            <w:r w:rsidRPr="00763F15">
              <w:t>ld</w:t>
            </w:r>
            <w:r w:rsidRPr="00763F15">
              <w:rPr>
                <w:spacing w:val="-1"/>
              </w:rPr>
              <w:t xml:space="preserve"> </w:t>
            </w:r>
            <w:r w:rsidRPr="00763F15">
              <w:t>like</w:t>
            </w:r>
            <w:r w:rsidRPr="00763F15">
              <w:rPr>
                <w:spacing w:val="-1"/>
              </w:rPr>
              <w:t xml:space="preserve"> </w:t>
            </w:r>
            <w:r w:rsidRPr="00763F15">
              <w:t>at sch</w:t>
            </w:r>
            <w:r w:rsidRPr="00763F15">
              <w:rPr>
                <w:spacing w:val="-2"/>
              </w:rPr>
              <w:t>o</w:t>
            </w:r>
            <w:r w:rsidRPr="00763F15">
              <w:rPr>
                <w:spacing w:val="1"/>
              </w:rPr>
              <w:t>o</w:t>
            </w:r>
            <w:r w:rsidRPr="00763F15">
              <w:t>l</w:t>
            </w:r>
            <w:r w:rsidRPr="00763F15">
              <w:rPr>
                <w:spacing w:val="1"/>
              </w:rPr>
              <w:t>/</w:t>
            </w:r>
            <w:r w:rsidRPr="00763F15">
              <w:rPr>
                <w:spacing w:val="-2"/>
              </w:rPr>
              <w:t>c</w:t>
            </w:r>
            <w:r w:rsidRPr="00763F15">
              <w:rPr>
                <w:spacing w:val="1"/>
              </w:rPr>
              <w:t>o</w:t>
            </w:r>
            <w:r w:rsidRPr="00763F15">
              <w:t>ll</w:t>
            </w:r>
            <w:r w:rsidRPr="00763F15">
              <w:rPr>
                <w:spacing w:val="1"/>
              </w:rPr>
              <w:t>e</w:t>
            </w:r>
            <w:r w:rsidRPr="00763F15">
              <w:rPr>
                <w:spacing w:val="-3"/>
              </w:rPr>
              <w:t>g</w:t>
            </w:r>
            <w:r w:rsidRPr="00763F15">
              <w:rPr>
                <w:spacing w:val="1"/>
              </w:rPr>
              <w:t>e</w:t>
            </w:r>
            <w:r w:rsidRPr="00763F15">
              <w:t>?</w:t>
            </w:r>
          </w:p>
        </w:tc>
        <w:tc>
          <w:tcPr>
            <w:tcW w:w="4213" w:type="dxa"/>
            <w:tcBorders>
              <w:top w:val="single" w:sz="4" w:space="0" w:color="000000"/>
              <w:left w:val="single" w:sz="4" w:space="0" w:color="000000"/>
              <w:bottom w:val="single" w:sz="4" w:space="0" w:color="000000"/>
              <w:right w:val="single" w:sz="4" w:space="0" w:color="000000"/>
            </w:tcBorders>
          </w:tcPr>
          <w:p w14:paraId="284874B9" w14:textId="77777777" w:rsidR="00BA42B8" w:rsidRPr="00763F15" w:rsidRDefault="00BA42B8" w:rsidP="003D1D1B">
            <w:pPr>
              <w:widowControl w:val="0"/>
              <w:autoSpaceDE w:val="0"/>
              <w:autoSpaceDN w:val="0"/>
              <w:adjustRightInd w:val="0"/>
              <w:spacing w:after="0" w:line="264" w:lineRule="exact"/>
              <w:ind w:left="102"/>
              <w:rPr>
                <w:rFonts w:cs="Wingdings"/>
              </w:rPr>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9"/>
                <w:position w:val="1"/>
              </w:rPr>
              <w:t xml:space="preserve"> </w:t>
            </w:r>
            <w:r w:rsidRPr="00763F15">
              <w:rPr>
                <w:spacing w:val="1"/>
                <w:position w:val="1"/>
              </w:rPr>
              <w:t>1</w:t>
            </w:r>
            <w:r w:rsidRPr="00763F15">
              <w:rPr>
                <w:rFonts w:cs="Wingdings"/>
                <w:position w:val="1"/>
              </w:rPr>
              <w:t></w:t>
            </w:r>
          </w:p>
          <w:p w14:paraId="7EB2A044" w14:textId="77777777" w:rsidR="00BA42B8" w:rsidRPr="00763F15" w:rsidRDefault="00BA42B8" w:rsidP="003D1D1B">
            <w:pPr>
              <w:widowControl w:val="0"/>
              <w:autoSpaceDE w:val="0"/>
              <w:autoSpaceDN w:val="0"/>
              <w:adjustRightInd w:val="0"/>
              <w:spacing w:before="2" w:after="0" w:line="140" w:lineRule="exact"/>
              <w:rPr>
                <w:rFonts w:cs="Mangal"/>
                <w:sz w:val="14"/>
                <w:szCs w:val="14"/>
              </w:rPr>
            </w:pPr>
          </w:p>
          <w:p w14:paraId="25BB4059"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2"/>
              </w:rPr>
              <w:t>…</w:t>
            </w:r>
            <w:r w:rsidRPr="00763F15">
              <w:t>.</w:t>
            </w:r>
            <w:r w:rsidRPr="00763F15">
              <w:rPr>
                <w:spacing w:val="-1"/>
              </w:rPr>
              <w:t>.…</w:t>
            </w:r>
            <w:r w:rsidRPr="00763F15">
              <w:rPr>
                <w:spacing w:val="1"/>
              </w:rPr>
              <w:t>…</w:t>
            </w:r>
            <w:r w:rsidRPr="00763F15">
              <w:rPr>
                <w:spacing w:val="-1"/>
              </w:rPr>
              <w:t>…</w:t>
            </w:r>
            <w:r w:rsidRPr="00763F15">
              <w:t xml:space="preserve">…              </w:t>
            </w:r>
            <w:r w:rsidRPr="00763F15">
              <w:rPr>
                <w:spacing w:val="7"/>
              </w:rPr>
              <w:t xml:space="preserve"> </w:t>
            </w:r>
            <w:r w:rsidRPr="00763F15">
              <w:t>2</w:t>
            </w:r>
          </w:p>
          <w:p w14:paraId="1BA062B0" w14:textId="77777777" w:rsidR="00BA42B8" w:rsidRPr="00763F15" w:rsidRDefault="00BA42B8" w:rsidP="003D1D1B">
            <w:pPr>
              <w:widowControl w:val="0"/>
              <w:autoSpaceDE w:val="0"/>
              <w:autoSpaceDN w:val="0"/>
              <w:adjustRightInd w:val="0"/>
              <w:spacing w:before="2" w:after="0" w:line="140" w:lineRule="exact"/>
              <w:rPr>
                <w:rFonts w:cs="Mangal"/>
                <w:sz w:val="14"/>
                <w:szCs w:val="14"/>
              </w:rPr>
            </w:pPr>
          </w:p>
          <w:p w14:paraId="72F6B0EF"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N</w:t>
            </w:r>
            <w:r w:rsidRPr="00763F15">
              <w:rPr>
                <w:spacing w:val="1"/>
              </w:rPr>
              <w:t>o</w:t>
            </w:r>
            <w:r w:rsidRPr="00763F15">
              <w:t>t</w:t>
            </w:r>
            <w:r w:rsidRPr="00763F15">
              <w:rPr>
                <w:spacing w:val="1"/>
              </w:rPr>
              <w:t xml:space="preserve"> </w:t>
            </w:r>
            <w:r w:rsidRPr="00763F15">
              <w:t>a</w:t>
            </w:r>
            <w:r w:rsidRPr="00763F15">
              <w:rPr>
                <w:spacing w:val="-1"/>
              </w:rPr>
              <w:t>pp</w:t>
            </w:r>
            <w:r w:rsidRPr="00763F15">
              <w:t>l</w:t>
            </w:r>
            <w:r w:rsidRPr="00763F15">
              <w:rPr>
                <w:spacing w:val="-1"/>
              </w:rPr>
              <w:t>i</w:t>
            </w:r>
            <w:r w:rsidRPr="00763F15">
              <w:t>ca</w:t>
            </w:r>
            <w:r w:rsidRPr="00763F15">
              <w:rPr>
                <w:spacing w:val="-1"/>
              </w:rPr>
              <w:t>b</w:t>
            </w:r>
            <w:r w:rsidRPr="00763F15">
              <w: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2"/>
              </w:rPr>
              <w:t>…</w:t>
            </w:r>
            <w:r w:rsidRPr="00763F15">
              <w:rPr>
                <w:spacing w:val="-3"/>
              </w:rPr>
              <w:t>.</w:t>
            </w:r>
            <w:r w:rsidRPr="00763F15">
              <w:rPr>
                <w:spacing w:val="1"/>
              </w:rPr>
              <w:t>…</w:t>
            </w:r>
            <w:r w:rsidRPr="00763F15">
              <w:t xml:space="preserve">..                </w:t>
            </w:r>
            <w:r w:rsidRPr="00763F15">
              <w:rPr>
                <w:spacing w:val="33"/>
              </w:rPr>
              <w:t xml:space="preserve"> </w:t>
            </w:r>
            <w:r w:rsidRPr="00763F15">
              <w:rPr>
                <w:spacing w:val="1"/>
              </w:rPr>
              <w:t>3</w:t>
            </w:r>
            <w:r w:rsidRPr="00763F15">
              <w:rPr>
                <w:rFonts w:cs="Wingdings"/>
              </w:rPr>
              <w:t></w:t>
            </w:r>
          </w:p>
        </w:tc>
        <w:tc>
          <w:tcPr>
            <w:tcW w:w="989" w:type="dxa"/>
            <w:tcBorders>
              <w:top w:val="single" w:sz="4" w:space="0" w:color="000000"/>
              <w:left w:val="single" w:sz="4" w:space="0" w:color="000000"/>
              <w:bottom w:val="single" w:sz="4" w:space="0" w:color="000000"/>
              <w:right w:val="single" w:sz="4" w:space="0" w:color="000000"/>
            </w:tcBorders>
          </w:tcPr>
          <w:p w14:paraId="7CEEA719"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3</w:t>
            </w:r>
            <w:r w:rsidRPr="00763F15">
              <w:rPr>
                <w:spacing w:val="-2"/>
                <w:position w:val="1"/>
              </w:rPr>
              <w:t>1</w:t>
            </w:r>
            <w:r w:rsidRPr="00763F15">
              <w:rPr>
                <w:position w:val="1"/>
              </w:rPr>
              <w:t>2</w:t>
            </w:r>
          </w:p>
          <w:p w14:paraId="6A8D6809" w14:textId="77777777" w:rsidR="00BA42B8" w:rsidRPr="00763F15" w:rsidRDefault="00BA42B8" w:rsidP="003D1D1B">
            <w:pPr>
              <w:widowControl w:val="0"/>
              <w:autoSpaceDE w:val="0"/>
              <w:autoSpaceDN w:val="0"/>
              <w:adjustRightInd w:val="0"/>
              <w:spacing w:before="2" w:after="0" w:line="150" w:lineRule="exact"/>
              <w:rPr>
                <w:rFonts w:cs="Mangal"/>
                <w:sz w:val="15"/>
                <w:szCs w:val="15"/>
              </w:rPr>
            </w:pPr>
          </w:p>
          <w:p w14:paraId="4DDD0825"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338E5C58"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77795AD5"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3</w:t>
            </w:r>
            <w:r w:rsidRPr="00763F15">
              <w:rPr>
                <w:spacing w:val="-2"/>
              </w:rPr>
              <w:t>1</w:t>
            </w:r>
            <w:r w:rsidRPr="00763F15">
              <w:t>2</w:t>
            </w:r>
          </w:p>
        </w:tc>
      </w:tr>
      <w:tr w:rsidR="00BA42B8" w:rsidRPr="00763F15" w14:paraId="19B39BF4" w14:textId="77777777" w:rsidTr="003D1D1B">
        <w:trPr>
          <w:trHeight w:hRule="exact" w:val="3869"/>
        </w:trPr>
        <w:tc>
          <w:tcPr>
            <w:tcW w:w="536" w:type="dxa"/>
            <w:tcBorders>
              <w:top w:val="single" w:sz="4" w:space="0" w:color="000000"/>
              <w:left w:val="single" w:sz="4" w:space="0" w:color="000000"/>
              <w:bottom w:val="single" w:sz="4" w:space="0" w:color="000000"/>
              <w:right w:val="single" w:sz="4" w:space="0" w:color="000000"/>
            </w:tcBorders>
          </w:tcPr>
          <w:p w14:paraId="2D97F6EA"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1</w:t>
            </w:r>
            <w:r w:rsidRPr="00763F15">
              <w:rPr>
                <w:spacing w:val="1"/>
                <w:position w:val="1"/>
              </w:rPr>
              <w:t>1</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39E83764"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 xml:space="preserve">If </w:t>
            </w:r>
            <w:r w:rsidRPr="00763F15">
              <w:rPr>
                <w:spacing w:val="-1"/>
                <w:position w:val="1"/>
              </w:rPr>
              <w:t>n</w:t>
            </w:r>
            <w:r w:rsidRPr="00763F15">
              <w:rPr>
                <w:spacing w:val="1"/>
                <w:position w:val="1"/>
              </w:rPr>
              <w:t>o</w:t>
            </w:r>
            <w:r w:rsidRPr="00763F15">
              <w:rPr>
                <w:position w:val="1"/>
              </w:rPr>
              <w:t xml:space="preserve">, </w:t>
            </w:r>
            <w:r w:rsidRPr="00763F15">
              <w:rPr>
                <w:spacing w:val="1"/>
                <w:position w:val="1"/>
              </w:rPr>
              <w:t>t</w:t>
            </w:r>
            <w:r w:rsidRPr="00763F15">
              <w:rPr>
                <w:spacing w:val="-3"/>
                <w:position w:val="1"/>
              </w:rPr>
              <w:t>h</w:t>
            </w:r>
            <w:r w:rsidRPr="00763F15">
              <w:rPr>
                <w:position w:val="1"/>
              </w:rPr>
              <w:t>en w</w:t>
            </w:r>
            <w:r w:rsidRPr="00763F15">
              <w:rPr>
                <w:spacing w:val="-3"/>
                <w:position w:val="1"/>
              </w:rPr>
              <w:t>h</w:t>
            </w:r>
            <w:r w:rsidRPr="00763F15">
              <w:rPr>
                <w:position w:val="1"/>
              </w:rPr>
              <w:t>y</w:t>
            </w:r>
            <w:r w:rsidRPr="00763F15">
              <w:rPr>
                <w:spacing w:val="1"/>
                <w:position w:val="1"/>
              </w:rPr>
              <w:t xml:space="preserve"> </w:t>
            </w:r>
            <w:r w:rsidRPr="00763F15">
              <w:rPr>
                <w:spacing w:val="-1"/>
                <w:position w:val="1"/>
              </w:rPr>
              <w:t>w</w:t>
            </w:r>
            <w:r w:rsidRPr="00763F15">
              <w:rPr>
                <w:position w:val="1"/>
              </w:rPr>
              <w:t>ere</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t>
            </w:r>
            <w:r w:rsidRPr="00763F15">
              <w:rPr>
                <w:position w:val="1"/>
              </w:rPr>
              <w:t>n</w:t>
            </w:r>
            <w:r w:rsidRPr="00763F15">
              <w:rPr>
                <w:spacing w:val="1"/>
                <w:position w:val="1"/>
              </w:rPr>
              <w:t>o</w:t>
            </w:r>
            <w:r w:rsidRPr="00763F15">
              <w:rPr>
                <w:position w:val="1"/>
              </w:rPr>
              <w:t>t</w:t>
            </w:r>
          </w:p>
          <w:p w14:paraId="1CA1BCA4" w14:textId="77777777" w:rsidR="00BA42B8" w:rsidRPr="00763F15" w:rsidRDefault="00BA42B8" w:rsidP="003D1D1B">
            <w:pPr>
              <w:widowControl w:val="0"/>
              <w:autoSpaceDE w:val="0"/>
              <w:autoSpaceDN w:val="0"/>
              <w:adjustRightInd w:val="0"/>
              <w:spacing w:before="22" w:after="0" w:line="240" w:lineRule="auto"/>
              <w:ind w:left="102"/>
            </w:pPr>
            <w:proofErr w:type="gramStart"/>
            <w:r w:rsidRPr="00763F15">
              <w:t>a</w:t>
            </w:r>
            <w:r w:rsidRPr="00763F15">
              <w:rPr>
                <w:spacing w:val="-1"/>
              </w:rPr>
              <w:t>b</w:t>
            </w:r>
            <w:r w:rsidRPr="00763F15">
              <w:t>le</w:t>
            </w:r>
            <w:proofErr w:type="gramEnd"/>
            <w:r w:rsidRPr="00763F15">
              <w:t>?</w:t>
            </w:r>
          </w:p>
          <w:p w14:paraId="03CE93BB" w14:textId="77777777" w:rsidR="00BA42B8" w:rsidRPr="00763F15" w:rsidRDefault="00BA42B8" w:rsidP="003D1D1B">
            <w:pPr>
              <w:widowControl w:val="0"/>
              <w:autoSpaceDE w:val="0"/>
              <w:autoSpaceDN w:val="0"/>
              <w:adjustRightInd w:val="0"/>
              <w:spacing w:before="2" w:after="0" w:line="150" w:lineRule="exact"/>
              <w:rPr>
                <w:rFonts w:cs="Mangal"/>
                <w:sz w:val="15"/>
                <w:szCs w:val="15"/>
              </w:rPr>
            </w:pPr>
          </w:p>
          <w:p w14:paraId="27063098"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338311E2"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4651DCB3"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i/>
                <w:iCs/>
              </w:rPr>
              <w:t>(</w:t>
            </w:r>
            <w:r w:rsidRPr="00763F15">
              <w:rPr>
                <w:i/>
                <w:iCs/>
                <w:spacing w:val="1"/>
              </w:rPr>
              <w:t>m</w:t>
            </w:r>
            <w:r w:rsidRPr="00763F15">
              <w:rPr>
                <w:i/>
                <w:iCs/>
                <w:spacing w:val="-1"/>
              </w:rPr>
              <w:t>u</w:t>
            </w:r>
            <w:r w:rsidRPr="00763F15">
              <w:rPr>
                <w:i/>
                <w:iCs/>
              </w:rPr>
              <w:t>lti</w:t>
            </w:r>
            <w:r w:rsidRPr="00763F15">
              <w:rPr>
                <w:i/>
                <w:iCs/>
                <w:spacing w:val="-1"/>
              </w:rPr>
              <w:t>p</w:t>
            </w:r>
            <w:r w:rsidRPr="00763F15">
              <w:rPr>
                <w:i/>
                <w:iCs/>
              </w:rPr>
              <w:t>le</w:t>
            </w:r>
            <w:r w:rsidRPr="00763F15">
              <w:rPr>
                <w:i/>
                <w:iCs/>
                <w:spacing w:val="-2"/>
              </w:rPr>
              <w:t xml:space="preserve"> </w:t>
            </w:r>
            <w:r w:rsidRPr="00763F15">
              <w:rPr>
                <w:i/>
                <w:iCs/>
                <w:spacing w:val="1"/>
              </w:rPr>
              <w:t>r</w:t>
            </w:r>
            <w:r w:rsidRPr="00763F15">
              <w:rPr>
                <w:i/>
                <w:iCs/>
              </w:rPr>
              <w:t>espo</w:t>
            </w:r>
            <w:r w:rsidRPr="00763F15">
              <w:rPr>
                <w:i/>
                <w:iCs/>
                <w:spacing w:val="-1"/>
              </w:rPr>
              <w:t>n</w:t>
            </w:r>
            <w:r w:rsidRPr="00763F15">
              <w:rPr>
                <w:i/>
                <w:iCs/>
              </w:rPr>
              <w:t>s</w:t>
            </w:r>
            <w:r w:rsidRPr="00763F15">
              <w:rPr>
                <w:i/>
                <w:iCs/>
                <w:spacing w:val="-2"/>
              </w:rPr>
              <w:t>e</w:t>
            </w:r>
            <w:r w:rsidRPr="00763F15">
              <w:rPr>
                <w:i/>
                <w:iCs/>
                <w:spacing w:val="1"/>
              </w:rPr>
              <w:t>s</w:t>
            </w:r>
            <w:r w:rsidRPr="00763F15">
              <w:rPr>
                <w:i/>
                <w:iCs/>
              </w:rPr>
              <w:t>)</w:t>
            </w:r>
          </w:p>
        </w:tc>
        <w:tc>
          <w:tcPr>
            <w:tcW w:w="4213" w:type="dxa"/>
            <w:tcBorders>
              <w:top w:val="single" w:sz="4" w:space="0" w:color="000000"/>
              <w:left w:val="single" w:sz="4" w:space="0" w:color="000000"/>
              <w:bottom w:val="single" w:sz="4" w:space="0" w:color="000000"/>
              <w:right w:val="single" w:sz="4" w:space="0" w:color="000000"/>
            </w:tcBorders>
          </w:tcPr>
          <w:p w14:paraId="4D8C9173"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T</w:t>
            </w:r>
            <w:r w:rsidRPr="00763F15">
              <w:rPr>
                <w:spacing w:val="2"/>
                <w:position w:val="1"/>
              </w:rPr>
              <w:t>o</w:t>
            </w:r>
            <w:r w:rsidRPr="00763F15">
              <w:rPr>
                <w:position w:val="1"/>
              </w:rPr>
              <w:t>i</w:t>
            </w:r>
            <w:r w:rsidRPr="00763F15">
              <w:rPr>
                <w:spacing w:val="-1"/>
                <w:position w:val="1"/>
              </w:rPr>
              <w:t>l</w:t>
            </w:r>
            <w:r w:rsidRPr="00763F15">
              <w:rPr>
                <w:spacing w:val="-2"/>
                <w:position w:val="1"/>
              </w:rPr>
              <w:t>e</w:t>
            </w:r>
            <w:r w:rsidRPr="00763F15">
              <w:rPr>
                <w:position w:val="1"/>
              </w:rPr>
              <w:t>t</w:t>
            </w:r>
            <w:r w:rsidRPr="00763F15">
              <w:rPr>
                <w:spacing w:val="1"/>
                <w:position w:val="1"/>
              </w:rPr>
              <w:t xml:space="preserve"> </w:t>
            </w:r>
            <w:r w:rsidRPr="00763F15">
              <w:rPr>
                <w:position w:val="1"/>
              </w:rPr>
              <w:t>faci</w:t>
            </w:r>
            <w:r w:rsidRPr="00763F15">
              <w:rPr>
                <w:spacing w:val="-1"/>
                <w:position w:val="1"/>
              </w:rPr>
              <w:t>l</w:t>
            </w:r>
            <w:r w:rsidRPr="00763F15">
              <w:rPr>
                <w:position w:val="1"/>
              </w:rPr>
              <w:t>it</w:t>
            </w:r>
            <w:r w:rsidRPr="00763F15">
              <w:rPr>
                <w:spacing w:val="-3"/>
                <w:position w:val="1"/>
              </w:rPr>
              <w:t>i</w:t>
            </w:r>
            <w:r w:rsidRPr="00763F15">
              <w:rPr>
                <w:position w:val="1"/>
              </w:rPr>
              <w:t>es</w:t>
            </w:r>
            <w:r w:rsidRPr="00763F15">
              <w:rPr>
                <w:spacing w:val="1"/>
                <w:position w:val="1"/>
              </w:rPr>
              <w:t xml:space="preserve"> </w:t>
            </w:r>
            <w:r w:rsidRPr="00763F15">
              <w:rPr>
                <w:spacing w:val="-3"/>
                <w:position w:val="1"/>
              </w:rPr>
              <w:t>n</w:t>
            </w:r>
            <w:r w:rsidRPr="00763F15">
              <w:rPr>
                <w:spacing w:val="1"/>
                <w:position w:val="1"/>
              </w:rPr>
              <w:t>o</w:t>
            </w:r>
            <w:r w:rsidRPr="00763F15">
              <w:rPr>
                <w:position w:val="1"/>
              </w:rPr>
              <w:t>t</w:t>
            </w:r>
            <w:r w:rsidRPr="00763F15">
              <w:rPr>
                <w:spacing w:val="1"/>
                <w:position w:val="1"/>
              </w:rPr>
              <w:t xml:space="preserve"> </w:t>
            </w:r>
            <w:r w:rsidRPr="00763F15">
              <w:rPr>
                <w:position w:val="1"/>
              </w:rPr>
              <w:t>c</w:t>
            </w:r>
            <w:r w:rsidRPr="00763F15">
              <w:rPr>
                <w:spacing w:val="-3"/>
                <w:position w:val="1"/>
              </w:rPr>
              <w:t>l</w:t>
            </w:r>
            <w:r w:rsidRPr="00763F15">
              <w:rPr>
                <w:position w:val="1"/>
              </w:rPr>
              <w:t>ean</w:t>
            </w:r>
            <w:r w:rsidRPr="00763F15">
              <w:rPr>
                <w:spacing w:val="-2"/>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3"/>
                <w:position w:val="1"/>
              </w:rPr>
              <w:t>.</w:t>
            </w:r>
            <w:r w:rsidRPr="00763F15">
              <w:rPr>
                <w:position w:val="1"/>
              </w:rPr>
              <w:t xml:space="preserve">…         </w:t>
            </w:r>
            <w:r w:rsidRPr="00763F15">
              <w:rPr>
                <w:spacing w:val="13"/>
                <w:position w:val="1"/>
              </w:rPr>
              <w:t xml:space="preserve"> </w:t>
            </w:r>
            <w:r w:rsidRPr="00763F15">
              <w:rPr>
                <w:position w:val="1"/>
              </w:rPr>
              <w:t>1</w:t>
            </w:r>
          </w:p>
          <w:p w14:paraId="24B4BB20" w14:textId="77777777" w:rsidR="00BA42B8" w:rsidRPr="00763F15" w:rsidRDefault="00BA42B8" w:rsidP="003D1D1B">
            <w:pPr>
              <w:widowControl w:val="0"/>
              <w:autoSpaceDE w:val="0"/>
              <w:autoSpaceDN w:val="0"/>
              <w:adjustRightInd w:val="0"/>
              <w:spacing w:before="2" w:after="0" w:line="140" w:lineRule="exact"/>
              <w:rPr>
                <w:rFonts w:cs="Mangal"/>
                <w:sz w:val="14"/>
                <w:szCs w:val="14"/>
              </w:rPr>
            </w:pPr>
          </w:p>
          <w:p w14:paraId="447B8601" w14:textId="77777777" w:rsidR="00BA42B8" w:rsidRPr="00763F15" w:rsidRDefault="00BA42B8" w:rsidP="003D1D1B">
            <w:pPr>
              <w:widowControl w:val="0"/>
              <w:autoSpaceDE w:val="0"/>
              <w:autoSpaceDN w:val="0"/>
              <w:adjustRightInd w:val="0"/>
              <w:spacing w:after="0" w:line="240" w:lineRule="auto"/>
              <w:ind w:left="102"/>
            </w:pPr>
            <w:r w:rsidRPr="00763F15">
              <w:t>T</w:t>
            </w:r>
            <w:r w:rsidRPr="00763F15">
              <w:rPr>
                <w:spacing w:val="2"/>
              </w:rPr>
              <w:t>o</w:t>
            </w:r>
            <w:r w:rsidRPr="00763F15">
              <w:t>i</w:t>
            </w:r>
            <w:r w:rsidRPr="00763F15">
              <w:rPr>
                <w:spacing w:val="-1"/>
              </w:rPr>
              <w:t>l</w:t>
            </w:r>
            <w:r w:rsidRPr="00763F15">
              <w:rPr>
                <w:spacing w:val="-2"/>
              </w:rPr>
              <w:t>e</w:t>
            </w:r>
            <w:r w:rsidRPr="00763F15">
              <w:t>t</w:t>
            </w:r>
            <w:r w:rsidRPr="00763F15">
              <w:rPr>
                <w:spacing w:val="1"/>
              </w:rPr>
              <w:t xml:space="preserve"> </w:t>
            </w:r>
            <w:r w:rsidRPr="00763F15">
              <w:t>faci</w:t>
            </w:r>
            <w:r w:rsidRPr="00763F15">
              <w:rPr>
                <w:spacing w:val="-1"/>
              </w:rPr>
              <w:t>l</w:t>
            </w:r>
            <w:r w:rsidRPr="00763F15">
              <w:t>it</w:t>
            </w:r>
            <w:r w:rsidRPr="00763F15">
              <w:rPr>
                <w:spacing w:val="-3"/>
              </w:rPr>
              <w:t>i</w:t>
            </w:r>
            <w:r w:rsidRPr="00763F15">
              <w:t>es</w:t>
            </w:r>
            <w:r w:rsidRPr="00763F15">
              <w:rPr>
                <w:spacing w:val="1"/>
              </w:rPr>
              <w:t xml:space="preserve"> </w:t>
            </w:r>
            <w:r w:rsidRPr="00763F15">
              <w:rPr>
                <w:spacing w:val="-3"/>
              </w:rPr>
              <w:t>n</w:t>
            </w:r>
            <w:r w:rsidRPr="00763F15">
              <w:rPr>
                <w:spacing w:val="1"/>
              </w:rPr>
              <w:t>o</w:t>
            </w:r>
            <w:r w:rsidRPr="00763F15">
              <w:t>t</w:t>
            </w:r>
            <w:r w:rsidRPr="00763F15">
              <w:rPr>
                <w:spacing w:val="1"/>
              </w:rPr>
              <w:t xml:space="preserve"> </w:t>
            </w:r>
            <w:r w:rsidRPr="00763F15">
              <w:rPr>
                <w:spacing w:val="-3"/>
              </w:rPr>
              <w:t>a</w:t>
            </w:r>
            <w:r w:rsidRPr="00763F15">
              <w:rPr>
                <w:spacing w:val="1"/>
              </w:rPr>
              <w:t>v</w:t>
            </w:r>
            <w:r w:rsidRPr="00763F15">
              <w:t>ai</w:t>
            </w:r>
            <w:r w:rsidRPr="00763F15">
              <w:rPr>
                <w:spacing w:val="-1"/>
              </w:rPr>
              <w:t>l</w:t>
            </w:r>
            <w:r w:rsidRPr="00763F15">
              <w:t>a</w:t>
            </w:r>
            <w:r w:rsidRPr="00763F15">
              <w:rPr>
                <w:spacing w:val="-1"/>
              </w:rPr>
              <w:t>b</w:t>
            </w:r>
            <w:r w:rsidRPr="00763F15">
              <w:rPr>
                <w:spacing w:val="-3"/>
              </w:rPr>
              <w:t>l</w:t>
            </w:r>
            <w:r w:rsidRPr="00763F15">
              <w:t>e</w:t>
            </w:r>
            <w:r w:rsidRPr="00763F15">
              <w:rPr>
                <w:spacing w:val="3"/>
              </w:rPr>
              <w:t>…</w:t>
            </w:r>
            <w:r w:rsidRPr="00763F15">
              <w:rPr>
                <w:spacing w:val="-3"/>
              </w:rPr>
              <w:t>.</w:t>
            </w:r>
            <w:r w:rsidRPr="00763F15">
              <w:rPr>
                <w:spacing w:val="1"/>
              </w:rPr>
              <w:t>…</w:t>
            </w:r>
            <w:r w:rsidRPr="00763F15">
              <w:t xml:space="preserve">…          </w:t>
            </w:r>
            <w:r w:rsidRPr="00763F15">
              <w:rPr>
                <w:spacing w:val="5"/>
              </w:rPr>
              <w:t xml:space="preserve"> </w:t>
            </w:r>
            <w:r w:rsidRPr="00763F15">
              <w:t>2</w:t>
            </w:r>
          </w:p>
          <w:p w14:paraId="51D0A3DD" w14:textId="77777777" w:rsidR="00BA42B8" w:rsidRPr="00763F15" w:rsidRDefault="00BA42B8" w:rsidP="003D1D1B">
            <w:pPr>
              <w:widowControl w:val="0"/>
              <w:autoSpaceDE w:val="0"/>
              <w:autoSpaceDN w:val="0"/>
              <w:adjustRightInd w:val="0"/>
              <w:spacing w:before="2" w:after="0" w:line="140" w:lineRule="exact"/>
              <w:rPr>
                <w:rFonts w:cs="Mangal"/>
                <w:sz w:val="14"/>
                <w:szCs w:val="14"/>
              </w:rPr>
            </w:pPr>
          </w:p>
          <w:p w14:paraId="4C2B2469"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t>o</w:t>
            </w:r>
            <w:r w:rsidRPr="00763F15">
              <w:rPr>
                <w:spacing w:val="1"/>
              </w:rPr>
              <w:t xml:space="preserve"> </w:t>
            </w:r>
            <w:r w:rsidRPr="00763F15">
              <w:t>pr</w:t>
            </w:r>
            <w:r w:rsidRPr="00763F15">
              <w:rPr>
                <w:spacing w:val="-1"/>
              </w:rPr>
              <w:t>i</w:t>
            </w:r>
            <w:r w:rsidRPr="00763F15">
              <w:rPr>
                <w:spacing w:val="1"/>
              </w:rPr>
              <w:t>v</w:t>
            </w:r>
            <w:r w:rsidRPr="00763F15">
              <w:rPr>
                <w:spacing w:val="-3"/>
              </w:rPr>
              <w:t>a</w:t>
            </w:r>
            <w:r w:rsidRPr="00763F15">
              <w:t>te</w:t>
            </w:r>
            <w:r w:rsidRPr="00763F15">
              <w:rPr>
                <w:spacing w:val="1"/>
              </w:rPr>
              <w:t xml:space="preserve"> </w:t>
            </w:r>
            <w:r w:rsidRPr="00763F15">
              <w:t>pl</w:t>
            </w:r>
            <w:r w:rsidRPr="00763F15">
              <w:rPr>
                <w:spacing w:val="-1"/>
              </w:rPr>
              <w:t>a</w:t>
            </w:r>
            <w:r w:rsidRPr="00763F15">
              <w:rPr>
                <w:spacing w:val="-2"/>
              </w:rPr>
              <w:t>c</w:t>
            </w:r>
            <w:r w:rsidRPr="00763F15">
              <w:t>e</w:t>
            </w:r>
            <w:r w:rsidRPr="00763F15">
              <w:rPr>
                <w:spacing w:val="1"/>
              </w:rPr>
              <w:t xml:space="preserve"> </w:t>
            </w:r>
            <w:r w:rsidRPr="00763F15">
              <w:rPr>
                <w:spacing w:val="-3"/>
              </w:rPr>
              <w:t>a</w:t>
            </w:r>
            <w:r w:rsidRPr="00763F15">
              <w:rPr>
                <w:spacing w:val="1"/>
              </w:rPr>
              <w:t>v</w:t>
            </w:r>
            <w:r w:rsidRPr="00763F15">
              <w:t>ai</w:t>
            </w:r>
            <w:r w:rsidRPr="00763F15">
              <w:rPr>
                <w:spacing w:val="-1"/>
              </w:rPr>
              <w:t>l</w:t>
            </w:r>
            <w:r w:rsidRPr="00763F15">
              <w:t>a</w:t>
            </w:r>
            <w:r w:rsidRPr="00763F15">
              <w:rPr>
                <w:spacing w:val="-1"/>
              </w:rPr>
              <w:t>b</w:t>
            </w:r>
            <w:r w:rsidRPr="00763F15">
              <w:t>l</w:t>
            </w:r>
            <w:r w:rsidRPr="00763F15">
              <w:rPr>
                <w:spacing w:val="-2"/>
              </w:rPr>
              <w:t>e</w:t>
            </w:r>
            <w:r w:rsidRPr="00763F15">
              <w:rPr>
                <w:spacing w:val="-1"/>
              </w:rPr>
              <w:t>…</w:t>
            </w:r>
            <w:r w:rsidRPr="00763F15">
              <w:rPr>
                <w:spacing w:val="3"/>
              </w:rPr>
              <w:t>…</w:t>
            </w:r>
            <w:r w:rsidRPr="00763F15">
              <w:rPr>
                <w:spacing w:val="-1"/>
              </w:rPr>
              <w:t>.…</w:t>
            </w:r>
            <w:r w:rsidRPr="00763F15">
              <w:t xml:space="preserve">…          </w:t>
            </w:r>
            <w:r w:rsidRPr="00763F15">
              <w:rPr>
                <w:spacing w:val="41"/>
              </w:rPr>
              <w:t xml:space="preserve"> </w:t>
            </w:r>
            <w:r w:rsidRPr="00763F15">
              <w:t>3</w:t>
            </w:r>
          </w:p>
          <w:p w14:paraId="2E20A2CB" w14:textId="77777777" w:rsidR="00BA42B8" w:rsidRPr="00763F15" w:rsidRDefault="00BA42B8" w:rsidP="003D1D1B">
            <w:pPr>
              <w:widowControl w:val="0"/>
              <w:autoSpaceDE w:val="0"/>
              <w:autoSpaceDN w:val="0"/>
              <w:adjustRightInd w:val="0"/>
              <w:spacing w:before="2" w:after="0" w:line="140" w:lineRule="exact"/>
              <w:rPr>
                <w:rFonts w:cs="Mangal"/>
                <w:sz w:val="14"/>
                <w:szCs w:val="14"/>
              </w:rPr>
            </w:pPr>
          </w:p>
          <w:p w14:paraId="351206A3" w14:textId="77777777" w:rsidR="00BA42B8" w:rsidRPr="00763F15" w:rsidRDefault="00BA42B8" w:rsidP="003D1D1B">
            <w:pPr>
              <w:widowControl w:val="0"/>
              <w:autoSpaceDE w:val="0"/>
              <w:autoSpaceDN w:val="0"/>
              <w:adjustRightInd w:val="0"/>
              <w:spacing w:after="0" w:line="240" w:lineRule="auto"/>
              <w:ind w:left="102"/>
            </w:pPr>
            <w:r w:rsidRPr="00763F15">
              <w:t>Wat</w:t>
            </w:r>
            <w:r w:rsidRPr="00763F15">
              <w:rPr>
                <w:spacing w:val="1"/>
              </w:rPr>
              <w:t>e</w:t>
            </w:r>
            <w:r w:rsidRPr="00763F15">
              <w:t>r</w:t>
            </w:r>
            <w:r w:rsidRPr="00763F15">
              <w:rPr>
                <w:spacing w:val="-2"/>
              </w:rPr>
              <w:t xml:space="preserve"> </w:t>
            </w:r>
            <w:r w:rsidRPr="00763F15">
              <w:rPr>
                <w:spacing w:val="-1"/>
              </w:rPr>
              <w:t>n</w:t>
            </w:r>
            <w:r w:rsidRPr="00763F15">
              <w:rPr>
                <w:spacing w:val="1"/>
              </w:rPr>
              <w:t>o</w:t>
            </w:r>
            <w:r w:rsidRPr="00763F15">
              <w:t>t</w:t>
            </w:r>
            <w:r w:rsidRPr="00763F15">
              <w:rPr>
                <w:spacing w:val="-2"/>
              </w:rPr>
              <w:t xml:space="preserve"> </w:t>
            </w:r>
            <w:r w:rsidRPr="00763F15">
              <w:t>a</w:t>
            </w:r>
            <w:r w:rsidRPr="00763F15">
              <w:rPr>
                <w:spacing w:val="1"/>
              </w:rPr>
              <w:t>v</w:t>
            </w:r>
            <w:r w:rsidRPr="00763F15">
              <w:t>ai</w:t>
            </w:r>
            <w:r w:rsidRPr="00763F15">
              <w:rPr>
                <w:spacing w:val="-1"/>
              </w:rPr>
              <w:t>l</w:t>
            </w:r>
            <w:r w:rsidRPr="00763F15">
              <w:t>a</w:t>
            </w:r>
            <w:r w:rsidRPr="00763F15">
              <w:rPr>
                <w:spacing w:val="-1"/>
              </w:rPr>
              <w:t>b</w:t>
            </w:r>
            <w:r w:rsidRPr="00763F15">
              <w:rPr>
                <w:spacing w:val="-3"/>
              </w:rPr>
              <w:t>l</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4"/>
              </w:rPr>
              <w:t xml:space="preserve"> </w:t>
            </w:r>
            <w:r w:rsidRPr="00763F15">
              <w:t>4</w:t>
            </w:r>
          </w:p>
          <w:p w14:paraId="0F955A3C" w14:textId="77777777" w:rsidR="00BA42B8" w:rsidRPr="00763F15" w:rsidRDefault="00BA42B8" w:rsidP="003D1D1B">
            <w:pPr>
              <w:widowControl w:val="0"/>
              <w:autoSpaceDE w:val="0"/>
              <w:autoSpaceDN w:val="0"/>
              <w:adjustRightInd w:val="0"/>
              <w:spacing w:after="0" w:line="140" w:lineRule="exact"/>
              <w:rPr>
                <w:rFonts w:cs="Mangal"/>
                <w:sz w:val="14"/>
                <w:szCs w:val="14"/>
              </w:rPr>
            </w:pPr>
          </w:p>
          <w:p w14:paraId="6FB35A0E"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t>o</w:t>
            </w:r>
            <w:r w:rsidRPr="00763F15">
              <w:rPr>
                <w:spacing w:val="1"/>
              </w:rPr>
              <w:t xml:space="preserve"> </w:t>
            </w:r>
            <w:r w:rsidRPr="00763F15">
              <w:t>pl</w:t>
            </w:r>
            <w:r w:rsidRPr="00763F15">
              <w:rPr>
                <w:spacing w:val="-1"/>
              </w:rPr>
              <w:t>a</w:t>
            </w:r>
            <w:r w:rsidRPr="00763F15">
              <w:t>ce</w:t>
            </w:r>
            <w:r w:rsidRPr="00763F15">
              <w:rPr>
                <w:spacing w:val="-2"/>
              </w:rPr>
              <w:t xml:space="preserve"> </w:t>
            </w:r>
            <w:r w:rsidRPr="00763F15">
              <w:t>f</w:t>
            </w:r>
            <w:r w:rsidRPr="00763F15">
              <w:rPr>
                <w:spacing w:val="1"/>
              </w:rPr>
              <w:t>o</w:t>
            </w:r>
            <w:r w:rsidRPr="00763F15">
              <w:t>r</w:t>
            </w:r>
            <w:r w:rsidRPr="00763F15">
              <w:rPr>
                <w:spacing w:val="-2"/>
              </w:rPr>
              <w:t xml:space="preserve"> </w:t>
            </w:r>
            <w:r w:rsidRPr="00763F15">
              <w:t>dis</w:t>
            </w:r>
            <w:r w:rsidRPr="00763F15">
              <w:rPr>
                <w:spacing w:val="-1"/>
              </w:rPr>
              <w:t>p</w:t>
            </w:r>
            <w:r w:rsidRPr="00763F15">
              <w:rPr>
                <w:spacing w:val="1"/>
              </w:rPr>
              <w:t>o</w:t>
            </w:r>
            <w:r w:rsidRPr="00763F15">
              <w:t>sal</w:t>
            </w:r>
            <w:r w:rsidRPr="00763F15">
              <w:rPr>
                <w:spacing w:val="-2"/>
              </w:rPr>
              <w:t xml:space="preserve"> </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2"/>
              </w:rPr>
              <w:t xml:space="preserve"> </w:t>
            </w:r>
            <w:r w:rsidRPr="00763F15">
              <w:t>5</w:t>
            </w:r>
          </w:p>
          <w:p w14:paraId="4E92B602" w14:textId="77777777" w:rsidR="00BA42B8" w:rsidRPr="00763F15" w:rsidRDefault="00BA42B8" w:rsidP="003D1D1B">
            <w:pPr>
              <w:widowControl w:val="0"/>
              <w:autoSpaceDE w:val="0"/>
              <w:autoSpaceDN w:val="0"/>
              <w:adjustRightInd w:val="0"/>
              <w:spacing w:before="2" w:after="0" w:line="140" w:lineRule="exact"/>
              <w:rPr>
                <w:rFonts w:cs="Mangal"/>
                <w:sz w:val="14"/>
                <w:szCs w:val="14"/>
              </w:rPr>
            </w:pPr>
          </w:p>
          <w:p w14:paraId="6D5D4C5B" w14:textId="77777777" w:rsidR="00BA42B8" w:rsidRPr="00763F15" w:rsidRDefault="00BA42B8" w:rsidP="003D1D1B">
            <w:pPr>
              <w:widowControl w:val="0"/>
              <w:autoSpaceDE w:val="0"/>
              <w:autoSpaceDN w:val="0"/>
              <w:adjustRightInd w:val="0"/>
              <w:spacing w:after="0" w:line="240" w:lineRule="auto"/>
              <w:ind w:left="102"/>
            </w:pPr>
            <w:r w:rsidRPr="00763F15">
              <w:t>E</w:t>
            </w:r>
            <w:r w:rsidRPr="00763F15">
              <w:rPr>
                <w:spacing w:val="1"/>
              </w:rPr>
              <w:t>m</w:t>
            </w:r>
            <w:r w:rsidRPr="00763F15">
              <w:rPr>
                <w:spacing w:val="-1"/>
              </w:rPr>
              <w:t>b</w:t>
            </w:r>
            <w:r w:rsidRPr="00763F15">
              <w:t>ar</w:t>
            </w:r>
            <w:r w:rsidRPr="00763F15">
              <w:rPr>
                <w:spacing w:val="-1"/>
              </w:rPr>
              <w:t>r</w:t>
            </w:r>
            <w:r w:rsidRPr="00763F15">
              <w:t>as</w:t>
            </w:r>
            <w:r w:rsidRPr="00763F15">
              <w:rPr>
                <w:spacing w:val="-2"/>
              </w:rPr>
              <w:t>s</w:t>
            </w:r>
            <w:r w:rsidRPr="00763F15">
              <w:t>ed</w:t>
            </w:r>
            <w:r w:rsidRPr="00763F15">
              <w:rPr>
                <w:spacing w:val="-2"/>
              </w:rPr>
              <w:t xml:space="preserve"> </w:t>
            </w:r>
            <w:r w:rsidRPr="00763F15">
              <w:rPr>
                <w:spacing w:val="1"/>
              </w:rPr>
              <w:t>o</w:t>
            </w:r>
            <w:r w:rsidRPr="00763F15">
              <w:t>r u</w:t>
            </w:r>
            <w:r w:rsidRPr="00763F15">
              <w:rPr>
                <w:spacing w:val="-1"/>
              </w:rPr>
              <w:t>n</w:t>
            </w:r>
            <w:r w:rsidRPr="00763F15">
              <w:t>c</w:t>
            </w:r>
            <w:r w:rsidRPr="00763F15">
              <w:rPr>
                <w:spacing w:val="-1"/>
              </w:rPr>
              <w:t>o</w:t>
            </w:r>
            <w:r w:rsidRPr="00763F15">
              <w:rPr>
                <w:spacing w:val="1"/>
              </w:rPr>
              <w:t>m</w:t>
            </w:r>
            <w:r w:rsidRPr="00763F15">
              <w:rPr>
                <w:spacing w:val="-3"/>
              </w:rPr>
              <w:t>f</w:t>
            </w:r>
            <w:r w:rsidRPr="00763F15">
              <w:rPr>
                <w:spacing w:val="1"/>
              </w:rPr>
              <w:t>o</w:t>
            </w:r>
            <w:r w:rsidRPr="00763F15">
              <w:t>r</w:t>
            </w:r>
            <w:r w:rsidRPr="00763F15">
              <w:rPr>
                <w:spacing w:val="-2"/>
              </w:rPr>
              <w:t>t</w:t>
            </w:r>
            <w:r w:rsidRPr="00763F15">
              <w:t>a</w:t>
            </w:r>
            <w:r w:rsidRPr="00763F15">
              <w:rPr>
                <w:spacing w:val="-1"/>
              </w:rPr>
              <w:t>b</w:t>
            </w:r>
            <w:r w:rsidRPr="00763F15">
              <w:t xml:space="preserve">le </w:t>
            </w:r>
            <w:r w:rsidRPr="00763F15">
              <w:rPr>
                <w:spacing w:val="1"/>
              </w:rPr>
              <w:t>t</w:t>
            </w:r>
            <w:r w:rsidRPr="00763F15">
              <w:t>o</w:t>
            </w:r>
            <w:r w:rsidRPr="00763F15">
              <w:rPr>
                <w:spacing w:val="-1"/>
              </w:rPr>
              <w:t xml:space="preserve"> </w:t>
            </w:r>
            <w:r w:rsidRPr="00763F15">
              <w:t>do</w:t>
            </w:r>
          </w:p>
          <w:p w14:paraId="2F4732E6" w14:textId="77777777" w:rsidR="00BA42B8" w:rsidRPr="00763F15" w:rsidRDefault="00BA42B8" w:rsidP="003D1D1B">
            <w:pPr>
              <w:widowControl w:val="0"/>
              <w:autoSpaceDE w:val="0"/>
              <w:autoSpaceDN w:val="0"/>
              <w:adjustRightInd w:val="0"/>
              <w:spacing w:before="22" w:after="0" w:line="240" w:lineRule="auto"/>
              <w:ind w:left="102"/>
            </w:pPr>
            <w:proofErr w:type="gramStart"/>
            <w:r w:rsidRPr="00763F15">
              <w:t>so</w:t>
            </w:r>
            <w:proofErr w:type="gramEnd"/>
            <w:r w:rsidRPr="00763F15">
              <w:rPr>
                <w:spacing w:val="1"/>
              </w:rPr>
              <w:t xml:space="preserve"> </w:t>
            </w:r>
            <w:r w:rsidRPr="00763F15">
              <w:t>at</w:t>
            </w:r>
            <w:r w:rsidRPr="00763F15">
              <w:rPr>
                <w:spacing w:val="-1"/>
              </w:rPr>
              <w:t xml:space="preserve"> </w:t>
            </w:r>
            <w:r w:rsidRPr="00763F15">
              <w:t>sc</w:t>
            </w:r>
            <w:r w:rsidRPr="00763F15">
              <w:rPr>
                <w:spacing w:val="-3"/>
              </w:rPr>
              <w:t>h</w:t>
            </w:r>
            <w:r w:rsidRPr="00763F15">
              <w:rPr>
                <w:spacing w:val="1"/>
              </w:rPr>
              <w:t>oo</w:t>
            </w:r>
            <w:r w:rsidRPr="00763F15">
              <w:rPr>
                <w:spacing w:val="-3"/>
              </w:rPr>
              <w:t>l</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rPr>
                <w:position w:val="-12"/>
              </w:rPr>
              <w:t>6</w:t>
            </w:r>
          </w:p>
          <w:p w14:paraId="59787480" w14:textId="77777777" w:rsidR="00BA42B8" w:rsidRPr="00763F15" w:rsidRDefault="00BA42B8" w:rsidP="003D1D1B">
            <w:pPr>
              <w:widowControl w:val="0"/>
              <w:autoSpaceDE w:val="0"/>
              <w:autoSpaceDN w:val="0"/>
              <w:adjustRightInd w:val="0"/>
              <w:spacing w:before="22" w:after="0" w:line="240" w:lineRule="auto"/>
              <w:ind w:left="102"/>
            </w:pPr>
            <w:r w:rsidRPr="00763F15">
              <w:rPr>
                <w:spacing w:val="1"/>
              </w:rPr>
              <w:t>D</w:t>
            </w:r>
            <w:r w:rsidRPr="00763F15">
              <w:t>id</w:t>
            </w:r>
            <w:r w:rsidRPr="00763F15">
              <w:rPr>
                <w:spacing w:val="-1"/>
              </w:rPr>
              <w:t xml:space="preserve"> </w:t>
            </w:r>
            <w:r w:rsidRPr="00763F15">
              <w:t>n</w:t>
            </w:r>
            <w:r w:rsidRPr="00763F15">
              <w:rPr>
                <w:spacing w:val="1"/>
              </w:rPr>
              <w:t>o</w:t>
            </w:r>
            <w:r w:rsidRPr="00763F15">
              <w:t>t</w:t>
            </w:r>
            <w:r w:rsidRPr="00763F15">
              <w:rPr>
                <w:spacing w:val="-2"/>
              </w:rPr>
              <w:t xml:space="preserve"> </w:t>
            </w:r>
            <w:r w:rsidRPr="00763F15">
              <w:t>ha</w:t>
            </w:r>
            <w:r w:rsidRPr="00763F15">
              <w:rPr>
                <w:spacing w:val="-2"/>
              </w:rPr>
              <w:t>v</w:t>
            </w:r>
            <w:r w:rsidRPr="00763F15">
              <w:t>e</w:t>
            </w:r>
            <w:r w:rsidRPr="00763F15">
              <w:rPr>
                <w:spacing w:val="1"/>
              </w:rPr>
              <w:t xml:space="preserve"> </w:t>
            </w:r>
            <w:r w:rsidRPr="00763F15">
              <w:t>e</w:t>
            </w:r>
            <w:r w:rsidRPr="00763F15">
              <w:rPr>
                <w:spacing w:val="-3"/>
              </w:rPr>
              <w:t>n</w:t>
            </w:r>
            <w:r w:rsidRPr="00763F15">
              <w:rPr>
                <w:spacing w:val="1"/>
              </w:rPr>
              <w:t>o</w:t>
            </w:r>
            <w:r w:rsidRPr="00763F15">
              <w:rPr>
                <w:spacing w:val="-1"/>
              </w:rPr>
              <w:t>ug</w:t>
            </w:r>
            <w:r w:rsidRPr="00763F15">
              <w:t>h</w:t>
            </w:r>
            <w:r w:rsidRPr="00763F15">
              <w:rPr>
                <w:spacing w:val="-1"/>
              </w:rPr>
              <w:t xml:space="preserve"> </w:t>
            </w:r>
            <w:r w:rsidRPr="00763F15">
              <w:rPr>
                <w:spacing w:val="2"/>
              </w:rPr>
              <w:t>m</w:t>
            </w:r>
            <w:r w:rsidRPr="00763F15">
              <w:rPr>
                <w:spacing w:val="-3"/>
              </w:rPr>
              <w:t>a</w:t>
            </w:r>
            <w:r w:rsidRPr="00763F15">
              <w:t>t</w:t>
            </w:r>
            <w:r w:rsidRPr="00763F15">
              <w:rPr>
                <w:spacing w:val="1"/>
              </w:rPr>
              <w:t>e</w:t>
            </w:r>
            <w:r w:rsidRPr="00763F15">
              <w:rPr>
                <w:spacing w:val="-3"/>
              </w:rPr>
              <w:t>r</w:t>
            </w:r>
            <w:r w:rsidRPr="00763F15">
              <w:t>ia</w:t>
            </w:r>
            <w:r w:rsidRPr="00763F15">
              <w:rPr>
                <w:spacing w:val="-1"/>
              </w:rPr>
              <w:t>l</w:t>
            </w:r>
            <w:r w:rsidRPr="00763F15">
              <w:t xml:space="preserve">s </w:t>
            </w:r>
            <w:r w:rsidRPr="00763F15">
              <w:rPr>
                <w:spacing w:val="1"/>
              </w:rPr>
              <w:t>t</w:t>
            </w:r>
            <w:r w:rsidRPr="00763F15">
              <w:t>o</w:t>
            </w:r>
          </w:p>
          <w:p w14:paraId="7D1A2F42" w14:textId="77777777" w:rsidR="00BA42B8" w:rsidRPr="00763F15" w:rsidRDefault="00BA42B8" w:rsidP="003D1D1B">
            <w:pPr>
              <w:widowControl w:val="0"/>
              <w:autoSpaceDE w:val="0"/>
              <w:autoSpaceDN w:val="0"/>
              <w:adjustRightInd w:val="0"/>
              <w:spacing w:before="22" w:after="0" w:line="240" w:lineRule="auto"/>
              <w:ind w:left="102"/>
            </w:pPr>
            <w:proofErr w:type="gramStart"/>
            <w:r w:rsidRPr="00763F15">
              <w:t>ch</w:t>
            </w:r>
            <w:r w:rsidRPr="00763F15">
              <w:rPr>
                <w:spacing w:val="-1"/>
              </w:rPr>
              <w:t>ang</w:t>
            </w:r>
            <w:r w:rsidRPr="00763F15">
              <w:t>e</w:t>
            </w:r>
            <w:proofErr w:type="gramEnd"/>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3"/>
              </w:rPr>
              <w:t>.</w:t>
            </w:r>
            <w:r w:rsidRPr="00763F15">
              <w:rPr>
                <w:spacing w:val="-1"/>
              </w:rPr>
              <w:t>…</w:t>
            </w:r>
            <w:r w:rsidRPr="00763F15">
              <w:rPr>
                <w:spacing w:val="1"/>
              </w:rPr>
              <w:t>…</w:t>
            </w:r>
            <w:r w:rsidRPr="00763F15">
              <w:rPr>
                <w:spacing w:val="-1"/>
              </w:rPr>
              <w:t>…</w:t>
            </w:r>
            <w:r w:rsidRPr="00763F15">
              <w:rPr>
                <w:spacing w:val="1"/>
              </w:rPr>
              <w:t>…</w:t>
            </w:r>
            <w:r w:rsidRPr="00763F15">
              <w:t>..</w:t>
            </w:r>
          </w:p>
          <w:p w14:paraId="7093F23B" w14:textId="77777777" w:rsidR="00BA42B8" w:rsidRPr="00763F15" w:rsidRDefault="00BA42B8" w:rsidP="003D1D1B">
            <w:pPr>
              <w:widowControl w:val="0"/>
              <w:autoSpaceDE w:val="0"/>
              <w:autoSpaceDN w:val="0"/>
              <w:adjustRightInd w:val="0"/>
              <w:spacing w:after="0" w:line="212" w:lineRule="exact"/>
              <w:ind w:right="432"/>
              <w:jc w:val="right"/>
            </w:pPr>
            <w:r w:rsidRPr="00763F15">
              <w:rPr>
                <w:position w:val="-1"/>
              </w:rPr>
              <w:t>7</w:t>
            </w:r>
          </w:p>
          <w:p w14:paraId="76C0B9FD" w14:textId="77777777" w:rsidR="00BA42B8" w:rsidRPr="00763F15" w:rsidRDefault="00BA42B8" w:rsidP="003D1D1B">
            <w:pPr>
              <w:widowControl w:val="0"/>
              <w:autoSpaceDE w:val="0"/>
              <w:autoSpaceDN w:val="0"/>
              <w:adjustRightInd w:val="0"/>
              <w:spacing w:after="0" w:line="196" w:lineRule="exact"/>
              <w:ind w:left="102"/>
              <w:rPr>
                <w:rFonts w:cs="Mangal"/>
                <w:szCs w:val="24"/>
              </w:rPr>
            </w:pPr>
            <w:r w:rsidRPr="00763F15">
              <w:rPr>
                <w:position w:val="2"/>
              </w:rPr>
              <w:t>Ot</w:t>
            </w:r>
            <w:r w:rsidRPr="00763F15">
              <w:rPr>
                <w:spacing w:val="-1"/>
                <w:position w:val="2"/>
              </w:rPr>
              <w:t>h</w:t>
            </w:r>
            <w:r w:rsidRPr="00763F15">
              <w:rPr>
                <w:position w:val="2"/>
              </w:rPr>
              <w:t>ers</w:t>
            </w:r>
            <w:r w:rsidRPr="00763F15">
              <w:rPr>
                <w:spacing w:val="1"/>
                <w:position w:val="2"/>
              </w:rPr>
              <w:t xml:space="preserve"> </w:t>
            </w:r>
            <w:r w:rsidRPr="00763F15">
              <w:rPr>
                <w:spacing w:val="-2"/>
                <w:position w:val="2"/>
              </w:rPr>
              <w:t>(</w:t>
            </w:r>
            <w:r w:rsidRPr="00763F15">
              <w:rPr>
                <w:position w:val="2"/>
              </w:rPr>
              <w:t>speci</w:t>
            </w:r>
            <w:r w:rsidRPr="00763F15">
              <w:rPr>
                <w:spacing w:val="-3"/>
                <w:position w:val="2"/>
              </w:rPr>
              <w:t>f</w:t>
            </w:r>
            <w:r w:rsidRPr="00763F15">
              <w:rPr>
                <w:spacing w:val="1"/>
                <w:position w:val="2"/>
              </w:rPr>
              <w:t>y</w:t>
            </w:r>
            <w:r w:rsidRPr="00763F15">
              <w:rPr>
                <w:position w:val="2"/>
              </w:rPr>
              <w:t>)</w:t>
            </w:r>
            <w:r w:rsidRPr="00763F15">
              <w:rPr>
                <w:spacing w:val="-1"/>
                <w:position w:val="2"/>
              </w:rPr>
              <w:t>………</w:t>
            </w:r>
            <w:r w:rsidRPr="00763F15">
              <w:rPr>
                <w:spacing w:val="1"/>
                <w:position w:val="2"/>
              </w:rPr>
              <w:t>…</w:t>
            </w:r>
            <w:r w:rsidRPr="00763F15">
              <w:rPr>
                <w:spacing w:val="-1"/>
                <w:position w:val="2"/>
              </w:rPr>
              <w:t>……</w:t>
            </w:r>
            <w:r w:rsidRPr="00763F15">
              <w:rPr>
                <w:spacing w:val="1"/>
                <w:position w:val="2"/>
              </w:rPr>
              <w:t>……</w:t>
            </w:r>
            <w:r w:rsidRPr="00763F15">
              <w:rPr>
                <w:position w:val="2"/>
              </w:rPr>
              <w:t>..</w:t>
            </w:r>
          </w:p>
        </w:tc>
        <w:tc>
          <w:tcPr>
            <w:tcW w:w="989" w:type="dxa"/>
            <w:tcBorders>
              <w:top w:val="single" w:sz="4" w:space="0" w:color="000000"/>
              <w:left w:val="single" w:sz="4" w:space="0" w:color="000000"/>
              <w:bottom w:val="single" w:sz="4" w:space="0" w:color="000000"/>
              <w:right w:val="single" w:sz="4" w:space="0" w:color="000000"/>
            </w:tcBorders>
          </w:tcPr>
          <w:p w14:paraId="5AAC2927"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0E4FC380" w14:textId="77777777" w:rsidTr="003D1D1B">
        <w:trPr>
          <w:trHeight w:hRule="exact" w:val="816"/>
        </w:trPr>
        <w:tc>
          <w:tcPr>
            <w:tcW w:w="536" w:type="dxa"/>
            <w:tcBorders>
              <w:top w:val="single" w:sz="4" w:space="0" w:color="000000"/>
              <w:left w:val="single" w:sz="4" w:space="0" w:color="000000"/>
              <w:bottom w:val="single" w:sz="4" w:space="0" w:color="000000"/>
              <w:right w:val="single" w:sz="4" w:space="0" w:color="000000"/>
            </w:tcBorders>
          </w:tcPr>
          <w:p w14:paraId="1A72B0DE"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1</w:t>
            </w:r>
            <w:r w:rsidRPr="00763F15">
              <w:rPr>
                <w:spacing w:val="1"/>
                <w:position w:val="1"/>
              </w:rPr>
              <w:t>2</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3CF7E43A"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t>
            </w:r>
            <w:r w:rsidRPr="00763F15">
              <w:rPr>
                <w:position w:val="1"/>
              </w:rPr>
              <w:t>share</w:t>
            </w:r>
            <w:r w:rsidRPr="00763F15">
              <w:rPr>
                <w:spacing w:val="-2"/>
                <w:position w:val="1"/>
              </w:rPr>
              <w:t xml:space="preserve"> </w:t>
            </w:r>
            <w:r w:rsidRPr="00763F15">
              <w:rPr>
                <w:spacing w:val="1"/>
                <w:position w:val="1"/>
              </w:rPr>
              <w:t>t</w:t>
            </w:r>
            <w:r w:rsidRPr="00763F15">
              <w:rPr>
                <w:spacing w:val="-1"/>
                <w:position w:val="1"/>
              </w:rPr>
              <w:t>h</w:t>
            </w:r>
            <w:r w:rsidRPr="00763F15">
              <w:rPr>
                <w:position w:val="1"/>
              </w:rPr>
              <w:t>e</w:t>
            </w:r>
            <w:r w:rsidRPr="00763F15">
              <w:rPr>
                <w:spacing w:val="-1"/>
                <w:position w:val="1"/>
              </w:rPr>
              <w:t xml:space="preserve"> </w:t>
            </w:r>
            <w:r w:rsidRPr="00763F15">
              <w:rPr>
                <w:position w:val="1"/>
              </w:rPr>
              <w:t>sa</w:t>
            </w:r>
            <w:r w:rsidRPr="00763F15">
              <w:rPr>
                <w:spacing w:val="-1"/>
                <w:position w:val="1"/>
              </w:rPr>
              <w:t>n</w:t>
            </w:r>
            <w:r w:rsidRPr="00763F15">
              <w:rPr>
                <w:position w:val="1"/>
              </w:rPr>
              <w:t>itary</w:t>
            </w:r>
          </w:p>
          <w:p w14:paraId="0CFB6C06" w14:textId="77777777" w:rsidR="00BA42B8" w:rsidRPr="00763F15" w:rsidRDefault="00BA42B8" w:rsidP="003D1D1B">
            <w:pPr>
              <w:widowControl w:val="0"/>
              <w:autoSpaceDE w:val="0"/>
              <w:autoSpaceDN w:val="0"/>
              <w:adjustRightInd w:val="0"/>
              <w:spacing w:after="0" w:line="240" w:lineRule="auto"/>
              <w:ind w:left="102" w:right="410"/>
              <w:rPr>
                <w:rFonts w:cs="Mangal"/>
                <w:szCs w:val="24"/>
              </w:rPr>
            </w:pPr>
            <w:proofErr w:type="gramStart"/>
            <w:r w:rsidRPr="00763F15">
              <w:rPr>
                <w:spacing w:val="1"/>
              </w:rPr>
              <w:t>m</w:t>
            </w:r>
            <w:r w:rsidRPr="00763F15">
              <w:t>a</w:t>
            </w:r>
            <w:r w:rsidRPr="00763F15">
              <w:rPr>
                <w:spacing w:val="-2"/>
              </w:rPr>
              <w:t>t</w:t>
            </w:r>
            <w:r w:rsidRPr="00763F15">
              <w:t>erials</w:t>
            </w:r>
            <w:proofErr w:type="gramEnd"/>
            <w:r w:rsidRPr="00763F15">
              <w:rPr>
                <w:spacing w:val="1"/>
              </w:rPr>
              <w:t xml:space="preserve"> </w:t>
            </w:r>
            <w:r w:rsidRPr="00763F15">
              <w:t>th</w:t>
            </w:r>
            <w:r w:rsidRPr="00763F15">
              <w:rPr>
                <w:spacing w:val="-3"/>
              </w:rPr>
              <w:t>a</w:t>
            </w:r>
            <w:r w:rsidRPr="00763F15">
              <w:t>t</w:t>
            </w:r>
            <w:r w:rsidRPr="00763F15">
              <w:rPr>
                <w:spacing w:val="1"/>
              </w:rPr>
              <w:t xml:space="preserve"> </w:t>
            </w:r>
            <w:r w:rsidRPr="00763F15">
              <w:rPr>
                <w:spacing w:val="-1"/>
              </w:rPr>
              <w:t>y</w:t>
            </w:r>
            <w:r w:rsidRPr="00763F15">
              <w:rPr>
                <w:spacing w:val="1"/>
              </w:rPr>
              <w:t>o</w:t>
            </w:r>
            <w:r w:rsidRPr="00763F15">
              <w:t>u</w:t>
            </w:r>
            <w:r w:rsidRPr="00763F15">
              <w:rPr>
                <w:spacing w:val="-1"/>
              </w:rPr>
              <w:t xml:space="preserve"> </w:t>
            </w:r>
            <w:r w:rsidRPr="00763F15">
              <w:t>use</w:t>
            </w:r>
            <w:r w:rsidRPr="00763F15">
              <w:rPr>
                <w:spacing w:val="-2"/>
              </w:rPr>
              <w:t xml:space="preserve"> </w:t>
            </w:r>
            <w:r w:rsidRPr="00763F15">
              <w:rPr>
                <w:spacing w:val="1"/>
              </w:rPr>
              <w:t>w</w:t>
            </w:r>
            <w:r w:rsidRPr="00763F15">
              <w:t>ith a</w:t>
            </w:r>
            <w:r w:rsidRPr="00763F15">
              <w:rPr>
                <w:spacing w:val="-1"/>
              </w:rPr>
              <w:t>n</w:t>
            </w:r>
            <w:r w:rsidRPr="00763F15">
              <w:rPr>
                <w:spacing w:val="1"/>
              </w:rPr>
              <w:t>yo</w:t>
            </w:r>
            <w:r w:rsidRPr="00763F15">
              <w:rPr>
                <w:spacing w:val="-1"/>
              </w:rPr>
              <w:t>n</w:t>
            </w:r>
            <w:r w:rsidRPr="00763F15">
              <w:t>e</w:t>
            </w:r>
            <w:r w:rsidRPr="00763F15">
              <w:rPr>
                <w:spacing w:val="-2"/>
              </w:rPr>
              <w:t xml:space="preserve"> </w:t>
            </w:r>
            <w:r w:rsidRPr="00763F15">
              <w:rPr>
                <w:spacing w:val="1"/>
              </w:rPr>
              <w:t>e</w:t>
            </w:r>
            <w:r w:rsidRPr="00763F15">
              <w:t>lse</w:t>
            </w:r>
            <w:r w:rsidRPr="00763F15">
              <w:rPr>
                <w:spacing w:val="-2"/>
              </w:rPr>
              <w:t xml:space="preserve"> </w:t>
            </w:r>
            <w:r w:rsidRPr="00763F15">
              <w:t>in the</w:t>
            </w:r>
            <w:r w:rsidRPr="00763F15">
              <w:rPr>
                <w:spacing w:val="-2"/>
              </w:rPr>
              <w:t xml:space="preserve"> </w:t>
            </w:r>
            <w:r w:rsidRPr="00763F15">
              <w:t>h</w:t>
            </w:r>
            <w:r w:rsidRPr="00763F15">
              <w:rPr>
                <w:spacing w:val="1"/>
              </w:rPr>
              <w:t>o</w:t>
            </w:r>
            <w:r w:rsidRPr="00763F15">
              <w:rPr>
                <w:spacing w:val="-1"/>
              </w:rPr>
              <w:t>u</w:t>
            </w:r>
            <w:r w:rsidRPr="00763F15">
              <w:t>se</w:t>
            </w:r>
            <w:r w:rsidRPr="00763F15">
              <w:rPr>
                <w:spacing w:val="-3"/>
              </w:rPr>
              <w:t>h</w:t>
            </w:r>
            <w:r w:rsidRPr="00763F15">
              <w:rPr>
                <w:spacing w:val="-1"/>
              </w:rPr>
              <w:t>o</w:t>
            </w:r>
            <w:r w:rsidRPr="00763F15">
              <w:t>l</w:t>
            </w:r>
            <w:r w:rsidRPr="00763F15">
              <w:rPr>
                <w:spacing w:val="-1"/>
              </w:rPr>
              <w:t>d</w:t>
            </w:r>
            <w:r w:rsidRPr="00763F15">
              <w:t>?</w:t>
            </w:r>
          </w:p>
        </w:tc>
        <w:tc>
          <w:tcPr>
            <w:tcW w:w="4213" w:type="dxa"/>
            <w:tcBorders>
              <w:top w:val="single" w:sz="4" w:space="0" w:color="000000"/>
              <w:left w:val="single" w:sz="4" w:space="0" w:color="000000"/>
              <w:bottom w:val="single" w:sz="4" w:space="0" w:color="000000"/>
              <w:right w:val="single" w:sz="4" w:space="0" w:color="000000"/>
            </w:tcBorders>
          </w:tcPr>
          <w:p w14:paraId="246BEBB0"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9"/>
                <w:position w:val="1"/>
              </w:rPr>
              <w:t xml:space="preserve"> </w:t>
            </w:r>
            <w:r w:rsidRPr="00763F15">
              <w:rPr>
                <w:position w:val="1"/>
              </w:rPr>
              <w:t>1</w:t>
            </w:r>
          </w:p>
          <w:p w14:paraId="5B3D79AE"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tc>
        <w:tc>
          <w:tcPr>
            <w:tcW w:w="989" w:type="dxa"/>
            <w:tcBorders>
              <w:top w:val="single" w:sz="4" w:space="0" w:color="000000"/>
              <w:left w:val="single" w:sz="4" w:space="0" w:color="000000"/>
              <w:bottom w:val="single" w:sz="4" w:space="0" w:color="000000"/>
              <w:right w:val="single" w:sz="4" w:space="0" w:color="000000"/>
            </w:tcBorders>
          </w:tcPr>
          <w:p w14:paraId="6071F1A2"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2BD68FE9" w14:textId="77777777" w:rsidTr="003D1D1B">
        <w:trPr>
          <w:trHeight w:hRule="exact" w:val="1085"/>
        </w:trPr>
        <w:tc>
          <w:tcPr>
            <w:tcW w:w="536" w:type="dxa"/>
            <w:tcBorders>
              <w:top w:val="single" w:sz="4" w:space="0" w:color="000000"/>
              <w:left w:val="single" w:sz="4" w:space="0" w:color="000000"/>
              <w:bottom w:val="single" w:sz="4" w:space="0" w:color="000000"/>
              <w:right w:val="single" w:sz="4" w:space="0" w:color="000000"/>
            </w:tcBorders>
          </w:tcPr>
          <w:p w14:paraId="250BAB57"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1</w:t>
            </w:r>
            <w:r w:rsidRPr="00763F15">
              <w:rPr>
                <w:spacing w:val="1"/>
                <w:position w:val="1"/>
              </w:rPr>
              <w:t>3</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4BB8F807"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D</w:t>
            </w:r>
            <w:r w:rsidRPr="00763F15">
              <w:rPr>
                <w:position w:val="1"/>
              </w:rPr>
              <w:t>id</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t>
            </w:r>
            <w:r w:rsidRPr="00763F15">
              <w:rPr>
                <w:spacing w:val="1"/>
                <w:position w:val="1"/>
              </w:rPr>
              <w:t>w</w:t>
            </w:r>
            <w:r w:rsidRPr="00763F15">
              <w:rPr>
                <w:spacing w:val="-3"/>
                <w:position w:val="1"/>
              </w:rPr>
              <w:t>a</w:t>
            </w:r>
            <w:r w:rsidRPr="00763F15">
              <w:rPr>
                <w:position w:val="1"/>
              </w:rPr>
              <w:t>sh a</w:t>
            </w:r>
            <w:r w:rsidRPr="00763F15">
              <w:rPr>
                <w:spacing w:val="-1"/>
                <w:position w:val="1"/>
              </w:rPr>
              <w:t>n</w:t>
            </w:r>
            <w:r w:rsidRPr="00763F15">
              <w:rPr>
                <w:position w:val="1"/>
              </w:rPr>
              <w:t>d</w:t>
            </w:r>
            <w:r w:rsidRPr="00763F15">
              <w:rPr>
                <w:spacing w:val="-1"/>
                <w:position w:val="1"/>
              </w:rPr>
              <w:t xml:space="preserve"> </w:t>
            </w:r>
            <w:r w:rsidRPr="00763F15">
              <w:rPr>
                <w:position w:val="1"/>
              </w:rPr>
              <w:t>r</w:t>
            </w:r>
            <w:r w:rsidRPr="00763F15">
              <w:rPr>
                <w:spacing w:val="1"/>
                <w:position w:val="1"/>
              </w:rPr>
              <w:t>e</w:t>
            </w:r>
            <w:r w:rsidRPr="00763F15">
              <w:rPr>
                <w:spacing w:val="-1"/>
                <w:position w:val="1"/>
              </w:rPr>
              <w:t>u</w:t>
            </w:r>
            <w:r w:rsidRPr="00763F15">
              <w:rPr>
                <w:spacing w:val="-2"/>
                <w:position w:val="1"/>
              </w:rPr>
              <w:t>s</w:t>
            </w:r>
            <w:r w:rsidRPr="00763F15">
              <w:rPr>
                <w:position w:val="1"/>
              </w:rPr>
              <w:t>e</w:t>
            </w:r>
            <w:r w:rsidRPr="00763F15">
              <w:rPr>
                <w:spacing w:val="1"/>
                <w:position w:val="1"/>
              </w:rPr>
              <w:t xml:space="preserve"> </w:t>
            </w:r>
            <w:r w:rsidRPr="00763F15">
              <w:rPr>
                <w:spacing w:val="-1"/>
                <w:position w:val="1"/>
              </w:rPr>
              <w:t>p</w:t>
            </w:r>
            <w:r w:rsidRPr="00763F15">
              <w:rPr>
                <w:spacing w:val="-3"/>
                <w:position w:val="1"/>
              </w:rPr>
              <w:t>a</w:t>
            </w:r>
            <w:r w:rsidRPr="00763F15">
              <w:rPr>
                <w:spacing w:val="-1"/>
                <w:position w:val="1"/>
              </w:rPr>
              <w:t>d</w:t>
            </w:r>
            <w:r w:rsidRPr="00763F15">
              <w:rPr>
                <w:position w:val="1"/>
              </w:rPr>
              <w:t>s,</w:t>
            </w:r>
          </w:p>
          <w:p w14:paraId="12101311" w14:textId="77777777" w:rsidR="00BA42B8" w:rsidRPr="00763F15" w:rsidRDefault="00BA42B8" w:rsidP="003D1D1B">
            <w:pPr>
              <w:widowControl w:val="0"/>
              <w:autoSpaceDE w:val="0"/>
              <w:autoSpaceDN w:val="0"/>
              <w:adjustRightInd w:val="0"/>
              <w:spacing w:after="0" w:line="240" w:lineRule="auto"/>
              <w:ind w:left="102" w:right="112"/>
            </w:pPr>
            <w:r w:rsidRPr="00763F15">
              <w:t>cl</w:t>
            </w:r>
            <w:r w:rsidRPr="00763F15">
              <w:rPr>
                <w:spacing w:val="1"/>
              </w:rPr>
              <w:t>o</w:t>
            </w:r>
            <w:r w:rsidRPr="00763F15">
              <w:t>ths,</w:t>
            </w:r>
            <w:r w:rsidRPr="00763F15">
              <w:rPr>
                <w:spacing w:val="-2"/>
              </w:rPr>
              <w:t xml:space="preserve"> </w:t>
            </w:r>
            <w:r w:rsidRPr="00763F15">
              <w:rPr>
                <w:spacing w:val="1"/>
              </w:rPr>
              <w:t>o</w:t>
            </w:r>
            <w:r w:rsidRPr="00763F15">
              <w:t>r</w:t>
            </w:r>
            <w:r w:rsidRPr="00763F15">
              <w:rPr>
                <w:spacing w:val="-2"/>
              </w:rPr>
              <w:t xml:space="preserve"> </w:t>
            </w:r>
            <w:r w:rsidRPr="00763F15">
              <w:rPr>
                <w:spacing w:val="1"/>
              </w:rPr>
              <w:t>o</w:t>
            </w:r>
            <w:r w:rsidRPr="00763F15">
              <w:t>t</w:t>
            </w:r>
            <w:r w:rsidRPr="00763F15">
              <w:rPr>
                <w:spacing w:val="-3"/>
              </w:rPr>
              <w:t>h</w:t>
            </w:r>
            <w:r w:rsidRPr="00763F15">
              <w:t>er</w:t>
            </w:r>
            <w:r w:rsidRPr="00763F15">
              <w:rPr>
                <w:spacing w:val="1"/>
              </w:rPr>
              <w:t xml:space="preserve"> </w:t>
            </w:r>
            <w:r w:rsidRPr="00763F15">
              <w:t>sa</w:t>
            </w:r>
            <w:r w:rsidRPr="00763F15">
              <w:rPr>
                <w:spacing w:val="-1"/>
              </w:rPr>
              <w:t>n</w:t>
            </w:r>
            <w:r w:rsidRPr="00763F15">
              <w:t>ita</w:t>
            </w:r>
            <w:r w:rsidRPr="00763F15">
              <w:rPr>
                <w:spacing w:val="-3"/>
              </w:rPr>
              <w:t>r</w:t>
            </w:r>
            <w:r w:rsidRPr="00763F15">
              <w:t>y</w:t>
            </w:r>
            <w:r w:rsidRPr="00763F15">
              <w:rPr>
                <w:spacing w:val="-1"/>
              </w:rPr>
              <w:t xml:space="preserve"> m</w:t>
            </w:r>
            <w:r w:rsidRPr="00763F15">
              <w:t>at</w:t>
            </w:r>
            <w:r w:rsidRPr="00763F15">
              <w:rPr>
                <w:spacing w:val="1"/>
              </w:rPr>
              <w:t>e</w:t>
            </w:r>
            <w:r w:rsidRPr="00763F15">
              <w:t>ri</w:t>
            </w:r>
            <w:r w:rsidRPr="00763F15">
              <w:rPr>
                <w:spacing w:val="-1"/>
              </w:rPr>
              <w:t>a</w:t>
            </w:r>
            <w:r w:rsidRPr="00763F15">
              <w:t xml:space="preserve">ls </w:t>
            </w:r>
            <w:r w:rsidRPr="00763F15">
              <w:rPr>
                <w:spacing w:val="-1"/>
              </w:rPr>
              <w:t>du</w:t>
            </w:r>
            <w:r w:rsidRPr="00763F15">
              <w:t>ri</w:t>
            </w:r>
            <w:r w:rsidRPr="00763F15">
              <w:rPr>
                <w:spacing w:val="-1"/>
              </w:rPr>
              <w:t>n</w:t>
            </w:r>
            <w:r w:rsidRPr="00763F15">
              <w:t>g</w:t>
            </w:r>
            <w:r w:rsidRPr="00763F15">
              <w:rPr>
                <w:spacing w:val="-1"/>
              </w:rPr>
              <w:t xml:space="preserve"> </w:t>
            </w:r>
            <w:r w:rsidRPr="00763F15">
              <w:rPr>
                <w:spacing w:val="1"/>
              </w:rPr>
              <w:t>yo</w:t>
            </w:r>
            <w:r w:rsidRPr="00763F15">
              <w:rPr>
                <w:spacing w:val="-1"/>
              </w:rPr>
              <w:t>u</w:t>
            </w:r>
            <w:r w:rsidRPr="00763F15">
              <w:t>r last</w:t>
            </w:r>
            <w:r w:rsidRPr="00763F15">
              <w:rPr>
                <w:spacing w:val="-2"/>
              </w:rPr>
              <w:t xml:space="preserve"> </w:t>
            </w:r>
            <w:r w:rsidRPr="00763F15">
              <w:rPr>
                <w:spacing w:val="-1"/>
              </w:rPr>
              <w:t>m</w:t>
            </w:r>
            <w:r w:rsidRPr="00763F15">
              <w:t>enstr</w:t>
            </w:r>
            <w:r w:rsidRPr="00763F15">
              <w:rPr>
                <w:spacing w:val="-1"/>
              </w:rPr>
              <w:t>u</w:t>
            </w:r>
            <w:r w:rsidRPr="00763F15">
              <w:t>al</w:t>
            </w:r>
          </w:p>
          <w:p w14:paraId="0DB82395"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rPr>
                <w:spacing w:val="-1"/>
              </w:rPr>
              <w:t>p</w:t>
            </w:r>
            <w:r w:rsidRPr="00763F15">
              <w:t>eri</w:t>
            </w:r>
            <w:r w:rsidRPr="00763F15">
              <w:rPr>
                <w:spacing w:val="1"/>
              </w:rPr>
              <w:t>o</w:t>
            </w:r>
            <w:r w:rsidRPr="00763F15">
              <w:rPr>
                <w:spacing w:val="-1"/>
              </w:rPr>
              <w:t>d</w:t>
            </w:r>
            <w:proofErr w:type="gramEnd"/>
            <w:r w:rsidRPr="00763F15">
              <w:t>?</w:t>
            </w:r>
          </w:p>
        </w:tc>
        <w:tc>
          <w:tcPr>
            <w:tcW w:w="4213" w:type="dxa"/>
            <w:tcBorders>
              <w:top w:val="single" w:sz="4" w:space="0" w:color="000000"/>
              <w:left w:val="single" w:sz="4" w:space="0" w:color="000000"/>
              <w:bottom w:val="single" w:sz="4" w:space="0" w:color="000000"/>
              <w:right w:val="single" w:sz="4" w:space="0" w:color="000000"/>
            </w:tcBorders>
          </w:tcPr>
          <w:p w14:paraId="6C39CBA4" w14:textId="77777777" w:rsidR="00BA42B8" w:rsidRPr="00763F15" w:rsidRDefault="00BA42B8" w:rsidP="003D1D1B">
            <w:pPr>
              <w:widowControl w:val="0"/>
              <w:autoSpaceDE w:val="0"/>
              <w:autoSpaceDN w:val="0"/>
              <w:adjustRightInd w:val="0"/>
              <w:spacing w:after="0" w:line="264" w:lineRule="exact"/>
              <w:ind w:left="102"/>
              <w:rPr>
                <w:rFonts w:cs="Wingdings"/>
              </w:rPr>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9"/>
                <w:position w:val="1"/>
              </w:rPr>
              <w:t xml:space="preserve"> </w:t>
            </w:r>
            <w:r w:rsidRPr="00763F15">
              <w:rPr>
                <w:spacing w:val="1"/>
                <w:position w:val="1"/>
              </w:rPr>
              <w:t>1</w:t>
            </w:r>
            <w:r w:rsidRPr="00763F15">
              <w:rPr>
                <w:rFonts w:cs="Wingdings"/>
                <w:position w:val="1"/>
              </w:rPr>
              <w:t></w:t>
            </w:r>
          </w:p>
          <w:p w14:paraId="00463B7B"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tc>
        <w:tc>
          <w:tcPr>
            <w:tcW w:w="989" w:type="dxa"/>
            <w:tcBorders>
              <w:top w:val="single" w:sz="4" w:space="0" w:color="000000"/>
              <w:left w:val="single" w:sz="4" w:space="0" w:color="000000"/>
              <w:bottom w:val="single" w:sz="4" w:space="0" w:color="000000"/>
              <w:right w:val="single" w:sz="4" w:space="0" w:color="000000"/>
            </w:tcBorders>
          </w:tcPr>
          <w:p w14:paraId="21649C8D"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3</w:t>
            </w:r>
            <w:r w:rsidRPr="00763F15">
              <w:rPr>
                <w:spacing w:val="-2"/>
                <w:position w:val="1"/>
              </w:rPr>
              <w:t>1</w:t>
            </w:r>
            <w:r w:rsidRPr="00763F15">
              <w:rPr>
                <w:position w:val="1"/>
              </w:rPr>
              <w:t>5</w:t>
            </w:r>
          </w:p>
        </w:tc>
      </w:tr>
    </w:tbl>
    <w:p w14:paraId="615BB8D5" w14:textId="77777777" w:rsidR="00BA42B8" w:rsidRPr="00763F15" w:rsidRDefault="00BA42B8" w:rsidP="00BA42B8">
      <w:pPr>
        <w:widowControl w:val="0"/>
        <w:autoSpaceDE w:val="0"/>
        <w:autoSpaceDN w:val="0"/>
        <w:adjustRightInd w:val="0"/>
        <w:spacing w:before="6" w:after="0" w:line="280" w:lineRule="exact"/>
        <w:rPr>
          <w:rFonts w:cs="Mangal"/>
          <w:sz w:val="28"/>
          <w:szCs w:val="28"/>
        </w:rPr>
      </w:pPr>
    </w:p>
    <w:p w14:paraId="16CE9F65" w14:textId="77777777" w:rsidR="00BA42B8" w:rsidRPr="00763F15" w:rsidRDefault="00BA42B8" w:rsidP="00BA42B8">
      <w:pPr>
        <w:widowControl w:val="0"/>
        <w:autoSpaceDE w:val="0"/>
        <w:autoSpaceDN w:val="0"/>
        <w:adjustRightInd w:val="0"/>
        <w:spacing w:before="37" w:after="0" w:line="240" w:lineRule="auto"/>
        <w:ind w:left="4467" w:right="4483"/>
        <w:jc w:val="center"/>
        <w:rPr>
          <w:rFonts w:cs="Garamond"/>
          <w:szCs w:val="24"/>
        </w:rPr>
        <w:sectPr w:rsidR="00BA42B8" w:rsidRPr="00763F15" w:rsidSect="003D1D1B">
          <w:footerReference w:type="default" r:id="rId37"/>
          <w:pgSz w:w="11920" w:h="16840"/>
          <w:pgMar w:top="1320" w:right="1320" w:bottom="280" w:left="1340" w:header="432" w:footer="576" w:gutter="0"/>
          <w:cols w:space="720" w:equalWidth="0">
            <w:col w:w="9260"/>
          </w:cols>
          <w:noEndnote/>
          <w:docGrid w:linePitch="299"/>
        </w:sectPr>
      </w:pPr>
    </w:p>
    <w:p w14:paraId="0FC59B45" w14:textId="77777777" w:rsidR="00BA42B8" w:rsidRPr="00763F15" w:rsidRDefault="00BA42B8" w:rsidP="00BA42B8">
      <w:pPr>
        <w:widowControl w:val="0"/>
        <w:autoSpaceDE w:val="0"/>
        <w:autoSpaceDN w:val="0"/>
        <w:adjustRightInd w:val="0"/>
        <w:spacing w:before="6" w:after="0" w:line="90" w:lineRule="exact"/>
        <w:rPr>
          <w:rFonts w:cs="Garamond"/>
          <w:sz w:val="9"/>
          <w:szCs w:val="9"/>
        </w:rPr>
      </w:pPr>
    </w:p>
    <w:tbl>
      <w:tblPr>
        <w:tblW w:w="0" w:type="auto"/>
        <w:tblInd w:w="104" w:type="dxa"/>
        <w:tblLayout w:type="fixed"/>
        <w:tblCellMar>
          <w:left w:w="0" w:type="dxa"/>
          <w:right w:w="0" w:type="dxa"/>
        </w:tblCellMar>
        <w:tblLook w:val="0000" w:firstRow="0" w:lastRow="0" w:firstColumn="0" w:lastColumn="0" w:noHBand="0" w:noVBand="0"/>
      </w:tblPr>
      <w:tblGrid>
        <w:gridCol w:w="536"/>
        <w:gridCol w:w="3286"/>
        <w:gridCol w:w="4213"/>
        <w:gridCol w:w="989"/>
      </w:tblGrid>
      <w:tr w:rsidR="00BA42B8" w:rsidRPr="00763F15" w14:paraId="7FADB1A8" w14:textId="77777777" w:rsidTr="003D1D1B">
        <w:trPr>
          <w:trHeight w:hRule="exact" w:val="2533"/>
        </w:trPr>
        <w:tc>
          <w:tcPr>
            <w:tcW w:w="536" w:type="dxa"/>
            <w:tcBorders>
              <w:top w:val="single" w:sz="4" w:space="0" w:color="000000"/>
              <w:left w:val="single" w:sz="4" w:space="0" w:color="000000"/>
              <w:bottom w:val="single" w:sz="4" w:space="0" w:color="000000"/>
              <w:right w:val="single" w:sz="4" w:space="0" w:color="000000"/>
            </w:tcBorders>
          </w:tcPr>
          <w:p w14:paraId="2AE254AC" w14:textId="77777777" w:rsidR="00BA42B8" w:rsidRPr="00763F15" w:rsidRDefault="00BA42B8" w:rsidP="003D1D1B">
            <w:pPr>
              <w:widowControl w:val="0"/>
              <w:autoSpaceDE w:val="0"/>
              <w:autoSpaceDN w:val="0"/>
              <w:adjustRightInd w:val="0"/>
              <w:spacing w:after="0" w:line="265" w:lineRule="exact"/>
              <w:ind w:left="102" w:right="-23"/>
              <w:rPr>
                <w:rFonts w:cs="Mangal"/>
                <w:szCs w:val="24"/>
              </w:rPr>
            </w:pPr>
            <w:r w:rsidRPr="00763F15">
              <w:rPr>
                <w:spacing w:val="1"/>
                <w:position w:val="1"/>
              </w:rPr>
              <w:t>3</w:t>
            </w:r>
            <w:r w:rsidRPr="00763F15">
              <w:rPr>
                <w:spacing w:val="-2"/>
                <w:position w:val="1"/>
              </w:rPr>
              <w:t>1</w:t>
            </w:r>
            <w:r w:rsidRPr="00763F15">
              <w:rPr>
                <w:spacing w:val="1"/>
                <w:position w:val="1"/>
              </w:rPr>
              <w:t>4</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47D72393" w14:textId="77777777" w:rsidR="00BA42B8" w:rsidRPr="00763F15" w:rsidRDefault="00BA42B8" w:rsidP="003D1D1B">
            <w:pPr>
              <w:widowControl w:val="0"/>
              <w:autoSpaceDE w:val="0"/>
              <w:autoSpaceDN w:val="0"/>
              <w:adjustRightInd w:val="0"/>
              <w:spacing w:after="0" w:line="265" w:lineRule="exact"/>
              <w:ind w:left="102"/>
              <w:rPr>
                <w:rFonts w:cs="Mangal"/>
                <w:szCs w:val="24"/>
              </w:rPr>
            </w:pPr>
            <w:r w:rsidRPr="00763F15">
              <w:rPr>
                <w:position w:val="1"/>
              </w:rPr>
              <w:t xml:space="preserve">If </w:t>
            </w:r>
            <w:r w:rsidRPr="00763F15">
              <w:rPr>
                <w:spacing w:val="-1"/>
                <w:position w:val="1"/>
              </w:rPr>
              <w:t>n</w:t>
            </w:r>
            <w:r w:rsidRPr="00763F15">
              <w:rPr>
                <w:position w:val="1"/>
              </w:rPr>
              <w:t>o</w:t>
            </w:r>
            <w:r w:rsidRPr="00763F15">
              <w:rPr>
                <w:spacing w:val="1"/>
                <w:position w:val="1"/>
              </w:rPr>
              <w:t xml:space="preserve"> w</w:t>
            </w:r>
            <w:r w:rsidRPr="00763F15">
              <w:rPr>
                <w:spacing w:val="-3"/>
                <w:position w:val="1"/>
              </w:rPr>
              <w:t>h</w:t>
            </w:r>
            <w:r w:rsidRPr="00763F15">
              <w:rPr>
                <w:spacing w:val="1"/>
                <w:position w:val="1"/>
              </w:rPr>
              <w:t>y</w:t>
            </w:r>
            <w:r w:rsidRPr="00763F15">
              <w:rPr>
                <w:position w:val="1"/>
              </w:rPr>
              <w:t>?</w:t>
            </w:r>
          </w:p>
        </w:tc>
        <w:tc>
          <w:tcPr>
            <w:tcW w:w="4213" w:type="dxa"/>
            <w:tcBorders>
              <w:top w:val="single" w:sz="4" w:space="0" w:color="000000"/>
              <w:left w:val="single" w:sz="4" w:space="0" w:color="000000"/>
              <w:bottom w:val="single" w:sz="4" w:space="0" w:color="000000"/>
              <w:right w:val="single" w:sz="4" w:space="0" w:color="000000"/>
            </w:tcBorders>
          </w:tcPr>
          <w:p w14:paraId="237C971F" w14:textId="77777777" w:rsidR="00BA42B8" w:rsidRPr="00763F15" w:rsidRDefault="004940DB" w:rsidP="003D1D1B">
            <w:pPr>
              <w:widowControl w:val="0"/>
              <w:autoSpaceDE w:val="0"/>
              <w:autoSpaceDN w:val="0"/>
              <w:adjustRightInd w:val="0"/>
              <w:spacing w:after="0" w:line="265" w:lineRule="exact"/>
              <w:ind w:left="102"/>
            </w:pPr>
            <w:r w:rsidRPr="00763F15">
              <w:rPr>
                <w:noProof/>
              </w:rPr>
              <mc:AlternateContent>
                <mc:Choice Requires="wps">
                  <w:drawing>
                    <wp:anchor distT="0" distB="0" distL="114300" distR="114300" simplePos="0" relativeHeight="251693056" behindDoc="1" locked="0" layoutInCell="0" allowOverlap="1" wp14:anchorId="67C16747" wp14:editId="01A407E2">
                      <wp:simplePos x="0" y="0"/>
                      <wp:positionH relativeFrom="page">
                        <wp:posOffset>5765165</wp:posOffset>
                      </wp:positionH>
                      <wp:positionV relativeFrom="page">
                        <wp:posOffset>944880</wp:posOffset>
                      </wp:positionV>
                      <wp:extent cx="152400" cy="1438275"/>
                      <wp:effectExtent l="0" t="0" r="0" b="9525"/>
                      <wp:wrapNone/>
                      <wp:docPr id="40"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438275"/>
                              </a:xfrm>
                              <a:custGeom>
                                <a:avLst/>
                                <a:gdLst>
                                  <a:gd name="T0" fmla="*/ 0 w 240"/>
                                  <a:gd name="T1" fmla="*/ 0 h 2265"/>
                                  <a:gd name="T2" fmla="*/ 31 w 240"/>
                                  <a:gd name="T3" fmla="*/ 0 h 2265"/>
                                  <a:gd name="T4" fmla="*/ 59 w 240"/>
                                  <a:gd name="T5" fmla="*/ 2 h 2265"/>
                                  <a:gd name="T6" fmla="*/ 83 w 240"/>
                                  <a:gd name="T7" fmla="*/ 5 h 2265"/>
                                  <a:gd name="T8" fmla="*/ 102 w 240"/>
                                  <a:gd name="T9" fmla="*/ 9 h 2265"/>
                                  <a:gd name="T10" fmla="*/ 115 w 240"/>
                                  <a:gd name="T11" fmla="*/ 14 h 2265"/>
                                  <a:gd name="T12" fmla="*/ 119 w 240"/>
                                  <a:gd name="T13" fmla="*/ 19 h 2265"/>
                                  <a:gd name="T14" fmla="*/ 120 w 240"/>
                                  <a:gd name="T15" fmla="*/ 20 h 2265"/>
                                  <a:gd name="T16" fmla="*/ 120 w 240"/>
                                  <a:gd name="T17" fmla="*/ 1112 h 2265"/>
                                  <a:gd name="T18" fmla="*/ 124 w 240"/>
                                  <a:gd name="T19" fmla="*/ 1117 h 2265"/>
                                  <a:gd name="T20" fmla="*/ 135 w 240"/>
                                  <a:gd name="T21" fmla="*/ 1122 h 2265"/>
                                  <a:gd name="T22" fmla="*/ 154 w 240"/>
                                  <a:gd name="T23" fmla="*/ 1126 h 2265"/>
                                  <a:gd name="T24" fmla="*/ 178 w 240"/>
                                  <a:gd name="T25" fmla="*/ 1129 h 2265"/>
                                  <a:gd name="T26" fmla="*/ 206 w 240"/>
                                  <a:gd name="T27" fmla="*/ 1131 h 2265"/>
                                  <a:gd name="T28" fmla="*/ 237 w 240"/>
                                  <a:gd name="T29" fmla="*/ 1132 h 2265"/>
                                  <a:gd name="T30" fmla="*/ 240 w 240"/>
                                  <a:gd name="T31" fmla="*/ 1132 h 2265"/>
                                  <a:gd name="T32" fmla="*/ 208 w 240"/>
                                  <a:gd name="T33" fmla="*/ 1133 h 2265"/>
                                  <a:gd name="T34" fmla="*/ 180 w 240"/>
                                  <a:gd name="T35" fmla="*/ 1135 h 2265"/>
                                  <a:gd name="T36" fmla="*/ 156 w 240"/>
                                  <a:gd name="T37" fmla="*/ 1138 h 2265"/>
                                  <a:gd name="T38" fmla="*/ 137 w 240"/>
                                  <a:gd name="T39" fmla="*/ 1142 h 2265"/>
                                  <a:gd name="T40" fmla="*/ 124 w 240"/>
                                  <a:gd name="T41" fmla="*/ 1146 h 2265"/>
                                  <a:gd name="T42" fmla="*/ 120 w 240"/>
                                  <a:gd name="T43" fmla="*/ 1151 h 2265"/>
                                  <a:gd name="T44" fmla="*/ 120 w 240"/>
                                  <a:gd name="T45" fmla="*/ 1152 h 2265"/>
                                  <a:gd name="T46" fmla="*/ 120 w 240"/>
                                  <a:gd name="T47" fmla="*/ 2245 h 2265"/>
                                  <a:gd name="T48" fmla="*/ 115 w 240"/>
                                  <a:gd name="T49" fmla="*/ 2250 h 2265"/>
                                  <a:gd name="T50" fmla="*/ 104 w 240"/>
                                  <a:gd name="T51" fmla="*/ 2254 h 2265"/>
                                  <a:gd name="T52" fmla="*/ 85 w 240"/>
                                  <a:gd name="T53" fmla="*/ 2258 h 2265"/>
                                  <a:gd name="T54" fmla="*/ 61 w 240"/>
                                  <a:gd name="T55" fmla="*/ 2262 h 2265"/>
                                  <a:gd name="T56" fmla="*/ 33 w 240"/>
                                  <a:gd name="T57" fmla="*/ 2264 h 2265"/>
                                  <a:gd name="T58" fmla="*/ 2 w 240"/>
                                  <a:gd name="T59" fmla="*/ 2264 h 2265"/>
                                  <a:gd name="T60" fmla="*/ 0 w 240"/>
                                  <a:gd name="T61" fmla="*/ 2265 h 2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40" h="2265">
                                    <a:moveTo>
                                      <a:pt x="0" y="0"/>
                                    </a:moveTo>
                                    <a:lnTo>
                                      <a:pt x="31" y="0"/>
                                    </a:lnTo>
                                    <a:lnTo>
                                      <a:pt x="59" y="2"/>
                                    </a:lnTo>
                                    <a:lnTo>
                                      <a:pt x="83" y="5"/>
                                    </a:lnTo>
                                    <a:lnTo>
                                      <a:pt x="102" y="9"/>
                                    </a:lnTo>
                                    <a:lnTo>
                                      <a:pt x="115" y="14"/>
                                    </a:lnTo>
                                    <a:lnTo>
                                      <a:pt x="119" y="19"/>
                                    </a:lnTo>
                                    <a:lnTo>
                                      <a:pt x="120" y="20"/>
                                    </a:lnTo>
                                    <a:lnTo>
                                      <a:pt x="120" y="1112"/>
                                    </a:lnTo>
                                    <a:lnTo>
                                      <a:pt x="124" y="1117"/>
                                    </a:lnTo>
                                    <a:lnTo>
                                      <a:pt x="135" y="1122"/>
                                    </a:lnTo>
                                    <a:lnTo>
                                      <a:pt x="154" y="1126"/>
                                    </a:lnTo>
                                    <a:lnTo>
                                      <a:pt x="178" y="1129"/>
                                    </a:lnTo>
                                    <a:lnTo>
                                      <a:pt x="206" y="1131"/>
                                    </a:lnTo>
                                    <a:lnTo>
                                      <a:pt x="237" y="1132"/>
                                    </a:lnTo>
                                    <a:lnTo>
                                      <a:pt x="240" y="1132"/>
                                    </a:lnTo>
                                    <a:lnTo>
                                      <a:pt x="208" y="1133"/>
                                    </a:lnTo>
                                    <a:lnTo>
                                      <a:pt x="180" y="1135"/>
                                    </a:lnTo>
                                    <a:lnTo>
                                      <a:pt x="156" y="1138"/>
                                    </a:lnTo>
                                    <a:lnTo>
                                      <a:pt x="137" y="1142"/>
                                    </a:lnTo>
                                    <a:lnTo>
                                      <a:pt x="124" y="1146"/>
                                    </a:lnTo>
                                    <a:lnTo>
                                      <a:pt x="120" y="1151"/>
                                    </a:lnTo>
                                    <a:lnTo>
                                      <a:pt x="120" y="1152"/>
                                    </a:lnTo>
                                    <a:lnTo>
                                      <a:pt x="120" y="2245"/>
                                    </a:lnTo>
                                    <a:lnTo>
                                      <a:pt x="115" y="2250"/>
                                    </a:lnTo>
                                    <a:lnTo>
                                      <a:pt x="104" y="2254"/>
                                    </a:lnTo>
                                    <a:lnTo>
                                      <a:pt x="85" y="2258"/>
                                    </a:lnTo>
                                    <a:lnTo>
                                      <a:pt x="61" y="2262"/>
                                    </a:lnTo>
                                    <a:lnTo>
                                      <a:pt x="33" y="2264"/>
                                    </a:lnTo>
                                    <a:lnTo>
                                      <a:pt x="2" y="2264"/>
                                    </a:lnTo>
                                    <a:lnTo>
                                      <a:pt x="0" y="226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polyline w14:anchorId="590EC337" id="Freeform 46"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53.95pt,74.4pt,455.5pt,74.4pt,456.9pt,74.5pt,458.1pt,74.65pt,459.05pt,74.85pt,459.7pt,75.1pt,459.9pt,75.35pt,459.95pt,75.4pt,459.95pt,130pt,460.15pt,130.25pt,460.7pt,130.5pt,461.65pt,130.7pt,462.85pt,130.85pt,464.25pt,130.95pt,465.8pt,131pt,465.95pt,131pt,464.35pt,131.05pt,462.95pt,131.15pt,461.75pt,131.3pt,460.8pt,131.5pt,460.15pt,131.7pt,459.95pt,131.95pt,459.95pt,132pt,459.95pt,186.65pt,459.7pt,186.9pt,459.15pt,187.1pt,458.2pt,187.3pt,457pt,187.5pt,455.6pt,187.6pt,454.05pt,187.6pt,453.95pt,187.65pt" coordsize="240,2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" o:allowincell="f" filled="f" strokeweight=".5pt">
                      <v:path arrowok="t" o:connecttype="custom" o:connectlocs="0,0;19685,0;37465,1270;52705,3175;64770,5715;73025,8890;75565,12065;76200,12700;76200,706120;78740,709295;85725,712470;97790,715010;113030,716915;130810,718185;150495,718820;152400,718820;132080,719455;114300,720725;99060,722630;86995,725170;78740,727710;76200,730885;76200,731520;76200,1425575;73025,1428750;66040,1431290;53975,1433830;38735,1436370;20955,1437640;1270,1437640;0,1438275" o:connectangles="0,0,0,0,0,0,0,0,0,0,0,0,0,0,0,0,0,0,0,0,0,0,0,0,0,0,0,0,0,0,0"/>
                      <w10:wrap anchorx="page" anchory="page"/>
                    </v:polyline>
                  </w:pict>
                </mc:Fallback>
              </mc:AlternateContent>
            </w:r>
            <w:r w:rsidR="00BA42B8" w:rsidRPr="00763F15">
              <w:rPr>
                <w:spacing w:val="1"/>
                <w:position w:val="1"/>
              </w:rPr>
              <w:t>D</w:t>
            </w:r>
            <w:r w:rsidR="00BA42B8" w:rsidRPr="00763F15">
              <w:rPr>
                <w:position w:val="1"/>
              </w:rPr>
              <w:t>id</w:t>
            </w:r>
            <w:r w:rsidR="00BA42B8" w:rsidRPr="00763F15">
              <w:rPr>
                <w:spacing w:val="-1"/>
                <w:position w:val="1"/>
              </w:rPr>
              <w:t xml:space="preserve"> </w:t>
            </w:r>
            <w:r w:rsidR="00BA42B8" w:rsidRPr="00763F15">
              <w:rPr>
                <w:position w:val="1"/>
              </w:rPr>
              <w:t>n</w:t>
            </w:r>
            <w:r w:rsidR="00BA42B8" w:rsidRPr="00763F15">
              <w:rPr>
                <w:spacing w:val="1"/>
                <w:position w:val="1"/>
              </w:rPr>
              <w:t>o</w:t>
            </w:r>
            <w:r w:rsidR="00BA42B8" w:rsidRPr="00763F15">
              <w:rPr>
                <w:position w:val="1"/>
              </w:rPr>
              <w:t>t</w:t>
            </w:r>
            <w:r w:rsidR="00BA42B8" w:rsidRPr="00763F15">
              <w:rPr>
                <w:spacing w:val="-2"/>
                <w:position w:val="1"/>
              </w:rPr>
              <w:t xml:space="preserve"> </w:t>
            </w:r>
            <w:r w:rsidR="00BA42B8" w:rsidRPr="00763F15">
              <w:rPr>
                <w:position w:val="1"/>
              </w:rPr>
              <w:t>ne</w:t>
            </w:r>
            <w:r w:rsidR="00BA42B8" w:rsidRPr="00763F15">
              <w:rPr>
                <w:spacing w:val="1"/>
                <w:position w:val="1"/>
              </w:rPr>
              <w:t>e</w:t>
            </w:r>
            <w:r w:rsidR="00BA42B8" w:rsidRPr="00763F15">
              <w:rPr>
                <w:position w:val="1"/>
              </w:rPr>
              <w:t>d</w:t>
            </w:r>
            <w:r w:rsidR="00BA42B8" w:rsidRPr="00763F15">
              <w:rPr>
                <w:spacing w:val="-3"/>
                <w:position w:val="1"/>
              </w:rPr>
              <w:t xml:space="preserve"> </w:t>
            </w:r>
            <w:r w:rsidR="00BA42B8" w:rsidRPr="00763F15">
              <w:rPr>
                <w:position w:val="1"/>
              </w:rPr>
              <w:t>t</w:t>
            </w:r>
            <w:r w:rsidR="00BA42B8" w:rsidRPr="00763F15">
              <w:rPr>
                <w:spacing w:val="-1"/>
                <w:position w:val="1"/>
              </w:rPr>
              <w:t>o</w:t>
            </w:r>
            <w:r w:rsidR="00BA42B8" w:rsidRPr="00763F15">
              <w:rPr>
                <w:position w:val="1"/>
              </w:rPr>
              <w:t>/</w:t>
            </w:r>
            <w:r w:rsidR="00BA42B8" w:rsidRPr="00763F15">
              <w:rPr>
                <w:spacing w:val="1"/>
                <w:position w:val="1"/>
              </w:rPr>
              <w:t xml:space="preserve"> </w:t>
            </w:r>
            <w:r w:rsidR="00BA42B8" w:rsidRPr="00763F15">
              <w:rPr>
                <w:spacing w:val="-2"/>
                <w:position w:val="1"/>
              </w:rPr>
              <w:t>U</w:t>
            </w:r>
            <w:r w:rsidR="00BA42B8" w:rsidRPr="00763F15">
              <w:rPr>
                <w:position w:val="1"/>
              </w:rPr>
              <w:t>se</w:t>
            </w:r>
            <w:r w:rsidR="00BA42B8" w:rsidRPr="00763F15">
              <w:rPr>
                <w:spacing w:val="1"/>
                <w:position w:val="1"/>
              </w:rPr>
              <w:t xml:space="preserve"> </w:t>
            </w:r>
            <w:r w:rsidR="00BA42B8" w:rsidRPr="00763F15">
              <w:rPr>
                <w:spacing w:val="-1"/>
                <w:position w:val="1"/>
              </w:rPr>
              <w:t>d</w:t>
            </w:r>
            <w:r w:rsidR="00BA42B8" w:rsidRPr="00763F15">
              <w:rPr>
                <w:position w:val="1"/>
              </w:rPr>
              <w:t>is</w:t>
            </w:r>
            <w:r w:rsidR="00BA42B8" w:rsidRPr="00763F15">
              <w:rPr>
                <w:spacing w:val="-4"/>
                <w:position w:val="1"/>
              </w:rPr>
              <w:t>p</w:t>
            </w:r>
            <w:r w:rsidR="00BA42B8" w:rsidRPr="00763F15">
              <w:rPr>
                <w:spacing w:val="-1"/>
                <w:position w:val="1"/>
              </w:rPr>
              <w:t>o</w:t>
            </w:r>
            <w:r w:rsidR="00BA42B8" w:rsidRPr="00763F15">
              <w:rPr>
                <w:position w:val="1"/>
              </w:rPr>
              <w:t>sa</w:t>
            </w:r>
            <w:r w:rsidR="00BA42B8" w:rsidRPr="00763F15">
              <w:rPr>
                <w:spacing w:val="-1"/>
                <w:position w:val="1"/>
              </w:rPr>
              <w:t>b</w:t>
            </w:r>
            <w:r w:rsidR="00BA42B8" w:rsidRPr="00763F15">
              <w:rPr>
                <w:position w:val="1"/>
              </w:rPr>
              <w:t>le</w:t>
            </w:r>
          </w:p>
          <w:p w14:paraId="7DBE3622" w14:textId="77777777" w:rsidR="00BA42B8" w:rsidRPr="00763F15" w:rsidRDefault="00BA42B8" w:rsidP="003D1D1B">
            <w:pPr>
              <w:widowControl w:val="0"/>
              <w:autoSpaceDE w:val="0"/>
              <w:autoSpaceDN w:val="0"/>
              <w:adjustRightInd w:val="0"/>
              <w:spacing w:after="0" w:line="240" w:lineRule="auto"/>
              <w:ind w:left="102"/>
            </w:pPr>
            <w:proofErr w:type="gramStart"/>
            <w:r w:rsidRPr="00763F15">
              <w:t>cl</w:t>
            </w:r>
            <w:r w:rsidRPr="00763F15">
              <w:rPr>
                <w:spacing w:val="1"/>
              </w:rPr>
              <w:t>o</w:t>
            </w:r>
            <w:r w:rsidRPr="00763F15">
              <w:t>th</w:t>
            </w:r>
            <w:r w:rsidRPr="00763F15">
              <w:rPr>
                <w:spacing w:val="-3"/>
              </w:rPr>
              <w:t>s</w:t>
            </w:r>
            <w:r w:rsidRPr="00763F15">
              <w:rPr>
                <w:spacing w:val="1"/>
              </w:rPr>
              <w:t>/</w:t>
            </w:r>
            <w:r w:rsidRPr="00763F15">
              <w:rPr>
                <w:spacing w:val="-1"/>
              </w:rPr>
              <w:t>p</w:t>
            </w:r>
            <w:r w:rsidRPr="00763F15">
              <w:t>a</w:t>
            </w:r>
            <w:r w:rsidRPr="00763F15">
              <w:rPr>
                <w:spacing w:val="-1"/>
              </w:rPr>
              <w:t>d</w:t>
            </w:r>
            <w:r w:rsidRPr="00763F15">
              <w:t>s</w:t>
            </w:r>
            <w:proofErr w:type="gramEnd"/>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1</w:t>
            </w:r>
          </w:p>
          <w:p w14:paraId="052FA733"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t>o</w:t>
            </w:r>
            <w:r w:rsidRPr="00763F15">
              <w:rPr>
                <w:spacing w:val="1"/>
              </w:rPr>
              <w:t xml:space="preserve"> </w:t>
            </w:r>
            <w:r w:rsidRPr="00763F15">
              <w:t>pro</w:t>
            </w:r>
            <w:r w:rsidRPr="00763F15">
              <w:rPr>
                <w:spacing w:val="-3"/>
              </w:rPr>
              <w:t>p</w:t>
            </w:r>
            <w:r w:rsidRPr="00763F15">
              <w:t>er</w:t>
            </w:r>
            <w:r w:rsidRPr="00763F15">
              <w:rPr>
                <w:spacing w:val="1"/>
              </w:rPr>
              <w:t xml:space="preserve"> </w:t>
            </w:r>
            <w:r w:rsidRPr="00763F15">
              <w:rPr>
                <w:spacing w:val="-1"/>
              </w:rPr>
              <w:t>p</w:t>
            </w:r>
            <w:r w:rsidRPr="00763F15">
              <w:t>lace</w:t>
            </w:r>
            <w:r w:rsidRPr="00763F15">
              <w:rPr>
                <w:spacing w:val="-2"/>
              </w:rPr>
              <w:t xml:space="preserve"> t</w:t>
            </w:r>
            <w:r w:rsidRPr="00763F15">
              <w:t>o</w:t>
            </w:r>
            <w:r w:rsidRPr="00763F15">
              <w:rPr>
                <w:spacing w:val="1"/>
              </w:rPr>
              <w:t xml:space="preserve"> w</w:t>
            </w:r>
            <w:r w:rsidRPr="00763F15">
              <w:rPr>
                <w:spacing w:val="-3"/>
              </w:rPr>
              <w:t>a</w:t>
            </w:r>
            <w:r w:rsidRPr="00763F15">
              <w:t>sh t</w:t>
            </w:r>
            <w:r w:rsidRPr="00763F15">
              <w:rPr>
                <w:spacing w:val="-3"/>
              </w:rPr>
              <w:t>h</w:t>
            </w:r>
            <w:r w:rsidRPr="00763F15">
              <w:t xml:space="preserve">em </w:t>
            </w:r>
            <w:r w:rsidRPr="00763F15">
              <w:rPr>
                <w:spacing w:val="-1"/>
              </w:rPr>
              <w:t>…</w:t>
            </w:r>
            <w:r w:rsidRPr="00763F15">
              <w:rPr>
                <w:spacing w:val="1"/>
              </w:rPr>
              <w:t>…</w:t>
            </w:r>
            <w:r w:rsidRPr="00763F15">
              <w:t xml:space="preserve">.       </w:t>
            </w:r>
            <w:r w:rsidRPr="00763F15">
              <w:rPr>
                <w:spacing w:val="29"/>
              </w:rPr>
              <w:t xml:space="preserve"> </w:t>
            </w:r>
            <w:r w:rsidRPr="00763F15">
              <w:t>2</w:t>
            </w:r>
          </w:p>
          <w:p w14:paraId="102DF1EC"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t>o</w:t>
            </w:r>
            <w:r w:rsidRPr="00763F15">
              <w:rPr>
                <w:spacing w:val="1"/>
              </w:rPr>
              <w:t xml:space="preserve"> w</w:t>
            </w:r>
            <w:r w:rsidRPr="00763F15">
              <w:rPr>
                <w:spacing w:val="-3"/>
              </w:rPr>
              <w:t>a</w:t>
            </w:r>
            <w:r w:rsidRPr="00763F15">
              <w:t>t</w:t>
            </w:r>
            <w:r w:rsidRPr="00763F15">
              <w:rPr>
                <w:spacing w:val="1"/>
              </w:rPr>
              <w:t>e</w:t>
            </w:r>
            <w:r w:rsidRPr="00763F15">
              <w:t>r</w:t>
            </w:r>
            <w:r w:rsidRPr="00763F15">
              <w:rPr>
                <w:spacing w:val="-2"/>
              </w:rPr>
              <w:t xml:space="preserve"> </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2"/>
              </w:rPr>
              <w:t xml:space="preserve"> </w:t>
            </w:r>
            <w:r w:rsidRPr="00763F15">
              <w:t>3</w:t>
            </w:r>
          </w:p>
          <w:p w14:paraId="4DA6AC85"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rPr>
                <w:spacing w:val="1"/>
              </w:rPr>
              <w:t>o</w:t>
            </w:r>
            <w:r w:rsidRPr="00763F15">
              <w:t>whe</w:t>
            </w:r>
            <w:r w:rsidRPr="00763F15">
              <w:rPr>
                <w:spacing w:val="-2"/>
              </w:rPr>
              <w:t>r</w:t>
            </w:r>
            <w:r w:rsidRPr="00763F15">
              <w:t>e</w:t>
            </w:r>
            <w:r w:rsidRPr="00763F15">
              <w:rPr>
                <w:spacing w:val="1"/>
              </w:rPr>
              <w:t xml:space="preserve"> </w:t>
            </w:r>
            <w:r w:rsidRPr="00763F15">
              <w:rPr>
                <w:spacing w:val="-2"/>
              </w:rPr>
              <w:t>t</w:t>
            </w:r>
            <w:r w:rsidRPr="00763F15">
              <w:t>o</w:t>
            </w:r>
            <w:r w:rsidRPr="00763F15">
              <w:rPr>
                <w:spacing w:val="1"/>
              </w:rPr>
              <w:t xml:space="preserve"> </w:t>
            </w:r>
            <w:r w:rsidRPr="00763F15">
              <w:t>dry</w:t>
            </w:r>
            <w:r w:rsidRPr="00763F15">
              <w:rPr>
                <w:spacing w:val="-2"/>
              </w:rPr>
              <w:t xml:space="preserve"> </w:t>
            </w:r>
            <w:r w:rsidRPr="00763F15">
              <w:rPr>
                <w:spacing w:val="1"/>
              </w:rPr>
              <w:t>t</w:t>
            </w:r>
            <w:r w:rsidRPr="00763F15">
              <w:rPr>
                <w:spacing w:val="-1"/>
              </w:rPr>
              <w:t>h</w:t>
            </w:r>
            <w:r w:rsidRPr="00763F15">
              <w:rPr>
                <w:spacing w:val="-2"/>
              </w:rPr>
              <w:t>e</w:t>
            </w:r>
            <w:r w:rsidRPr="00763F15">
              <w:t>m</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3"/>
              </w:rPr>
              <w:t>…</w:t>
            </w:r>
            <w:r w:rsidRPr="00763F15">
              <w:t>.</w:t>
            </w:r>
            <w:r w:rsidRPr="00763F15">
              <w:rPr>
                <w:spacing w:val="-1"/>
              </w:rPr>
              <w:t>.</w:t>
            </w:r>
            <w:r w:rsidRPr="00763F15">
              <w:t xml:space="preserve">.        </w:t>
            </w:r>
            <w:r w:rsidRPr="00763F15">
              <w:rPr>
                <w:spacing w:val="45"/>
              </w:rPr>
              <w:t xml:space="preserve"> </w:t>
            </w:r>
            <w:r w:rsidRPr="00763F15">
              <w:t>4</w:t>
            </w:r>
          </w:p>
          <w:p w14:paraId="0E355697"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t>o</w:t>
            </w:r>
            <w:r w:rsidRPr="00763F15">
              <w:rPr>
                <w:spacing w:val="1"/>
              </w:rPr>
              <w:t xml:space="preserve"> </w:t>
            </w:r>
            <w:r w:rsidRPr="00763F15">
              <w:rPr>
                <w:spacing w:val="-2"/>
              </w:rPr>
              <w:t>s</w:t>
            </w:r>
            <w:r w:rsidRPr="00763F15">
              <w:rPr>
                <w:spacing w:val="1"/>
              </w:rPr>
              <w:t>o</w:t>
            </w:r>
            <w:r w:rsidRPr="00763F15">
              <w:t>ap</w:t>
            </w:r>
            <w:r w:rsidRPr="00763F15">
              <w:rPr>
                <w:spacing w:val="-1"/>
              </w:rPr>
              <w:t xml:space="preserve"> </w:t>
            </w:r>
            <w:r w:rsidRPr="00763F15">
              <w:t>…</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r w:rsidRPr="00763F15">
              <w:rPr>
                <w:spacing w:val="-1"/>
              </w:rPr>
              <w:t>…</w:t>
            </w:r>
            <w:r w:rsidRPr="00763F15">
              <w:t>.</w:t>
            </w:r>
            <w:r w:rsidRPr="00763F15">
              <w:rPr>
                <w:spacing w:val="1"/>
              </w:rPr>
              <w:t>…</w:t>
            </w:r>
            <w:r w:rsidRPr="00763F15">
              <w:rPr>
                <w:spacing w:val="-1"/>
              </w:rPr>
              <w:t>…</w:t>
            </w:r>
            <w:r w:rsidRPr="00763F15">
              <w:rPr>
                <w:spacing w:val="1"/>
              </w:rPr>
              <w:t>…</w:t>
            </w:r>
            <w:r w:rsidRPr="00763F15">
              <w:t xml:space="preserve">..        </w:t>
            </w:r>
            <w:r w:rsidRPr="00763F15">
              <w:rPr>
                <w:spacing w:val="33"/>
              </w:rPr>
              <w:t xml:space="preserve"> </w:t>
            </w:r>
            <w:r w:rsidRPr="00763F15">
              <w:t>5</w:t>
            </w:r>
          </w:p>
          <w:p w14:paraId="2F47A464"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t>Ot</w:t>
            </w:r>
            <w:r w:rsidRPr="00763F15">
              <w:rPr>
                <w:spacing w:val="-1"/>
              </w:rPr>
              <w:t>h</w:t>
            </w:r>
            <w:r w:rsidRPr="00763F15">
              <w:t>er</w:t>
            </w:r>
            <w:r w:rsidRPr="00763F15">
              <w:rPr>
                <w:spacing w:val="1"/>
              </w:rPr>
              <w:t xml:space="preserve"> </w:t>
            </w:r>
            <w:r w:rsidRPr="00763F15">
              <w:t>(s</w:t>
            </w:r>
            <w:r w:rsidRPr="00763F15">
              <w:rPr>
                <w:spacing w:val="-3"/>
              </w:rPr>
              <w:t>p</w:t>
            </w:r>
            <w:r w:rsidRPr="00763F15">
              <w:t>ecif</w:t>
            </w:r>
            <w:r w:rsidRPr="00763F15">
              <w:rPr>
                <w:spacing w:val="-2"/>
              </w:rPr>
              <w:t>y</w:t>
            </w:r>
            <w:r w:rsidRPr="00763F15">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tc>
        <w:tc>
          <w:tcPr>
            <w:tcW w:w="989" w:type="dxa"/>
            <w:tcBorders>
              <w:top w:val="single" w:sz="4" w:space="0" w:color="000000"/>
              <w:left w:val="single" w:sz="4" w:space="0" w:color="000000"/>
              <w:bottom w:val="single" w:sz="4" w:space="0" w:color="000000"/>
              <w:right w:val="single" w:sz="4" w:space="0" w:color="000000"/>
            </w:tcBorders>
          </w:tcPr>
          <w:p w14:paraId="6A7A5962"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72C3E242"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5FCC0020"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302DB919" w14:textId="77777777" w:rsidR="00BA42B8" w:rsidRPr="00763F15" w:rsidRDefault="00BA42B8" w:rsidP="003D1D1B">
            <w:pPr>
              <w:widowControl w:val="0"/>
              <w:autoSpaceDE w:val="0"/>
              <w:autoSpaceDN w:val="0"/>
              <w:adjustRightInd w:val="0"/>
              <w:spacing w:before="3" w:after="0" w:line="200" w:lineRule="exact"/>
              <w:rPr>
                <w:rFonts w:cs="Mangal"/>
                <w:sz w:val="20"/>
                <w:szCs w:val="20"/>
              </w:rPr>
            </w:pPr>
          </w:p>
          <w:p w14:paraId="6522B604"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3</w:t>
            </w:r>
            <w:r w:rsidRPr="00763F15">
              <w:rPr>
                <w:spacing w:val="-2"/>
              </w:rPr>
              <w:t>2</w:t>
            </w:r>
            <w:r w:rsidRPr="00763F15">
              <w:t>2</w:t>
            </w:r>
          </w:p>
        </w:tc>
      </w:tr>
      <w:tr w:rsidR="00BA42B8" w:rsidRPr="00763F15" w14:paraId="16A43586" w14:textId="77777777" w:rsidTr="003D1D1B">
        <w:trPr>
          <w:trHeight w:hRule="exact" w:val="1085"/>
        </w:trPr>
        <w:tc>
          <w:tcPr>
            <w:tcW w:w="536" w:type="dxa"/>
            <w:tcBorders>
              <w:top w:val="single" w:sz="4" w:space="0" w:color="000000"/>
              <w:left w:val="single" w:sz="4" w:space="0" w:color="000000"/>
              <w:bottom w:val="single" w:sz="4" w:space="0" w:color="000000"/>
              <w:right w:val="single" w:sz="4" w:space="0" w:color="000000"/>
            </w:tcBorders>
          </w:tcPr>
          <w:p w14:paraId="4585840D" w14:textId="77777777" w:rsidR="00BA42B8" w:rsidRPr="00763F15" w:rsidRDefault="00BA42B8" w:rsidP="003D1D1B">
            <w:pPr>
              <w:widowControl w:val="0"/>
              <w:autoSpaceDE w:val="0"/>
              <w:autoSpaceDN w:val="0"/>
              <w:adjustRightInd w:val="0"/>
              <w:spacing w:after="0" w:line="267" w:lineRule="exact"/>
              <w:ind w:left="102" w:right="-23"/>
              <w:rPr>
                <w:rFonts w:cs="Mangal"/>
                <w:szCs w:val="24"/>
              </w:rPr>
            </w:pPr>
            <w:r w:rsidRPr="00763F15">
              <w:rPr>
                <w:spacing w:val="1"/>
                <w:position w:val="1"/>
              </w:rPr>
              <w:t>3</w:t>
            </w:r>
            <w:r w:rsidRPr="00763F15">
              <w:rPr>
                <w:spacing w:val="-2"/>
                <w:position w:val="1"/>
              </w:rPr>
              <w:t>1</w:t>
            </w:r>
            <w:r w:rsidRPr="00763F15">
              <w:rPr>
                <w:spacing w:val="1"/>
                <w:position w:val="1"/>
              </w:rPr>
              <w:t>5</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2E27B0AE" w14:textId="77777777" w:rsidR="00BA42B8" w:rsidRPr="00763F15" w:rsidRDefault="00BA42B8" w:rsidP="003D1D1B">
            <w:pPr>
              <w:widowControl w:val="0"/>
              <w:autoSpaceDE w:val="0"/>
              <w:autoSpaceDN w:val="0"/>
              <w:adjustRightInd w:val="0"/>
              <w:spacing w:after="0" w:line="267" w:lineRule="exact"/>
              <w:ind w:left="102"/>
            </w:pPr>
            <w:r w:rsidRPr="00763F15">
              <w:rPr>
                <w:position w:val="1"/>
              </w:rPr>
              <w:t xml:space="preserve">If </w:t>
            </w:r>
            <w:r w:rsidRPr="00763F15">
              <w:rPr>
                <w:spacing w:val="1"/>
                <w:position w:val="1"/>
              </w:rPr>
              <w:t>y</w:t>
            </w:r>
            <w:r w:rsidRPr="00763F15">
              <w:rPr>
                <w:position w:val="1"/>
              </w:rPr>
              <w:t>es,</w:t>
            </w:r>
            <w:r w:rsidRPr="00763F15">
              <w:rPr>
                <w:spacing w:val="-2"/>
                <w:position w:val="1"/>
              </w:rPr>
              <w:t xml:space="preserve"> </w:t>
            </w:r>
            <w:r w:rsidRPr="00763F15">
              <w:rPr>
                <w:spacing w:val="1"/>
                <w:position w:val="1"/>
              </w:rPr>
              <w:t>w</w:t>
            </w:r>
            <w:r w:rsidRPr="00763F15">
              <w:rPr>
                <w:spacing w:val="-1"/>
                <w:position w:val="1"/>
              </w:rPr>
              <w:t>h</w:t>
            </w:r>
            <w:r w:rsidRPr="00763F15">
              <w:rPr>
                <w:position w:val="1"/>
              </w:rPr>
              <w:t>e</w:t>
            </w:r>
            <w:r w:rsidRPr="00763F15">
              <w:rPr>
                <w:spacing w:val="-2"/>
                <w:position w:val="1"/>
              </w:rPr>
              <w:t>r</w:t>
            </w:r>
            <w:r w:rsidRPr="00763F15">
              <w:rPr>
                <w:position w:val="1"/>
              </w:rPr>
              <w:t>e</w:t>
            </w:r>
            <w:r w:rsidRPr="00763F15">
              <w:rPr>
                <w:spacing w:val="1"/>
                <w:position w:val="1"/>
              </w:rPr>
              <w:t xml:space="preserve"> </w:t>
            </w:r>
            <w:r w:rsidRPr="00763F15">
              <w:rPr>
                <w:spacing w:val="-1"/>
                <w:position w:val="1"/>
              </w:rPr>
              <w:t>d</w:t>
            </w:r>
            <w:r w:rsidRPr="00763F15">
              <w:rPr>
                <w:position w:val="1"/>
              </w:rPr>
              <w:t>id</w:t>
            </w:r>
            <w:r w:rsidRPr="00763F15">
              <w:rPr>
                <w:spacing w:val="-1"/>
                <w:position w:val="1"/>
              </w:rPr>
              <w:t xml:space="preserve"> y</w:t>
            </w:r>
            <w:r w:rsidRPr="00763F15">
              <w:rPr>
                <w:spacing w:val="1"/>
                <w:position w:val="1"/>
              </w:rPr>
              <w:t>o</w:t>
            </w:r>
            <w:r w:rsidRPr="00763F15">
              <w:rPr>
                <w:position w:val="1"/>
              </w:rPr>
              <w:t>u</w:t>
            </w:r>
            <w:r w:rsidRPr="00763F15">
              <w:rPr>
                <w:spacing w:val="-3"/>
                <w:position w:val="1"/>
              </w:rPr>
              <w:t xml:space="preserve"> </w:t>
            </w:r>
            <w:r w:rsidRPr="00763F15">
              <w:rPr>
                <w:position w:val="1"/>
              </w:rPr>
              <w:t>wash</w:t>
            </w:r>
            <w:r w:rsidRPr="00763F15">
              <w:rPr>
                <w:spacing w:val="-1"/>
                <w:position w:val="1"/>
              </w:rPr>
              <w:t xml:space="preserve"> </w:t>
            </w:r>
            <w:r w:rsidRPr="00763F15">
              <w:rPr>
                <w:spacing w:val="1"/>
                <w:position w:val="1"/>
              </w:rPr>
              <w:t>yo</w:t>
            </w:r>
            <w:r w:rsidRPr="00763F15">
              <w:rPr>
                <w:spacing w:val="-1"/>
                <w:position w:val="1"/>
              </w:rPr>
              <w:t>u</w:t>
            </w:r>
            <w:r w:rsidRPr="00763F15">
              <w:rPr>
                <w:position w:val="1"/>
              </w:rPr>
              <w:t>r</w:t>
            </w:r>
          </w:p>
          <w:p w14:paraId="43B1C167" w14:textId="77777777" w:rsidR="00BA42B8" w:rsidRPr="00763F15" w:rsidRDefault="00BA42B8" w:rsidP="003D1D1B">
            <w:pPr>
              <w:widowControl w:val="0"/>
              <w:autoSpaceDE w:val="0"/>
              <w:autoSpaceDN w:val="0"/>
              <w:adjustRightInd w:val="0"/>
              <w:spacing w:before="2" w:after="0" w:line="238" w:lineRule="auto"/>
              <w:ind w:left="102" w:right="83"/>
              <w:rPr>
                <w:rFonts w:cs="Mangal"/>
                <w:szCs w:val="24"/>
              </w:rPr>
            </w:pPr>
            <w:proofErr w:type="gramStart"/>
            <w:r w:rsidRPr="00763F15">
              <w:t>sa</w:t>
            </w:r>
            <w:r w:rsidRPr="00763F15">
              <w:rPr>
                <w:spacing w:val="-1"/>
              </w:rPr>
              <w:t>n</w:t>
            </w:r>
            <w:r w:rsidRPr="00763F15">
              <w:t>itary</w:t>
            </w:r>
            <w:proofErr w:type="gramEnd"/>
            <w:r w:rsidRPr="00763F15">
              <w:rPr>
                <w:spacing w:val="-1"/>
              </w:rPr>
              <w:t xml:space="preserve"> </w:t>
            </w:r>
            <w:r w:rsidRPr="00763F15">
              <w:rPr>
                <w:spacing w:val="1"/>
              </w:rPr>
              <w:t>m</w:t>
            </w:r>
            <w:r w:rsidRPr="00763F15">
              <w:t>a</w:t>
            </w:r>
            <w:r w:rsidRPr="00763F15">
              <w:rPr>
                <w:spacing w:val="-2"/>
              </w:rPr>
              <w:t>t</w:t>
            </w:r>
            <w:r w:rsidRPr="00763F15">
              <w:t>erials d</w:t>
            </w:r>
            <w:r w:rsidRPr="00763F15">
              <w:rPr>
                <w:spacing w:val="-1"/>
              </w:rPr>
              <w:t>u</w:t>
            </w:r>
            <w:r w:rsidRPr="00763F15">
              <w:t>ri</w:t>
            </w:r>
            <w:r w:rsidRPr="00763F15">
              <w:rPr>
                <w:spacing w:val="-1"/>
              </w:rPr>
              <w:t>n</w:t>
            </w:r>
            <w:r w:rsidRPr="00763F15">
              <w:t>g</w:t>
            </w:r>
            <w:r w:rsidRPr="00763F15">
              <w:rPr>
                <w:spacing w:val="-1"/>
              </w:rPr>
              <w:t xml:space="preserve"> y</w:t>
            </w:r>
            <w:r w:rsidRPr="00763F15">
              <w:rPr>
                <w:spacing w:val="1"/>
              </w:rPr>
              <w:t>o</w:t>
            </w:r>
            <w:r w:rsidRPr="00763F15">
              <w:rPr>
                <w:spacing w:val="-1"/>
              </w:rPr>
              <w:t>u</w:t>
            </w:r>
            <w:r w:rsidRPr="00763F15">
              <w:t xml:space="preserve">r last </w:t>
            </w:r>
            <w:r w:rsidRPr="00763F15">
              <w:rPr>
                <w:spacing w:val="-1"/>
              </w:rPr>
              <w:t>p</w:t>
            </w:r>
            <w:r w:rsidRPr="00763F15">
              <w:t>eri</w:t>
            </w:r>
            <w:r w:rsidRPr="00763F15">
              <w:rPr>
                <w:spacing w:val="1"/>
              </w:rPr>
              <w:t>o</w:t>
            </w:r>
            <w:r w:rsidRPr="00763F15">
              <w:rPr>
                <w:spacing w:val="-1"/>
              </w:rPr>
              <w:t>d</w:t>
            </w:r>
            <w:r w:rsidRPr="00763F15">
              <w:t>?</w:t>
            </w:r>
          </w:p>
        </w:tc>
        <w:tc>
          <w:tcPr>
            <w:tcW w:w="4213" w:type="dxa"/>
            <w:tcBorders>
              <w:top w:val="single" w:sz="4" w:space="0" w:color="000000"/>
              <w:left w:val="single" w:sz="4" w:space="0" w:color="000000"/>
              <w:bottom w:val="single" w:sz="4" w:space="0" w:color="000000"/>
              <w:right w:val="single" w:sz="4" w:space="0" w:color="000000"/>
            </w:tcBorders>
          </w:tcPr>
          <w:p w14:paraId="15555D1E" w14:textId="77777777" w:rsidR="00BA42B8" w:rsidRPr="00763F15" w:rsidRDefault="00BA42B8" w:rsidP="003D1D1B">
            <w:pPr>
              <w:widowControl w:val="0"/>
              <w:autoSpaceDE w:val="0"/>
              <w:autoSpaceDN w:val="0"/>
              <w:adjustRightInd w:val="0"/>
              <w:spacing w:after="0" w:line="267" w:lineRule="exact"/>
              <w:ind w:left="102"/>
            </w:pPr>
            <w:r w:rsidRPr="00763F15">
              <w:rPr>
                <w:position w:val="1"/>
              </w:rPr>
              <w:t>Rive</w:t>
            </w:r>
            <w:r w:rsidRPr="00763F15">
              <w:rPr>
                <w:spacing w:val="-2"/>
                <w:position w:val="1"/>
              </w:rPr>
              <w:t>r</w:t>
            </w:r>
            <w:r w:rsidRPr="00763F15">
              <w:rPr>
                <w:spacing w:val="1"/>
                <w:position w:val="1"/>
              </w:rPr>
              <w:t>/</w:t>
            </w:r>
            <w:r w:rsidRPr="00763F15">
              <w:rPr>
                <w:spacing w:val="-1"/>
                <w:position w:val="1"/>
              </w:rPr>
              <w:t>p</w:t>
            </w:r>
            <w:r w:rsidRPr="00763F15">
              <w:rPr>
                <w:spacing w:val="1"/>
                <w:position w:val="1"/>
              </w:rPr>
              <w:t>o</w:t>
            </w:r>
            <w:r w:rsidRPr="00763F15">
              <w:rPr>
                <w:spacing w:val="-1"/>
                <w:position w:val="1"/>
              </w:rPr>
              <w:t>n</w:t>
            </w:r>
            <w:r w:rsidRPr="00763F15">
              <w:rPr>
                <w:spacing w:val="-3"/>
                <w:position w:val="1"/>
              </w:rPr>
              <w:t>d</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spacing w:val="1"/>
                <w:position w:val="1"/>
              </w:rPr>
              <w:t>…</w:t>
            </w:r>
            <w:r w:rsidRPr="00763F15">
              <w:rPr>
                <w:position w:val="1"/>
              </w:rPr>
              <w:t xml:space="preserve">…               </w:t>
            </w:r>
            <w:r w:rsidRPr="00763F15">
              <w:rPr>
                <w:spacing w:val="28"/>
                <w:position w:val="1"/>
              </w:rPr>
              <w:t xml:space="preserve"> </w:t>
            </w:r>
            <w:r w:rsidRPr="00763F15">
              <w:rPr>
                <w:position w:val="1"/>
              </w:rPr>
              <w:t>1</w:t>
            </w:r>
          </w:p>
          <w:p w14:paraId="06E2136E" w14:textId="77777777" w:rsidR="00BA42B8" w:rsidRPr="00763F15" w:rsidRDefault="00BA42B8" w:rsidP="003D1D1B">
            <w:pPr>
              <w:widowControl w:val="0"/>
              <w:autoSpaceDE w:val="0"/>
              <w:autoSpaceDN w:val="0"/>
              <w:adjustRightInd w:val="0"/>
              <w:spacing w:after="0" w:line="240" w:lineRule="auto"/>
              <w:ind w:left="102"/>
            </w:pPr>
            <w:r w:rsidRPr="00763F15">
              <w:t>Wel</w:t>
            </w:r>
            <w:r w:rsidRPr="00763F15">
              <w:rPr>
                <w:spacing w:val="-1"/>
              </w:rPr>
              <w:t>l/</w:t>
            </w:r>
            <w:r w:rsidRPr="00763F15">
              <w:t>tap</w:t>
            </w:r>
            <w:r w:rsidRPr="00763F15">
              <w:rPr>
                <w:spacing w:val="-2"/>
              </w:rPr>
              <w:t>…</w:t>
            </w:r>
            <w:r w:rsidRPr="00763F15">
              <w:rPr>
                <w:spacing w:val="-1"/>
              </w:rPr>
              <w:t>…</w:t>
            </w:r>
            <w:r w:rsidRPr="00763F15">
              <w:rPr>
                <w:spacing w:val="1"/>
              </w:rPr>
              <w:t>…</w:t>
            </w:r>
            <w:r w:rsidRPr="00763F15">
              <w:rPr>
                <w:spacing w:val="-1"/>
              </w:rPr>
              <w:t>……</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0"/>
              </w:rPr>
              <w:t xml:space="preserve"> </w:t>
            </w:r>
            <w:r w:rsidRPr="00763F15">
              <w:t>2</w:t>
            </w:r>
          </w:p>
          <w:p w14:paraId="2A101A09" w14:textId="77777777" w:rsidR="00BA42B8" w:rsidRPr="00763F15" w:rsidRDefault="00BA42B8" w:rsidP="003D1D1B">
            <w:pPr>
              <w:widowControl w:val="0"/>
              <w:autoSpaceDE w:val="0"/>
              <w:autoSpaceDN w:val="0"/>
              <w:adjustRightInd w:val="0"/>
              <w:spacing w:after="0" w:line="266" w:lineRule="exact"/>
              <w:ind w:left="102"/>
            </w:pPr>
            <w:r w:rsidRPr="00763F15">
              <w:rPr>
                <w:position w:val="1"/>
              </w:rPr>
              <w:t>In</w:t>
            </w:r>
            <w:r w:rsidRPr="00763F15">
              <w:rPr>
                <w:spacing w:val="-1"/>
                <w:position w:val="1"/>
              </w:rPr>
              <w:t xml:space="preserve"> </w:t>
            </w:r>
            <w:r w:rsidRPr="00763F15">
              <w:rPr>
                <w:spacing w:val="1"/>
                <w:position w:val="1"/>
              </w:rPr>
              <w:t>to</w:t>
            </w:r>
            <w:r w:rsidRPr="00763F15">
              <w:rPr>
                <w:position w:val="1"/>
              </w:rPr>
              <w:t>i</w:t>
            </w:r>
            <w:r w:rsidRPr="00763F15">
              <w:rPr>
                <w:spacing w:val="-1"/>
                <w:position w:val="1"/>
              </w:rPr>
              <w:t>l</w:t>
            </w:r>
            <w:r w:rsidRPr="00763F15">
              <w:rPr>
                <w:spacing w:val="-2"/>
                <w:position w:val="1"/>
              </w:rPr>
              <w:t>e</w:t>
            </w:r>
            <w:r w:rsidRPr="00763F15">
              <w:rPr>
                <w:position w:val="1"/>
              </w:rPr>
              <w:t>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36"/>
                <w:position w:val="1"/>
              </w:rPr>
              <w:t xml:space="preserve"> </w:t>
            </w:r>
            <w:r w:rsidRPr="00763F15">
              <w:rPr>
                <w:position w:val="1"/>
              </w:rPr>
              <w:t>3</w:t>
            </w:r>
          </w:p>
          <w:p w14:paraId="46C39227"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t>Ot</w:t>
            </w:r>
            <w:r w:rsidRPr="00763F15">
              <w:rPr>
                <w:spacing w:val="-1"/>
              </w:rPr>
              <w:t>h</w:t>
            </w:r>
            <w:r w:rsidRPr="00763F15">
              <w:t>ers</w:t>
            </w:r>
            <w:r w:rsidRPr="00763F15">
              <w:rPr>
                <w:spacing w:val="1"/>
              </w:rPr>
              <w:t xml:space="preserve"> </w:t>
            </w:r>
            <w:r w:rsidRPr="00763F15">
              <w:rPr>
                <w:spacing w:val="-2"/>
              </w:rPr>
              <w:t>(</w:t>
            </w:r>
            <w:r w:rsidRPr="00763F15">
              <w:t>speci</w:t>
            </w:r>
            <w:r w:rsidRPr="00763F15">
              <w:rPr>
                <w:spacing w:val="-3"/>
              </w:rPr>
              <w:t>f</w:t>
            </w:r>
            <w:r w:rsidRPr="00763F15">
              <w:rPr>
                <w:spacing w:val="1"/>
              </w:rPr>
              <w:t>y</w:t>
            </w:r>
            <w:r w:rsidRPr="00763F15">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tc>
        <w:tc>
          <w:tcPr>
            <w:tcW w:w="989" w:type="dxa"/>
            <w:tcBorders>
              <w:top w:val="single" w:sz="4" w:space="0" w:color="000000"/>
              <w:left w:val="single" w:sz="4" w:space="0" w:color="000000"/>
              <w:bottom w:val="single" w:sz="4" w:space="0" w:color="000000"/>
              <w:right w:val="single" w:sz="4" w:space="0" w:color="000000"/>
            </w:tcBorders>
          </w:tcPr>
          <w:p w14:paraId="57CAB590"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22D89BDD" w14:textId="77777777" w:rsidTr="003D1D1B">
        <w:trPr>
          <w:trHeight w:hRule="exact" w:val="1623"/>
        </w:trPr>
        <w:tc>
          <w:tcPr>
            <w:tcW w:w="536" w:type="dxa"/>
            <w:tcBorders>
              <w:top w:val="single" w:sz="4" w:space="0" w:color="000000"/>
              <w:left w:val="single" w:sz="4" w:space="0" w:color="000000"/>
              <w:bottom w:val="single" w:sz="4" w:space="0" w:color="000000"/>
              <w:right w:val="single" w:sz="4" w:space="0" w:color="000000"/>
            </w:tcBorders>
          </w:tcPr>
          <w:p w14:paraId="34A611D9"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1</w:t>
            </w:r>
            <w:r w:rsidRPr="00763F15">
              <w:rPr>
                <w:spacing w:val="1"/>
                <w:position w:val="1"/>
              </w:rPr>
              <w:t>6</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62078633"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H</w:t>
            </w:r>
            <w:r w:rsidRPr="00763F15">
              <w:rPr>
                <w:spacing w:val="1"/>
                <w:position w:val="1"/>
              </w:rPr>
              <w:t>o</w:t>
            </w:r>
            <w:r w:rsidRPr="00763F15">
              <w:rPr>
                <w:position w:val="1"/>
              </w:rPr>
              <w:t>w</w:t>
            </w:r>
            <w:r w:rsidRPr="00763F15">
              <w:rPr>
                <w:spacing w:val="1"/>
                <w:position w:val="1"/>
              </w:rPr>
              <w:t xml:space="preserve"> </w:t>
            </w:r>
            <w:r w:rsidRPr="00763F15">
              <w:rPr>
                <w:spacing w:val="-3"/>
                <w:position w:val="1"/>
              </w:rPr>
              <w:t>l</w:t>
            </w:r>
            <w:r w:rsidRPr="00763F15">
              <w:rPr>
                <w:spacing w:val="1"/>
                <w:position w:val="1"/>
              </w:rPr>
              <w:t>o</w:t>
            </w:r>
            <w:r w:rsidRPr="00763F15">
              <w:rPr>
                <w:spacing w:val="-1"/>
                <w:position w:val="1"/>
              </w:rPr>
              <w:t>n</w:t>
            </w:r>
            <w:r w:rsidRPr="00763F15">
              <w:rPr>
                <w:position w:val="1"/>
              </w:rPr>
              <w:t>g</w:t>
            </w:r>
            <w:r w:rsidRPr="00763F15">
              <w:rPr>
                <w:spacing w:val="-1"/>
                <w:position w:val="1"/>
              </w:rPr>
              <w:t xml:space="preserve"> </w:t>
            </w:r>
            <w:r w:rsidRPr="00763F15">
              <w:rPr>
                <w:position w:val="1"/>
              </w:rPr>
              <w:t>d</w:t>
            </w:r>
            <w:r w:rsidRPr="00763F15">
              <w:rPr>
                <w:spacing w:val="-1"/>
                <w:position w:val="1"/>
              </w:rPr>
              <w:t>o</w:t>
            </w:r>
            <w:r w:rsidRPr="00763F15">
              <w:rPr>
                <w:position w:val="1"/>
              </w:rPr>
              <w:t>es</w:t>
            </w:r>
            <w:r w:rsidRPr="00763F15">
              <w:rPr>
                <w:spacing w:val="1"/>
                <w:position w:val="1"/>
              </w:rPr>
              <w:t xml:space="preserve"> </w:t>
            </w:r>
            <w:r w:rsidRPr="00763F15">
              <w:rPr>
                <w:position w:val="1"/>
              </w:rPr>
              <w:t>it</w:t>
            </w:r>
            <w:r w:rsidRPr="00763F15">
              <w:rPr>
                <w:spacing w:val="-2"/>
                <w:position w:val="1"/>
              </w:rPr>
              <w:t xml:space="preserve"> </w:t>
            </w:r>
            <w:r w:rsidRPr="00763F15">
              <w:rPr>
                <w:spacing w:val="1"/>
                <w:position w:val="1"/>
              </w:rPr>
              <w:t>t</w:t>
            </w:r>
            <w:r w:rsidRPr="00763F15">
              <w:rPr>
                <w:position w:val="1"/>
              </w:rPr>
              <w:t>a</w:t>
            </w:r>
            <w:r w:rsidRPr="00763F15">
              <w:rPr>
                <w:spacing w:val="-2"/>
                <w:position w:val="1"/>
              </w:rPr>
              <w:t>k</w:t>
            </w:r>
            <w:r w:rsidRPr="00763F15">
              <w:rPr>
                <w:position w:val="1"/>
              </w:rPr>
              <w:t>e</w:t>
            </w:r>
            <w:r w:rsidRPr="00763F15">
              <w:rPr>
                <w:spacing w:val="-1"/>
                <w:position w:val="1"/>
              </w:rPr>
              <w:t xml:space="preserve"> </w:t>
            </w:r>
            <w:r w:rsidRPr="00763F15">
              <w:rPr>
                <w:spacing w:val="1"/>
                <w:position w:val="1"/>
              </w:rPr>
              <w:t>yo</w:t>
            </w:r>
            <w:r w:rsidRPr="00763F15">
              <w:rPr>
                <w:position w:val="1"/>
              </w:rPr>
              <w:t>u</w:t>
            </w:r>
            <w:r w:rsidRPr="00763F15">
              <w:rPr>
                <w:spacing w:val="-3"/>
                <w:position w:val="1"/>
              </w:rPr>
              <w:t xml:space="preserve"> </w:t>
            </w:r>
            <w:r w:rsidRPr="00763F15">
              <w:rPr>
                <w:spacing w:val="-2"/>
                <w:position w:val="1"/>
              </w:rPr>
              <w:t>t</w:t>
            </w:r>
            <w:r w:rsidRPr="00763F15">
              <w:rPr>
                <w:position w:val="1"/>
              </w:rPr>
              <w:t>o</w:t>
            </w:r>
            <w:r w:rsidRPr="00763F15">
              <w:rPr>
                <w:spacing w:val="1"/>
                <w:position w:val="1"/>
              </w:rPr>
              <w:t xml:space="preserve"> </w:t>
            </w:r>
            <w:r w:rsidRPr="00763F15">
              <w:rPr>
                <w:position w:val="1"/>
              </w:rPr>
              <w:t>get</w:t>
            </w:r>
          </w:p>
          <w:p w14:paraId="55B44099" w14:textId="77777777" w:rsidR="00BA42B8" w:rsidRPr="00763F15" w:rsidRDefault="00BA42B8" w:rsidP="003D1D1B">
            <w:pPr>
              <w:widowControl w:val="0"/>
              <w:autoSpaceDE w:val="0"/>
              <w:autoSpaceDN w:val="0"/>
              <w:adjustRightInd w:val="0"/>
              <w:spacing w:before="1" w:after="0" w:line="240" w:lineRule="auto"/>
              <w:ind w:left="102" w:right="199"/>
              <w:rPr>
                <w:rFonts w:cs="Mangal"/>
                <w:szCs w:val="24"/>
              </w:rPr>
            </w:pPr>
            <w:proofErr w:type="gramStart"/>
            <w:r w:rsidRPr="00763F15">
              <w:t>there</w:t>
            </w:r>
            <w:proofErr w:type="gramEnd"/>
            <w:r w:rsidRPr="00763F15">
              <w:rPr>
                <w:spacing w:val="1"/>
              </w:rPr>
              <w:t xml:space="preserve"> </w:t>
            </w:r>
            <w:r w:rsidRPr="00763F15">
              <w:t>a</w:t>
            </w:r>
            <w:r w:rsidRPr="00763F15">
              <w:rPr>
                <w:spacing w:val="-1"/>
              </w:rPr>
              <w:t>n</w:t>
            </w:r>
            <w:r w:rsidRPr="00763F15">
              <w:t>d</w:t>
            </w:r>
            <w:r w:rsidRPr="00763F15">
              <w:rPr>
                <w:spacing w:val="-1"/>
              </w:rPr>
              <w:t xml:space="preserve"> </w:t>
            </w:r>
            <w:r w:rsidRPr="00763F15">
              <w:t>g</w:t>
            </w:r>
            <w:r w:rsidRPr="00763F15">
              <w:rPr>
                <w:spacing w:val="-2"/>
              </w:rPr>
              <w:t>e</w:t>
            </w:r>
            <w:r w:rsidRPr="00763F15">
              <w:t>t</w:t>
            </w:r>
            <w:r w:rsidRPr="00763F15">
              <w:rPr>
                <w:spacing w:val="1"/>
              </w:rPr>
              <w:t xml:space="preserve"> </w:t>
            </w:r>
            <w:r w:rsidRPr="00763F15">
              <w:rPr>
                <w:spacing w:val="-1"/>
              </w:rPr>
              <w:t>b</w:t>
            </w:r>
            <w:r w:rsidRPr="00763F15">
              <w:t>a</w:t>
            </w:r>
            <w:r w:rsidRPr="00763F15">
              <w:rPr>
                <w:spacing w:val="-2"/>
              </w:rPr>
              <w:t>c</w:t>
            </w:r>
            <w:r w:rsidRPr="00763F15">
              <w:t>k?</w:t>
            </w:r>
            <w:r w:rsidRPr="00763F15">
              <w:rPr>
                <w:spacing w:val="1"/>
              </w:rPr>
              <w:t xml:space="preserve"> </w:t>
            </w:r>
            <w:r w:rsidRPr="00763F15">
              <w:t>A</w:t>
            </w:r>
            <w:r w:rsidRPr="00763F15">
              <w:rPr>
                <w:spacing w:val="-3"/>
              </w:rPr>
              <w:t>b</w:t>
            </w:r>
            <w:r w:rsidRPr="00763F15">
              <w:rPr>
                <w:spacing w:val="1"/>
              </w:rPr>
              <w:t>o</w:t>
            </w:r>
            <w:r w:rsidRPr="00763F15">
              <w:rPr>
                <w:spacing w:val="-1"/>
              </w:rPr>
              <w:t>u</w:t>
            </w:r>
            <w:r w:rsidRPr="00763F15">
              <w:t>t</w:t>
            </w:r>
            <w:r w:rsidRPr="00763F15">
              <w:rPr>
                <w:spacing w:val="-1"/>
              </w:rPr>
              <w:t xml:space="preserve"> </w:t>
            </w:r>
            <w:r w:rsidRPr="00763F15">
              <w:rPr>
                <w:spacing w:val="1"/>
              </w:rPr>
              <w:t>1</w:t>
            </w:r>
            <w:r w:rsidRPr="00763F15">
              <w:t xml:space="preserve">5 </w:t>
            </w:r>
            <w:r w:rsidRPr="00763F15">
              <w:rPr>
                <w:spacing w:val="1"/>
              </w:rPr>
              <w:t>m</w:t>
            </w:r>
            <w:r w:rsidRPr="00763F15">
              <w:t>i</w:t>
            </w:r>
            <w:r w:rsidRPr="00763F15">
              <w:rPr>
                <w:spacing w:val="-1"/>
              </w:rPr>
              <w:t>nu</w:t>
            </w:r>
            <w:r w:rsidRPr="00763F15">
              <w:t>t</w:t>
            </w:r>
            <w:r w:rsidRPr="00763F15">
              <w:rPr>
                <w:spacing w:val="1"/>
              </w:rPr>
              <w:t>e</w:t>
            </w:r>
            <w:r w:rsidRPr="00763F15">
              <w:t>s,</w:t>
            </w:r>
            <w:r w:rsidRPr="00763F15">
              <w:rPr>
                <w:spacing w:val="-2"/>
              </w:rPr>
              <w:t xml:space="preserve"> </w:t>
            </w:r>
            <w:r w:rsidRPr="00763F15">
              <w:rPr>
                <w:spacing w:val="-1"/>
              </w:rPr>
              <w:t>3</w:t>
            </w:r>
            <w:r w:rsidRPr="00763F15">
              <w:t>0</w:t>
            </w:r>
            <w:r w:rsidRPr="00763F15">
              <w:rPr>
                <w:spacing w:val="-1"/>
              </w:rPr>
              <w:t xml:space="preserve"> </w:t>
            </w:r>
            <w:r w:rsidRPr="00763F15">
              <w:rPr>
                <w:spacing w:val="1"/>
              </w:rPr>
              <w:t>m</w:t>
            </w:r>
            <w:r w:rsidRPr="00763F15">
              <w:t>i</w:t>
            </w:r>
            <w:r w:rsidRPr="00763F15">
              <w:rPr>
                <w:spacing w:val="-1"/>
              </w:rPr>
              <w:t>nu</w:t>
            </w:r>
            <w:r w:rsidRPr="00763F15">
              <w:t>t</w:t>
            </w:r>
            <w:r w:rsidRPr="00763F15">
              <w:rPr>
                <w:spacing w:val="1"/>
              </w:rPr>
              <w:t>e</w:t>
            </w:r>
            <w:r w:rsidRPr="00763F15">
              <w:t>s,</w:t>
            </w:r>
            <w:r w:rsidRPr="00763F15">
              <w:rPr>
                <w:spacing w:val="-2"/>
              </w:rPr>
              <w:t xml:space="preserve"> </w:t>
            </w:r>
            <w:r w:rsidRPr="00763F15">
              <w:rPr>
                <w:spacing w:val="-1"/>
              </w:rPr>
              <w:t>4</w:t>
            </w:r>
            <w:r w:rsidRPr="00763F15">
              <w:t>5</w:t>
            </w:r>
            <w:r w:rsidRPr="00763F15">
              <w:rPr>
                <w:spacing w:val="-1"/>
              </w:rPr>
              <w:t xml:space="preserve"> </w:t>
            </w:r>
            <w:r w:rsidRPr="00763F15">
              <w:rPr>
                <w:spacing w:val="1"/>
              </w:rPr>
              <w:t>m</w:t>
            </w:r>
            <w:r w:rsidRPr="00763F15">
              <w:rPr>
                <w:spacing w:val="-3"/>
              </w:rPr>
              <w:t>i</w:t>
            </w:r>
            <w:r w:rsidRPr="00763F15">
              <w:rPr>
                <w:spacing w:val="-1"/>
              </w:rPr>
              <w:t>nu</w:t>
            </w:r>
            <w:r w:rsidRPr="00763F15">
              <w:t>t</w:t>
            </w:r>
            <w:r w:rsidRPr="00763F15">
              <w:rPr>
                <w:spacing w:val="1"/>
              </w:rPr>
              <w:t>e</w:t>
            </w:r>
            <w:r w:rsidRPr="00763F15">
              <w:t xml:space="preserve">s </w:t>
            </w:r>
            <w:r w:rsidRPr="00763F15">
              <w:rPr>
                <w:spacing w:val="1"/>
              </w:rPr>
              <w:t>o</w:t>
            </w:r>
            <w:r w:rsidRPr="00763F15">
              <w:t>r</w:t>
            </w:r>
            <w:r w:rsidRPr="00763F15">
              <w:rPr>
                <w:spacing w:val="-2"/>
              </w:rPr>
              <w:t xml:space="preserve"> </w:t>
            </w:r>
            <w:r w:rsidRPr="00763F15">
              <w:rPr>
                <w:spacing w:val="1"/>
              </w:rPr>
              <w:t>mo</w:t>
            </w:r>
            <w:r w:rsidRPr="00763F15">
              <w:rPr>
                <w:spacing w:val="-3"/>
              </w:rPr>
              <w:t>r</w:t>
            </w:r>
            <w:r w:rsidRPr="00763F15">
              <w:t>e</w:t>
            </w:r>
            <w:r w:rsidRPr="00763F15">
              <w:rPr>
                <w:spacing w:val="1"/>
              </w:rPr>
              <w:t xml:space="preserve"> </w:t>
            </w:r>
            <w:r w:rsidRPr="00763F15">
              <w:t>than</w:t>
            </w:r>
            <w:r w:rsidRPr="00763F15">
              <w:rPr>
                <w:spacing w:val="-3"/>
              </w:rPr>
              <w:t xml:space="preserve"> </w:t>
            </w:r>
            <w:r w:rsidRPr="00763F15">
              <w:t>an</w:t>
            </w:r>
            <w:r w:rsidRPr="00763F15">
              <w:rPr>
                <w:spacing w:val="-1"/>
              </w:rPr>
              <w:t xml:space="preserve"> </w:t>
            </w:r>
            <w:r w:rsidRPr="00763F15">
              <w:t>h</w:t>
            </w:r>
            <w:r w:rsidRPr="00763F15">
              <w:rPr>
                <w:spacing w:val="1"/>
              </w:rPr>
              <w:t>o</w:t>
            </w:r>
            <w:r w:rsidRPr="00763F15">
              <w:rPr>
                <w:spacing w:val="-1"/>
              </w:rPr>
              <w:t>u</w:t>
            </w:r>
            <w:r w:rsidRPr="00763F15">
              <w:t>r</w:t>
            </w:r>
          </w:p>
        </w:tc>
        <w:tc>
          <w:tcPr>
            <w:tcW w:w="4213" w:type="dxa"/>
            <w:tcBorders>
              <w:top w:val="single" w:sz="4" w:space="0" w:color="000000"/>
              <w:left w:val="single" w:sz="4" w:space="0" w:color="000000"/>
              <w:bottom w:val="single" w:sz="4" w:space="0" w:color="000000"/>
              <w:right w:val="single" w:sz="4" w:space="0" w:color="000000"/>
            </w:tcBorders>
          </w:tcPr>
          <w:p w14:paraId="7F1F00E6"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Very</w:t>
            </w:r>
            <w:r w:rsidRPr="00763F15">
              <w:rPr>
                <w:spacing w:val="1"/>
                <w:position w:val="1"/>
              </w:rPr>
              <w:t xml:space="preserve"> </w:t>
            </w:r>
            <w:r w:rsidRPr="00763F15">
              <w:rPr>
                <w:position w:val="1"/>
              </w:rPr>
              <w:t>l</w:t>
            </w:r>
            <w:r w:rsidRPr="00763F15">
              <w:rPr>
                <w:spacing w:val="-1"/>
                <w:position w:val="1"/>
              </w:rPr>
              <w:t>i</w:t>
            </w:r>
            <w:r w:rsidRPr="00763F15">
              <w:rPr>
                <w:spacing w:val="-2"/>
                <w:position w:val="1"/>
              </w:rPr>
              <w:t>t</w:t>
            </w:r>
            <w:r w:rsidRPr="00763F15">
              <w:rPr>
                <w:position w:val="1"/>
              </w:rPr>
              <w:t>tle</w:t>
            </w:r>
            <w:r w:rsidRPr="00763F15">
              <w:rPr>
                <w:spacing w:val="-1"/>
                <w:position w:val="1"/>
              </w:rPr>
              <w:t xml:space="preserve"> </w:t>
            </w:r>
            <w:r w:rsidRPr="00763F15">
              <w:rPr>
                <w:position w:val="1"/>
              </w:rPr>
              <w:t>ti</w:t>
            </w:r>
            <w:r w:rsidRPr="00763F15">
              <w:rPr>
                <w:spacing w:val="-1"/>
                <w:position w:val="1"/>
              </w:rPr>
              <w:t>m</w:t>
            </w:r>
            <w:r w:rsidRPr="00763F15">
              <w:rPr>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1"/>
                <w:position w:val="1"/>
              </w:rPr>
              <w:t xml:space="preserve"> </w:t>
            </w:r>
            <w:r w:rsidRPr="00763F15">
              <w:rPr>
                <w:position w:val="1"/>
              </w:rPr>
              <w:t>1</w:t>
            </w:r>
          </w:p>
          <w:p w14:paraId="63727728" w14:textId="77777777" w:rsidR="00BA42B8" w:rsidRPr="00763F15" w:rsidRDefault="00BA42B8" w:rsidP="003D1D1B">
            <w:pPr>
              <w:widowControl w:val="0"/>
              <w:autoSpaceDE w:val="0"/>
              <w:autoSpaceDN w:val="0"/>
              <w:adjustRightInd w:val="0"/>
              <w:spacing w:before="1" w:after="0" w:line="240" w:lineRule="auto"/>
              <w:ind w:left="102"/>
            </w:pPr>
            <w:r w:rsidRPr="00763F15">
              <w:rPr>
                <w:spacing w:val="1"/>
              </w:rPr>
              <w:t>1</w:t>
            </w:r>
            <w:r w:rsidRPr="00763F15">
              <w:t>5</w:t>
            </w:r>
            <w:r w:rsidRPr="00763F15">
              <w:rPr>
                <w:spacing w:val="-1"/>
              </w:rPr>
              <w:t xml:space="preserve"> </w:t>
            </w:r>
            <w:r w:rsidRPr="00763F15">
              <w:rPr>
                <w:spacing w:val="1"/>
              </w:rPr>
              <w:t>m</w:t>
            </w:r>
            <w:r w:rsidRPr="00763F15">
              <w:t>i</w:t>
            </w:r>
            <w:r w:rsidRPr="00763F15">
              <w:rPr>
                <w:spacing w:val="-1"/>
              </w:rPr>
              <w:t>nu</w:t>
            </w:r>
            <w:r w:rsidRPr="00763F15">
              <w:t>t</w:t>
            </w:r>
            <w:r w:rsidRPr="00763F15">
              <w:rPr>
                <w:spacing w:val="-2"/>
              </w:rPr>
              <w:t>e</w:t>
            </w:r>
            <w:r w:rsidRPr="00763F15">
              <w:t>s</w:t>
            </w:r>
            <w:r w:rsidRPr="00763F15">
              <w:rPr>
                <w:spacing w:val="-1"/>
              </w:rPr>
              <w:t>……</w:t>
            </w:r>
            <w:r w:rsidRPr="00763F15">
              <w:rPr>
                <w:spacing w:val="1"/>
              </w:rPr>
              <w:t>…</w:t>
            </w:r>
            <w:r w:rsidRPr="00763F15">
              <w:rPr>
                <w:spacing w:val="-1"/>
              </w:rPr>
              <w:t>………</w:t>
            </w:r>
            <w:r w:rsidRPr="00763F15">
              <w:rPr>
                <w:spacing w:val="2"/>
              </w:rPr>
              <w:t>…</w:t>
            </w:r>
            <w:r w:rsidRPr="00763F15">
              <w:rPr>
                <w:spacing w:val="-1"/>
              </w:rPr>
              <w:t>……</w:t>
            </w:r>
            <w:r w:rsidRPr="00763F15">
              <w:rPr>
                <w:spacing w:val="1"/>
              </w:rPr>
              <w:t>……</w:t>
            </w:r>
            <w:r w:rsidRPr="00763F15">
              <w:t xml:space="preserve">..              </w:t>
            </w:r>
            <w:r w:rsidRPr="00763F15">
              <w:rPr>
                <w:spacing w:val="25"/>
              </w:rPr>
              <w:t xml:space="preserve"> </w:t>
            </w:r>
            <w:r w:rsidRPr="00763F15">
              <w:t>2</w:t>
            </w:r>
          </w:p>
          <w:p w14:paraId="39522042" w14:textId="77777777" w:rsidR="00BA42B8" w:rsidRPr="00763F15" w:rsidRDefault="00BA42B8" w:rsidP="003D1D1B">
            <w:pPr>
              <w:widowControl w:val="0"/>
              <w:autoSpaceDE w:val="0"/>
              <w:autoSpaceDN w:val="0"/>
              <w:adjustRightInd w:val="0"/>
              <w:spacing w:after="0" w:line="240" w:lineRule="auto"/>
              <w:ind w:left="102"/>
            </w:pPr>
            <w:r w:rsidRPr="00763F15">
              <w:rPr>
                <w:spacing w:val="1"/>
              </w:rPr>
              <w:t>3</w:t>
            </w:r>
            <w:r w:rsidRPr="00763F15">
              <w:t>0</w:t>
            </w:r>
            <w:r w:rsidRPr="00763F15">
              <w:rPr>
                <w:spacing w:val="-1"/>
              </w:rPr>
              <w:t xml:space="preserve"> </w:t>
            </w:r>
            <w:r w:rsidRPr="00763F15">
              <w:rPr>
                <w:spacing w:val="1"/>
              </w:rPr>
              <w:t>m</w:t>
            </w:r>
            <w:r w:rsidRPr="00763F15">
              <w:t>i</w:t>
            </w:r>
            <w:r w:rsidRPr="00763F15">
              <w:rPr>
                <w:spacing w:val="-1"/>
              </w:rPr>
              <w:t>nu</w:t>
            </w:r>
            <w:r w:rsidRPr="00763F15">
              <w:t>t</w:t>
            </w:r>
            <w:r w:rsidRPr="00763F15">
              <w:rPr>
                <w:spacing w:val="-2"/>
              </w:rPr>
              <w:t>e</w:t>
            </w:r>
            <w:r w:rsidRPr="00763F15">
              <w:t>s</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1"/>
              </w:rPr>
              <w:t>…</w:t>
            </w:r>
            <w:r w:rsidRPr="00763F15">
              <w:t>.</w:t>
            </w:r>
            <w:r w:rsidRPr="00763F15">
              <w:rPr>
                <w:spacing w:val="-1"/>
              </w:rPr>
              <w:t>.…</w:t>
            </w:r>
            <w:r w:rsidRPr="00763F15">
              <w:rPr>
                <w:spacing w:val="1"/>
              </w:rPr>
              <w:t>……</w:t>
            </w:r>
            <w:r w:rsidRPr="00763F15">
              <w:t xml:space="preserve">..               </w:t>
            </w:r>
            <w:r w:rsidRPr="00763F15">
              <w:rPr>
                <w:spacing w:val="16"/>
              </w:rPr>
              <w:t xml:space="preserve"> </w:t>
            </w:r>
            <w:r w:rsidRPr="00763F15">
              <w:t>3</w:t>
            </w:r>
          </w:p>
          <w:p w14:paraId="1EAC5EF1" w14:textId="77777777" w:rsidR="00BA42B8" w:rsidRPr="00763F15" w:rsidRDefault="00BA42B8" w:rsidP="003D1D1B">
            <w:pPr>
              <w:widowControl w:val="0"/>
              <w:autoSpaceDE w:val="0"/>
              <w:autoSpaceDN w:val="0"/>
              <w:adjustRightInd w:val="0"/>
              <w:spacing w:after="0" w:line="240" w:lineRule="auto"/>
              <w:ind w:left="102"/>
            </w:pPr>
            <w:r w:rsidRPr="00763F15">
              <w:rPr>
                <w:spacing w:val="1"/>
              </w:rPr>
              <w:t>4</w:t>
            </w:r>
            <w:r w:rsidRPr="00763F15">
              <w:t>5</w:t>
            </w:r>
            <w:r w:rsidRPr="00763F15">
              <w:rPr>
                <w:spacing w:val="-1"/>
              </w:rPr>
              <w:t xml:space="preserve"> </w:t>
            </w:r>
            <w:r w:rsidRPr="00763F15">
              <w:rPr>
                <w:spacing w:val="1"/>
              </w:rPr>
              <w:t>m</w:t>
            </w:r>
            <w:r w:rsidRPr="00763F15">
              <w:t>i</w:t>
            </w:r>
            <w:r w:rsidRPr="00763F15">
              <w:rPr>
                <w:spacing w:val="-1"/>
              </w:rPr>
              <w:t>nu</w:t>
            </w:r>
            <w:r w:rsidRPr="00763F15">
              <w:t>t</w:t>
            </w:r>
            <w:r w:rsidRPr="00763F15">
              <w:rPr>
                <w:spacing w:val="-2"/>
              </w:rPr>
              <w:t>e</w:t>
            </w:r>
            <w:r w:rsidRPr="00763F15">
              <w:t>s</w:t>
            </w:r>
            <w:r w:rsidRPr="00763F15">
              <w:rPr>
                <w:spacing w:val="-1"/>
              </w:rPr>
              <w:t>……</w:t>
            </w:r>
            <w:r w:rsidRPr="00763F15">
              <w:rPr>
                <w:spacing w:val="1"/>
              </w:rPr>
              <w:t>…</w:t>
            </w:r>
            <w:r w:rsidRPr="00763F15">
              <w:t>…</w:t>
            </w:r>
            <w:r w:rsidRPr="00763F15">
              <w:rPr>
                <w:spacing w:val="-1"/>
              </w:rPr>
              <w:t>…</w:t>
            </w:r>
            <w:r w:rsidRPr="00763F15">
              <w:rPr>
                <w:spacing w:val="1"/>
              </w:rPr>
              <w:t>…</w:t>
            </w:r>
            <w:r w:rsidRPr="00763F15">
              <w:t>.</w:t>
            </w:r>
            <w:r w:rsidRPr="00763F15">
              <w:rPr>
                <w:spacing w:val="-1"/>
              </w:rPr>
              <w:t>…</w:t>
            </w:r>
            <w:r w:rsidRPr="00763F15">
              <w:rPr>
                <w:spacing w:val="1"/>
              </w:rPr>
              <w:t>…</w:t>
            </w:r>
            <w:r w:rsidRPr="00763F15">
              <w:rPr>
                <w:spacing w:val="-3"/>
              </w:rPr>
              <w:t>.</w:t>
            </w:r>
            <w:r w:rsidRPr="00763F15">
              <w:rPr>
                <w:spacing w:val="1"/>
              </w:rPr>
              <w:t>…</w:t>
            </w:r>
            <w:r w:rsidRPr="00763F15">
              <w:rPr>
                <w:spacing w:val="-1"/>
              </w:rPr>
              <w:t>…</w:t>
            </w:r>
            <w:r w:rsidRPr="00763F15">
              <w:t xml:space="preserve">…              </w:t>
            </w:r>
            <w:r w:rsidRPr="00763F15">
              <w:rPr>
                <w:spacing w:val="27"/>
              </w:rPr>
              <w:t xml:space="preserve"> </w:t>
            </w:r>
            <w:r w:rsidRPr="00763F15">
              <w:t>4</w:t>
            </w:r>
          </w:p>
          <w:p w14:paraId="55C30AA8" w14:textId="77777777" w:rsidR="00BA42B8" w:rsidRPr="00763F15" w:rsidRDefault="00BA42B8" w:rsidP="003D1D1B">
            <w:pPr>
              <w:widowControl w:val="0"/>
              <w:autoSpaceDE w:val="0"/>
              <w:autoSpaceDN w:val="0"/>
              <w:adjustRightInd w:val="0"/>
              <w:spacing w:after="0" w:line="240" w:lineRule="auto"/>
              <w:ind w:left="102"/>
            </w:pPr>
            <w:r w:rsidRPr="00763F15">
              <w:t>1</w:t>
            </w:r>
            <w:r w:rsidRPr="00763F15">
              <w:rPr>
                <w:spacing w:val="1"/>
              </w:rPr>
              <w:t xml:space="preserve"> </w:t>
            </w:r>
            <w:r w:rsidRPr="00763F15">
              <w:t>h</w:t>
            </w:r>
            <w:r w:rsidRPr="00763F15">
              <w:rPr>
                <w:spacing w:val="1"/>
              </w:rPr>
              <w:t>o</w:t>
            </w:r>
            <w:r w:rsidRPr="00763F15">
              <w:rPr>
                <w:spacing w:val="-1"/>
              </w:rPr>
              <w:t>u</w:t>
            </w:r>
            <w:r w:rsidRPr="00763F15">
              <w:t>r</w:t>
            </w:r>
            <w:r w:rsidRPr="00763F15">
              <w:rPr>
                <w:spacing w:val="-2"/>
              </w:rPr>
              <w:t xml:space="preserve"> </w:t>
            </w:r>
            <w:r w:rsidRPr="00763F15">
              <w:rPr>
                <w:spacing w:val="1"/>
              </w:rPr>
              <w:t>o</w:t>
            </w:r>
            <w:r w:rsidRPr="00763F15">
              <w:t>r</w:t>
            </w:r>
            <w:r w:rsidRPr="00763F15">
              <w:rPr>
                <w:spacing w:val="-2"/>
              </w:rPr>
              <w:t xml:space="preserve"> </w:t>
            </w:r>
            <w:r w:rsidRPr="00763F15">
              <w:rPr>
                <w:spacing w:val="-1"/>
              </w:rPr>
              <w:t>m</w:t>
            </w:r>
            <w:r w:rsidRPr="00763F15">
              <w:rPr>
                <w:spacing w:val="1"/>
              </w:rPr>
              <w:t>o</w:t>
            </w:r>
            <w:r w:rsidRPr="00763F15">
              <w:t>r</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4"/>
              </w:rPr>
              <w:t xml:space="preserve"> </w:t>
            </w:r>
            <w:r w:rsidRPr="00763F15">
              <w:t>5</w:t>
            </w:r>
          </w:p>
          <w:p w14:paraId="367CB755"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9"/>
              </w:rPr>
              <w:t xml:space="preserve"> </w:t>
            </w:r>
            <w:r w:rsidRPr="00763F15">
              <w:rPr>
                <w:spacing w:val="1"/>
              </w:rPr>
              <w:t>8</w:t>
            </w:r>
            <w:r w:rsidRPr="00763F15">
              <w:t>8</w:t>
            </w:r>
          </w:p>
        </w:tc>
        <w:tc>
          <w:tcPr>
            <w:tcW w:w="989" w:type="dxa"/>
            <w:tcBorders>
              <w:top w:val="single" w:sz="4" w:space="0" w:color="000000"/>
              <w:left w:val="single" w:sz="4" w:space="0" w:color="000000"/>
              <w:bottom w:val="single" w:sz="4" w:space="0" w:color="000000"/>
              <w:right w:val="single" w:sz="4" w:space="0" w:color="000000"/>
            </w:tcBorders>
          </w:tcPr>
          <w:p w14:paraId="69920BB9"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65CB704F" w14:textId="77777777" w:rsidTr="003D1D1B">
        <w:trPr>
          <w:trHeight w:hRule="exact" w:val="547"/>
        </w:trPr>
        <w:tc>
          <w:tcPr>
            <w:tcW w:w="536" w:type="dxa"/>
            <w:tcBorders>
              <w:top w:val="single" w:sz="4" w:space="0" w:color="000000"/>
              <w:left w:val="single" w:sz="4" w:space="0" w:color="000000"/>
              <w:bottom w:val="single" w:sz="4" w:space="0" w:color="000000"/>
              <w:right w:val="single" w:sz="4" w:space="0" w:color="000000"/>
            </w:tcBorders>
          </w:tcPr>
          <w:p w14:paraId="6AE03716"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1</w:t>
            </w:r>
            <w:r w:rsidRPr="00763F15">
              <w:rPr>
                <w:spacing w:val="1"/>
                <w:position w:val="1"/>
              </w:rPr>
              <w:t>7</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36AE43F9"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Is this the</w:t>
            </w:r>
            <w:r w:rsidRPr="00763F15">
              <w:rPr>
                <w:spacing w:val="-2"/>
                <w:position w:val="1"/>
              </w:rPr>
              <w:t xml:space="preserve"> </w:t>
            </w:r>
            <w:r w:rsidRPr="00763F15">
              <w:rPr>
                <w:position w:val="1"/>
              </w:rPr>
              <w:t>s</w:t>
            </w:r>
            <w:r w:rsidRPr="00763F15">
              <w:rPr>
                <w:spacing w:val="-2"/>
                <w:position w:val="1"/>
              </w:rPr>
              <w:t>a</w:t>
            </w:r>
            <w:r w:rsidRPr="00763F15">
              <w:rPr>
                <w:spacing w:val="1"/>
                <w:position w:val="1"/>
              </w:rPr>
              <w:t>m</w:t>
            </w:r>
            <w:r w:rsidRPr="00763F15">
              <w:rPr>
                <w:position w:val="1"/>
              </w:rPr>
              <w:t>e</w:t>
            </w:r>
            <w:r w:rsidRPr="00763F15">
              <w:rPr>
                <w:spacing w:val="1"/>
                <w:position w:val="1"/>
              </w:rPr>
              <w:t xml:space="preserve"> </w:t>
            </w:r>
            <w:r w:rsidRPr="00763F15">
              <w:rPr>
                <w:spacing w:val="-1"/>
                <w:position w:val="1"/>
              </w:rPr>
              <w:t>p</w:t>
            </w:r>
            <w:r w:rsidRPr="00763F15">
              <w:rPr>
                <w:position w:val="1"/>
              </w:rPr>
              <w:t>la</w:t>
            </w:r>
            <w:r w:rsidRPr="00763F15">
              <w:rPr>
                <w:spacing w:val="-3"/>
                <w:position w:val="1"/>
              </w:rPr>
              <w:t>c</w:t>
            </w:r>
            <w:r w:rsidRPr="00763F15">
              <w:rPr>
                <w:position w:val="1"/>
              </w:rPr>
              <w:t>e</w:t>
            </w:r>
            <w:r w:rsidRPr="00763F15">
              <w:rPr>
                <w:spacing w:val="1"/>
                <w:position w:val="1"/>
              </w:rPr>
              <w:t xml:space="preserve"> </w:t>
            </w:r>
            <w:r w:rsidRPr="00763F15">
              <w:rPr>
                <w:position w:val="1"/>
              </w:rPr>
              <w:t>th</w:t>
            </w:r>
            <w:r w:rsidRPr="00763F15">
              <w:rPr>
                <w:spacing w:val="-3"/>
                <w:position w:val="1"/>
              </w:rPr>
              <w:t>a</w:t>
            </w:r>
            <w:r w:rsidRPr="00763F15">
              <w:rPr>
                <w:position w:val="1"/>
              </w:rPr>
              <w:t>t</w:t>
            </w:r>
            <w:r w:rsidRPr="00763F15">
              <w:rPr>
                <w:spacing w:val="-1"/>
                <w:position w:val="1"/>
              </w:rPr>
              <w:t xml:space="preserve"> </w:t>
            </w:r>
            <w:r w:rsidRPr="00763F15">
              <w:rPr>
                <w:spacing w:val="1"/>
                <w:position w:val="1"/>
              </w:rPr>
              <w:t>yo</w:t>
            </w:r>
            <w:r w:rsidRPr="00763F15">
              <w:rPr>
                <w:position w:val="1"/>
              </w:rPr>
              <w:t>u</w:t>
            </w:r>
          </w:p>
          <w:p w14:paraId="56728065"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rPr>
                <w:spacing w:val="-1"/>
              </w:rPr>
              <w:t>n</w:t>
            </w:r>
            <w:r w:rsidRPr="00763F15">
              <w:rPr>
                <w:spacing w:val="1"/>
              </w:rPr>
              <w:t>o</w:t>
            </w:r>
            <w:r w:rsidRPr="00763F15">
              <w:t>r</w:t>
            </w:r>
            <w:r w:rsidRPr="00763F15">
              <w:rPr>
                <w:spacing w:val="1"/>
              </w:rPr>
              <w:t>m</w:t>
            </w:r>
            <w:r w:rsidRPr="00763F15">
              <w:t>al</w:t>
            </w:r>
            <w:r w:rsidRPr="00763F15">
              <w:rPr>
                <w:spacing w:val="-3"/>
              </w:rPr>
              <w:t>l</w:t>
            </w:r>
            <w:r w:rsidRPr="00763F15">
              <w:t>y</w:t>
            </w:r>
            <w:proofErr w:type="gramEnd"/>
            <w:r w:rsidRPr="00763F15">
              <w:rPr>
                <w:spacing w:val="1"/>
              </w:rPr>
              <w:t xml:space="preserve"> </w:t>
            </w:r>
            <w:r w:rsidRPr="00763F15">
              <w:t>use</w:t>
            </w:r>
            <w:r w:rsidRPr="00763F15">
              <w:rPr>
                <w:spacing w:val="-2"/>
              </w:rPr>
              <w:t xml:space="preserve"> </w:t>
            </w:r>
            <w:r w:rsidRPr="00763F15">
              <w:t>f</w:t>
            </w:r>
            <w:r w:rsidRPr="00763F15">
              <w:rPr>
                <w:spacing w:val="1"/>
              </w:rPr>
              <w:t>o</w:t>
            </w:r>
            <w:r w:rsidRPr="00763F15">
              <w:t>r</w:t>
            </w:r>
            <w:r w:rsidRPr="00763F15">
              <w:rPr>
                <w:spacing w:val="-2"/>
              </w:rPr>
              <w:t xml:space="preserve"> </w:t>
            </w:r>
            <w:r w:rsidRPr="00763F15">
              <w:rPr>
                <w:spacing w:val="1"/>
              </w:rPr>
              <w:t>w</w:t>
            </w:r>
            <w:r w:rsidRPr="00763F15">
              <w:t>as</w:t>
            </w:r>
            <w:r w:rsidRPr="00763F15">
              <w:rPr>
                <w:spacing w:val="-1"/>
              </w:rPr>
              <w:t>h</w:t>
            </w:r>
            <w:r w:rsidRPr="00763F15">
              <w:t>i</w:t>
            </w:r>
            <w:r w:rsidRPr="00763F15">
              <w:rPr>
                <w:spacing w:val="-1"/>
              </w:rPr>
              <w:t>ng</w:t>
            </w:r>
            <w:r w:rsidRPr="00763F15">
              <w:t>?</w:t>
            </w:r>
          </w:p>
        </w:tc>
        <w:tc>
          <w:tcPr>
            <w:tcW w:w="4213" w:type="dxa"/>
            <w:tcBorders>
              <w:top w:val="single" w:sz="4" w:space="0" w:color="000000"/>
              <w:left w:val="single" w:sz="4" w:space="0" w:color="000000"/>
              <w:bottom w:val="single" w:sz="4" w:space="0" w:color="000000"/>
              <w:right w:val="single" w:sz="4" w:space="0" w:color="000000"/>
            </w:tcBorders>
          </w:tcPr>
          <w:p w14:paraId="01B493D6"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2"/>
                <w:position w:val="1"/>
              </w:rPr>
              <w:t>…</w:t>
            </w:r>
            <w:r w:rsidRPr="00763F15">
              <w:rPr>
                <w:spacing w:val="1"/>
                <w:position w:val="1"/>
              </w:rPr>
              <w:t>…</w:t>
            </w:r>
            <w:r w:rsidRPr="00763F15">
              <w:rPr>
                <w:position w:val="1"/>
              </w:rPr>
              <w:t>.</w:t>
            </w:r>
            <w:r w:rsidRPr="00763F15">
              <w:rPr>
                <w:spacing w:val="-3"/>
                <w:position w:val="1"/>
              </w:rPr>
              <w:t>.</w:t>
            </w:r>
            <w:r w:rsidRPr="00763F15">
              <w:rPr>
                <w:spacing w:val="-1"/>
                <w:position w:val="1"/>
              </w:rPr>
              <w:t>…</w:t>
            </w:r>
            <w:r w:rsidRPr="00763F15">
              <w:rPr>
                <w:spacing w:val="1"/>
                <w:position w:val="1"/>
              </w:rPr>
              <w:t>……</w:t>
            </w:r>
            <w:r w:rsidRPr="00763F15">
              <w:rPr>
                <w:position w:val="1"/>
              </w:rPr>
              <w:t xml:space="preserve">.               </w:t>
            </w:r>
            <w:r w:rsidRPr="00763F15">
              <w:rPr>
                <w:spacing w:val="9"/>
                <w:position w:val="1"/>
              </w:rPr>
              <w:t xml:space="preserve"> </w:t>
            </w:r>
            <w:r w:rsidRPr="00763F15">
              <w:rPr>
                <w:position w:val="1"/>
              </w:rPr>
              <w:t>1</w:t>
            </w:r>
          </w:p>
          <w:p w14:paraId="079836DD"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t>2</w:t>
            </w:r>
          </w:p>
        </w:tc>
        <w:tc>
          <w:tcPr>
            <w:tcW w:w="989" w:type="dxa"/>
            <w:tcBorders>
              <w:top w:val="single" w:sz="4" w:space="0" w:color="000000"/>
              <w:left w:val="single" w:sz="4" w:space="0" w:color="000000"/>
              <w:bottom w:val="single" w:sz="4" w:space="0" w:color="000000"/>
              <w:right w:val="single" w:sz="4" w:space="0" w:color="000000"/>
            </w:tcBorders>
          </w:tcPr>
          <w:p w14:paraId="757D5FA7"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321764E3" w14:textId="77777777" w:rsidTr="003D1D1B">
        <w:trPr>
          <w:trHeight w:hRule="exact" w:val="1082"/>
        </w:trPr>
        <w:tc>
          <w:tcPr>
            <w:tcW w:w="536" w:type="dxa"/>
            <w:tcBorders>
              <w:top w:val="single" w:sz="4" w:space="0" w:color="000000"/>
              <w:left w:val="single" w:sz="4" w:space="0" w:color="000000"/>
              <w:bottom w:val="single" w:sz="4" w:space="0" w:color="000000"/>
              <w:right w:val="single" w:sz="4" w:space="0" w:color="000000"/>
            </w:tcBorders>
          </w:tcPr>
          <w:p w14:paraId="48A071EC"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1</w:t>
            </w:r>
            <w:r w:rsidRPr="00763F15">
              <w:rPr>
                <w:spacing w:val="1"/>
                <w:position w:val="1"/>
              </w:rPr>
              <w:t>8</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4E3F41CD"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t>
            </w:r>
            <w:r w:rsidRPr="00763F15">
              <w:rPr>
                <w:position w:val="1"/>
              </w:rPr>
              <w:t>alw</w:t>
            </w:r>
            <w:r w:rsidRPr="00763F15">
              <w:rPr>
                <w:spacing w:val="-2"/>
                <w:position w:val="1"/>
              </w:rPr>
              <w:t>a</w:t>
            </w:r>
            <w:r w:rsidRPr="00763F15">
              <w:rPr>
                <w:spacing w:val="1"/>
                <w:position w:val="1"/>
              </w:rPr>
              <w:t>y</w:t>
            </w:r>
            <w:r w:rsidRPr="00763F15">
              <w:rPr>
                <w:position w:val="1"/>
              </w:rPr>
              <w:t>s u</w:t>
            </w:r>
            <w:r w:rsidRPr="00763F15">
              <w:rPr>
                <w:spacing w:val="-3"/>
                <w:position w:val="1"/>
              </w:rPr>
              <w:t>s</w:t>
            </w:r>
            <w:r w:rsidRPr="00763F15">
              <w:rPr>
                <w:position w:val="1"/>
              </w:rPr>
              <w:t>e</w:t>
            </w:r>
            <w:r w:rsidRPr="00763F15">
              <w:rPr>
                <w:spacing w:val="1"/>
                <w:position w:val="1"/>
              </w:rPr>
              <w:t xml:space="preserve"> </w:t>
            </w:r>
            <w:r w:rsidRPr="00763F15">
              <w:rPr>
                <w:spacing w:val="-2"/>
                <w:position w:val="1"/>
              </w:rPr>
              <w:t>s</w:t>
            </w:r>
            <w:r w:rsidRPr="00763F15">
              <w:rPr>
                <w:spacing w:val="1"/>
                <w:position w:val="1"/>
              </w:rPr>
              <w:t>o</w:t>
            </w:r>
            <w:r w:rsidRPr="00763F15">
              <w:rPr>
                <w:position w:val="1"/>
              </w:rPr>
              <w:t>ap</w:t>
            </w:r>
            <w:r w:rsidRPr="00763F15">
              <w:rPr>
                <w:spacing w:val="-1"/>
                <w:position w:val="1"/>
              </w:rPr>
              <w:t xml:space="preserve"> </w:t>
            </w:r>
            <w:r w:rsidRPr="00763F15">
              <w:rPr>
                <w:spacing w:val="-2"/>
                <w:position w:val="1"/>
              </w:rPr>
              <w:t>t</w:t>
            </w:r>
            <w:r w:rsidRPr="00763F15">
              <w:rPr>
                <w:position w:val="1"/>
              </w:rPr>
              <w:t>o</w:t>
            </w:r>
            <w:r w:rsidRPr="00763F15">
              <w:rPr>
                <w:spacing w:val="-1"/>
                <w:position w:val="1"/>
              </w:rPr>
              <w:t xml:space="preserve"> </w:t>
            </w:r>
            <w:r w:rsidRPr="00763F15">
              <w:rPr>
                <w:position w:val="1"/>
              </w:rPr>
              <w:t>wash</w:t>
            </w:r>
          </w:p>
          <w:p w14:paraId="6BCC31DB" w14:textId="77777777" w:rsidR="00BA42B8" w:rsidRPr="00763F15" w:rsidRDefault="00BA42B8" w:rsidP="003D1D1B">
            <w:pPr>
              <w:widowControl w:val="0"/>
              <w:autoSpaceDE w:val="0"/>
              <w:autoSpaceDN w:val="0"/>
              <w:adjustRightInd w:val="0"/>
              <w:spacing w:after="0" w:line="240" w:lineRule="auto"/>
              <w:ind w:left="102" w:right="281"/>
              <w:rPr>
                <w:rFonts w:cs="Mangal"/>
                <w:szCs w:val="24"/>
              </w:rPr>
            </w:pPr>
            <w:proofErr w:type="gramStart"/>
            <w:r w:rsidRPr="00763F15">
              <w:t>the</w:t>
            </w:r>
            <w:proofErr w:type="gramEnd"/>
            <w:r w:rsidRPr="00763F15">
              <w:t xml:space="preserve"> sa</w:t>
            </w:r>
            <w:r w:rsidRPr="00763F15">
              <w:rPr>
                <w:spacing w:val="-1"/>
              </w:rPr>
              <w:t>n</w:t>
            </w:r>
            <w:r w:rsidRPr="00763F15">
              <w:t>ita</w:t>
            </w:r>
            <w:r w:rsidRPr="00763F15">
              <w:rPr>
                <w:spacing w:val="-3"/>
              </w:rPr>
              <w:t>r</w:t>
            </w:r>
            <w:r w:rsidRPr="00763F15">
              <w:t>y</w:t>
            </w:r>
            <w:r w:rsidRPr="00763F15">
              <w:rPr>
                <w:spacing w:val="-1"/>
              </w:rPr>
              <w:t xml:space="preserve"> </w:t>
            </w:r>
            <w:r w:rsidRPr="00763F15">
              <w:rPr>
                <w:spacing w:val="1"/>
              </w:rPr>
              <w:t>m</w:t>
            </w:r>
            <w:r w:rsidRPr="00763F15">
              <w:t>a</w:t>
            </w:r>
            <w:r w:rsidRPr="00763F15">
              <w:rPr>
                <w:spacing w:val="-2"/>
              </w:rPr>
              <w:t>t</w:t>
            </w:r>
            <w:r w:rsidRPr="00763F15">
              <w:t>erials</w:t>
            </w:r>
            <w:r w:rsidRPr="00763F15">
              <w:rPr>
                <w:spacing w:val="-2"/>
              </w:rPr>
              <w:t xml:space="preserve"> </w:t>
            </w:r>
            <w:r w:rsidRPr="00763F15">
              <w:rPr>
                <w:spacing w:val="1"/>
              </w:rPr>
              <w:t>o</w:t>
            </w:r>
            <w:r w:rsidRPr="00763F15">
              <w:t xml:space="preserve">r </w:t>
            </w:r>
            <w:r w:rsidRPr="00763F15">
              <w:rPr>
                <w:spacing w:val="-3"/>
              </w:rPr>
              <w:t>d</w:t>
            </w:r>
            <w:r w:rsidRPr="00763F15">
              <w:t>o</w:t>
            </w:r>
            <w:r w:rsidRPr="00763F15">
              <w:rPr>
                <w:spacing w:val="1"/>
              </w:rPr>
              <w:t xml:space="preserve"> </w:t>
            </w:r>
            <w:r w:rsidRPr="00763F15">
              <w:rPr>
                <w:spacing w:val="-1"/>
              </w:rPr>
              <w:t>y</w:t>
            </w:r>
            <w:r w:rsidRPr="00763F15">
              <w:rPr>
                <w:spacing w:val="1"/>
              </w:rPr>
              <w:t>o</w:t>
            </w:r>
            <w:r w:rsidRPr="00763F15">
              <w:t xml:space="preserve">u </w:t>
            </w:r>
            <w:r w:rsidRPr="00763F15">
              <w:rPr>
                <w:spacing w:val="1"/>
              </w:rPr>
              <w:t>o</w:t>
            </w:r>
            <w:r w:rsidRPr="00763F15">
              <w:rPr>
                <w:spacing w:val="-1"/>
              </w:rPr>
              <w:t>n</w:t>
            </w:r>
            <w:r w:rsidRPr="00763F15">
              <w:t>ly</w:t>
            </w:r>
            <w:r w:rsidRPr="00763F15">
              <w:rPr>
                <w:spacing w:val="1"/>
              </w:rPr>
              <w:t xml:space="preserve"> </w:t>
            </w:r>
            <w:r w:rsidRPr="00763F15">
              <w:rPr>
                <w:spacing w:val="-2"/>
              </w:rPr>
              <w:t>s</w:t>
            </w:r>
            <w:r w:rsidRPr="00763F15">
              <w:rPr>
                <w:spacing w:val="-1"/>
              </w:rPr>
              <w:t>o</w:t>
            </w:r>
            <w:r w:rsidRPr="00763F15">
              <w:rPr>
                <w:spacing w:val="1"/>
              </w:rPr>
              <w:t>m</w:t>
            </w:r>
            <w:r w:rsidRPr="00763F15">
              <w:t>e</w:t>
            </w:r>
            <w:r w:rsidRPr="00763F15">
              <w:rPr>
                <w:spacing w:val="1"/>
              </w:rPr>
              <w:t>t</w:t>
            </w:r>
            <w:r w:rsidRPr="00763F15">
              <w:rPr>
                <w:spacing w:val="-3"/>
              </w:rPr>
              <w:t>i</w:t>
            </w:r>
            <w:r w:rsidRPr="00763F15">
              <w:rPr>
                <w:spacing w:val="-1"/>
              </w:rPr>
              <w:t>m</w:t>
            </w:r>
            <w:r w:rsidRPr="00763F15">
              <w:t>es</w:t>
            </w:r>
            <w:r w:rsidRPr="00763F15">
              <w:rPr>
                <w:spacing w:val="-1"/>
              </w:rPr>
              <w:t xml:space="preserve"> </w:t>
            </w:r>
            <w:r w:rsidRPr="00763F15">
              <w:rPr>
                <w:spacing w:val="1"/>
              </w:rPr>
              <w:t>o</w:t>
            </w:r>
            <w:r w:rsidRPr="00763F15">
              <w:t>r n</w:t>
            </w:r>
            <w:r w:rsidRPr="00763F15">
              <w:rPr>
                <w:spacing w:val="-2"/>
              </w:rPr>
              <w:t>e</w:t>
            </w:r>
            <w:r w:rsidRPr="00763F15">
              <w:rPr>
                <w:spacing w:val="1"/>
              </w:rPr>
              <w:t>v</w:t>
            </w:r>
            <w:r w:rsidRPr="00763F15">
              <w:t>er</w:t>
            </w:r>
            <w:r w:rsidRPr="00763F15">
              <w:rPr>
                <w:spacing w:val="-2"/>
              </w:rPr>
              <w:t xml:space="preserve"> </w:t>
            </w:r>
            <w:r w:rsidRPr="00763F15">
              <w:t>use s</w:t>
            </w:r>
            <w:r w:rsidRPr="00763F15">
              <w:rPr>
                <w:spacing w:val="1"/>
              </w:rPr>
              <w:t>o</w:t>
            </w:r>
            <w:r w:rsidRPr="00763F15">
              <w:t>a</w:t>
            </w:r>
            <w:r w:rsidRPr="00763F15">
              <w:rPr>
                <w:spacing w:val="-1"/>
              </w:rPr>
              <w:t>p</w:t>
            </w:r>
            <w:r w:rsidRPr="00763F15">
              <w:t>?</w:t>
            </w:r>
          </w:p>
        </w:tc>
        <w:tc>
          <w:tcPr>
            <w:tcW w:w="4213" w:type="dxa"/>
            <w:tcBorders>
              <w:top w:val="single" w:sz="4" w:space="0" w:color="000000"/>
              <w:left w:val="single" w:sz="4" w:space="0" w:color="000000"/>
              <w:bottom w:val="single" w:sz="4" w:space="0" w:color="000000"/>
              <w:right w:val="single" w:sz="4" w:space="0" w:color="000000"/>
            </w:tcBorders>
          </w:tcPr>
          <w:p w14:paraId="13A19D57"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position w:val="1"/>
              </w:rPr>
              <w:t>s, a</w:t>
            </w:r>
            <w:r w:rsidRPr="00763F15">
              <w:rPr>
                <w:spacing w:val="-2"/>
                <w:position w:val="1"/>
              </w:rPr>
              <w:t>l</w:t>
            </w:r>
            <w:r w:rsidRPr="00763F15">
              <w:rPr>
                <w:position w:val="1"/>
              </w:rPr>
              <w:t>wa</w:t>
            </w:r>
            <w:r w:rsidRPr="00763F15">
              <w:rPr>
                <w:spacing w:val="-1"/>
                <w:position w:val="1"/>
              </w:rPr>
              <w:t>y</w:t>
            </w:r>
            <w:r w:rsidRPr="00763F15">
              <w:rPr>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7"/>
                <w:position w:val="1"/>
              </w:rPr>
              <w:t xml:space="preserve"> </w:t>
            </w:r>
            <w:r w:rsidRPr="00763F15">
              <w:rPr>
                <w:position w:val="1"/>
              </w:rPr>
              <w:t>1</w:t>
            </w:r>
          </w:p>
          <w:p w14:paraId="3A1DD2F8" w14:textId="77777777" w:rsidR="00BA42B8" w:rsidRPr="00763F15" w:rsidRDefault="00BA42B8" w:rsidP="003D1D1B">
            <w:pPr>
              <w:widowControl w:val="0"/>
              <w:autoSpaceDE w:val="0"/>
              <w:autoSpaceDN w:val="0"/>
              <w:adjustRightInd w:val="0"/>
              <w:spacing w:after="0" w:line="240" w:lineRule="auto"/>
              <w:ind w:left="102"/>
            </w:pPr>
            <w:r w:rsidRPr="00763F15">
              <w:t>Y</w:t>
            </w:r>
            <w:r w:rsidRPr="00763F15">
              <w:rPr>
                <w:spacing w:val="1"/>
              </w:rPr>
              <w:t>e</w:t>
            </w:r>
            <w:r w:rsidRPr="00763F15">
              <w:t xml:space="preserve">s, </w:t>
            </w:r>
            <w:r w:rsidRPr="00763F15">
              <w:rPr>
                <w:spacing w:val="-2"/>
              </w:rPr>
              <w:t>s</w:t>
            </w:r>
            <w:r w:rsidRPr="00763F15">
              <w:rPr>
                <w:spacing w:val="-1"/>
              </w:rPr>
              <w:t>o</w:t>
            </w:r>
            <w:r w:rsidRPr="00763F15">
              <w:rPr>
                <w:spacing w:val="1"/>
              </w:rPr>
              <w:t>m</w:t>
            </w:r>
            <w:r w:rsidRPr="00763F15">
              <w:rPr>
                <w:spacing w:val="-2"/>
              </w:rPr>
              <w:t>e</w:t>
            </w:r>
            <w:r w:rsidRPr="00763F15">
              <w:t>ti</w:t>
            </w:r>
            <w:r w:rsidRPr="00763F15">
              <w:rPr>
                <w:spacing w:val="-1"/>
              </w:rPr>
              <w:t>m</w:t>
            </w:r>
            <w:r w:rsidRPr="00763F15">
              <w:t>es…</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8"/>
              </w:rPr>
              <w:t xml:space="preserve"> </w:t>
            </w:r>
            <w:r w:rsidRPr="00763F15">
              <w:t>2</w:t>
            </w:r>
          </w:p>
          <w:p w14:paraId="25334F0F"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N</w:t>
            </w:r>
            <w:r w:rsidRPr="00763F15">
              <w:t>e</w:t>
            </w:r>
            <w:r w:rsidRPr="00763F15">
              <w:rPr>
                <w:spacing w:val="1"/>
              </w:rPr>
              <w:t>v</w:t>
            </w:r>
            <w:r w:rsidRPr="00763F15">
              <w:t>e</w:t>
            </w:r>
            <w:r w:rsidRPr="00763F15">
              <w:rPr>
                <w:spacing w:val="-2"/>
              </w:rPr>
              <w:t>r</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2"/>
              </w:rPr>
              <w:t xml:space="preserve"> </w:t>
            </w:r>
            <w:r w:rsidRPr="00763F15">
              <w:t>3</w:t>
            </w:r>
          </w:p>
        </w:tc>
        <w:tc>
          <w:tcPr>
            <w:tcW w:w="989" w:type="dxa"/>
            <w:tcBorders>
              <w:top w:val="single" w:sz="4" w:space="0" w:color="000000"/>
              <w:left w:val="single" w:sz="4" w:space="0" w:color="000000"/>
              <w:bottom w:val="single" w:sz="4" w:space="0" w:color="000000"/>
              <w:right w:val="single" w:sz="4" w:space="0" w:color="000000"/>
            </w:tcBorders>
          </w:tcPr>
          <w:p w14:paraId="3C6CB98F"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3C9255F5" w14:textId="77777777" w:rsidTr="003D1D1B">
        <w:trPr>
          <w:trHeight w:hRule="exact" w:val="1354"/>
        </w:trPr>
        <w:tc>
          <w:tcPr>
            <w:tcW w:w="536" w:type="dxa"/>
            <w:tcBorders>
              <w:top w:val="single" w:sz="4" w:space="0" w:color="000000"/>
              <w:left w:val="single" w:sz="4" w:space="0" w:color="000000"/>
              <w:bottom w:val="single" w:sz="4" w:space="0" w:color="000000"/>
              <w:right w:val="single" w:sz="4" w:space="0" w:color="000000"/>
            </w:tcBorders>
          </w:tcPr>
          <w:p w14:paraId="46862C4F" w14:textId="77777777" w:rsidR="00BA42B8" w:rsidRPr="00763F15" w:rsidRDefault="00BA42B8" w:rsidP="003D1D1B">
            <w:pPr>
              <w:widowControl w:val="0"/>
              <w:autoSpaceDE w:val="0"/>
              <w:autoSpaceDN w:val="0"/>
              <w:adjustRightInd w:val="0"/>
              <w:spacing w:after="0" w:line="267" w:lineRule="exact"/>
              <w:ind w:left="102" w:right="-23"/>
              <w:rPr>
                <w:rFonts w:cs="Mangal"/>
                <w:szCs w:val="24"/>
              </w:rPr>
            </w:pPr>
            <w:r w:rsidRPr="00763F15">
              <w:rPr>
                <w:spacing w:val="1"/>
                <w:position w:val="1"/>
              </w:rPr>
              <w:t>3</w:t>
            </w:r>
            <w:r w:rsidRPr="00763F15">
              <w:rPr>
                <w:spacing w:val="-2"/>
                <w:position w:val="1"/>
              </w:rPr>
              <w:t>1</w:t>
            </w:r>
            <w:r w:rsidRPr="00763F15">
              <w:rPr>
                <w:spacing w:val="1"/>
                <w:position w:val="1"/>
              </w:rPr>
              <w:t>9</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245EB65B" w14:textId="77777777" w:rsidR="00BA42B8" w:rsidRPr="00763F15" w:rsidRDefault="00BA42B8" w:rsidP="003D1D1B">
            <w:pPr>
              <w:widowControl w:val="0"/>
              <w:autoSpaceDE w:val="0"/>
              <w:autoSpaceDN w:val="0"/>
              <w:adjustRightInd w:val="0"/>
              <w:spacing w:after="0" w:line="267" w:lineRule="exact"/>
              <w:ind w:left="102"/>
            </w:pPr>
            <w:r w:rsidRPr="00763F15">
              <w:rPr>
                <w:spacing w:val="1"/>
                <w:position w:val="1"/>
              </w:rPr>
              <w:t>D</w:t>
            </w:r>
            <w:r w:rsidRPr="00763F15">
              <w:rPr>
                <w:spacing w:val="-1"/>
                <w:position w:val="1"/>
              </w:rPr>
              <w:t>u</w:t>
            </w:r>
            <w:r w:rsidRPr="00763F15">
              <w:rPr>
                <w:position w:val="1"/>
              </w:rPr>
              <w:t>ri</w:t>
            </w:r>
            <w:r w:rsidRPr="00763F15">
              <w:rPr>
                <w:spacing w:val="-1"/>
                <w:position w:val="1"/>
              </w:rPr>
              <w:t>n</w:t>
            </w:r>
            <w:r w:rsidRPr="00763F15">
              <w:rPr>
                <w:position w:val="1"/>
              </w:rPr>
              <w:t>g</w:t>
            </w:r>
            <w:r w:rsidRPr="00763F15">
              <w:rPr>
                <w:spacing w:val="-1"/>
                <w:position w:val="1"/>
              </w:rPr>
              <w:t xml:space="preserve"> y</w:t>
            </w:r>
            <w:r w:rsidRPr="00763F15">
              <w:rPr>
                <w:spacing w:val="1"/>
                <w:position w:val="1"/>
              </w:rPr>
              <w:t>o</w:t>
            </w:r>
            <w:r w:rsidRPr="00763F15">
              <w:rPr>
                <w:spacing w:val="-1"/>
                <w:position w:val="1"/>
              </w:rPr>
              <w:t>u</w:t>
            </w:r>
            <w:r w:rsidRPr="00763F15">
              <w:rPr>
                <w:position w:val="1"/>
              </w:rPr>
              <w:t>r last</w:t>
            </w:r>
            <w:r w:rsidRPr="00763F15">
              <w:rPr>
                <w:spacing w:val="-1"/>
                <w:position w:val="1"/>
              </w:rPr>
              <w:t xml:space="preserve"> m</w:t>
            </w:r>
            <w:r w:rsidRPr="00763F15">
              <w:rPr>
                <w:position w:val="1"/>
              </w:rPr>
              <w:t>enstr</w:t>
            </w:r>
            <w:r w:rsidRPr="00763F15">
              <w:rPr>
                <w:spacing w:val="-1"/>
                <w:position w:val="1"/>
              </w:rPr>
              <w:t>u</w:t>
            </w:r>
            <w:r w:rsidRPr="00763F15">
              <w:rPr>
                <w:position w:val="1"/>
              </w:rPr>
              <w:t>al</w:t>
            </w:r>
            <w:r w:rsidRPr="00763F15">
              <w:rPr>
                <w:spacing w:val="-2"/>
                <w:position w:val="1"/>
              </w:rPr>
              <w:t xml:space="preserve"> </w:t>
            </w:r>
            <w:r w:rsidRPr="00763F15">
              <w:rPr>
                <w:spacing w:val="-1"/>
                <w:position w:val="1"/>
              </w:rPr>
              <w:t>p</w:t>
            </w:r>
            <w:r w:rsidRPr="00763F15">
              <w:rPr>
                <w:position w:val="1"/>
              </w:rPr>
              <w:t>eri</w:t>
            </w:r>
            <w:r w:rsidRPr="00763F15">
              <w:rPr>
                <w:spacing w:val="1"/>
                <w:position w:val="1"/>
              </w:rPr>
              <w:t>o</w:t>
            </w:r>
            <w:r w:rsidRPr="00763F15">
              <w:rPr>
                <w:spacing w:val="-1"/>
                <w:position w:val="1"/>
              </w:rPr>
              <w:t>d</w:t>
            </w:r>
            <w:r w:rsidRPr="00763F15">
              <w:rPr>
                <w:position w:val="1"/>
              </w:rPr>
              <w:t>,</w:t>
            </w:r>
          </w:p>
          <w:p w14:paraId="60868ADC" w14:textId="77777777" w:rsidR="00BA42B8" w:rsidRPr="00763F15" w:rsidRDefault="00BA42B8" w:rsidP="003D1D1B">
            <w:pPr>
              <w:widowControl w:val="0"/>
              <w:autoSpaceDE w:val="0"/>
              <w:autoSpaceDN w:val="0"/>
              <w:adjustRightInd w:val="0"/>
              <w:spacing w:before="1" w:after="0" w:line="239" w:lineRule="auto"/>
              <w:ind w:left="102" w:right="266"/>
              <w:rPr>
                <w:rFonts w:cs="Mangal"/>
                <w:szCs w:val="24"/>
              </w:rPr>
            </w:pPr>
            <w:proofErr w:type="gramStart"/>
            <w:r w:rsidRPr="00763F15">
              <w:t>w</w:t>
            </w:r>
            <w:r w:rsidRPr="00763F15">
              <w:rPr>
                <w:spacing w:val="1"/>
              </w:rPr>
              <w:t>e</w:t>
            </w:r>
            <w:r w:rsidRPr="00763F15">
              <w:t>re</w:t>
            </w:r>
            <w:proofErr w:type="gramEnd"/>
            <w:r w:rsidRPr="00763F15">
              <w:rPr>
                <w:spacing w:val="-2"/>
              </w:rPr>
              <w:t xml:space="preserve"> </w:t>
            </w:r>
            <w:r w:rsidRPr="00763F15">
              <w:rPr>
                <w:spacing w:val="1"/>
              </w:rPr>
              <w:t>t</w:t>
            </w:r>
            <w:r w:rsidRPr="00763F15">
              <w:rPr>
                <w:spacing w:val="-1"/>
              </w:rPr>
              <w:t>h</w:t>
            </w:r>
            <w:r w:rsidRPr="00763F15">
              <w:t>e</w:t>
            </w:r>
            <w:r w:rsidRPr="00763F15">
              <w:rPr>
                <w:spacing w:val="1"/>
              </w:rPr>
              <w:t xml:space="preserve"> </w:t>
            </w:r>
            <w:r w:rsidRPr="00763F15">
              <w:rPr>
                <w:spacing w:val="-2"/>
              </w:rPr>
              <w:t>s</w:t>
            </w:r>
            <w:r w:rsidRPr="00763F15">
              <w:t>a</w:t>
            </w:r>
            <w:r w:rsidRPr="00763F15">
              <w:rPr>
                <w:spacing w:val="-1"/>
              </w:rPr>
              <w:t>n</w:t>
            </w:r>
            <w:r w:rsidRPr="00763F15">
              <w:t>itary</w:t>
            </w:r>
            <w:r w:rsidRPr="00763F15">
              <w:rPr>
                <w:spacing w:val="-2"/>
              </w:rPr>
              <w:t xml:space="preserve"> </w:t>
            </w:r>
            <w:r w:rsidRPr="00763F15">
              <w:rPr>
                <w:spacing w:val="2"/>
              </w:rPr>
              <w:t>m</w:t>
            </w:r>
            <w:r w:rsidRPr="00763F15">
              <w:rPr>
                <w:spacing w:val="-3"/>
              </w:rPr>
              <w:t>a</w:t>
            </w:r>
            <w:r w:rsidRPr="00763F15">
              <w:t>t</w:t>
            </w:r>
            <w:r w:rsidRPr="00763F15">
              <w:rPr>
                <w:spacing w:val="1"/>
              </w:rPr>
              <w:t>e</w:t>
            </w:r>
            <w:r w:rsidRPr="00763F15">
              <w:t>ri</w:t>
            </w:r>
            <w:r w:rsidRPr="00763F15">
              <w:rPr>
                <w:spacing w:val="-1"/>
              </w:rPr>
              <w:t>a</w:t>
            </w:r>
            <w:r w:rsidRPr="00763F15">
              <w:t>ls</w:t>
            </w:r>
            <w:r w:rsidRPr="00763F15">
              <w:rPr>
                <w:spacing w:val="-2"/>
              </w:rPr>
              <w:t xml:space="preserve"> </w:t>
            </w:r>
            <w:r w:rsidRPr="00763F15">
              <w:rPr>
                <w:spacing w:val="1"/>
              </w:rPr>
              <w:t>t</w:t>
            </w:r>
            <w:r w:rsidRPr="00763F15">
              <w:rPr>
                <w:spacing w:val="-1"/>
              </w:rPr>
              <w:t>h</w:t>
            </w:r>
            <w:r w:rsidRPr="00763F15">
              <w:t xml:space="preserve">at </w:t>
            </w:r>
            <w:r w:rsidRPr="00763F15">
              <w:rPr>
                <w:spacing w:val="1"/>
              </w:rPr>
              <w:t>yo</w:t>
            </w:r>
            <w:r w:rsidRPr="00763F15">
              <w:t>u</w:t>
            </w:r>
            <w:r w:rsidRPr="00763F15">
              <w:rPr>
                <w:spacing w:val="-3"/>
              </w:rPr>
              <w:t xml:space="preserve"> </w:t>
            </w:r>
            <w:r w:rsidRPr="00763F15">
              <w:t>washed a</w:t>
            </w:r>
            <w:r w:rsidRPr="00763F15">
              <w:rPr>
                <w:spacing w:val="-1"/>
              </w:rPr>
              <w:t>n</w:t>
            </w:r>
            <w:r w:rsidRPr="00763F15">
              <w:t>d</w:t>
            </w:r>
            <w:r w:rsidRPr="00763F15">
              <w:rPr>
                <w:spacing w:val="-1"/>
              </w:rPr>
              <w:t xml:space="preserve"> </w:t>
            </w:r>
            <w:r w:rsidRPr="00763F15">
              <w:rPr>
                <w:spacing w:val="-2"/>
              </w:rPr>
              <w:t>r</w:t>
            </w:r>
            <w:r w:rsidRPr="00763F15">
              <w:t>eused c</w:t>
            </w:r>
            <w:r w:rsidRPr="00763F15">
              <w:rPr>
                <w:spacing w:val="-1"/>
              </w:rPr>
              <w:t>o</w:t>
            </w:r>
            <w:r w:rsidRPr="00763F15">
              <w:rPr>
                <w:spacing w:val="1"/>
              </w:rPr>
              <w:t>m</w:t>
            </w:r>
            <w:r w:rsidRPr="00763F15">
              <w:rPr>
                <w:spacing w:val="-1"/>
              </w:rPr>
              <w:t>p</w:t>
            </w:r>
            <w:r w:rsidRPr="00763F15">
              <w:t>le</w:t>
            </w:r>
            <w:r w:rsidRPr="00763F15">
              <w:rPr>
                <w:spacing w:val="-2"/>
              </w:rPr>
              <w:t>t</w:t>
            </w:r>
            <w:r w:rsidRPr="00763F15">
              <w:t>ely</w:t>
            </w:r>
            <w:r w:rsidRPr="00763F15">
              <w:rPr>
                <w:spacing w:val="1"/>
              </w:rPr>
              <w:t xml:space="preserve"> </w:t>
            </w:r>
            <w:r w:rsidRPr="00763F15">
              <w:t>dr</w:t>
            </w:r>
            <w:r w:rsidRPr="00763F15">
              <w:rPr>
                <w:spacing w:val="-1"/>
              </w:rPr>
              <w:t>i</w:t>
            </w:r>
            <w:r w:rsidRPr="00763F15">
              <w:t>ed</w:t>
            </w:r>
            <w:r w:rsidRPr="00763F15">
              <w:rPr>
                <w:spacing w:val="-2"/>
              </w:rPr>
              <w:t xml:space="preserve"> </w:t>
            </w:r>
            <w:r w:rsidRPr="00763F15">
              <w:t>be</w:t>
            </w:r>
            <w:r w:rsidRPr="00763F15">
              <w:rPr>
                <w:spacing w:val="-2"/>
              </w:rPr>
              <w:t>f</w:t>
            </w:r>
            <w:r w:rsidRPr="00763F15">
              <w:rPr>
                <w:spacing w:val="1"/>
              </w:rPr>
              <w:t>o</w:t>
            </w:r>
            <w:r w:rsidRPr="00763F15">
              <w:t>re</w:t>
            </w:r>
            <w:r w:rsidRPr="00763F15">
              <w:rPr>
                <w:spacing w:val="-1"/>
              </w:rPr>
              <w:t xml:space="preserve"> </w:t>
            </w:r>
            <w:r w:rsidRPr="00763F15">
              <w:t>e</w:t>
            </w:r>
            <w:r w:rsidRPr="00763F15">
              <w:rPr>
                <w:spacing w:val="-2"/>
              </w:rPr>
              <w:t>a</w:t>
            </w:r>
            <w:r w:rsidRPr="00763F15">
              <w:t>ch reuse?</w:t>
            </w:r>
          </w:p>
        </w:tc>
        <w:tc>
          <w:tcPr>
            <w:tcW w:w="4213" w:type="dxa"/>
            <w:tcBorders>
              <w:top w:val="single" w:sz="4" w:space="0" w:color="000000"/>
              <w:left w:val="single" w:sz="4" w:space="0" w:color="000000"/>
              <w:bottom w:val="single" w:sz="4" w:space="0" w:color="000000"/>
              <w:right w:val="single" w:sz="4" w:space="0" w:color="000000"/>
            </w:tcBorders>
          </w:tcPr>
          <w:p w14:paraId="248A16E7" w14:textId="77777777" w:rsidR="00BA42B8" w:rsidRPr="00763F15" w:rsidRDefault="00BA42B8" w:rsidP="003D1D1B">
            <w:pPr>
              <w:widowControl w:val="0"/>
              <w:autoSpaceDE w:val="0"/>
              <w:autoSpaceDN w:val="0"/>
              <w:adjustRightInd w:val="0"/>
              <w:spacing w:after="0" w:line="267" w:lineRule="exact"/>
              <w:ind w:left="102"/>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7"/>
                <w:position w:val="1"/>
              </w:rPr>
              <w:t xml:space="preserve"> </w:t>
            </w:r>
            <w:r w:rsidRPr="00763F15">
              <w:rPr>
                <w:position w:val="1"/>
              </w:rPr>
              <w:t>1</w:t>
            </w:r>
          </w:p>
          <w:p w14:paraId="609D74DB"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3"/>
              </w:rPr>
              <w:t>.</w:t>
            </w:r>
            <w:r w:rsidRPr="00763F15">
              <w:t>.</w:t>
            </w:r>
            <w:r w:rsidRPr="00763F15">
              <w:rPr>
                <w:spacing w:val="1"/>
              </w:rPr>
              <w:t>…</w:t>
            </w:r>
            <w:r w:rsidRPr="00763F15">
              <w:rPr>
                <w:spacing w:val="-1"/>
              </w:rPr>
              <w:t>…</w:t>
            </w:r>
            <w:r w:rsidRPr="00763F15">
              <w:rPr>
                <w:spacing w:val="1"/>
              </w:rPr>
              <w:t>…</w:t>
            </w:r>
            <w:r w:rsidRPr="00763F15">
              <w:t xml:space="preserve">.         </w:t>
            </w:r>
            <w:r w:rsidRPr="00763F15">
              <w:rPr>
                <w:spacing w:val="49"/>
              </w:rPr>
              <w:t xml:space="preserve"> </w:t>
            </w:r>
            <w:r w:rsidRPr="00763F15">
              <w:t>2</w:t>
            </w:r>
          </w:p>
          <w:p w14:paraId="1398E6B4" w14:textId="77777777" w:rsidR="00BA42B8" w:rsidRPr="00763F15" w:rsidRDefault="00BA42B8" w:rsidP="003D1D1B">
            <w:pPr>
              <w:widowControl w:val="0"/>
              <w:autoSpaceDE w:val="0"/>
              <w:autoSpaceDN w:val="0"/>
              <w:adjustRightInd w:val="0"/>
              <w:spacing w:after="0" w:line="266" w:lineRule="exact"/>
              <w:ind w:left="102"/>
              <w:rPr>
                <w:rFonts w:cs="Mangal"/>
                <w:szCs w:val="24"/>
              </w:rPr>
            </w:pPr>
            <w:r w:rsidRPr="00763F15">
              <w:rPr>
                <w:spacing w:val="1"/>
                <w:position w:val="1"/>
              </w:rPr>
              <w:t>Do</w:t>
            </w:r>
            <w:r w:rsidRPr="00763F15">
              <w:rPr>
                <w:spacing w:val="-1"/>
                <w:position w:val="1"/>
              </w:rPr>
              <w:t>n</w:t>
            </w:r>
            <w:r w:rsidRPr="00763F15">
              <w:rPr>
                <w:spacing w:val="-2"/>
                <w:position w:val="1"/>
              </w:rPr>
              <w:t>’</w:t>
            </w:r>
            <w:r w:rsidRPr="00763F15">
              <w:rPr>
                <w:position w:val="1"/>
              </w:rPr>
              <w:t>t</w:t>
            </w:r>
            <w:r w:rsidRPr="00763F15">
              <w:rPr>
                <w:spacing w:val="1"/>
                <w:position w:val="1"/>
              </w:rPr>
              <w:t xml:space="preserve"> </w:t>
            </w:r>
            <w:r w:rsidRPr="00763F15">
              <w:rPr>
                <w:position w:val="1"/>
              </w:rPr>
              <w:t>k</w:t>
            </w:r>
            <w:r w:rsidRPr="00763F15">
              <w:rPr>
                <w:spacing w:val="-3"/>
                <w:position w:val="1"/>
              </w:rPr>
              <w:t>n</w:t>
            </w:r>
            <w:r w:rsidRPr="00763F15">
              <w:rPr>
                <w:spacing w:val="1"/>
                <w:position w:val="1"/>
              </w:rPr>
              <w:t>o</w:t>
            </w:r>
            <w:r w:rsidRPr="00763F15">
              <w:rPr>
                <w:spacing w:val="-2"/>
                <w:position w:val="1"/>
              </w:rPr>
              <w:t>w</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4"/>
                <w:position w:val="1"/>
              </w:rPr>
              <w:t xml:space="preserve"> </w:t>
            </w:r>
            <w:r w:rsidRPr="00763F15">
              <w:rPr>
                <w:position w:val="1"/>
              </w:rPr>
              <w:t>8</w:t>
            </w:r>
          </w:p>
        </w:tc>
        <w:tc>
          <w:tcPr>
            <w:tcW w:w="989" w:type="dxa"/>
            <w:tcBorders>
              <w:top w:val="single" w:sz="4" w:space="0" w:color="000000"/>
              <w:left w:val="single" w:sz="4" w:space="0" w:color="000000"/>
              <w:bottom w:val="single" w:sz="4" w:space="0" w:color="000000"/>
              <w:right w:val="single" w:sz="4" w:space="0" w:color="000000"/>
            </w:tcBorders>
          </w:tcPr>
          <w:p w14:paraId="6BD74581"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3E04B73F" w14:textId="77777777" w:rsidTr="003D1D1B">
        <w:trPr>
          <w:trHeight w:hRule="exact" w:val="3771"/>
        </w:trPr>
        <w:tc>
          <w:tcPr>
            <w:tcW w:w="536" w:type="dxa"/>
            <w:tcBorders>
              <w:top w:val="single" w:sz="4" w:space="0" w:color="000000"/>
              <w:left w:val="single" w:sz="4" w:space="0" w:color="000000"/>
              <w:bottom w:val="single" w:sz="4" w:space="0" w:color="000000"/>
              <w:right w:val="single" w:sz="4" w:space="0" w:color="000000"/>
            </w:tcBorders>
          </w:tcPr>
          <w:p w14:paraId="54F867A7"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2</w:t>
            </w:r>
            <w:r w:rsidRPr="00763F15">
              <w:rPr>
                <w:spacing w:val="1"/>
                <w:position w:val="1"/>
              </w:rPr>
              <w:t>0</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58AD4EBA"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Where</w:t>
            </w:r>
            <w:r w:rsidRPr="00763F15">
              <w:rPr>
                <w:spacing w:val="1"/>
                <w:position w:val="1"/>
              </w:rPr>
              <w:t xml:space="preserve"> </w:t>
            </w:r>
            <w:r w:rsidRPr="00763F15">
              <w:rPr>
                <w:spacing w:val="-3"/>
                <w:position w:val="1"/>
              </w:rPr>
              <w:t>d</w:t>
            </w:r>
            <w:r w:rsidRPr="00763F15">
              <w:rPr>
                <w:position w:val="1"/>
              </w:rPr>
              <w:t>o</w:t>
            </w:r>
            <w:r w:rsidRPr="00763F15">
              <w:rPr>
                <w:spacing w:val="-1"/>
                <w:position w:val="1"/>
              </w:rPr>
              <w:t xml:space="preserve"> </w:t>
            </w:r>
            <w:r w:rsidRPr="00763F15">
              <w:rPr>
                <w:spacing w:val="1"/>
                <w:position w:val="1"/>
              </w:rPr>
              <w:t>yo</w:t>
            </w:r>
            <w:r w:rsidRPr="00763F15">
              <w:rPr>
                <w:position w:val="1"/>
              </w:rPr>
              <w:t>u</w:t>
            </w:r>
            <w:r w:rsidRPr="00763F15">
              <w:rPr>
                <w:spacing w:val="-1"/>
                <w:position w:val="1"/>
              </w:rPr>
              <w:t xml:space="preserve"> </w:t>
            </w:r>
            <w:r w:rsidRPr="00763F15">
              <w:rPr>
                <w:position w:val="1"/>
              </w:rPr>
              <w:t>us</w:t>
            </w:r>
            <w:r w:rsidRPr="00763F15">
              <w:rPr>
                <w:spacing w:val="-1"/>
                <w:position w:val="1"/>
              </w:rPr>
              <w:t>u</w:t>
            </w:r>
            <w:r w:rsidRPr="00763F15">
              <w:rPr>
                <w:position w:val="1"/>
              </w:rPr>
              <w:t>al</w:t>
            </w:r>
            <w:r w:rsidRPr="00763F15">
              <w:rPr>
                <w:spacing w:val="-3"/>
                <w:position w:val="1"/>
              </w:rPr>
              <w:t>l</w:t>
            </w:r>
            <w:r w:rsidRPr="00763F15">
              <w:rPr>
                <w:position w:val="1"/>
              </w:rPr>
              <w:t>y</w:t>
            </w:r>
            <w:r w:rsidRPr="00763F15">
              <w:rPr>
                <w:spacing w:val="1"/>
                <w:position w:val="1"/>
              </w:rPr>
              <w:t xml:space="preserve"> </w:t>
            </w:r>
            <w:r w:rsidRPr="00763F15">
              <w:rPr>
                <w:position w:val="1"/>
              </w:rPr>
              <w:t>dry</w:t>
            </w:r>
            <w:r w:rsidRPr="00763F15">
              <w:rPr>
                <w:spacing w:val="-2"/>
                <w:position w:val="1"/>
              </w:rPr>
              <w:t xml:space="preserve"> </w:t>
            </w:r>
            <w:r w:rsidRPr="00763F15">
              <w:rPr>
                <w:spacing w:val="-1"/>
                <w:position w:val="1"/>
              </w:rPr>
              <w:t>y</w:t>
            </w:r>
            <w:r w:rsidRPr="00763F15">
              <w:rPr>
                <w:spacing w:val="1"/>
                <w:position w:val="1"/>
              </w:rPr>
              <w:t>o</w:t>
            </w:r>
            <w:r w:rsidRPr="00763F15">
              <w:rPr>
                <w:spacing w:val="-1"/>
                <w:position w:val="1"/>
              </w:rPr>
              <w:t>u</w:t>
            </w:r>
            <w:r w:rsidRPr="00763F15">
              <w:rPr>
                <w:position w:val="1"/>
              </w:rPr>
              <w:t>r</w:t>
            </w:r>
          </w:p>
          <w:p w14:paraId="0BB22657"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t>sa</w:t>
            </w:r>
            <w:r w:rsidRPr="00763F15">
              <w:rPr>
                <w:spacing w:val="-1"/>
              </w:rPr>
              <w:t>n</w:t>
            </w:r>
            <w:r w:rsidRPr="00763F15">
              <w:t>itary</w:t>
            </w:r>
            <w:proofErr w:type="gramEnd"/>
            <w:r w:rsidRPr="00763F15">
              <w:rPr>
                <w:spacing w:val="-1"/>
              </w:rPr>
              <w:t xml:space="preserve"> </w:t>
            </w:r>
            <w:r w:rsidRPr="00763F15">
              <w:rPr>
                <w:spacing w:val="1"/>
              </w:rPr>
              <w:t>m</w:t>
            </w:r>
            <w:r w:rsidRPr="00763F15">
              <w:t>a</w:t>
            </w:r>
            <w:r w:rsidRPr="00763F15">
              <w:rPr>
                <w:spacing w:val="-2"/>
              </w:rPr>
              <w:t>t</w:t>
            </w:r>
            <w:r w:rsidRPr="00763F15">
              <w:t>erials a</w:t>
            </w:r>
            <w:r w:rsidRPr="00763F15">
              <w:rPr>
                <w:spacing w:val="-2"/>
              </w:rPr>
              <w:t>f</w:t>
            </w:r>
            <w:r w:rsidRPr="00763F15">
              <w:t>t</w:t>
            </w:r>
            <w:r w:rsidRPr="00763F15">
              <w:rPr>
                <w:spacing w:val="1"/>
              </w:rPr>
              <w:t>e</w:t>
            </w:r>
            <w:r w:rsidRPr="00763F15">
              <w:t>r</w:t>
            </w:r>
            <w:r w:rsidRPr="00763F15">
              <w:rPr>
                <w:spacing w:val="-2"/>
              </w:rPr>
              <w:t xml:space="preserve"> </w:t>
            </w:r>
            <w:r w:rsidRPr="00763F15">
              <w:t>w</w:t>
            </w:r>
            <w:r w:rsidRPr="00763F15">
              <w:rPr>
                <w:spacing w:val="-2"/>
              </w:rPr>
              <w:t>a</w:t>
            </w:r>
            <w:r w:rsidRPr="00763F15">
              <w:t>sh</w:t>
            </w:r>
            <w:r w:rsidRPr="00763F15">
              <w:rPr>
                <w:spacing w:val="-1"/>
              </w:rPr>
              <w:t>ing</w:t>
            </w:r>
            <w:r w:rsidRPr="00763F15">
              <w:t>?</w:t>
            </w:r>
          </w:p>
        </w:tc>
        <w:tc>
          <w:tcPr>
            <w:tcW w:w="4213" w:type="dxa"/>
            <w:tcBorders>
              <w:top w:val="single" w:sz="4" w:space="0" w:color="000000"/>
              <w:left w:val="single" w:sz="4" w:space="0" w:color="000000"/>
              <w:bottom w:val="single" w:sz="4" w:space="0" w:color="000000"/>
              <w:right w:val="single" w:sz="4" w:space="0" w:color="000000"/>
            </w:tcBorders>
          </w:tcPr>
          <w:p w14:paraId="4C75993E"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Outsi</w:t>
            </w:r>
            <w:r w:rsidRPr="00763F15">
              <w:rPr>
                <w:spacing w:val="-1"/>
                <w:position w:val="1"/>
              </w:rPr>
              <w:t>d</w:t>
            </w:r>
            <w:r w:rsidRPr="00763F15">
              <w:rPr>
                <w:position w:val="1"/>
              </w:rPr>
              <w:t>e</w:t>
            </w:r>
            <w:r w:rsidRPr="00763F15">
              <w:rPr>
                <w:spacing w:val="1"/>
                <w:position w:val="1"/>
              </w:rPr>
              <w:t xml:space="preserve"> </w:t>
            </w:r>
            <w:r w:rsidRPr="00763F15">
              <w:rPr>
                <w:spacing w:val="-3"/>
                <w:position w:val="1"/>
              </w:rPr>
              <w:t>h</w:t>
            </w:r>
            <w:r w:rsidRPr="00763F15">
              <w:rPr>
                <w:spacing w:val="1"/>
                <w:position w:val="1"/>
              </w:rPr>
              <w:t>o</w:t>
            </w:r>
            <w:r w:rsidRPr="00763F15">
              <w:rPr>
                <w:spacing w:val="-1"/>
                <w:position w:val="1"/>
              </w:rPr>
              <w:t>m</w:t>
            </w:r>
            <w:r w:rsidRPr="00763F15">
              <w:rPr>
                <w:position w:val="1"/>
              </w:rPr>
              <w:t>e</w:t>
            </w:r>
            <w:r w:rsidRPr="00763F15">
              <w:rPr>
                <w:spacing w:val="1"/>
                <w:position w:val="1"/>
              </w:rPr>
              <w:t xml:space="preserve"> </w:t>
            </w:r>
            <w:r w:rsidRPr="00763F15">
              <w:rPr>
                <w:position w:val="1"/>
              </w:rPr>
              <w:t>in</w:t>
            </w:r>
            <w:r w:rsidRPr="00763F15">
              <w:rPr>
                <w:spacing w:val="-1"/>
                <w:position w:val="1"/>
              </w:rPr>
              <w:t xml:space="preserve"> </w:t>
            </w:r>
            <w:r w:rsidRPr="00763F15">
              <w:rPr>
                <w:position w:val="1"/>
              </w:rPr>
              <w:t>su</w:t>
            </w:r>
            <w:r w:rsidRPr="00763F15">
              <w:rPr>
                <w:spacing w:val="-1"/>
                <w:position w:val="1"/>
              </w:rPr>
              <w:t>n</w:t>
            </w:r>
            <w:r w:rsidRPr="00763F15">
              <w:rPr>
                <w:position w:val="1"/>
              </w:rPr>
              <w:t>li</w:t>
            </w:r>
            <w:r w:rsidRPr="00763F15">
              <w:rPr>
                <w:spacing w:val="-1"/>
                <w:position w:val="1"/>
              </w:rPr>
              <w:t>gh</w:t>
            </w:r>
            <w:r w:rsidRPr="00763F15">
              <w:rPr>
                <w:position w:val="1"/>
              </w:rPr>
              <w:t>t</w:t>
            </w:r>
            <w:r w:rsidRPr="00763F15">
              <w:rPr>
                <w:spacing w:val="1"/>
                <w:position w:val="1"/>
              </w:rPr>
              <w:t xml:space="preserve"> </w:t>
            </w:r>
            <w:r w:rsidRPr="00763F15">
              <w:rPr>
                <w:position w:val="1"/>
              </w:rPr>
              <w:t>in</w:t>
            </w:r>
            <w:r w:rsidRPr="00763F15">
              <w:rPr>
                <w:spacing w:val="-3"/>
                <w:position w:val="1"/>
              </w:rPr>
              <w:t xml:space="preserve"> </w:t>
            </w:r>
            <w:r w:rsidRPr="00763F15">
              <w:rPr>
                <w:spacing w:val="1"/>
                <w:position w:val="1"/>
              </w:rPr>
              <w:t>t</w:t>
            </w:r>
            <w:r w:rsidRPr="00763F15">
              <w:rPr>
                <w:spacing w:val="-1"/>
                <w:position w:val="1"/>
              </w:rPr>
              <w:t>h</w:t>
            </w:r>
            <w:r w:rsidRPr="00763F15">
              <w:rPr>
                <w:position w:val="1"/>
              </w:rPr>
              <w:t>e</w:t>
            </w:r>
          </w:p>
          <w:p w14:paraId="5684BDDB" w14:textId="77777777" w:rsidR="00BA42B8" w:rsidRPr="00763F15" w:rsidRDefault="00BA42B8" w:rsidP="003D1D1B">
            <w:pPr>
              <w:widowControl w:val="0"/>
              <w:autoSpaceDE w:val="0"/>
              <w:autoSpaceDN w:val="0"/>
              <w:adjustRightInd w:val="0"/>
              <w:spacing w:after="0" w:line="240" w:lineRule="auto"/>
              <w:ind w:left="102" w:right="512"/>
            </w:pPr>
            <w:r w:rsidRPr="00763F15">
              <w:rPr>
                <w:spacing w:val="-1"/>
              </w:rPr>
              <w:t>N</w:t>
            </w:r>
            <w:r w:rsidRPr="00763F15">
              <w:rPr>
                <w:spacing w:val="1"/>
              </w:rPr>
              <w:t>o</w:t>
            </w:r>
            <w:r w:rsidRPr="00763F15">
              <w:t>r</w:t>
            </w:r>
            <w:r w:rsidRPr="00763F15">
              <w:rPr>
                <w:spacing w:val="1"/>
              </w:rPr>
              <w:t>m</w:t>
            </w:r>
            <w:r w:rsidRPr="00763F15">
              <w:t>al</w:t>
            </w:r>
            <w:r w:rsidRPr="00763F15">
              <w:rPr>
                <w:spacing w:val="-3"/>
              </w:rPr>
              <w:t xml:space="preserve"> </w:t>
            </w:r>
            <w:r w:rsidRPr="00763F15">
              <w:t>pl</w:t>
            </w:r>
            <w:r w:rsidRPr="00763F15">
              <w:rPr>
                <w:spacing w:val="-1"/>
              </w:rPr>
              <w:t>a</w:t>
            </w:r>
            <w:r w:rsidRPr="00763F15">
              <w:t>ce</w:t>
            </w:r>
            <w:r w:rsidRPr="00763F15">
              <w:rPr>
                <w:spacing w:val="-1"/>
              </w:rPr>
              <w:t xml:space="preserve"> </w:t>
            </w:r>
            <w:r w:rsidRPr="00763F15">
              <w:t>whe</w:t>
            </w:r>
            <w:r w:rsidRPr="00763F15">
              <w:rPr>
                <w:spacing w:val="-2"/>
              </w:rPr>
              <w:t>r</w:t>
            </w:r>
            <w:r w:rsidRPr="00763F15">
              <w:t>e</w:t>
            </w:r>
            <w:r w:rsidRPr="00763F15">
              <w:rPr>
                <w:spacing w:val="1"/>
              </w:rPr>
              <w:t xml:space="preserve"> </w:t>
            </w:r>
            <w:r w:rsidRPr="00763F15">
              <w:t>c</w:t>
            </w:r>
            <w:r w:rsidRPr="00763F15">
              <w:rPr>
                <w:spacing w:val="-3"/>
              </w:rPr>
              <w:t>l</w:t>
            </w:r>
            <w:r w:rsidRPr="00763F15">
              <w:rPr>
                <w:spacing w:val="1"/>
              </w:rPr>
              <w:t>o</w:t>
            </w:r>
            <w:r w:rsidRPr="00763F15">
              <w:t>th</w:t>
            </w:r>
            <w:r w:rsidRPr="00763F15">
              <w:rPr>
                <w:spacing w:val="-2"/>
              </w:rPr>
              <w:t>e</w:t>
            </w:r>
            <w:r w:rsidRPr="00763F15">
              <w:t xml:space="preserve">s are          </w:t>
            </w:r>
            <w:r w:rsidRPr="00763F15">
              <w:rPr>
                <w:spacing w:val="44"/>
              </w:rPr>
              <w:t xml:space="preserve"> </w:t>
            </w:r>
            <w:r w:rsidRPr="00763F15">
              <w:t xml:space="preserve">1 </w:t>
            </w:r>
            <w:r w:rsidRPr="00763F15">
              <w:rPr>
                <w:spacing w:val="-1"/>
              </w:rPr>
              <w:t>d</w:t>
            </w:r>
            <w:r w:rsidRPr="00763F15">
              <w:t>ried</w:t>
            </w:r>
            <w:r w:rsidRPr="00763F15">
              <w:rPr>
                <w:spacing w:val="-1"/>
              </w:rPr>
              <w:t xml:space="preserve"> </w:t>
            </w:r>
            <w:r w:rsidRPr="00763F15">
              <w:t>………</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3"/>
              </w:rPr>
              <w:t>.</w:t>
            </w:r>
            <w:r w:rsidRPr="00763F15">
              <w:rPr>
                <w:spacing w:val="1"/>
              </w:rPr>
              <w:t>…</w:t>
            </w:r>
            <w:r w:rsidRPr="00763F15">
              <w:t>.. Outsi</w:t>
            </w:r>
            <w:r w:rsidRPr="00763F15">
              <w:rPr>
                <w:spacing w:val="-1"/>
              </w:rPr>
              <w:t>d</w:t>
            </w:r>
            <w:r w:rsidRPr="00763F15">
              <w:t>e</w:t>
            </w:r>
            <w:r w:rsidRPr="00763F15">
              <w:rPr>
                <w:spacing w:val="1"/>
              </w:rPr>
              <w:t xml:space="preserve"> </w:t>
            </w:r>
            <w:r w:rsidRPr="00763F15">
              <w:rPr>
                <w:spacing w:val="-3"/>
              </w:rPr>
              <w:t>h</w:t>
            </w:r>
            <w:r w:rsidRPr="00763F15">
              <w:rPr>
                <w:spacing w:val="1"/>
              </w:rPr>
              <w:t>o</w:t>
            </w:r>
            <w:r w:rsidRPr="00763F15">
              <w:rPr>
                <w:spacing w:val="-1"/>
              </w:rPr>
              <w:t>m</w:t>
            </w:r>
            <w:r w:rsidRPr="00763F15">
              <w:t>e</w:t>
            </w:r>
            <w:r w:rsidRPr="00763F15">
              <w:rPr>
                <w:spacing w:val="1"/>
              </w:rPr>
              <w:t xml:space="preserve"> </w:t>
            </w:r>
            <w:r w:rsidRPr="00763F15">
              <w:t>in</w:t>
            </w:r>
            <w:r w:rsidRPr="00763F15">
              <w:rPr>
                <w:spacing w:val="-1"/>
              </w:rPr>
              <w:t xml:space="preserve"> </w:t>
            </w:r>
            <w:r w:rsidRPr="00763F15">
              <w:rPr>
                <w:spacing w:val="1"/>
              </w:rPr>
              <w:t>t</w:t>
            </w:r>
            <w:r w:rsidRPr="00763F15">
              <w:rPr>
                <w:spacing w:val="-3"/>
              </w:rPr>
              <w:t>h</w:t>
            </w:r>
            <w:r w:rsidRPr="00763F15">
              <w:t>e</w:t>
            </w:r>
            <w:r w:rsidRPr="00763F15">
              <w:rPr>
                <w:spacing w:val="1"/>
              </w:rPr>
              <w:t xml:space="preserve"> </w:t>
            </w:r>
            <w:r w:rsidRPr="00763F15">
              <w:t>su</w:t>
            </w:r>
            <w:r w:rsidRPr="00763F15">
              <w:rPr>
                <w:spacing w:val="-2"/>
              </w:rPr>
              <w:t>n</w:t>
            </w:r>
            <w:r w:rsidRPr="00763F15">
              <w:t>li</w:t>
            </w:r>
            <w:r w:rsidRPr="00763F15">
              <w:rPr>
                <w:spacing w:val="-1"/>
              </w:rPr>
              <w:t>gh</w:t>
            </w:r>
            <w:r w:rsidRPr="00763F15">
              <w:t>t</w:t>
            </w:r>
            <w:r w:rsidRPr="00763F15">
              <w:rPr>
                <w:spacing w:val="1"/>
              </w:rPr>
              <w:t xml:space="preserve"> </w:t>
            </w:r>
            <w:r w:rsidRPr="00763F15">
              <w:t>in</w:t>
            </w:r>
            <w:r w:rsidRPr="00763F15">
              <w:rPr>
                <w:spacing w:val="-1"/>
              </w:rPr>
              <w:t xml:space="preserve"> </w:t>
            </w:r>
            <w:r w:rsidRPr="00763F15">
              <w:t xml:space="preserve">a        </w:t>
            </w:r>
            <w:r w:rsidRPr="00763F15">
              <w:rPr>
                <w:spacing w:val="28"/>
              </w:rPr>
              <w:t xml:space="preserve"> </w:t>
            </w:r>
            <w:r w:rsidRPr="00763F15">
              <w:t xml:space="preserve">2 </w:t>
            </w:r>
            <w:r w:rsidRPr="00763F15">
              <w:rPr>
                <w:spacing w:val="-1"/>
              </w:rPr>
              <w:t>p</w:t>
            </w:r>
            <w:r w:rsidRPr="00763F15">
              <w:t>lace a</w:t>
            </w:r>
            <w:r w:rsidRPr="00763F15">
              <w:rPr>
                <w:spacing w:val="1"/>
              </w:rPr>
              <w:t>w</w:t>
            </w:r>
            <w:r w:rsidRPr="00763F15">
              <w:rPr>
                <w:spacing w:val="-3"/>
              </w:rPr>
              <w:t>a</w:t>
            </w:r>
            <w:r w:rsidRPr="00763F15">
              <w:t>y</w:t>
            </w:r>
            <w:r w:rsidRPr="00763F15">
              <w:rPr>
                <w:spacing w:val="1"/>
              </w:rPr>
              <w:t xml:space="preserve"> </w:t>
            </w:r>
            <w:r w:rsidRPr="00763F15">
              <w:t>f</w:t>
            </w:r>
            <w:r w:rsidRPr="00763F15">
              <w:rPr>
                <w:spacing w:val="-2"/>
              </w:rPr>
              <w:t>r</w:t>
            </w:r>
            <w:r w:rsidRPr="00763F15">
              <w:rPr>
                <w:spacing w:val="-1"/>
              </w:rPr>
              <w:t>o</w:t>
            </w:r>
            <w:r w:rsidRPr="00763F15">
              <w:t>m</w:t>
            </w:r>
            <w:r w:rsidRPr="00763F15">
              <w:rPr>
                <w:spacing w:val="-1"/>
              </w:rPr>
              <w:t xml:space="preserve"> </w:t>
            </w:r>
            <w:r w:rsidRPr="00763F15">
              <w:rPr>
                <w:spacing w:val="1"/>
              </w:rPr>
              <w:t>v</w:t>
            </w:r>
            <w:r w:rsidRPr="00763F15">
              <w:t>iew</w:t>
            </w:r>
            <w:r w:rsidRPr="00763F15">
              <w:rPr>
                <w:spacing w:val="-2"/>
              </w:rPr>
              <w:t xml:space="preserve"> </w:t>
            </w:r>
            <w:r w:rsidRPr="00763F15">
              <w:t>…</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t>.. Outsi</w:t>
            </w:r>
            <w:r w:rsidRPr="00763F15">
              <w:rPr>
                <w:spacing w:val="-1"/>
              </w:rPr>
              <w:t>d</w:t>
            </w:r>
            <w:r w:rsidRPr="00763F15">
              <w:t>e</w:t>
            </w:r>
            <w:r w:rsidRPr="00763F15">
              <w:rPr>
                <w:spacing w:val="1"/>
              </w:rPr>
              <w:t xml:space="preserve"> </w:t>
            </w:r>
            <w:r w:rsidRPr="00763F15">
              <w:rPr>
                <w:spacing w:val="-3"/>
              </w:rPr>
              <w:t>h</w:t>
            </w:r>
            <w:r w:rsidRPr="00763F15">
              <w:rPr>
                <w:spacing w:val="1"/>
              </w:rPr>
              <w:t>o</w:t>
            </w:r>
            <w:r w:rsidRPr="00763F15">
              <w:rPr>
                <w:spacing w:val="-1"/>
              </w:rPr>
              <w:t>m</w:t>
            </w:r>
            <w:r w:rsidRPr="00763F15">
              <w:t>e</w:t>
            </w:r>
            <w:r w:rsidRPr="00763F15">
              <w:rPr>
                <w:spacing w:val="1"/>
              </w:rPr>
              <w:t xml:space="preserve"> </w:t>
            </w:r>
            <w:r w:rsidRPr="00763F15">
              <w:rPr>
                <w:spacing w:val="-2"/>
              </w:rPr>
              <w:t>c</w:t>
            </w:r>
            <w:r w:rsidRPr="00763F15">
              <w:rPr>
                <w:spacing w:val="1"/>
              </w:rPr>
              <w:t>o</w:t>
            </w:r>
            <w:r w:rsidRPr="00763F15">
              <w:rPr>
                <w:spacing w:val="-1"/>
              </w:rPr>
              <w:t>v</w:t>
            </w:r>
            <w:r w:rsidRPr="00763F15">
              <w:t xml:space="preserve">ered </w:t>
            </w:r>
            <w:r w:rsidRPr="00763F15">
              <w:rPr>
                <w:spacing w:val="-3"/>
              </w:rPr>
              <w:t>b</w:t>
            </w:r>
            <w:r w:rsidRPr="00763F15">
              <w:t>y</w:t>
            </w:r>
            <w:r w:rsidRPr="00763F15">
              <w:rPr>
                <w:spacing w:val="-1"/>
              </w:rPr>
              <w:t xml:space="preserve"> </w:t>
            </w:r>
            <w:r w:rsidRPr="00763F15">
              <w:rPr>
                <w:spacing w:val="1"/>
              </w:rPr>
              <w:t>o</w:t>
            </w:r>
            <w:r w:rsidRPr="00763F15">
              <w:t xml:space="preserve">ther          </w:t>
            </w:r>
            <w:r w:rsidRPr="00763F15">
              <w:rPr>
                <w:spacing w:val="48"/>
              </w:rPr>
              <w:t xml:space="preserve"> </w:t>
            </w:r>
            <w:r w:rsidRPr="00763F15">
              <w:t>3 cl</w:t>
            </w:r>
            <w:r w:rsidRPr="00763F15">
              <w:rPr>
                <w:spacing w:val="1"/>
              </w:rPr>
              <w:t>o</w:t>
            </w:r>
            <w:r w:rsidRPr="00763F15">
              <w:t>th</w:t>
            </w:r>
            <w:r w:rsidRPr="00763F15">
              <w:rPr>
                <w:spacing w:val="-2"/>
              </w:rPr>
              <w:t>e</w:t>
            </w:r>
            <w:r w:rsidRPr="00763F15">
              <w:t>s …</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8"/>
              </w:rPr>
              <w:t xml:space="preserve"> </w:t>
            </w:r>
            <w:r w:rsidRPr="00763F15">
              <w:t>4</w:t>
            </w:r>
          </w:p>
          <w:p w14:paraId="3D746EB3" w14:textId="77777777" w:rsidR="00BA42B8" w:rsidRPr="00763F15" w:rsidRDefault="00BA42B8" w:rsidP="003D1D1B">
            <w:pPr>
              <w:widowControl w:val="0"/>
              <w:autoSpaceDE w:val="0"/>
              <w:autoSpaceDN w:val="0"/>
              <w:adjustRightInd w:val="0"/>
              <w:spacing w:after="0" w:line="240" w:lineRule="auto"/>
              <w:ind w:left="102"/>
            </w:pPr>
            <w:r w:rsidRPr="00763F15">
              <w:t>I</w:t>
            </w:r>
            <w:r w:rsidRPr="00763F15">
              <w:rPr>
                <w:spacing w:val="-1"/>
              </w:rPr>
              <w:t>n</w:t>
            </w:r>
            <w:r w:rsidRPr="00763F15">
              <w:t>si</w:t>
            </w:r>
            <w:r w:rsidRPr="00763F15">
              <w:rPr>
                <w:spacing w:val="-1"/>
              </w:rPr>
              <w:t>d</w:t>
            </w:r>
            <w:r w:rsidRPr="00763F15">
              <w:t>e</w:t>
            </w:r>
            <w:r w:rsidRPr="00763F15">
              <w:rPr>
                <w:spacing w:val="1"/>
              </w:rPr>
              <w:t xml:space="preserve"> </w:t>
            </w:r>
            <w:r w:rsidRPr="00763F15">
              <w:rPr>
                <w:spacing w:val="-1"/>
              </w:rPr>
              <w:t>ho</w:t>
            </w:r>
            <w:r w:rsidRPr="00763F15">
              <w:rPr>
                <w:spacing w:val="1"/>
              </w:rPr>
              <w:t>m</w:t>
            </w:r>
            <w:r w:rsidRPr="00763F15">
              <w:t>e</w:t>
            </w:r>
            <w:r w:rsidRPr="00763F15">
              <w:rPr>
                <w:spacing w:val="1"/>
              </w:rPr>
              <w:t xml:space="preserve"> </w:t>
            </w:r>
            <w:r w:rsidRPr="00763F15">
              <w:t>in</w:t>
            </w:r>
            <w:r w:rsidRPr="00763F15">
              <w:rPr>
                <w:spacing w:val="-1"/>
              </w:rPr>
              <w:t xml:space="preserve"> </w:t>
            </w:r>
            <w:r w:rsidRPr="00763F15">
              <w:t>a</w:t>
            </w:r>
            <w:r w:rsidRPr="00763F15">
              <w:rPr>
                <w:spacing w:val="-2"/>
              </w:rPr>
              <w:t xml:space="preserve"> </w:t>
            </w:r>
            <w:r w:rsidRPr="00763F15">
              <w:t>n</w:t>
            </w:r>
            <w:r w:rsidRPr="00763F15">
              <w:rPr>
                <w:spacing w:val="1"/>
              </w:rPr>
              <w:t>o</w:t>
            </w:r>
            <w:r w:rsidRPr="00763F15">
              <w:rPr>
                <w:spacing w:val="-3"/>
              </w:rPr>
              <w:t>r</w:t>
            </w:r>
            <w:r w:rsidRPr="00763F15">
              <w:rPr>
                <w:spacing w:val="1"/>
              </w:rPr>
              <w:t>m</w:t>
            </w:r>
            <w:r w:rsidRPr="00763F15">
              <w:t xml:space="preserve">al </w:t>
            </w:r>
            <w:r w:rsidRPr="00763F15">
              <w:rPr>
                <w:spacing w:val="-1"/>
              </w:rPr>
              <w:t>p</w:t>
            </w:r>
            <w:r w:rsidRPr="00763F15">
              <w:rPr>
                <w:spacing w:val="-3"/>
              </w:rPr>
              <w:t>l</w:t>
            </w:r>
            <w:r w:rsidRPr="00763F15">
              <w:t>ace</w:t>
            </w:r>
            <w:r w:rsidRPr="00763F15">
              <w:rPr>
                <w:spacing w:val="-1"/>
              </w:rPr>
              <w:t xml:space="preserve"> </w:t>
            </w:r>
            <w:r w:rsidRPr="00763F15">
              <w:t xml:space="preserve">…          </w:t>
            </w:r>
            <w:r w:rsidRPr="00763F15">
              <w:rPr>
                <w:spacing w:val="4"/>
              </w:rPr>
              <w:t xml:space="preserve"> </w:t>
            </w:r>
            <w:r w:rsidRPr="00763F15">
              <w:t>5</w:t>
            </w:r>
          </w:p>
          <w:p w14:paraId="36C79156" w14:textId="77777777" w:rsidR="00BA42B8" w:rsidRPr="00763F15" w:rsidRDefault="00BA42B8" w:rsidP="003D1D1B">
            <w:pPr>
              <w:widowControl w:val="0"/>
              <w:autoSpaceDE w:val="0"/>
              <w:autoSpaceDN w:val="0"/>
              <w:adjustRightInd w:val="0"/>
              <w:spacing w:after="0" w:line="267" w:lineRule="exact"/>
              <w:ind w:left="102"/>
            </w:pPr>
            <w:r w:rsidRPr="00763F15">
              <w:rPr>
                <w:position w:val="1"/>
              </w:rPr>
              <w:t>I</w:t>
            </w:r>
            <w:r w:rsidRPr="00763F15">
              <w:rPr>
                <w:spacing w:val="-1"/>
                <w:position w:val="1"/>
              </w:rPr>
              <w:t>n</w:t>
            </w:r>
            <w:r w:rsidRPr="00763F15">
              <w:rPr>
                <w:position w:val="1"/>
              </w:rPr>
              <w:t>si</w:t>
            </w:r>
            <w:r w:rsidRPr="00763F15">
              <w:rPr>
                <w:spacing w:val="-1"/>
                <w:position w:val="1"/>
              </w:rPr>
              <w:t>d</w:t>
            </w:r>
            <w:r w:rsidRPr="00763F15">
              <w:rPr>
                <w:position w:val="1"/>
              </w:rPr>
              <w:t>e</w:t>
            </w:r>
            <w:r w:rsidRPr="00763F15">
              <w:rPr>
                <w:spacing w:val="1"/>
                <w:position w:val="1"/>
              </w:rPr>
              <w:t xml:space="preserve"> </w:t>
            </w:r>
            <w:r w:rsidRPr="00763F15">
              <w:rPr>
                <w:spacing w:val="-1"/>
                <w:position w:val="1"/>
              </w:rPr>
              <w:t>ho</w:t>
            </w:r>
            <w:r w:rsidRPr="00763F15">
              <w:rPr>
                <w:spacing w:val="1"/>
                <w:position w:val="1"/>
              </w:rPr>
              <w:t>m</w:t>
            </w:r>
            <w:r w:rsidRPr="00763F15">
              <w:rPr>
                <w:position w:val="1"/>
              </w:rPr>
              <w:t>e</w:t>
            </w:r>
            <w:r w:rsidRPr="00763F15">
              <w:rPr>
                <w:spacing w:val="1"/>
                <w:position w:val="1"/>
              </w:rPr>
              <w:t xml:space="preserve"> </w:t>
            </w:r>
            <w:r w:rsidRPr="00763F15">
              <w:rPr>
                <w:position w:val="1"/>
              </w:rPr>
              <w:t>in</w:t>
            </w:r>
            <w:r w:rsidRPr="00763F15">
              <w:rPr>
                <w:spacing w:val="-1"/>
                <w:position w:val="1"/>
              </w:rPr>
              <w:t xml:space="preserve"> </w:t>
            </w:r>
            <w:r w:rsidRPr="00763F15">
              <w:rPr>
                <w:position w:val="1"/>
              </w:rPr>
              <w:t>a</w:t>
            </w:r>
            <w:r w:rsidRPr="00763F15">
              <w:rPr>
                <w:spacing w:val="-2"/>
                <w:position w:val="1"/>
              </w:rPr>
              <w:t xml:space="preserve"> </w:t>
            </w:r>
            <w:r w:rsidRPr="00763F15">
              <w:rPr>
                <w:position w:val="1"/>
              </w:rPr>
              <w:t>hi</w:t>
            </w:r>
            <w:r w:rsidRPr="00763F15">
              <w:rPr>
                <w:spacing w:val="-1"/>
                <w:position w:val="1"/>
              </w:rPr>
              <w:t>dd</w:t>
            </w:r>
            <w:r w:rsidRPr="00763F15">
              <w:rPr>
                <w:position w:val="1"/>
              </w:rPr>
              <w:t>en p</w:t>
            </w:r>
            <w:r w:rsidRPr="00763F15">
              <w:rPr>
                <w:spacing w:val="-1"/>
                <w:position w:val="1"/>
              </w:rPr>
              <w:t>l</w:t>
            </w:r>
            <w:r w:rsidRPr="00763F15">
              <w:rPr>
                <w:position w:val="1"/>
              </w:rPr>
              <w:t>ace</w:t>
            </w:r>
            <w:r w:rsidRPr="00763F15">
              <w:rPr>
                <w:spacing w:val="-1"/>
                <w:position w:val="1"/>
              </w:rPr>
              <w:t xml:space="preserve"> </w:t>
            </w:r>
            <w:r w:rsidRPr="00763F15">
              <w:rPr>
                <w:spacing w:val="1"/>
                <w:position w:val="1"/>
              </w:rPr>
              <w:t>…</w:t>
            </w:r>
            <w:r w:rsidRPr="00763F15">
              <w:rPr>
                <w:position w:val="1"/>
              </w:rPr>
              <w:t>.</w:t>
            </w:r>
          </w:p>
          <w:p w14:paraId="211F4E96" w14:textId="77777777" w:rsidR="00BA42B8" w:rsidRPr="00763F15" w:rsidRDefault="00BA42B8" w:rsidP="003D1D1B">
            <w:pPr>
              <w:widowControl w:val="0"/>
              <w:autoSpaceDE w:val="0"/>
              <w:autoSpaceDN w:val="0"/>
              <w:adjustRightInd w:val="0"/>
              <w:spacing w:after="0" w:line="240" w:lineRule="auto"/>
              <w:ind w:left="102"/>
            </w:pPr>
            <w:r w:rsidRPr="00763F15">
              <w:t>I</w:t>
            </w:r>
            <w:r w:rsidRPr="00763F15">
              <w:rPr>
                <w:spacing w:val="-1"/>
              </w:rPr>
              <w:t>n</w:t>
            </w:r>
            <w:r w:rsidRPr="00763F15">
              <w:t>si</w:t>
            </w:r>
            <w:r w:rsidRPr="00763F15">
              <w:rPr>
                <w:spacing w:val="-1"/>
              </w:rPr>
              <w:t>d</w:t>
            </w:r>
            <w:r w:rsidRPr="00763F15">
              <w:t>e</w:t>
            </w:r>
            <w:r w:rsidRPr="00763F15">
              <w:rPr>
                <w:spacing w:val="1"/>
              </w:rPr>
              <w:t xml:space="preserve"> </w:t>
            </w:r>
            <w:r w:rsidRPr="00763F15">
              <w:rPr>
                <w:spacing w:val="-1"/>
              </w:rPr>
              <w:t>ho</w:t>
            </w:r>
            <w:r w:rsidRPr="00763F15">
              <w:rPr>
                <w:spacing w:val="1"/>
              </w:rPr>
              <w:t>m</w:t>
            </w:r>
            <w:r w:rsidRPr="00763F15">
              <w:t>e</w:t>
            </w:r>
            <w:r w:rsidRPr="00763F15">
              <w:rPr>
                <w:spacing w:val="1"/>
              </w:rPr>
              <w:t xml:space="preserve"> </w:t>
            </w:r>
            <w:r w:rsidRPr="00763F15">
              <w:rPr>
                <w:spacing w:val="-2"/>
              </w:rPr>
              <w:t>c</w:t>
            </w:r>
            <w:r w:rsidRPr="00763F15">
              <w:rPr>
                <w:spacing w:val="-1"/>
              </w:rPr>
              <w:t>o</w:t>
            </w:r>
            <w:r w:rsidRPr="00763F15">
              <w:rPr>
                <w:spacing w:val="1"/>
              </w:rPr>
              <w:t>v</w:t>
            </w:r>
            <w:r w:rsidRPr="00763F15">
              <w:t>e</w:t>
            </w:r>
            <w:r w:rsidRPr="00763F15">
              <w:rPr>
                <w:spacing w:val="-2"/>
              </w:rPr>
              <w:t>r</w:t>
            </w:r>
            <w:r w:rsidRPr="00763F15">
              <w:t>ed by</w:t>
            </w:r>
            <w:r w:rsidRPr="00763F15">
              <w:rPr>
                <w:spacing w:val="-1"/>
              </w:rPr>
              <w:t xml:space="preserve"> </w:t>
            </w:r>
            <w:r w:rsidRPr="00763F15">
              <w:rPr>
                <w:spacing w:val="1"/>
              </w:rPr>
              <w:t>o</w:t>
            </w:r>
            <w:r w:rsidRPr="00763F15">
              <w:rPr>
                <w:spacing w:val="-2"/>
              </w:rPr>
              <w:t>t</w:t>
            </w:r>
            <w:r w:rsidRPr="00763F15">
              <w:rPr>
                <w:spacing w:val="-1"/>
              </w:rPr>
              <w:t>h</w:t>
            </w:r>
            <w:r w:rsidRPr="00763F15">
              <w:t xml:space="preserve">er              </w:t>
            </w:r>
            <w:r w:rsidRPr="00763F15">
              <w:rPr>
                <w:spacing w:val="15"/>
              </w:rPr>
              <w:t xml:space="preserve"> </w:t>
            </w:r>
            <w:r w:rsidRPr="00763F15">
              <w:t>6</w:t>
            </w:r>
          </w:p>
          <w:p w14:paraId="491688C3" w14:textId="77777777" w:rsidR="00BA42B8" w:rsidRPr="00763F15" w:rsidRDefault="00BA42B8" w:rsidP="003D1D1B">
            <w:pPr>
              <w:widowControl w:val="0"/>
              <w:autoSpaceDE w:val="0"/>
              <w:autoSpaceDN w:val="0"/>
              <w:adjustRightInd w:val="0"/>
              <w:spacing w:after="0" w:line="240" w:lineRule="auto"/>
              <w:ind w:left="102"/>
            </w:pPr>
            <w:proofErr w:type="gramStart"/>
            <w:r w:rsidRPr="00763F15">
              <w:t>cl</w:t>
            </w:r>
            <w:r w:rsidRPr="00763F15">
              <w:rPr>
                <w:spacing w:val="1"/>
              </w:rPr>
              <w:t>o</w:t>
            </w:r>
            <w:r w:rsidRPr="00763F15">
              <w:t>th</w:t>
            </w:r>
            <w:r w:rsidRPr="00763F15">
              <w:rPr>
                <w:spacing w:val="-2"/>
              </w:rPr>
              <w:t>e</w:t>
            </w:r>
            <w:r w:rsidRPr="00763F15">
              <w:t>s</w:t>
            </w:r>
            <w:proofErr w:type="gramEnd"/>
            <w:r w:rsidRPr="00763F15">
              <w:t xml:space="preserve"> …</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1"/>
              </w:rPr>
              <w:t xml:space="preserve"> </w:t>
            </w:r>
            <w:r w:rsidRPr="00763F15">
              <w:t>7</w:t>
            </w:r>
          </w:p>
          <w:p w14:paraId="00898A7E" w14:textId="77777777" w:rsidR="00BA42B8" w:rsidRPr="00763F15" w:rsidRDefault="00BA42B8" w:rsidP="003D1D1B">
            <w:pPr>
              <w:widowControl w:val="0"/>
              <w:autoSpaceDE w:val="0"/>
              <w:autoSpaceDN w:val="0"/>
              <w:adjustRightInd w:val="0"/>
              <w:spacing w:after="0" w:line="240" w:lineRule="auto"/>
              <w:ind w:left="102"/>
            </w:pPr>
            <w:r w:rsidRPr="00763F15">
              <w:t>By</w:t>
            </w:r>
            <w:r w:rsidRPr="00763F15">
              <w:rPr>
                <w:spacing w:val="1"/>
              </w:rPr>
              <w:t xml:space="preserve"> </w:t>
            </w:r>
            <w:r w:rsidRPr="00763F15">
              <w:t>the</w:t>
            </w:r>
            <w:r w:rsidRPr="00763F15">
              <w:rPr>
                <w:spacing w:val="-2"/>
              </w:rPr>
              <w:t xml:space="preserve"> </w:t>
            </w:r>
            <w:r w:rsidRPr="00763F15">
              <w:t>fire</w:t>
            </w:r>
            <w:r w:rsidRPr="00763F15">
              <w:rPr>
                <w:spacing w:val="-2"/>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3"/>
              </w:rPr>
              <w:t xml:space="preserve"> </w:t>
            </w:r>
            <w:r w:rsidRPr="00763F15">
              <w:t>8</w:t>
            </w:r>
          </w:p>
          <w:p w14:paraId="3792BB99" w14:textId="77777777" w:rsidR="00BA42B8" w:rsidRPr="00763F15" w:rsidRDefault="00BA42B8" w:rsidP="003D1D1B">
            <w:pPr>
              <w:widowControl w:val="0"/>
              <w:autoSpaceDE w:val="0"/>
              <w:autoSpaceDN w:val="0"/>
              <w:adjustRightInd w:val="0"/>
              <w:spacing w:after="0" w:line="240" w:lineRule="auto"/>
              <w:ind w:left="102" w:right="1141"/>
              <w:rPr>
                <w:rFonts w:cs="Mangal"/>
                <w:szCs w:val="24"/>
              </w:rPr>
            </w:pPr>
            <w:r w:rsidRPr="00763F15">
              <w:rPr>
                <w:spacing w:val="1"/>
              </w:rPr>
              <w:t>D</w:t>
            </w:r>
            <w:r w:rsidRPr="00763F15">
              <w:t>ry</w:t>
            </w:r>
            <w:r w:rsidRPr="00763F15">
              <w:rPr>
                <w:spacing w:val="1"/>
              </w:rPr>
              <w:t xml:space="preserve"> </w:t>
            </w:r>
            <w:r w:rsidRPr="00763F15">
              <w:rPr>
                <w:spacing w:val="-1"/>
              </w:rPr>
              <w:t>u</w:t>
            </w:r>
            <w:r w:rsidRPr="00763F15">
              <w:t>si</w:t>
            </w:r>
            <w:r w:rsidRPr="00763F15">
              <w:rPr>
                <w:spacing w:val="-1"/>
              </w:rPr>
              <w:t>n</w:t>
            </w:r>
            <w:r w:rsidRPr="00763F15">
              <w:t>g</w:t>
            </w:r>
            <w:r w:rsidRPr="00763F15">
              <w:rPr>
                <w:spacing w:val="-1"/>
              </w:rPr>
              <w:t xml:space="preserve"> </w:t>
            </w:r>
            <w:r w:rsidRPr="00763F15">
              <w:rPr>
                <w:spacing w:val="-3"/>
              </w:rPr>
              <w:t>h</w:t>
            </w:r>
            <w:r w:rsidRPr="00763F15">
              <w:rPr>
                <w:spacing w:val="1"/>
              </w:rPr>
              <w:t>o</w:t>
            </w:r>
            <w:r w:rsidRPr="00763F15">
              <w:t>t</w:t>
            </w:r>
            <w:r w:rsidRPr="00763F15">
              <w:rPr>
                <w:spacing w:val="1"/>
              </w:rPr>
              <w:t xml:space="preserve"> </w:t>
            </w:r>
            <w:r w:rsidRPr="00763F15">
              <w:t>i</w:t>
            </w:r>
            <w:r w:rsidRPr="00763F15">
              <w:rPr>
                <w:spacing w:val="-3"/>
              </w:rPr>
              <w:t>r</w:t>
            </w:r>
            <w:r w:rsidRPr="00763F15">
              <w:rPr>
                <w:spacing w:val="1"/>
              </w:rPr>
              <w:t>o</w:t>
            </w:r>
            <w:r w:rsidRPr="00763F15">
              <w:t>n</w:t>
            </w:r>
            <w:r w:rsidRPr="00763F15">
              <w:rPr>
                <w:spacing w:val="-2"/>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Ot</w:t>
            </w:r>
            <w:r w:rsidRPr="00763F15">
              <w:rPr>
                <w:spacing w:val="-1"/>
              </w:rPr>
              <w:t>h</w:t>
            </w:r>
            <w:r w:rsidRPr="00763F15">
              <w:t>ers</w:t>
            </w:r>
            <w:r w:rsidRPr="00763F15">
              <w:rPr>
                <w:spacing w:val="1"/>
              </w:rPr>
              <w:t xml:space="preserve"> </w:t>
            </w:r>
            <w:r w:rsidRPr="00763F15">
              <w:t>(S</w:t>
            </w:r>
            <w:r w:rsidRPr="00763F15">
              <w:rPr>
                <w:spacing w:val="-3"/>
              </w:rPr>
              <w:t>p</w:t>
            </w:r>
            <w:r w:rsidRPr="00763F15">
              <w:t>ecif</w:t>
            </w:r>
            <w:r w:rsidRPr="00763F15">
              <w:rPr>
                <w:spacing w:val="-2"/>
              </w:rPr>
              <w:t>y</w:t>
            </w:r>
            <w:r w:rsidRPr="00763F15">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tc>
        <w:tc>
          <w:tcPr>
            <w:tcW w:w="989" w:type="dxa"/>
            <w:tcBorders>
              <w:top w:val="single" w:sz="4" w:space="0" w:color="000000"/>
              <w:left w:val="single" w:sz="4" w:space="0" w:color="000000"/>
              <w:bottom w:val="single" w:sz="4" w:space="0" w:color="000000"/>
              <w:right w:val="single" w:sz="4" w:space="0" w:color="000000"/>
            </w:tcBorders>
          </w:tcPr>
          <w:p w14:paraId="13339C6D" w14:textId="77777777" w:rsidR="00BA42B8" w:rsidRPr="00763F15" w:rsidRDefault="00BA42B8" w:rsidP="003D1D1B">
            <w:pPr>
              <w:widowControl w:val="0"/>
              <w:autoSpaceDE w:val="0"/>
              <w:autoSpaceDN w:val="0"/>
              <w:adjustRightInd w:val="0"/>
              <w:spacing w:after="0" w:line="240" w:lineRule="auto"/>
              <w:rPr>
                <w:rFonts w:cs="Mangal"/>
                <w:szCs w:val="24"/>
              </w:rPr>
            </w:pPr>
          </w:p>
        </w:tc>
      </w:tr>
    </w:tbl>
    <w:p w14:paraId="55F6C7D3" w14:textId="77777777" w:rsidR="00BA42B8" w:rsidRPr="00763F15" w:rsidRDefault="00BA42B8" w:rsidP="00BA42B8">
      <w:pPr>
        <w:widowControl w:val="0"/>
        <w:autoSpaceDE w:val="0"/>
        <w:autoSpaceDN w:val="0"/>
        <w:adjustRightInd w:val="0"/>
        <w:spacing w:before="8" w:after="0" w:line="140" w:lineRule="exact"/>
        <w:rPr>
          <w:rFonts w:cs="Mangal"/>
          <w:sz w:val="14"/>
          <w:szCs w:val="14"/>
        </w:rPr>
      </w:pPr>
    </w:p>
    <w:p w14:paraId="775CBE9E"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C09B2DA"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5B1F2DFC"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5633FFC0"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23E75579"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7CC6CBEF"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718A8CE0"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6B4B73B8"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48A34DE8"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BF0A50F"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19F8F9E2"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7F9706E0"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5FEFACEB"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8C9A2CB" w14:textId="77777777" w:rsidR="00BA42B8" w:rsidRPr="00763F15" w:rsidRDefault="00BA42B8" w:rsidP="00BA42B8">
      <w:pPr>
        <w:widowControl w:val="0"/>
        <w:autoSpaceDE w:val="0"/>
        <w:autoSpaceDN w:val="0"/>
        <w:adjustRightInd w:val="0"/>
        <w:spacing w:before="6" w:after="0" w:line="90" w:lineRule="exact"/>
        <w:rPr>
          <w:rFonts w:cs="Garamond"/>
          <w:sz w:val="9"/>
          <w:szCs w:val="9"/>
        </w:rPr>
      </w:pPr>
    </w:p>
    <w:tbl>
      <w:tblPr>
        <w:tblW w:w="0" w:type="auto"/>
        <w:tblInd w:w="104" w:type="dxa"/>
        <w:tblLayout w:type="fixed"/>
        <w:tblCellMar>
          <w:left w:w="0" w:type="dxa"/>
          <w:right w:w="0" w:type="dxa"/>
        </w:tblCellMar>
        <w:tblLook w:val="0000" w:firstRow="0" w:lastRow="0" w:firstColumn="0" w:lastColumn="0" w:noHBand="0" w:noVBand="0"/>
      </w:tblPr>
      <w:tblGrid>
        <w:gridCol w:w="536"/>
        <w:gridCol w:w="3286"/>
        <w:gridCol w:w="4203"/>
        <w:gridCol w:w="996"/>
      </w:tblGrid>
      <w:tr w:rsidR="00BA42B8" w:rsidRPr="00763F15" w14:paraId="361FF320" w14:textId="77777777" w:rsidTr="003D1D1B">
        <w:trPr>
          <w:trHeight w:hRule="exact" w:val="1085"/>
        </w:trPr>
        <w:tc>
          <w:tcPr>
            <w:tcW w:w="536" w:type="dxa"/>
            <w:tcBorders>
              <w:top w:val="single" w:sz="4" w:space="0" w:color="000000"/>
              <w:left w:val="single" w:sz="4" w:space="0" w:color="000000"/>
              <w:bottom w:val="single" w:sz="4" w:space="0" w:color="000000"/>
              <w:right w:val="single" w:sz="4" w:space="0" w:color="000000"/>
            </w:tcBorders>
          </w:tcPr>
          <w:p w14:paraId="3A76FD0B" w14:textId="77777777" w:rsidR="00BA42B8" w:rsidRPr="00763F15" w:rsidRDefault="00BA42B8" w:rsidP="003D1D1B">
            <w:pPr>
              <w:widowControl w:val="0"/>
              <w:autoSpaceDE w:val="0"/>
              <w:autoSpaceDN w:val="0"/>
              <w:adjustRightInd w:val="0"/>
              <w:spacing w:after="0" w:line="265" w:lineRule="exact"/>
              <w:ind w:left="102" w:right="-23"/>
              <w:rPr>
                <w:rFonts w:cs="Mangal"/>
                <w:szCs w:val="24"/>
              </w:rPr>
            </w:pPr>
            <w:r w:rsidRPr="00763F15">
              <w:rPr>
                <w:spacing w:val="1"/>
                <w:position w:val="1"/>
              </w:rPr>
              <w:t>3</w:t>
            </w:r>
            <w:r w:rsidRPr="00763F15">
              <w:rPr>
                <w:spacing w:val="-2"/>
                <w:position w:val="1"/>
              </w:rPr>
              <w:t>2</w:t>
            </w:r>
            <w:r w:rsidRPr="00763F15">
              <w:rPr>
                <w:spacing w:val="1"/>
                <w:position w:val="1"/>
              </w:rPr>
              <w:t>1</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01D66ACA" w14:textId="77777777" w:rsidR="00BA42B8" w:rsidRPr="00763F15" w:rsidRDefault="00BA42B8" w:rsidP="003D1D1B">
            <w:pPr>
              <w:widowControl w:val="0"/>
              <w:autoSpaceDE w:val="0"/>
              <w:autoSpaceDN w:val="0"/>
              <w:adjustRightInd w:val="0"/>
              <w:spacing w:after="0" w:line="265" w:lineRule="exact"/>
              <w:ind w:left="102"/>
            </w:pPr>
            <w:r w:rsidRPr="00763F15">
              <w:rPr>
                <w:position w:val="1"/>
              </w:rPr>
              <w:t>A</w:t>
            </w:r>
            <w:r w:rsidRPr="00763F15">
              <w:rPr>
                <w:spacing w:val="-1"/>
                <w:position w:val="1"/>
              </w:rPr>
              <w:t>r</w:t>
            </w:r>
            <w:r w:rsidRPr="00763F15">
              <w:rPr>
                <w:position w:val="1"/>
              </w:rPr>
              <w:t>e</w:t>
            </w:r>
            <w:r w:rsidRPr="00763F15">
              <w:rPr>
                <w:spacing w:val="1"/>
                <w:position w:val="1"/>
              </w:rPr>
              <w:t xml:space="preserve"> </w:t>
            </w:r>
            <w:r w:rsidRPr="00763F15">
              <w:rPr>
                <w:spacing w:val="-1"/>
                <w:position w:val="1"/>
              </w:rPr>
              <w:t>y</w:t>
            </w:r>
            <w:r w:rsidRPr="00763F15">
              <w:rPr>
                <w:spacing w:val="1"/>
                <w:position w:val="1"/>
              </w:rPr>
              <w:t>o</w:t>
            </w:r>
            <w:r w:rsidRPr="00763F15">
              <w:rPr>
                <w:position w:val="1"/>
              </w:rPr>
              <w:t xml:space="preserve">u </w:t>
            </w:r>
            <w:r w:rsidRPr="00763F15">
              <w:rPr>
                <w:spacing w:val="-2"/>
                <w:position w:val="1"/>
              </w:rPr>
              <w:t>w</w:t>
            </w:r>
            <w:r w:rsidRPr="00763F15">
              <w:rPr>
                <w:spacing w:val="1"/>
                <w:position w:val="1"/>
              </w:rPr>
              <w:t>o</w:t>
            </w:r>
            <w:r w:rsidRPr="00763F15">
              <w:rPr>
                <w:position w:val="1"/>
              </w:rPr>
              <w:t>rr</w:t>
            </w:r>
            <w:r w:rsidRPr="00763F15">
              <w:rPr>
                <w:spacing w:val="-1"/>
                <w:position w:val="1"/>
              </w:rPr>
              <w:t>i</w:t>
            </w:r>
            <w:r w:rsidRPr="00763F15">
              <w:rPr>
                <w:position w:val="1"/>
              </w:rPr>
              <w:t>ed</w:t>
            </w:r>
            <w:r w:rsidRPr="00763F15">
              <w:rPr>
                <w:spacing w:val="-2"/>
                <w:position w:val="1"/>
              </w:rPr>
              <w:t xml:space="preserve"> </w:t>
            </w:r>
            <w:r w:rsidRPr="00763F15">
              <w:rPr>
                <w:spacing w:val="1"/>
                <w:position w:val="1"/>
              </w:rPr>
              <w:t>t</w:t>
            </w:r>
            <w:r w:rsidRPr="00763F15">
              <w:rPr>
                <w:spacing w:val="-1"/>
                <w:position w:val="1"/>
              </w:rPr>
              <w:t>h</w:t>
            </w:r>
            <w:r w:rsidRPr="00763F15">
              <w:rPr>
                <w:position w:val="1"/>
              </w:rPr>
              <w:t>at</w:t>
            </w:r>
            <w:r w:rsidRPr="00763F15">
              <w:rPr>
                <w:spacing w:val="-1"/>
                <w:position w:val="1"/>
              </w:rPr>
              <w:t xml:space="preserve"> y</w:t>
            </w:r>
            <w:r w:rsidRPr="00763F15">
              <w:rPr>
                <w:spacing w:val="1"/>
                <w:position w:val="1"/>
              </w:rPr>
              <w:t>o</w:t>
            </w:r>
            <w:r w:rsidRPr="00763F15">
              <w:rPr>
                <w:spacing w:val="-1"/>
                <w:position w:val="1"/>
              </w:rPr>
              <w:t>u</w:t>
            </w:r>
            <w:r w:rsidRPr="00763F15">
              <w:rPr>
                <w:position w:val="1"/>
              </w:rPr>
              <w:t>r</w:t>
            </w:r>
          </w:p>
          <w:p w14:paraId="19CB680E" w14:textId="77777777" w:rsidR="00BA42B8" w:rsidRPr="00763F15" w:rsidRDefault="00BA42B8" w:rsidP="003D1D1B">
            <w:pPr>
              <w:widowControl w:val="0"/>
              <w:autoSpaceDE w:val="0"/>
              <w:autoSpaceDN w:val="0"/>
              <w:adjustRightInd w:val="0"/>
              <w:spacing w:after="0" w:line="240" w:lineRule="auto"/>
              <w:ind w:left="102" w:right="167"/>
              <w:rPr>
                <w:rFonts w:cs="Mangal"/>
                <w:szCs w:val="24"/>
              </w:rPr>
            </w:pPr>
            <w:proofErr w:type="gramStart"/>
            <w:r w:rsidRPr="00763F15">
              <w:t>sa</w:t>
            </w:r>
            <w:r w:rsidRPr="00763F15">
              <w:rPr>
                <w:spacing w:val="-1"/>
              </w:rPr>
              <w:t>n</w:t>
            </w:r>
            <w:r w:rsidRPr="00763F15">
              <w:t>itary</w:t>
            </w:r>
            <w:proofErr w:type="gramEnd"/>
            <w:r w:rsidRPr="00763F15">
              <w:rPr>
                <w:spacing w:val="-1"/>
              </w:rPr>
              <w:t xml:space="preserve"> </w:t>
            </w:r>
            <w:r w:rsidRPr="00763F15">
              <w:rPr>
                <w:spacing w:val="1"/>
              </w:rPr>
              <w:t>m</w:t>
            </w:r>
            <w:r w:rsidRPr="00763F15">
              <w:t>a</w:t>
            </w:r>
            <w:r w:rsidRPr="00763F15">
              <w:rPr>
                <w:spacing w:val="-2"/>
              </w:rPr>
              <w:t>t</w:t>
            </w:r>
            <w:r w:rsidRPr="00763F15">
              <w:t>erials</w:t>
            </w:r>
            <w:r w:rsidRPr="00763F15">
              <w:rPr>
                <w:spacing w:val="-2"/>
              </w:rPr>
              <w:t xml:space="preserve"> </w:t>
            </w:r>
            <w:r w:rsidRPr="00763F15">
              <w:t>will</w:t>
            </w:r>
            <w:r w:rsidRPr="00763F15">
              <w:rPr>
                <w:spacing w:val="1"/>
              </w:rPr>
              <w:t xml:space="preserve"> </w:t>
            </w:r>
            <w:r w:rsidRPr="00763F15">
              <w:rPr>
                <w:spacing w:val="-1"/>
              </w:rPr>
              <w:t>b</w:t>
            </w:r>
            <w:r w:rsidRPr="00763F15">
              <w:t>e</w:t>
            </w:r>
            <w:r w:rsidRPr="00763F15">
              <w:rPr>
                <w:spacing w:val="-1"/>
              </w:rPr>
              <w:t xml:space="preserve"> </w:t>
            </w:r>
            <w:r w:rsidRPr="00763F15">
              <w:rPr>
                <w:spacing w:val="-2"/>
              </w:rPr>
              <w:t>s</w:t>
            </w:r>
            <w:r w:rsidRPr="00763F15">
              <w:t>e</w:t>
            </w:r>
            <w:r w:rsidRPr="00763F15">
              <w:rPr>
                <w:spacing w:val="1"/>
              </w:rPr>
              <w:t>e</w:t>
            </w:r>
            <w:r w:rsidRPr="00763F15">
              <w:t>n</w:t>
            </w:r>
            <w:r w:rsidRPr="00763F15">
              <w:rPr>
                <w:spacing w:val="-1"/>
              </w:rPr>
              <w:t xml:space="preserve"> </w:t>
            </w:r>
            <w:r w:rsidRPr="00763F15">
              <w:t xml:space="preserve">by </w:t>
            </w:r>
            <w:r w:rsidRPr="00763F15">
              <w:rPr>
                <w:spacing w:val="1"/>
              </w:rPr>
              <w:t>o</w:t>
            </w:r>
            <w:r w:rsidRPr="00763F15">
              <w:t xml:space="preserve">ther </w:t>
            </w:r>
            <w:r w:rsidRPr="00763F15">
              <w:rPr>
                <w:spacing w:val="-3"/>
              </w:rPr>
              <w:t>p</w:t>
            </w:r>
            <w:r w:rsidRPr="00763F15">
              <w:t>e</w:t>
            </w:r>
            <w:r w:rsidRPr="00763F15">
              <w:rPr>
                <w:spacing w:val="2"/>
              </w:rPr>
              <w:t>o</w:t>
            </w:r>
            <w:r w:rsidRPr="00763F15">
              <w:rPr>
                <w:spacing w:val="-1"/>
              </w:rPr>
              <w:t>p</w:t>
            </w:r>
            <w:r w:rsidRPr="00763F15">
              <w:rPr>
                <w:spacing w:val="-3"/>
              </w:rPr>
              <w:t>l</w:t>
            </w:r>
            <w:r w:rsidRPr="00763F15">
              <w:t>e</w:t>
            </w:r>
            <w:r w:rsidRPr="00763F15">
              <w:rPr>
                <w:spacing w:val="1"/>
              </w:rPr>
              <w:t xml:space="preserve"> </w:t>
            </w:r>
            <w:r w:rsidRPr="00763F15">
              <w:t>whi</w:t>
            </w:r>
            <w:r w:rsidRPr="00763F15">
              <w:rPr>
                <w:spacing w:val="-1"/>
              </w:rPr>
              <w:t>l</w:t>
            </w:r>
            <w:r w:rsidRPr="00763F15">
              <w:t>e</w:t>
            </w:r>
            <w:r w:rsidRPr="00763F15">
              <w:rPr>
                <w:spacing w:val="-2"/>
              </w:rPr>
              <w:t xml:space="preserve"> </w:t>
            </w:r>
            <w:r w:rsidRPr="00763F15">
              <w:rPr>
                <w:spacing w:val="1"/>
              </w:rPr>
              <w:t>w</w:t>
            </w:r>
            <w:r w:rsidRPr="00763F15">
              <w:t>as</w:t>
            </w:r>
            <w:r w:rsidRPr="00763F15">
              <w:rPr>
                <w:spacing w:val="-1"/>
              </w:rPr>
              <w:t>h</w:t>
            </w:r>
            <w:r w:rsidRPr="00763F15">
              <w:t>i</w:t>
            </w:r>
            <w:r w:rsidRPr="00763F15">
              <w:rPr>
                <w:spacing w:val="-4"/>
              </w:rPr>
              <w:t>n</w:t>
            </w:r>
            <w:r w:rsidRPr="00763F15">
              <w:t>g</w:t>
            </w:r>
            <w:r w:rsidRPr="00763F15">
              <w:rPr>
                <w:spacing w:val="-1"/>
              </w:rPr>
              <w:t xml:space="preserve"> </w:t>
            </w:r>
            <w:r w:rsidRPr="00763F15">
              <w:t xml:space="preserve">and </w:t>
            </w:r>
            <w:r w:rsidRPr="00763F15">
              <w:rPr>
                <w:spacing w:val="-1"/>
              </w:rPr>
              <w:t>d</w:t>
            </w:r>
            <w:r w:rsidRPr="00763F15">
              <w:t>ryin</w:t>
            </w:r>
            <w:r w:rsidRPr="00763F15">
              <w:rPr>
                <w:spacing w:val="-1"/>
              </w:rPr>
              <w:t>g</w:t>
            </w:r>
            <w:r w:rsidRPr="00763F15">
              <w:t>?</w:t>
            </w:r>
          </w:p>
        </w:tc>
        <w:tc>
          <w:tcPr>
            <w:tcW w:w="4203" w:type="dxa"/>
            <w:tcBorders>
              <w:top w:val="single" w:sz="4" w:space="0" w:color="000000"/>
              <w:left w:val="single" w:sz="4" w:space="0" w:color="000000"/>
              <w:bottom w:val="single" w:sz="4" w:space="0" w:color="000000"/>
              <w:right w:val="single" w:sz="4" w:space="0" w:color="000000"/>
            </w:tcBorders>
          </w:tcPr>
          <w:p w14:paraId="2B639C0F" w14:textId="77777777" w:rsidR="00BA42B8" w:rsidRPr="00763F15" w:rsidRDefault="00BA42B8" w:rsidP="003D1D1B">
            <w:pPr>
              <w:widowControl w:val="0"/>
              <w:autoSpaceDE w:val="0"/>
              <w:autoSpaceDN w:val="0"/>
              <w:adjustRightInd w:val="0"/>
              <w:spacing w:after="0" w:line="265" w:lineRule="exact"/>
              <w:ind w:left="102"/>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0"/>
                <w:position w:val="1"/>
              </w:rPr>
              <w:t xml:space="preserve"> </w:t>
            </w:r>
            <w:r w:rsidRPr="00763F15">
              <w:rPr>
                <w:position w:val="1"/>
              </w:rPr>
              <w:t>1</w:t>
            </w:r>
          </w:p>
          <w:p w14:paraId="2766B40E"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6"/>
              </w:rPr>
              <w:t xml:space="preserve"> </w:t>
            </w:r>
            <w:r w:rsidRPr="00763F15">
              <w:t>2</w:t>
            </w:r>
          </w:p>
        </w:tc>
        <w:tc>
          <w:tcPr>
            <w:tcW w:w="996" w:type="dxa"/>
            <w:tcBorders>
              <w:top w:val="single" w:sz="4" w:space="0" w:color="000000"/>
              <w:left w:val="single" w:sz="4" w:space="0" w:color="000000"/>
              <w:bottom w:val="single" w:sz="4" w:space="0" w:color="000000"/>
              <w:right w:val="single" w:sz="4" w:space="0" w:color="000000"/>
            </w:tcBorders>
          </w:tcPr>
          <w:p w14:paraId="2A16574D"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768E963B" w14:textId="77777777" w:rsidTr="003D1D1B">
        <w:trPr>
          <w:trHeight w:hRule="exact" w:val="1620"/>
        </w:trPr>
        <w:tc>
          <w:tcPr>
            <w:tcW w:w="536" w:type="dxa"/>
            <w:tcBorders>
              <w:top w:val="single" w:sz="4" w:space="0" w:color="000000"/>
              <w:left w:val="single" w:sz="4" w:space="0" w:color="000000"/>
              <w:bottom w:val="single" w:sz="4" w:space="0" w:color="000000"/>
              <w:right w:val="single" w:sz="4" w:space="0" w:color="000000"/>
            </w:tcBorders>
          </w:tcPr>
          <w:p w14:paraId="02BED76A"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2</w:t>
            </w:r>
            <w:r w:rsidRPr="00763F15">
              <w:rPr>
                <w:spacing w:val="1"/>
                <w:position w:val="1"/>
              </w:rPr>
              <w:t>2</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6E5AA73E"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D</w:t>
            </w:r>
            <w:r w:rsidRPr="00763F15">
              <w:rPr>
                <w:spacing w:val="-1"/>
                <w:position w:val="1"/>
              </w:rPr>
              <w:t>u</w:t>
            </w:r>
            <w:r w:rsidRPr="00763F15">
              <w:rPr>
                <w:position w:val="1"/>
              </w:rPr>
              <w:t>ri</w:t>
            </w:r>
            <w:r w:rsidRPr="00763F15">
              <w:rPr>
                <w:spacing w:val="-1"/>
                <w:position w:val="1"/>
              </w:rPr>
              <w:t>n</w:t>
            </w:r>
            <w:r w:rsidRPr="00763F15">
              <w:rPr>
                <w:position w:val="1"/>
              </w:rPr>
              <w:t>g</w:t>
            </w:r>
            <w:r w:rsidRPr="00763F15">
              <w:rPr>
                <w:spacing w:val="-1"/>
                <w:position w:val="1"/>
              </w:rPr>
              <w:t xml:space="preserve"> y</w:t>
            </w:r>
            <w:r w:rsidRPr="00763F15">
              <w:rPr>
                <w:spacing w:val="1"/>
                <w:position w:val="1"/>
              </w:rPr>
              <w:t>o</w:t>
            </w:r>
            <w:r w:rsidRPr="00763F15">
              <w:rPr>
                <w:spacing w:val="-1"/>
                <w:position w:val="1"/>
              </w:rPr>
              <w:t>u</w:t>
            </w:r>
            <w:r w:rsidRPr="00763F15">
              <w:rPr>
                <w:position w:val="1"/>
              </w:rPr>
              <w:t>r last</w:t>
            </w:r>
            <w:r w:rsidRPr="00763F15">
              <w:rPr>
                <w:spacing w:val="-1"/>
                <w:position w:val="1"/>
              </w:rPr>
              <w:t xml:space="preserve"> m</w:t>
            </w:r>
            <w:r w:rsidRPr="00763F15">
              <w:rPr>
                <w:position w:val="1"/>
              </w:rPr>
              <w:t>enstr</w:t>
            </w:r>
            <w:r w:rsidRPr="00763F15">
              <w:rPr>
                <w:spacing w:val="-1"/>
                <w:position w:val="1"/>
              </w:rPr>
              <w:t>u</w:t>
            </w:r>
            <w:r w:rsidRPr="00763F15">
              <w:rPr>
                <w:position w:val="1"/>
              </w:rPr>
              <w:t>al</w:t>
            </w:r>
            <w:r w:rsidRPr="00763F15">
              <w:rPr>
                <w:spacing w:val="-2"/>
                <w:position w:val="1"/>
              </w:rPr>
              <w:t xml:space="preserve"> </w:t>
            </w:r>
            <w:r w:rsidRPr="00763F15">
              <w:rPr>
                <w:spacing w:val="-1"/>
                <w:position w:val="1"/>
              </w:rPr>
              <w:t>p</w:t>
            </w:r>
            <w:r w:rsidRPr="00763F15">
              <w:rPr>
                <w:position w:val="1"/>
              </w:rPr>
              <w:t>eri</w:t>
            </w:r>
            <w:r w:rsidRPr="00763F15">
              <w:rPr>
                <w:spacing w:val="1"/>
                <w:position w:val="1"/>
              </w:rPr>
              <w:t>o</w:t>
            </w:r>
            <w:r w:rsidRPr="00763F15">
              <w:rPr>
                <w:position w:val="1"/>
              </w:rPr>
              <w:t>d</w:t>
            </w:r>
          </w:p>
          <w:p w14:paraId="26CED609"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rPr>
                <w:spacing w:val="-1"/>
              </w:rPr>
              <w:t>h</w:t>
            </w:r>
            <w:r w:rsidRPr="00763F15">
              <w:rPr>
                <w:spacing w:val="1"/>
              </w:rPr>
              <w:t>o</w:t>
            </w:r>
            <w:r w:rsidRPr="00763F15">
              <w:t>w</w:t>
            </w:r>
            <w:proofErr w:type="gramEnd"/>
            <w:r w:rsidRPr="00763F15">
              <w:rPr>
                <w:spacing w:val="-1"/>
              </w:rPr>
              <w:t xml:space="preserve"> </w:t>
            </w:r>
            <w:r w:rsidRPr="00763F15">
              <w:rPr>
                <w:spacing w:val="1"/>
              </w:rPr>
              <w:t>o</w:t>
            </w:r>
            <w:r w:rsidRPr="00763F15">
              <w:t>f</w:t>
            </w:r>
            <w:r w:rsidRPr="00763F15">
              <w:rPr>
                <w:spacing w:val="-2"/>
              </w:rPr>
              <w:t>t</w:t>
            </w:r>
            <w:r w:rsidRPr="00763F15">
              <w:t>en d</w:t>
            </w:r>
            <w:r w:rsidRPr="00763F15">
              <w:rPr>
                <w:spacing w:val="-1"/>
              </w:rPr>
              <w:t>i</w:t>
            </w:r>
            <w:r w:rsidRPr="00763F15">
              <w:t>d</w:t>
            </w:r>
            <w:r w:rsidRPr="00763F15">
              <w:rPr>
                <w:spacing w:val="-1"/>
              </w:rPr>
              <w:t xml:space="preserve"> y</w:t>
            </w:r>
            <w:r w:rsidRPr="00763F15">
              <w:rPr>
                <w:spacing w:val="1"/>
              </w:rPr>
              <w:t>o</w:t>
            </w:r>
            <w:r w:rsidRPr="00763F15">
              <w:t>u</w:t>
            </w:r>
            <w:r w:rsidRPr="00763F15">
              <w:rPr>
                <w:spacing w:val="1"/>
              </w:rPr>
              <w:t xml:space="preserve"> </w:t>
            </w:r>
            <w:r w:rsidRPr="00763F15">
              <w:t>t</w:t>
            </w:r>
            <w:r w:rsidRPr="00763F15">
              <w:rPr>
                <w:spacing w:val="-2"/>
              </w:rPr>
              <w:t>a</w:t>
            </w:r>
            <w:r w:rsidRPr="00763F15">
              <w:t>ke</w:t>
            </w:r>
            <w:r w:rsidRPr="00763F15">
              <w:rPr>
                <w:spacing w:val="2"/>
              </w:rPr>
              <w:t xml:space="preserve"> </w:t>
            </w:r>
            <w:r w:rsidRPr="00763F15">
              <w:rPr>
                <w:spacing w:val="-1"/>
              </w:rPr>
              <w:t>b</w:t>
            </w:r>
            <w:r w:rsidRPr="00763F15">
              <w:t>a</w:t>
            </w:r>
            <w:r w:rsidRPr="00763F15">
              <w:rPr>
                <w:spacing w:val="-2"/>
              </w:rPr>
              <w:t>t</w:t>
            </w:r>
            <w:r w:rsidRPr="00763F15">
              <w:rPr>
                <w:spacing w:val="-1"/>
              </w:rPr>
              <w:t>h</w:t>
            </w:r>
            <w:r w:rsidRPr="00763F15">
              <w:t>?</w:t>
            </w:r>
          </w:p>
        </w:tc>
        <w:tc>
          <w:tcPr>
            <w:tcW w:w="4203" w:type="dxa"/>
            <w:tcBorders>
              <w:top w:val="single" w:sz="4" w:space="0" w:color="000000"/>
              <w:left w:val="single" w:sz="4" w:space="0" w:color="000000"/>
              <w:bottom w:val="single" w:sz="4" w:space="0" w:color="000000"/>
              <w:right w:val="single" w:sz="4" w:space="0" w:color="000000"/>
            </w:tcBorders>
          </w:tcPr>
          <w:p w14:paraId="67F5E006"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T</w:t>
            </w:r>
            <w:r w:rsidRPr="00763F15">
              <w:rPr>
                <w:spacing w:val="1"/>
                <w:position w:val="1"/>
              </w:rPr>
              <w:t>w</w:t>
            </w:r>
            <w:r w:rsidRPr="00763F15">
              <w:rPr>
                <w:position w:val="1"/>
              </w:rPr>
              <w:t>ice</w:t>
            </w:r>
            <w:r w:rsidRPr="00763F15">
              <w:rPr>
                <w:spacing w:val="-2"/>
                <w:position w:val="1"/>
              </w:rPr>
              <w:t xml:space="preserve"> </w:t>
            </w:r>
            <w:r w:rsidRPr="00763F15">
              <w:rPr>
                <w:position w:val="1"/>
              </w:rPr>
              <w:t>a</w:t>
            </w:r>
            <w:r w:rsidRPr="00763F15">
              <w:rPr>
                <w:spacing w:val="1"/>
                <w:position w:val="1"/>
              </w:rPr>
              <w:t xml:space="preserve"> </w:t>
            </w:r>
            <w:r w:rsidRPr="00763F15">
              <w:rPr>
                <w:spacing w:val="-1"/>
                <w:position w:val="1"/>
              </w:rPr>
              <w:t>d</w:t>
            </w:r>
            <w:r w:rsidRPr="00763F15">
              <w:rPr>
                <w:position w:val="1"/>
              </w:rPr>
              <w:t>a</w:t>
            </w:r>
            <w:r w:rsidRPr="00763F15">
              <w:rPr>
                <w:spacing w:val="-2"/>
                <w:position w:val="1"/>
              </w:rPr>
              <w:t>y</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22"/>
                <w:position w:val="1"/>
              </w:rPr>
              <w:t xml:space="preserve"> </w:t>
            </w:r>
            <w:r w:rsidRPr="00763F15">
              <w:rPr>
                <w:position w:val="1"/>
              </w:rPr>
              <w:t>1</w:t>
            </w:r>
          </w:p>
          <w:p w14:paraId="5EA02E54" w14:textId="77777777" w:rsidR="00BA42B8" w:rsidRPr="00763F15" w:rsidRDefault="00BA42B8" w:rsidP="003D1D1B">
            <w:pPr>
              <w:widowControl w:val="0"/>
              <w:autoSpaceDE w:val="0"/>
              <w:autoSpaceDN w:val="0"/>
              <w:adjustRightInd w:val="0"/>
              <w:spacing w:after="0" w:line="240" w:lineRule="auto"/>
              <w:ind w:left="102"/>
            </w:pPr>
            <w:r w:rsidRPr="00763F15">
              <w:rPr>
                <w:spacing w:val="1"/>
              </w:rPr>
              <w:t>D</w:t>
            </w:r>
            <w:r w:rsidRPr="00763F15">
              <w:t>ai</w:t>
            </w:r>
            <w:r w:rsidRPr="00763F15">
              <w:rPr>
                <w:spacing w:val="-1"/>
              </w:rPr>
              <w:t>l</w:t>
            </w:r>
            <w:r w:rsidRPr="00763F15">
              <w:rPr>
                <w:spacing w:val="-2"/>
              </w:rPr>
              <w:t>y</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7"/>
              </w:rPr>
              <w:t xml:space="preserve"> </w:t>
            </w:r>
            <w:r w:rsidRPr="00763F15">
              <w:t>2</w:t>
            </w:r>
          </w:p>
          <w:p w14:paraId="421E38CA" w14:textId="77777777" w:rsidR="00BA42B8" w:rsidRPr="00763F15" w:rsidRDefault="00BA42B8" w:rsidP="003D1D1B">
            <w:pPr>
              <w:widowControl w:val="0"/>
              <w:autoSpaceDE w:val="0"/>
              <w:autoSpaceDN w:val="0"/>
              <w:adjustRightInd w:val="0"/>
              <w:spacing w:after="0" w:line="240" w:lineRule="auto"/>
              <w:ind w:left="102"/>
            </w:pPr>
            <w:r w:rsidRPr="00763F15">
              <w:t>On</w:t>
            </w:r>
            <w:r w:rsidRPr="00763F15">
              <w:rPr>
                <w:spacing w:val="-1"/>
              </w:rPr>
              <w:t>l</w:t>
            </w:r>
            <w:r w:rsidRPr="00763F15">
              <w:t>y</w:t>
            </w:r>
            <w:r w:rsidRPr="00763F15">
              <w:rPr>
                <w:spacing w:val="1"/>
              </w:rPr>
              <w:t xml:space="preserve"> </w:t>
            </w:r>
            <w:r w:rsidRPr="00763F15">
              <w:t>first</w:t>
            </w:r>
            <w:r w:rsidRPr="00763F15">
              <w:rPr>
                <w:spacing w:val="-2"/>
              </w:rPr>
              <w:t xml:space="preserve"> </w:t>
            </w:r>
            <w:r w:rsidRPr="00763F15">
              <w:t>da</w:t>
            </w:r>
            <w:r w:rsidRPr="00763F15">
              <w:rPr>
                <w:spacing w:val="-2"/>
              </w:rPr>
              <w:t>y</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2"/>
              </w:rPr>
              <w:t xml:space="preserve"> </w:t>
            </w:r>
            <w:r w:rsidRPr="00763F15">
              <w:t>3</w:t>
            </w:r>
          </w:p>
          <w:p w14:paraId="1C7562EB" w14:textId="77777777" w:rsidR="00BA42B8" w:rsidRPr="00763F15" w:rsidRDefault="00BA42B8" w:rsidP="003D1D1B">
            <w:pPr>
              <w:widowControl w:val="0"/>
              <w:autoSpaceDE w:val="0"/>
              <w:autoSpaceDN w:val="0"/>
              <w:adjustRightInd w:val="0"/>
              <w:spacing w:after="0" w:line="240" w:lineRule="auto"/>
              <w:ind w:left="102"/>
            </w:pPr>
            <w:r w:rsidRPr="00763F15">
              <w:t>On</w:t>
            </w:r>
            <w:r w:rsidRPr="00763F15">
              <w:rPr>
                <w:spacing w:val="-1"/>
              </w:rPr>
              <w:t>l</w:t>
            </w:r>
            <w:r w:rsidRPr="00763F15">
              <w:t>y</w:t>
            </w:r>
            <w:r w:rsidRPr="00763F15">
              <w:rPr>
                <w:spacing w:val="1"/>
              </w:rPr>
              <w:t xml:space="preserve"> </w:t>
            </w:r>
            <w:r w:rsidRPr="00763F15">
              <w:rPr>
                <w:spacing w:val="-2"/>
              </w:rPr>
              <w:t>f</w:t>
            </w:r>
            <w:r w:rsidRPr="00763F15">
              <w:rPr>
                <w:spacing w:val="1"/>
              </w:rPr>
              <w:t>o</w:t>
            </w:r>
            <w:r w:rsidRPr="00763F15">
              <w:rPr>
                <w:spacing w:val="-1"/>
              </w:rPr>
              <w:t>u</w:t>
            </w:r>
            <w:r w:rsidRPr="00763F15">
              <w:t xml:space="preserve">rth </w:t>
            </w:r>
            <w:r w:rsidRPr="00763F15">
              <w:rPr>
                <w:spacing w:val="-1"/>
              </w:rPr>
              <w:t>o</w:t>
            </w:r>
            <w:r w:rsidRPr="00763F15">
              <w:t>r fifth d</w:t>
            </w:r>
            <w:r w:rsidRPr="00763F15">
              <w:rPr>
                <w:spacing w:val="-3"/>
              </w:rPr>
              <w:t>a</w:t>
            </w:r>
            <w:r w:rsidRPr="00763F15">
              <w:rPr>
                <w:spacing w:val="1"/>
              </w:rPr>
              <w:t>y</w:t>
            </w:r>
            <w:r w:rsidRPr="00763F15">
              <w:rPr>
                <w:spacing w:val="-1"/>
              </w:rPr>
              <w:t>……</w:t>
            </w:r>
            <w:r w:rsidRPr="00763F15">
              <w:rPr>
                <w:spacing w:val="1"/>
              </w:rPr>
              <w:t>…</w:t>
            </w:r>
            <w:r w:rsidRPr="00763F15">
              <w:rPr>
                <w:spacing w:val="-1"/>
              </w:rPr>
              <w:t>……</w:t>
            </w:r>
            <w:r w:rsidRPr="00763F15">
              <w:t xml:space="preserve">…        </w:t>
            </w:r>
            <w:r w:rsidRPr="00763F15">
              <w:rPr>
                <w:spacing w:val="13"/>
              </w:rPr>
              <w:t xml:space="preserve"> </w:t>
            </w:r>
            <w:r w:rsidRPr="00763F15">
              <w:t>4</w:t>
            </w:r>
          </w:p>
          <w:p w14:paraId="5E609A6D"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i</w:t>
            </w:r>
            <w:r w:rsidRPr="00763F15">
              <w:t>rst</w:t>
            </w:r>
            <w:r w:rsidRPr="00763F15">
              <w:rPr>
                <w:spacing w:val="1"/>
              </w:rPr>
              <w:t xml:space="preserve"> </w:t>
            </w:r>
            <w:r w:rsidRPr="00763F15">
              <w:rPr>
                <w:spacing w:val="-1"/>
              </w:rPr>
              <w:t>d</w:t>
            </w:r>
            <w:r w:rsidRPr="00763F15">
              <w:t>ay</w:t>
            </w:r>
            <w:r w:rsidRPr="00763F15">
              <w:rPr>
                <w:spacing w:val="1"/>
              </w:rPr>
              <w:t xml:space="preserve"> </w:t>
            </w:r>
            <w:r w:rsidRPr="00763F15">
              <w:t>a</w:t>
            </w:r>
            <w:r w:rsidRPr="00763F15">
              <w:rPr>
                <w:spacing w:val="-1"/>
              </w:rPr>
              <w:t>n</w:t>
            </w:r>
            <w:r w:rsidRPr="00763F15">
              <w:t xml:space="preserve">d </w:t>
            </w:r>
            <w:r w:rsidRPr="00763F15">
              <w:rPr>
                <w:spacing w:val="-2"/>
              </w:rPr>
              <w:t>f</w:t>
            </w:r>
            <w:r w:rsidRPr="00763F15">
              <w:rPr>
                <w:spacing w:val="1"/>
              </w:rPr>
              <w:t>o</w:t>
            </w:r>
            <w:r w:rsidRPr="00763F15">
              <w:rPr>
                <w:spacing w:val="-1"/>
              </w:rPr>
              <w:t>u</w:t>
            </w:r>
            <w:r w:rsidRPr="00763F15">
              <w:t>rt</w:t>
            </w:r>
            <w:r w:rsidRPr="00763F15">
              <w:rPr>
                <w:spacing w:val="-3"/>
              </w:rPr>
              <w:t>h</w:t>
            </w:r>
            <w:r w:rsidRPr="00763F15">
              <w:rPr>
                <w:spacing w:val="1"/>
              </w:rPr>
              <w:t>/</w:t>
            </w:r>
            <w:r w:rsidRPr="00763F15">
              <w:t>fi</w:t>
            </w:r>
            <w:r w:rsidRPr="00763F15">
              <w:rPr>
                <w:spacing w:val="-1"/>
              </w:rPr>
              <w:t>f</w:t>
            </w:r>
            <w:r w:rsidRPr="00763F15">
              <w:t xml:space="preserve">th </w:t>
            </w:r>
            <w:r w:rsidRPr="00763F15">
              <w:rPr>
                <w:spacing w:val="-3"/>
              </w:rPr>
              <w:t>d</w:t>
            </w:r>
            <w:r w:rsidRPr="00763F15">
              <w:t xml:space="preserve">ay……..       </w:t>
            </w:r>
            <w:r w:rsidRPr="00763F15">
              <w:rPr>
                <w:spacing w:val="33"/>
              </w:rPr>
              <w:t xml:space="preserve"> </w:t>
            </w:r>
            <w:r w:rsidRPr="00763F15">
              <w:t>5</w:t>
            </w:r>
          </w:p>
          <w:p w14:paraId="3B112542" w14:textId="77777777" w:rsidR="00BA42B8" w:rsidRPr="00763F15" w:rsidRDefault="00BA42B8" w:rsidP="003D1D1B">
            <w:pPr>
              <w:widowControl w:val="0"/>
              <w:autoSpaceDE w:val="0"/>
              <w:autoSpaceDN w:val="0"/>
              <w:adjustRightInd w:val="0"/>
              <w:spacing w:after="0" w:line="266" w:lineRule="exact"/>
              <w:ind w:left="102"/>
              <w:rPr>
                <w:rFonts w:cs="Mangal"/>
                <w:szCs w:val="24"/>
              </w:rPr>
            </w:pPr>
            <w:r w:rsidRPr="00763F15">
              <w:rPr>
                <w:spacing w:val="-1"/>
                <w:position w:val="1"/>
              </w:rPr>
              <w:t>N</w:t>
            </w:r>
            <w:r w:rsidRPr="00763F15">
              <w:rPr>
                <w:spacing w:val="1"/>
                <w:position w:val="1"/>
              </w:rPr>
              <w:t>o</w:t>
            </w:r>
            <w:r w:rsidRPr="00763F15">
              <w:rPr>
                <w:position w:val="1"/>
              </w:rPr>
              <w:t>t</w:t>
            </w:r>
            <w:r w:rsidRPr="00763F15">
              <w:rPr>
                <w:spacing w:val="1"/>
                <w:position w:val="1"/>
              </w:rPr>
              <w:t xml:space="preserve"> </w:t>
            </w:r>
            <w:r w:rsidRPr="00763F15">
              <w:rPr>
                <w:position w:val="1"/>
              </w:rPr>
              <w:t>at</w:t>
            </w:r>
            <w:r w:rsidRPr="00763F15">
              <w:rPr>
                <w:spacing w:val="-2"/>
                <w:position w:val="1"/>
              </w:rPr>
              <w:t xml:space="preserve"> </w:t>
            </w:r>
            <w:r w:rsidRPr="00763F15">
              <w:rPr>
                <w:position w:val="1"/>
              </w:rPr>
              <w:t>all</w:t>
            </w:r>
            <w:r w:rsidRPr="00763F15">
              <w:rPr>
                <w:spacing w:val="-2"/>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2"/>
                <w:position w:val="1"/>
              </w:rPr>
              <w:t xml:space="preserve"> </w:t>
            </w:r>
            <w:r w:rsidRPr="00763F15">
              <w:rPr>
                <w:position w:val="1"/>
              </w:rPr>
              <w:t>6</w:t>
            </w:r>
          </w:p>
        </w:tc>
        <w:tc>
          <w:tcPr>
            <w:tcW w:w="996" w:type="dxa"/>
            <w:tcBorders>
              <w:top w:val="single" w:sz="4" w:space="0" w:color="000000"/>
              <w:left w:val="single" w:sz="4" w:space="0" w:color="000000"/>
              <w:bottom w:val="single" w:sz="4" w:space="0" w:color="000000"/>
              <w:right w:val="single" w:sz="4" w:space="0" w:color="000000"/>
            </w:tcBorders>
          </w:tcPr>
          <w:p w14:paraId="1BCF30C4"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18F487AA" w14:textId="77777777" w:rsidTr="003D1D1B">
        <w:trPr>
          <w:trHeight w:hRule="exact" w:val="547"/>
        </w:trPr>
        <w:tc>
          <w:tcPr>
            <w:tcW w:w="536" w:type="dxa"/>
            <w:tcBorders>
              <w:top w:val="single" w:sz="4" w:space="0" w:color="000000"/>
              <w:left w:val="single" w:sz="4" w:space="0" w:color="000000"/>
              <w:bottom w:val="single" w:sz="4" w:space="0" w:color="000000"/>
              <w:right w:val="single" w:sz="4" w:space="0" w:color="000000"/>
            </w:tcBorders>
          </w:tcPr>
          <w:p w14:paraId="57265D21"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2</w:t>
            </w:r>
            <w:r w:rsidRPr="00763F15">
              <w:rPr>
                <w:spacing w:val="1"/>
                <w:position w:val="1"/>
              </w:rPr>
              <w:t>3</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75CF9307"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What d</w:t>
            </w:r>
            <w:r w:rsidRPr="00763F15">
              <w:rPr>
                <w:spacing w:val="-1"/>
                <w:position w:val="1"/>
              </w:rPr>
              <w:t>i</w:t>
            </w:r>
            <w:r w:rsidRPr="00763F15">
              <w:rPr>
                <w:position w:val="1"/>
              </w:rPr>
              <w:t>d</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t>
            </w:r>
            <w:r w:rsidRPr="00763F15">
              <w:rPr>
                <w:position w:val="1"/>
              </w:rPr>
              <w:t>use</w:t>
            </w:r>
            <w:r w:rsidRPr="00763F15">
              <w:rPr>
                <w:spacing w:val="-2"/>
                <w:position w:val="1"/>
              </w:rPr>
              <w:t xml:space="preserve"> </w:t>
            </w:r>
            <w:r w:rsidRPr="00763F15">
              <w:rPr>
                <w:position w:val="1"/>
              </w:rPr>
              <w:t>whi</w:t>
            </w:r>
            <w:r w:rsidRPr="00763F15">
              <w:rPr>
                <w:spacing w:val="-1"/>
                <w:position w:val="1"/>
              </w:rPr>
              <w:t>l</w:t>
            </w:r>
            <w:r w:rsidRPr="00763F15">
              <w:rPr>
                <w:position w:val="1"/>
              </w:rPr>
              <w:t>e</w:t>
            </w:r>
            <w:r w:rsidRPr="00763F15">
              <w:rPr>
                <w:spacing w:val="-2"/>
                <w:position w:val="1"/>
              </w:rPr>
              <w:t xml:space="preserve"> </w:t>
            </w:r>
            <w:r w:rsidRPr="00763F15">
              <w:rPr>
                <w:spacing w:val="1"/>
                <w:position w:val="1"/>
              </w:rPr>
              <w:t>t</w:t>
            </w:r>
            <w:r w:rsidRPr="00763F15">
              <w:rPr>
                <w:position w:val="1"/>
              </w:rPr>
              <w:t>a</w:t>
            </w:r>
            <w:r w:rsidRPr="00763F15">
              <w:rPr>
                <w:spacing w:val="-2"/>
                <w:position w:val="1"/>
              </w:rPr>
              <w:t>k</w:t>
            </w:r>
            <w:r w:rsidRPr="00763F15">
              <w:rPr>
                <w:position w:val="1"/>
              </w:rPr>
              <w:t>i</w:t>
            </w:r>
            <w:r w:rsidRPr="00763F15">
              <w:rPr>
                <w:spacing w:val="-1"/>
                <w:position w:val="1"/>
              </w:rPr>
              <w:t>n</w:t>
            </w:r>
            <w:r w:rsidRPr="00763F15">
              <w:rPr>
                <w:position w:val="1"/>
              </w:rPr>
              <w:t>g</w:t>
            </w:r>
          </w:p>
          <w:p w14:paraId="37485DCB"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rPr>
                <w:spacing w:val="-1"/>
              </w:rPr>
              <w:t>b</w:t>
            </w:r>
            <w:r w:rsidRPr="00763F15">
              <w:t>ath</w:t>
            </w:r>
            <w:proofErr w:type="gramEnd"/>
            <w:r w:rsidRPr="00763F15">
              <w:t>?</w:t>
            </w:r>
          </w:p>
        </w:tc>
        <w:tc>
          <w:tcPr>
            <w:tcW w:w="4203" w:type="dxa"/>
            <w:tcBorders>
              <w:top w:val="single" w:sz="4" w:space="0" w:color="000000"/>
              <w:left w:val="single" w:sz="4" w:space="0" w:color="000000"/>
              <w:bottom w:val="single" w:sz="4" w:space="0" w:color="000000"/>
              <w:right w:val="single" w:sz="4" w:space="0" w:color="000000"/>
            </w:tcBorders>
          </w:tcPr>
          <w:p w14:paraId="6E42FE19"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Wat</w:t>
            </w:r>
            <w:r w:rsidRPr="00763F15">
              <w:rPr>
                <w:spacing w:val="1"/>
                <w:position w:val="1"/>
              </w:rPr>
              <w:t>e</w:t>
            </w:r>
            <w:r w:rsidRPr="00763F15">
              <w:rPr>
                <w:position w:val="1"/>
              </w:rPr>
              <w:t>r</w:t>
            </w:r>
            <w:r w:rsidRPr="00763F15">
              <w:rPr>
                <w:spacing w:val="-2"/>
                <w:position w:val="1"/>
              </w:rPr>
              <w:t xml:space="preserve"> </w:t>
            </w:r>
            <w:r w:rsidRPr="00763F15">
              <w:rPr>
                <w:spacing w:val="2"/>
                <w:position w:val="1"/>
              </w:rPr>
              <w:t>o</w:t>
            </w:r>
            <w:r w:rsidRPr="00763F15">
              <w:rPr>
                <w:spacing w:val="-1"/>
                <w:position w:val="1"/>
              </w:rPr>
              <w:t>n</w:t>
            </w:r>
            <w:r w:rsidRPr="00763F15">
              <w:rPr>
                <w:position w:val="1"/>
              </w:rPr>
              <w:t>l</w:t>
            </w:r>
            <w:r w:rsidRPr="00763F15">
              <w:rPr>
                <w:spacing w:val="-2"/>
                <w:position w:val="1"/>
              </w:rPr>
              <w:t>y</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4"/>
                <w:position w:val="1"/>
              </w:rPr>
              <w:t xml:space="preserve"> </w:t>
            </w:r>
            <w:r w:rsidRPr="00763F15">
              <w:rPr>
                <w:position w:val="1"/>
              </w:rPr>
              <w:t>1</w:t>
            </w:r>
          </w:p>
          <w:p w14:paraId="1B1AFE9E"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t>Soap</w:t>
            </w:r>
            <w:r w:rsidRPr="00763F15">
              <w:rPr>
                <w:spacing w:val="-1"/>
              </w:rPr>
              <w:t xml:space="preserve"> </w:t>
            </w:r>
            <w:r w:rsidRPr="00763F15">
              <w:t>and</w:t>
            </w:r>
            <w:r w:rsidRPr="00763F15">
              <w:rPr>
                <w:spacing w:val="-1"/>
              </w:rPr>
              <w:t xml:space="preserve"> </w:t>
            </w:r>
            <w:r w:rsidRPr="00763F15">
              <w:rPr>
                <w:spacing w:val="1"/>
              </w:rPr>
              <w:t>w</w:t>
            </w:r>
            <w:r w:rsidRPr="00763F15">
              <w:rPr>
                <w:spacing w:val="-3"/>
              </w:rPr>
              <w:t>a</w:t>
            </w:r>
            <w:r w:rsidRPr="00763F15">
              <w:t>t</w:t>
            </w:r>
            <w:r w:rsidRPr="00763F15">
              <w:rPr>
                <w:spacing w:val="1"/>
              </w:rPr>
              <w:t>e</w:t>
            </w:r>
            <w:r w:rsidRPr="00763F15">
              <w:rPr>
                <w:spacing w:val="-3"/>
              </w:rPr>
              <w:t>r</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7"/>
              </w:rPr>
              <w:t xml:space="preserve"> </w:t>
            </w:r>
            <w:r w:rsidRPr="00763F15">
              <w:t>2</w:t>
            </w:r>
          </w:p>
        </w:tc>
        <w:tc>
          <w:tcPr>
            <w:tcW w:w="996" w:type="dxa"/>
            <w:tcBorders>
              <w:top w:val="single" w:sz="4" w:space="0" w:color="000000"/>
              <w:left w:val="single" w:sz="4" w:space="0" w:color="000000"/>
              <w:bottom w:val="single" w:sz="4" w:space="0" w:color="000000"/>
              <w:right w:val="single" w:sz="4" w:space="0" w:color="000000"/>
            </w:tcBorders>
          </w:tcPr>
          <w:p w14:paraId="75A6BED9"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1228E19A" w14:textId="77777777" w:rsidTr="003D1D1B">
        <w:trPr>
          <w:trHeight w:hRule="exact" w:val="2696"/>
        </w:trPr>
        <w:tc>
          <w:tcPr>
            <w:tcW w:w="536" w:type="dxa"/>
            <w:tcBorders>
              <w:top w:val="single" w:sz="4" w:space="0" w:color="000000"/>
              <w:left w:val="single" w:sz="4" w:space="0" w:color="000000"/>
              <w:bottom w:val="single" w:sz="4" w:space="0" w:color="000000"/>
              <w:right w:val="single" w:sz="4" w:space="0" w:color="000000"/>
            </w:tcBorders>
          </w:tcPr>
          <w:p w14:paraId="78054FE8" w14:textId="77777777" w:rsidR="00BA42B8" w:rsidRPr="00763F15" w:rsidRDefault="00BA42B8" w:rsidP="003D1D1B">
            <w:pPr>
              <w:widowControl w:val="0"/>
              <w:autoSpaceDE w:val="0"/>
              <w:autoSpaceDN w:val="0"/>
              <w:adjustRightInd w:val="0"/>
              <w:spacing w:after="0" w:line="265" w:lineRule="exact"/>
              <w:ind w:left="102" w:right="-23"/>
              <w:rPr>
                <w:rFonts w:cs="Mangal"/>
                <w:szCs w:val="24"/>
              </w:rPr>
            </w:pPr>
            <w:r w:rsidRPr="00763F15">
              <w:rPr>
                <w:spacing w:val="1"/>
                <w:position w:val="1"/>
              </w:rPr>
              <w:t>3</w:t>
            </w:r>
            <w:r w:rsidRPr="00763F15">
              <w:rPr>
                <w:spacing w:val="-2"/>
                <w:position w:val="1"/>
              </w:rPr>
              <w:t>2</w:t>
            </w:r>
            <w:r w:rsidRPr="00763F15">
              <w:rPr>
                <w:spacing w:val="1"/>
                <w:position w:val="1"/>
              </w:rPr>
              <w:t>4</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7ED77E99" w14:textId="77777777" w:rsidR="00BA42B8" w:rsidRPr="00763F15" w:rsidRDefault="00BA42B8" w:rsidP="003D1D1B">
            <w:pPr>
              <w:widowControl w:val="0"/>
              <w:autoSpaceDE w:val="0"/>
              <w:autoSpaceDN w:val="0"/>
              <w:adjustRightInd w:val="0"/>
              <w:spacing w:after="0" w:line="265" w:lineRule="exact"/>
              <w:ind w:left="102"/>
            </w:pPr>
            <w:r w:rsidRPr="00763F15">
              <w:rPr>
                <w:position w:val="1"/>
              </w:rPr>
              <w:t>Y</w:t>
            </w:r>
            <w:r w:rsidRPr="00763F15">
              <w:rPr>
                <w:spacing w:val="1"/>
                <w:position w:val="1"/>
              </w:rPr>
              <w:t>o</w:t>
            </w:r>
            <w:r w:rsidRPr="00763F15">
              <w:rPr>
                <w:position w:val="1"/>
              </w:rPr>
              <w:t>u</w:t>
            </w:r>
            <w:r w:rsidRPr="00763F15">
              <w:rPr>
                <w:spacing w:val="-3"/>
                <w:position w:val="1"/>
              </w:rPr>
              <w:t xml:space="preserve"> </w:t>
            </w:r>
            <w:r w:rsidRPr="00763F15">
              <w:rPr>
                <w:spacing w:val="1"/>
                <w:position w:val="1"/>
              </w:rPr>
              <w:t>m</w:t>
            </w:r>
            <w:r w:rsidRPr="00763F15">
              <w:rPr>
                <w:position w:val="1"/>
              </w:rPr>
              <w:t>ent</w:t>
            </w:r>
            <w:r w:rsidRPr="00763F15">
              <w:rPr>
                <w:spacing w:val="-3"/>
                <w:position w:val="1"/>
              </w:rPr>
              <w:t>i</w:t>
            </w:r>
            <w:r w:rsidRPr="00763F15">
              <w:rPr>
                <w:spacing w:val="1"/>
                <w:position w:val="1"/>
              </w:rPr>
              <w:t>o</w:t>
            </w:r>
            <w:r w:rsidRPr="00763F15">
              <w:rPr>
                <w:spacing w:val="-1"/>
                <w:position w:val="1"/>
              </w:rPr>
              <w:t>n</w:t>
            </w:r>
            <w:r w:rsidRPr="00763F15">
              <w:rPr>
                <w:position w:val="1"/>
              </w:rPr>
              <w:t>ed</w:t>
            </w:r>
            <w:r w:rsidRPr="00763F15">
              <w:rPr>
                <w:spacing w:val="-2"/>
                <w:position w:val="1"/>
              </w:rPr>
              <w:t xml:space="preserve"> </w:t>
            </w:r>
            <w:r w:rsidRPr="00763F15">
              <w:rPr>
                <w:position w:val="1"/>
              </w:rPr>
              <w:t>that</w:t>
            </w:r>
            <w:r w:rsidRPr="00763F15">
              <w:rPr>
                <w:spacing w:val="-2"/>
                <w:position w:val="1"/>
              </w:rPr>
              <w:t xml:space="preserve"> </w:t>
            </w:r>
            <w:r w:rsidRPr="00763F15">
              <w:rPr>
                <w:spacing w:val="1"/>
                <w:position w:val="1"/>
              </w:rPr>
              <w:t>yo</w:t>
            </w:r>
            <w:r w:rsidRPr="00763F15">
              <w:rPr>
                <w:position w:val="1"/>
              </w:rPr>
              <w:t>u</w:t>
            </w:r>
            <w:r w:rsidRPr="00763F15">
              <w:rPr>
                <w:spacing w:val="-1"/>
                <w:position w:val="1"/>
              </w:rPr>
              <w:t xml:space="preserve"> </w:t>
            </w:r>
            <w:r w:rsidRPr="00763F15">
              <w:rPr>
                <w:position w:val="1"/>
              </w:rPr>
              <w:t>u</w:t>
            </w:r>
            <w:r w:rsidRPr="00763F15">
              <w:rPr>
                <w:spacing w:val="-3"/>
                <w:position w:val="1"/>
              </w:rPr>
              <w:t>s</w:t>
            </w:r>
            <w:r w:rsidRPr="00763F15">
              <w:rPr>
                <w:position w:val="1"/>
              </w:rPr>
              <w:t>ed</w:t>
            </w:r>
          </w:p>
          <w:p w14:paraId="2C20B596" w14:textId="77777777" w:rsidR="00BA42B8" w:rsidRPr="00763F15" w:rsidRDefault="00BA42B8" w:rsidP="003D1D1B">
            <w:pPr>
              <w:widowControl w:val="0"/>
              <w:autoSpaceDE w:val="0"/>
              <w:autoSpaceDN w:val="0"/>
              <w:adjustRightInd w:val="0"/>
              <w:spacing w:after="0" w:line="240" w:lineRule="auto"/>
              <w:ind w:left="102" w:right="307"/>
            </w:pPr>
            <w:r w:rsidRPr="00763F15">
              <w:t>[RE</w:t>
            </w:r>
            <w:r w:rsidRPr="00763F15">
              <w:rPr>
                <w:spacing w:val="-1"/>
              </w:rPr>
              <w:t>S</w:t>
            </w:r>
            <w:r w:rsidRPr="00763F15">
              <w:rPr>
                <w:spacing w:val="1"/>
              </w:rPr>
              <w:t>P</w:t>
            </w:r>
            <w:r w:rsidRPr="00763F15">
              <w:t>O</w:t>
            </w:r>
            <w:r w:rsidRPr="00763F15">
              <w:rPr>
                <w:spacing w:val="-1"/>
              </w:rPr>
              <w:t>N</w:t>
            </w:r>
            <w:r w:rsidRPr="00763F15">
              <w:t>SES</w:t>
            </w:r>
            <w:r w:rsidRPr="00763F15">
              <w:rPr>
                <w:spacing w:val="-1"/>
              </w:rPr>
              <w:t xml:space="preserve"> </w:t>
            </w:r>
            <w:r w:rsidRPr="00763F15">
              <w:t>F</w:t>
            </w:r>
            <w:r w:rsidRPr="00763F15">
              <w:rPr>
                <w:spacing w:val="-3"/>
              </w:rPr>
              <w:t>R</w:t>
            </w:r>
            <w:r w:rsidRPr="00763F15">
              <w:t>OM</w:t>
            </w:r>
            <w:r w:rsidRPr="00763F15">
              <w:rPr>
                <w:spacing w:val="-1"/>
              </w:rPr>
              <w:t xml:space="preserve"> 2</w:t>
            </w:r>
            <w:r w:rsidRPr="00763F15">
              <w:rPr>
                <w:spacing w:val="1"/>
              </w:rPr>
              <w:t>30</w:t>
            </w:r>
            <w:r w:rsidRPr="00763F15">
              <w:t xml:space="preserve">] </w:t>
            </w:r>
            <w:r w:rsidRPr="00763F15">
              <w:rPr>
                <w:spacing w:val="-1"/>
              </w:rPr>
              <w:t>d</w:t>
            </w:r>
            <w:r w:rsidRPr="00763F15">
              <w:rPr>
                <w:spacing w:val="-3"/>
              </w:rPr>
              <w:t>u</w:t>
            </w:r>
            <w:r w:rsidRPr="00763F15">
              <w:t>ri</w:t>
            </w:r>
            <w:r w:rsidRPr="00763F15">
              <w:rPr>
                <w:spacing w:val="-1"/>
              </w:rPr>
              <w:t>n</w:t>
            </w:r>
            <w:r w:rsidRPr="00763F15">
              <w:t xml:space="preserve">g </w:t>
            </w:r>
            <w:r w:rsidRPr="00763F15">
              <w:rPr>
                <w:spacing w:val="1"/>
              </w:rPr>
              <w:t>yo</w:t>
            </w:r>
            <w:r w:rsidRPr="00763F15">
              <w:rPr>
                <w:spacing w:val="-1"/>
              </w:rPr>
              <w:t>u</w:t>
            </w:r>
            <w:r w:rsidRPr="00763F15">
              <w:t>r l</w:t>
            </w:r>
            <w:r w:rsidRPr="00763F15">
              <w:rPr>
                <w:spacing w:val="-3"/>
              </w:rPr>
              <w:t>a</w:t>
            </w:r>
            <w:r w:rsidRPr="00763F15">
              <w:t>st</w:t>
            </w:r>
            <w:r w:rsidRPr="00763F15">
              <w:rPr>
                <w:spacing w:val="-1"/>
              </w:rPr>
              <w:t xml:space="preserve"> </w:t>
            </w:r>
            <w:r w:rsidRPr="00763F15">
              <w:rPr>
                <w:spacing w:val="1"/>
              </w:rPr>
              <w:t>m</w:t>
            </w:r>
            <w:r w:rsidRPr="00763F15">
              <w:t>en</w:t>
            </w:r>
            <w:r w:rsidRPr="00763F15">
              <w:rPr>
                <w:spacing w:val="-3"/>
              </w:rPr>
              <w:t>s</w:t>
            </w:r>
            <w:r w:rsidRPr="00763F15">
              <w:t>tru</w:t>
            </w:r>
            <w:r w:rsidRPr="00763F15">
              <w:rPr>
                <w:spacing w:val="-1"/>
              </w:rPr>
              <w:t>a</w:t>
            </w:r>
            <w:r w:rsidRPr="00763F15">
              <w:t>l per</w:t>
            </w:r>
            <w:r w:rsidRPr="00763F15">
              <w:rPr>
                <w:spacing w:val="-3"/>
              </w:rPr>
              <w:t>i</w:t>
            </w:r>
            <w:r w:rsidRPr="00763F15">
              <w:rPr>
                <w:spacing w:val="1"/>
              </w:rPr>
              <w:t>o</w:t>
            </w:r>
            <w:r w:rsidRPr="00763F15">
              <w:rPr>
                <w:spacing w:val="-1"/>
              </w:rPr>
              <w:t>d</w:t>
            </w:r>
            <w:r w:rsidRPr="00763F15">
              <w:t>. Where</w:t>
            </w:r>
            <w:r w:rsidRPr="00763F15">
              <w:rPr>
                <w:spacing w:val="1"/>
              </w:rPr>
              <w:t xml:space="preserve"> </w:t>
            </w:r>
            <w:r w:rsidRPr="00763F15">
              <w:rPr>
                <w:spacing w:val="-1"/>
              </w:rPr>
              <w:t>d</w:t>
            </w:r>
            <w:r w:rsidRPr="00763F15">
              <w:t>id</w:t>
            </w:r>
            <w:r w:rsidRPr="00763F15">
              <w:rPr>
                <w:spacing w:val="-3"/>
              </w:rPr>
              <w:t xml:space="preserve"> </w:t>
            </w:r>
            <w:r w:rsidRPr="00763F15">
              <w:rPr>
                <w:spacing w:val="1"/>
              </w:rPr>
              <w:t>yo</w:t>
            </w:r>
            <w:r w:rsidRPr="00763F15">
              <w:t>u</w:t>
            </w:r>
            <w:r w:rsidRPr="00763F15">
              <w:rPr>
                <w:spacing w:val="-3"/>
              </w:rPr>
              <w:t xml:space="preserve"> </w:t>
            </w:r>
            <w:r w:rsidRPr="00763F15">
              <w:t>dis</w:t>
            </w:r>
            <w:r w:rsidRPr="00763F15">
              <w:rPr>
                <w:spacing w:val="-1"/>
              </w:rPr>
              <w:t>p</w:t>
            </w:r>
            <w:r w:rsidRPr="00763F15">
              <w:rPr>
                <w:spacing w:val="1"/>
              </w:rPr>
              <w:t>o</w:t>
            </w:r>
            <w:r w:rsidRPr="00763F15">
              <w:rPr>
                <w:spacing w:val="-2"/>
              </w:rPr>
              <w:t>s</w:t>
            </w:r>
            <w:r w:rsidRPr="00763F15">
              <w:t>e</w:t>
            </w:r>
            <w:r w:rsidRPr="00763F15">
              <w:rPr>
                <w:spacing w:val="1"/>
              </w:rPr>
              <w:t xml:space="preserve"> o</w:t>
            </w:r>
            <w:r w:rsidRPr="00763F15">
              <w:t>f</w:t>
            </w:r>
            <w:r w:rsidRPr="00763F15">
              <w:rPr>
                <w:spacing w:val="-3"/>
              </w:rPr>
              <w:t xml:space="preserve"> </w:t>
            </w:r>
            <w:r w:rsidRPr="00763F15">
              <w:rPr>
                <w:spacing w:val="-2"/>
              </w:rPr>
              <w:t>t</w:t>
            </w:r>
            <w:r w:rsidRPr="00763F15">
              <w:rPr>
                <w:spacing w:val="-1"/>
              </w:rPr>
              <w:t>h</w:t>
            </w:r>
            <w:r w:rsidRPr="00763F15">
              <w:t xml:space="preserve">ese </w:t>
            </w:r>
            <w:r w:rsidRPr="00763F15">
              <w:rPr>
                <w:spacing w:val="1"/>
              </w:rPr>
              <w:t>m</w:t>
            </w:r>
            <w:r w:rsidRPr="00763F15">
              <w:t>a</w:t>
            </w:r>
            <w:r w:rsidRPr="00763F15">
              <w:rPr>
                <w:spacing w:val="-2"/>
              </w:rPr>
              <w:t>t</w:t>
            </w:r>
            <w:r w:rsidRPr="00763F15">
              <w:t>erials af</w:t>
            </w:r>
            <w:r w:rsidRPr="00763F15">
              <w:rPr>
                <w:spacing w:val="-2"/>
              </w:rPr>
              <w:t>t</w:t>
            </w:r>
            <w:r w:rsidRPr="00763F15">
              <w:t>er</w:t>
            </w:r>
            <w:r w:rsidRPr="00763F15">
              <w:rPr>
                <w:spacing w:val="1"/>
              </w:rPr>
              <w:t xml:space="preserve"> </w:t>
            </w:r>
            <w:r w:rsidRPr="00763F15">
              <w:rPr>
                <w:spacing w:val="-1"/>
              </w:rPr>
              <w:t>u</w:t>
            </w:r>
            <w:r w:rsidRPr="00763F15">
              <w:t>s</w:t>
            </w:r>
            <w:r w:rsidRPr="00763F15">
              <w:rPr>
                <w:spacing w:val="-2"/>
              </w:rPr>
              <w:t>e</w:t>
            </w:r>
            <w:r w:rsidRPr="00763F15">
              <w:t>?</w:t>
            </w:r>
          </w:p>
          <w:p w14:paraId="7DE2F4A9" w14:textId="77777777" w:rsidR="00BA42B8" w:rsidRPr="00763F15" w:rsidRDefault="00BA42B8" w:rsidP="003D1D1B">
            <w:pPr>
              <w:widowControl w:val="0"/>
              <w:autoSpaceDE w:val="0"/>
              <w:autoSpaceDN w:val="0"/>
              <w:adjustRightInd w:val="0"/>
              <w:spacing w:before="9" w:after="0" w:line="260" w:lineRule="exact"/>
              <w:rPr>
                <w:rFonts w:cs="Mangal"/>
                <w:sz w:val="26"/>
                <w:szCs w:val="26"/>
              </w:rPr>
            </w:pPr>
          </w:p>
          <w:p w14:paraId="06D0E7F1"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RO</w:t>
            </w:r>
            <w:r w:rsidRPr="00763F15">
              <w:rPr>
                <w:spacing w:val="-2"/>
              </w:rPr>
              <w:t>B</w:t>
            </w:r>
            <w:r w:rsidRPr="00763F15">
              <w:t>E:</w:t>
            </w:r>
            <w:r w:rsidRPr="00763F15">
              <w:rPr>
                <w:spacing w:val="1"/>
              </w:rPr>
              <w:t xml:space="preserve"> </w:t>
            </w:r>
            <w:r w:rsidRPr="00763F15">
              <w:t>A</w:t>
            </w:r>
            <w:r w:rsidRPr="00763F15">
              <w:rPr>
                <w:spacing w:val="-3"/>
              </w:rPr>
              <w:t>n</w:t>
            </w:r>
            <w:r w:rsidRPr="00763F15">
              <w:rPr>
                <w:spacing w:val="1"/>
              </w:rPr>
              <w:t>y</w:t>
            </w:r>
            <w:r w:rsidRPr="00763F15">
              <w:t>whe</w:t>
            </w:r>
            <w:r w:rsidRPr="00763F15">
              <w:rPr>
                <w:spacing w:val="-2"/>
              </w:rPr>
              <w:t>r</w:t>
            </w:r>
            <w:r w:rsidRPr="00763F15">
              <w:t>e</w:t>
            </w:r>
            <w:r w:rsidRPr="00763F15">
              <w:rPr>
                <w:spacing w:val="1"/>
              </w:rPr>
              <w:t xml:space="preserve"> </w:t>
            </w:r>
            <w:r w:rsidRPr="00763F15">
              <w:t>el</w:t>
            </w:r>
            <w:r w:rsidRPr="00763F15">
              <w:rPr>
                <w:spacing w:val="-2"/>
              </w:rPr>
              <w:t>s</w:t>
            </w:r>
            <w:r w:rsidRPr="00763F15">
              <w:t>e?</w:t>
            </w:r>
          </w:p>
          <w:p w14:paraId="175EB570" w14:textId="77777777" w:rsidR="00BA42B8" w:rsidRPr="00763F15" w:rsidRDefault="00BA42B8" w:rsidP="003D1D1B">
            <w:pPr>
              <w:widowControl w:val="0"/>
              <w:autoSpaceDE w:val="0"/>
              <w:autoSpaceDN w:val="0"/>
              <w:adjustRightInd w:val="0"/>
              <w:spacing w:after="0" w:line="240" w:lineRule="auto"/>
              <w:ind w:left="102" w:right="148"/>
            </w:pPr>
            <w:r w:rsidRPr="00763F15">
              <w:rPr>
                <w:spacing w:val="1"/>
              </w:rPr>
              <w:t>D</w:t>
            </w:r>
            <w:r w:rsidRPr="00763F15">
              <w:t>o</w:t>
            </w:r>
            <w:r w:rsidRPr="00763F15">
              <w:rPr>
                <w:spacing w:val="-1"/>
              </w:rPr>
              <w:t xml:space="preserve"> </w:t>
            </w:r>
            <w:r w:rsidRPr="00763F15">
              <w:t>n</w:t>
            </w:r>
            <w:r w:rsidRPr="00763F15">
              <w:rPr>
                <w:spacing w:val="1"/>
              </w:rPr>
              <w:t>o</w:t>
            </w:r>
            <w:r w:rsidRPr="00763F15">
              <w:t>t</w:t>
            </w:r>
            <w:r w:rsidRPr="00763F15">
              <w:rPr>
                <w:spacing w:val="-2"/>
              </w:rPr>
              <w:t xml:space="preserve"> </w:t>
            </w:r>
            <w:r w:rsidRPr="00763F15">
              <w:t>r</w:t>
            </w:r>
            <w:r w:rsidRPr="00763F15">
              <w:rPr>
                <w:spacing w:val="1"/>
              </w:rPr>
              <w:t>e</w:t>
            </w:r>
            <w:r w:rsidRPr="00763F15">
              <w:t>ad</w:t>
            </w:r>
            <w:r w:rsidRPr="00763F15">
              <w:rPr>
                <w:spacing w:val="-3"/>
              </w:rPr>
              <w:t xml:space="preserve"> </w:t>
            </w:r>
            <w:r w:rsidRPr="00763F15">
              <w:rPr>
                <w:spacing w:val="1"/>
              </w:rPr>
              <w:t>o</w:t>
            </w:r>
            <w:r w:rsidRPr="00763F15">
              <w:rPr>
                <w:spacing w:val="-1"/>
              </w:rPr>
              <w:t>p</w:t>
            </w:r>
            <w:r w:rsidRPr="00763F15">
              <w:t>t</w:t>
            </w:r>
            <w:r w:rsidRPr="00763F15">
              <w:rPr>
                <w:spacing w:val="-2"/>
              </w:rPr>
              <w:t>i</w:t>
            </w:r>
            <w:r w:rsidRPr="00763F15">
              <w:rPr>
                <w:spacing w:val="1"/>
              </w:rPr>
              <w:t>o</w:t>
            </w:r>
            <w:r w:rsidRPr="00763F15">
              <w:rPr>
                <w:spacing w:val="-1"/>
              </w:rPr>
              <w:t>n</w:t>
            </w:r>
            <w:r w:rsidRPr="00763F15">
              <w:t>s a</w:t>
            </w:r>
            <w:r w:rsidRPr="00763F15">
              <w:rPr>
                <w:spacing w:val="-2"/>
              </w:rPr>
              <w:t>l</w:t>
            </w:r>
            <w:r w:rsidRPr="00763F15">
              <w:rPr>
                <w:spacing w:val="1"/>
              </w:rPr>
              <w:t>o</w:t>
            </w:r>
            <w:r w:rsidRPr="00763F15">
              <w:rPr>
                <w:spacing w:val="-1"/>
              </w:rPr>
              <w:t>ud</w:t>
            </w:r>
            <w:r w:rsidRPr="00763F15">
              <w:t xml:space="preserve">. Select all </w:t>
            </w:r>
            <w:r w:rsidRPr="00763F15">
              <w:rPr>
                <w:spacing w:val="1"/>
              </w:rPr>
              <w:t>t</w:t>
            </w:r>
            <w:r w:rsidRPr="00763F15">
              <w:rPr>
                <w:spacing w:val="-1"/>
              </w:rPr>
              <w:t>h</w:t>
            </w:r>
            <w:r w:rsidRPr="00763F15">
              <w:t>at</w:t>
            </w:r>
            <w:r w:rsidRPr="00763F15">
              <w:rPr>
                <w:spacing w:val="1"/>
              </w:rPr>
              <w:t xml:space="preserve"> </w:t>
            </w:r>
            <w:r w:rsidRPr="00763F15">
              <w:t>a</w:t>
            </w:r>
            <w:r w:rsidRPr="00763F15">
              <w:rPr>
                <w:spacing w:val="-1"/>
              </w:rPr>
              <w:t>pp</w:t>
            </w:r>
            <w:r w:rsidRPr="00763F15">
              <w:t>ly.</w:t>
            </w:r>
          </w:p>
          <w:p w14:paraId="27633599"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i/>
                <w:iCs/>
              </w:rPr>
              <w:t>(</w:t>
            </w:r>
            <w:r w:rsidRPr="00763F15">
              <w:rPr>
                <w:i/>
                <w:iCs/>
                <w:spacing w:val="1"/>
              </w:rPr>
              <w:t>M</w:t>
            </w:r>
            <w:r w:rsidRPr="00763F15">
              <w:rPr>
                <w:i/>
                <w:iCs/>
                <w:spacing w:val="-1"/>
              </w:rPr>
              <w:t>u</w:t>
            </w:r>
            <w:r w:rsidRPr="00763F15">
              <w:rPr>
                <w:i/>
                <w:iCs/>
              </w:rPr>
              <w:t>lti</w:t>
            </w:r>
            <w:r w:rsidRPr="00763F15">
              <w:rPr>
                <w:i/>
                <w:iCs/>
                <w:spacing w:val="-1"/>
              </w:rPr>
              <w:t>p</w:t>
            </w:r>
            <w:r w:rsidRPr="00763F15">
              <w:rPr>
                <w:i/>
                <w:iCs/>
              </w:rPr>
              <w:t>le</w:t>
            </w:r>
            <w:r w:rsidRPr="00763F15">
              <w:rPr>
                <w:i/>
                <w:iCs/>
                <w:spacing w:val="-2"/>
              </w:rPr>
              <w:t xml:space="preserve"> </w:t>
            </w:r>
            <w:r w:rsidRPr="00763F15">
              <w:rPr>
                <w:i/>
                <w:iCs/>
                <w:spacing w:val="1"/>
              </w:rPr>
              <w:t>r</w:t>
            </w:r>
            <w:r w:rsidRPr="00763F15">
              <w:rPr>
                <w:i/>
                <w:iCs/>
              </w:rPr>
              <w:t>espo</w:t>
            </w:r>
            <w:r w:rsidRPr="00763F15">
              <w:rPr>
                <w:i/>
                <w:iCs/>
                <w:spacing w:val="-1"/>
              </w:rPr>
              <w:t>n</w:t>
            </w:r>
            <w:r w:rsidRPr="00763F15">
              <w:rPr>
                <w:i/>
                <w:iCs/>
                <w:spacing w:val="-2"/>
              </w:rPr>
              <w:t>s</w:t>
            </w:r>
            <w:r w:rsidRPr="00763F15">
              <w:rPr>
                <w:i/>
                <w:iCs/>
                <w:spacing w:val="1"/>
              </w:rPr>
              <w:t>es)</w:t>
            </w:r>
          </w:p>
        </w:tc>
        <w:tc>
          <w:tcPr>
            <w:tcW w:w="4203" w:type="dxa"/>
            <w:tcBorders>
              <w:top w:val="single" w:sz="4" w:space="0" w:color="000000"/>
              <w:left w:val="single" w:sz="4" w:space="0" w:color="000000"/>
              <w:bottom w:val="single" w:sz="4" w:space="0" w:color="000000"/>
              <w:right w:val="single" w:sz="4" w:space="0" w:color="000000"/>
            </w:tcBorders>
          </w:tcPr>
          <w:p w14:paraId="240BF2FE" w14:textId="77777777" w:rsidR="00BA42B8" w:rsidRPr="00763F15" w:rsidRDefault="00BA42B8" w:rsidP="003D1D1B">
            <w:pPr>
              <w:widowControl w:val="0"/>
              <w:autoSpaceDE w:val="0"/>
              <w:autoSpaceDN w:val="0"/>
              <w:adjustRightInd w:val="0"/>
              <w:spacing w:after="0" w:line="265" w:lineRule="exact"/>
              <w:ind w:left="102"/>
            </w:pPr>
            <w:r w:rsidRPr="00763F15">
              <w:rPr>
                <w:position w:val="1"/>
              </w:rPr>
              <w:t>F</w:t>
            </w:r>
            <w:r w:rsidRPr="00763F15">
              <w:rPr>
                <w:spacing w:val="-1"/>
                <w:position w:val="1"/>
              </w:rPr>
              <w:t>lu</w:t>
            </w:r>
            <w:r w:rsidRPr="00763F15">
              <w:rPr>
                <w:position w:val="1"/>
              </w:rPr>
              <w:t>sh t</w:t>
            </w:r>
            <w:r w:rsidRPr="00763F15">
              <w:rPr>
                <w:spacing w:val="1"/>
                <w:position w:val="1"/>
              </w:rPr>
              <w:t>o</w:t>
            </w:r>
            <w:r w:rsidRPr="00763F15">
              <w:rPr>
                <w:position w:val="1"/>
              </w:rPr>
              <w:t>ilet</w:t>
            </w:r>
            <w:r w:rsidRPr="00763F15">
              <w:rPr>
                <w:spacing w:val="-1"/>
                <w:position w:val="1"/>
              </w:rPr>
              <w:t xml:space="preserve"> </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spacing w:val="2"/>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spacing w:val="2"/>
                <w:position w:val="1"/>
              </w:rPr>
              <w:t>.</w:t>
            </w:r>
            <w:r w:rsidRPr="00763F15">
              <w:rPr>
                <w:position w:val="1"/>
              </w:rPr>
              <w:t>.</w:t>
            </w:r>
            <w:r w:rsidRPr="00763F15">
              <w:rPr>
                <w:spacing w:val="-1"/>
                <w:position w:val="1"/>
              </w:rPr>
              <w:t>.</w:t>
            </w:r>
            <w:r w:rsidRPr="00763F15">
              <w:rPr>
                <w:spacing w:val="2"/>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15"/>
                <w:position w:val="1"/>
              </w:rPr>
              <w:t xml:space="preserve"> </w:t>
            </w:r>
            <w:r w:rsidRPr="00763F15">
              <w:rPr>
                <w:position w:val="1"/>
              </w:rPr>
              <w:t>1</w:t>
            </w:r>
          </w:p>
          <w:p w14:paraId="7975CDE4" w14:textId="77777777" w:rsidR="00BA42B8" w:rsidRPr="00763F15" w:rsidRDefault="00BA42B8" w:rsidP="003D1D1B">
            <w:pPr>
              <w:widowControl w:val="0"/>
              <w:autoSpaceDE w:val="0"/>
              <w:autoSpaceDN w:val="0"/>
              <w:adjustRightInd w:val="0"/>
              <w:spacing w:after="0" w:line="240" w:lineRule="auto"/>
              <w:ind w:left="102"/>
            </w:pPr>
            <w:r w:rsidRPr="00763F15">
              <w:rPr>
                <w:spacing w:val="1"/>
              </w:rPr>
              <w:t>L</w:t>
            </w:r>
            <w:r w:rsidRPr="00763F15">
              <w:t>atri</w:t>
            </w:r>
            <w:r w:rsidRPr="00763F15">
              <w:rPr>
                <w:spacing w:val="-1"/>
              </w:rPr>
              <w:t>n</w:t>
            </w:r>
            <w:r w:rsidRPr="00763F15">
              <w:t>e</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 xml:space="preserve">.             </w:t>
            </w:r>
            <w:r w:rsidRPr="00763F15">
              <w:rPr>
                <w:spacing w:val="13"/>
              </w:rPr>
              <w:t xml:space="preserve"> </w:t>
            </w:r>
            <w:r w:rsidRPr="00763F15">
              <w:t>2</w:t>
            </w:r>
          </w:p>
          <w:p w14:paraId="376898F1" w14:textId="77777777" w:rsidR="00BA42B8" w:rsidRPr="00763F15" w:rsidRDefault="00BA42B8" w:rsidP="003D1D1B">
            <w:pPr>
              <w:widowControl w:val="0"/>
              <w:autoSpaceDE w:val="0"/>
              <w:autoSpaceDN w:val="0"/>
              <w:adjustRightInd w:val="0"/>
              <w:spacing w:after="0" w:line="240" w:lineRule="auto"/>
              <w:ind w:left="102"/>
            </w:pPr>
            <w:r w:rsidRPr="00763F15">
              <w:t>Waste</w:t>
            </w:r>
            <w:r w:rsidRPr="00763F15">
              <w:rPr>
                <w:spacing w:val="-1"/>
              </w:rPr>
              <w:t xml:space="preserve"> </w:t>
            </w:r>
            <w:r w:rsidRPr="00763F15">
              <w:t>bi</w:t>
            </w:r>
            <w:r w:rsidRPr="00763F15">
              <w:rPr>
                <w:spacing w:val="-1"/>
              </w:rPr>
              <w:t>n</w:t>
            </w:r>
            <w:r w:rsidRPr="00763F15">
              <w:rPr>
                <w:spacing w:val="1"/>
              </w:rPr>
              <w:t>/</w:t>
            </w:r>
            <w:r w:rsidRPr="00763F15">
              <w:t>Trash</w:t>
            </w:r>
            <w:r w:rsidRPr="00763F15">
              <w:rPr>
                <w:spacing w:val="-3"/>
              </w:rPr>
              <w:t xml:space="preserve"> </w:t>
            </w:r>
            <w:r w:rsidRPr="00763F15">
              <w:t>bag</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 xml:space="preserve">…            </w:t>
            </w:r>
            <w:r w:rsidRPr="00763F15">
              <w:rPr>
                <w:spacing w:val="26"/>
              </w:rPr>
              <w:t xml:space="preserve"> </w:t>
            </w:r>
            <w:r w:rsidRPr="00763F15">
              <w:t>3</w:t>
            </w:r>
          </w:p>
          <w:p w14:paraId="42C02BCB" w14:textId="77777777" w:rsidR="00BA42B8" w:rsidRPr="00763F15" w:rsidRDefault="00BA42B8" w:rsidP="003D1D1B">
            <w:pPr>
              <w:widowControl w:val="0"/>
              <w:autoSpaceDE w:val="0"/>
              <w:autoSpaceDN w:val="0"/>
              <w:adjustRightInd w:val="0"/>
              <w:spacing w:after="0" w:line="240" w:lineRule="auto"/>
              <w:ind w:left="102"/>
            </w:pPr>
            <w:r w:rsidRPr="00763F15">
              <w:t>B</w:t>
            </w:r>
            <w:r w:rsidRPr="00763F15">
              <w:rPr>
                <w:spacing w:val="-1"/>
              </w:rPr>
              <w:t>u</w:t>
            </w:r>
            <w:r w:rsidRPr="00763F15">
              <w:t>r</w:t>
            </w:r>
            <w:r w:rsidRPr="00763F15">
              <w:rPr>
                <w:spacing w:val="-1"/>
              </w:rPr>
              <w:t>n</w:t>
            </w:r>
            <w:r w:rsidRPr="00763F15">
              <w:t>i</w:t>
            </w:r>
            <w:r w:rsidRPr="00763F15">
              <w:rPr>
                <w:spacing w:val="-1"/>
              </w:rPr>
              <w:t>n</w:t>
            </w:r>
            <w:r w:rsidRPr="00763F15">
              <w:t>g</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 xml:space="preserve">.            </w:t>
            </w:r>
            <w:r w:rsidRPr="00763F15">
              <w:rPr>
                <w:spacing w:val="1"/>
              </w:rPr>
              <w:t xml:space="preserve"> </w:t>
            </w:r>
            <w:r w:rsidRPr="00763F15">
              <w:t>4</w:t>
            </w:r>
          </w:p>
          <w:p w14:paraId="615CE735" w14:textId="77777777" w:rsidR="00BA42B8" w:rsidRPr="00763F15" w:rsidRDefault="00BA42B8" w:rsidP="003D1D1B">
            <w:pPr>
              <w:widowControl w:val="0"/>
              <w:autoSpaceDE w:val="0"/>
              <w:autoSpaceDN w:val="0"/>
              <w:adjustRightInd w:val="0"/>
              <w:spacing w:after="0" w:line="240" w:lineRule="auto"/>
              <w:ind w:left="102"/>
            </w:pPr>
            <w:r w:rsidRPr="00763F15">
              <w:t>B</w:t>
            </w:r>
            <w:r w:rsidRPr="00763F15">
              <w:rPr>
                <w:spacing w:val="-1"/>
              </w:rPr>
              <w:t>u</w:t>
            </w:r>
            <w:r w:rsidRPr="00763F15">
              <w:t>ryin</w:t>
            </w:r>
            <w:r w:rsidRPr="00763F15">
              <w:rPr>
                <w:spacing w:val="-1"/>
              </w:rPr>
              <w:t>g…</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5"/>
              </w:rPr>
              <w:t xml:space="preserve"> </w:t>
            </w:r>
            <w:r w:rsidRPr="00763F15">
              <w:t>5</w:t>
            </w:r>
          </w:p>
          <w:p w14:paraId="441EBBA3" w14:textId="77777777" w:rsidR="00BA42B8" w:rsidRPr="00763F15" w:rsidRDefault="00BA42B8" w:rsidP="003D1D1B">
            <w:pPr>
              <w:widowControl w:val="0"/>
              <w:autoSpaceDE w:val="0"/>
              <w:autoSpaceDN w:val="0"/>
              <w:adjustRightInd w:val="0"/>
              <w:spacing w:after="0" w:line="240" w:lineRule="auto"/>
              <w:ind w:left="102"/>
            </w:pPr>
            <w:r w:rsidRPr="00763F15">
              <w:t>B</w:t>
            </w:r>
            <w:r w:rsidRPr="00763F15">
              <w:rPr>
                <w:spacing w:val="-1"/>
              </w:rPr>
              <w:t>u</w:t>
            </w:r>
            <w:r w:rsidRPr="00763F15">
              <w:t>sh/Field</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 xml:space="preserve">.             </w:t>
            </w:r>
            <w:r w:rsidRPr="00763F15">
              <w:rPr>
                <w:spacing w:val="20"/>
              </w:rPr>
              <w:t xml:space="preserve"> </w:t>
            </w:r>
            <w:r w:rsidRPr="00763F15">
              <w:t>6</w:t>
            </w:r>
          </w:p>
          <w:p w14:paraId="6A113ED1" w14:textId="77777777" w:rsidR="00BA42B8" w:rsidRPr="00763F15" w:rsidRDefault="00BA42B8" w:rsidP="003D1D1B">
            <w:pPr>
              <w:widowControl w:val="0"/>
              <w:autoSpaceDE w:val="0"/>
              <w:autoSpaceDN w:val="0"/>
              <w:adjustRightInd w:val="0"/>
              <w:spacing w:after="0" w:line="240" w:lineRule="auto"/>
              <w:ind w:left="102"/>
            </w:pPr>
            <w:r w:rsidRPr="00763F15">
              <w:t>Ot</w:t>
            </w:r>
            <w:r w:rsidRPr="00763F15">
              <w:rPr>
                <w:spacing w:val="-1"/>
              </w:rPr>
              <w:t>h</w:t>
            </w:r>
            <w:r w:rsidRPr="00763F15">
              <w:t>er</w:t>
            </w:r>
            <w:r w:rsidRPr="00763F15">
              <w:rPr>
                <w:spacing w:val="1"/>
              </w:rPr>
              <w:t xml:space="preserve"> </w:t>
            </w:r>
            <w:r w:rsidRPr="00763F15">
              <w:t>(s</w:t>
            </w:r>
            <w:r w:rsidRPr="00763F15">
              <w:rPr>
                <w:spacing w:val="-3"/>
              </w:rPr>
              <w:t>p</w:t>
            </w:r>
            <w:r w:rsidRPr="00763F15">
              <w:t>ecif</w:t>
            </w:r>
            <w:r w:rsidRPr="00763F15">
              <w:rPr>
                <w:spacing w:val="-1"/>
              </w:rPr>
              <w:t>y</w:t>
            </w:r>
            <w:r w:rsidRPr="00763F15">
              <w:rPr>
                <w:spacing w:val="1"/>
              </w:rPr>
              <w:t>)</w:t>
            </w:r>
            <w:r w:rsidRPr="00763F15">
              <w:rPr>
                <w:spacing w:val="-1"/>
              </w:rPr>
              <w:t>……</w:t>
            </w:r>
            <w:r w:rsidRPr="00763F15">
              <w:rPr>
                <w:spacing w:val="1"/>
              </w:rPr>
              <w:t>…</w:t>
            </w:r>
            <w:r w:rsidRPr="00763F15">
              <w:t>...........</w:t>
            </w:r>
            <w:r w:rsidRPr="00763F15">
              <w:rPr>
                <w:spacing w:val="1"/>
              </w:rPr>
              <w:t>.</w:t>
            </w:r>
            <w:r w:rsidRPr="00763F15">
              <w:t>.....</w:t>
            </w:r>
          </w:p>
          <w:p w14:paraId="32A3D9A1"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N</w:t>
            </w:r>
            <w:r w:rsidRPr="00763F15">
              <w:t>o</w:t>
            </w:r>
            <w:r w:rsidRPr="00763F15">
              <w:rPr>
                <w:spacing w:val="1"/>
              </w:rPr>
              <w:t xml:space="preserve"> </w:t>
            </w:r>
            <w:r w:rsidRPr="00763F15">
              <w:t>r</w:t>
            </w:r>
            <w:r w:rsidRPr="00763F15">
              <w:rPr>
                <w:spacing w:val="1"/>
              </w:rPr>
              <w:t>e</w:t>
            </w:r>
            <w:r w:rsidRPr="00763F15">
              <w:t>s</w:t>
            </w:r>
            <w:r w:rsidRPr="00763F15">
              <w:rPr>
                <w:spacing w:val="-3"/>
              </w:rPr>
              <w:t>p</w:t>
            </w:r>
            <w:r w:rsidRPr="00763F15">
              <w:rPr>
                <w:spacing w:val="1"/>
              </w:rPr>
              <w:t>o</w:t>
            </w:r>
            <w:r w:rsidRPr="00763F15">
              <w:rPr>
                <w:spacing w:val="-1"/>
              </w:rPr>
              <w:t>n</w:t>
            </w:r>
            <w:r w:rsidRPr="00763F15">
              <w:t>se</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 xml:space="preserve">.             </w:t>
            </w:r>
            <w:r w:rsidRPr="00763F15">
              <w:rPr>
                <w:spacing w:val="13"/>
              </w:rPr>
              <w:t xml:space="preserve"> </w:t>
            </w:r>
            <w:r w:rsidRPr="00763F15">
              <w:rPr>
                <w:spacing w:val="1"/>
              </w:rPr>
              <w:t>97</w:t>
            </w:r>
          </w:p>
        </w:tc>
        <w:tc>
          <w:tcPr>
            <w:tcW w:w="996" w:type="dxa"/>
            <w:tcBorders>
              <w:top w:val="single" w:sz="4" w:space="0" w:color="000000"/>
              <w:left w:val="single" w:sz="4" w:space="0" w:color="000000"/>
              <w:bottom w:val="single" w:sz="4" w:space="0" w:color="000000"/>
              <w:right w:val="single" w:sz="4" w:space="0" w:color="000000"/>
            </w:tcBorders>
          </w:tcPr>
          <w:p w14:paraId="52E0B913"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6FD819DC" w14:textId="77777777" w:rsidTr="003D1D1B">
        <w:trPr>
          <w:trHeight w:hRule="exact" w:val="3233"/>
        </w:trPr>
        <w:tc>
          <w:tcPr>
            <w:tcW w:w="536" w:type="dxa"/>
            <w:tcBorders>
              <w:top w:val="single" w:sz="4" w:space="0" w:color="000000"/>
              <w:left w:val="single" w:sz="4" w:space="0" w:color="000000"/>
              <w:bottom w:val="single" w:sz="4" w:space="0" w:color="000000"/>
              <w:right w:val="single" w:sz="4" w:space="0" w:color="000000"/>
            </w:tcBorders>
          </w:tcPr>
          <w:p w14:paraId="4563804D" w14:textId="77777777" w:rsidR="00BA42B8" w:rsidRPr="00763F15" w:rsidRDefault="00BA42B8" w:rsidP="003D1D1B">
            <w:pPr>
              <w:widowControl w:val="0"/>
              <w:autoSpaceDE w:val="0"/>
              <w:autoSpaceDN w:val="0"/>
              <w:adjustRightInd w:val="0"/>
              <w:spacing w:after="0" w:line="267" w:lineRule="exact"/>
              <w:ind w:left="102" w:right="-23"/>
              <w:rPr>
                <w:rFonts w:cs="Mangal"/>
                <w:szCs w:val="24"/>
              </w:rPr>
            </w:pPr>
            <w:r w:rsidRPr="00763F15">
              <w:rPr>
                <w:spacing w:val="1"/>
                <w:position w:val="1"/>
              </w:rPr>
              <w:t>3</w:t>
            </w:r>
            <w:r w:rsidRPr="00763F15">
              <w:rPr>
                <w:spacing w:val="-2"/>
                <w:position w:val="1"/>
              </w:rPr>
              <w:t>2</w:t>
            </w:r>
            <w:r w:rsidRPr="00763F15">
              <w:rPr>
                <w:spacing w:val="1"/>
                <w:position w:val="1"/>
              </w:rPr>
              <w:t>5</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153DDC06" w14:textId="77777777" w:rsidR="00BA42B8" w:rsidRPr="00763F15" w:rsidRDefault="00BA42B8" w:rsidP="003D1D1B">
            <w:pPr>
              <w:widowControl w:val="0"/>
              <w:autoSpaceDE w:val="0"/>
              <w:autoSpaceDN w:val="0"/>
              <w:adjustRightInd w:val="0"/>
              <w:spacing w:after="0" w:line="238" w:lineRule="auto"/>
              <w:ind w:left="102" w:right="139"/>
            </w:pPr>
            <w:r w:rsidRPr="00763F15">
              <w:t>Where</w:t>
            </w:r>
            <w:r w:rsidRPr="00763F15">
              <w:rPr>
                <w:spacing w:val="1"/>
              </w:rPr>
              <w:t xml:space="preserve"> </w:t>
            </w:r>
            <w:r w:rsidRPr="00763F15">
              <w:rPr>
                <w:spacing w:val="-3"/>
              </w:rPr>
              <w:t>d</w:t>
            </w:r>
            <w:r w:rsidRPr="00763F15">
              <w:t>o</w:t>
            </w:r>
            <w:r w:rsidRPr="00763F15">
              <w:rPr>
                <w:spacing w:val="-1"/>
              </w:rPr>
              <w:t xml:space="preserve"> </w:t>
            </w:r>
            <w:r w:rsidRPr="00763F15">
              <w:rPr>
                <w:spacing w:val="1"/>
              </w:rPr>
              <w:t>yo</w:t>
            </w:r>
            <w:r w:rsidRPr="00763F15">
              <w:t>u</w:t>
            </w:r>
            <w:r w:rsidRPr="00763F15">
              <w:rPr>
                <w:spacing w:val="-3"/>
              </w:rPr>
              <w:t xml:space="preserve"> </w:t>
            </w:r>
            <w:r w:rsidRPr="00763F15">
              <w:rPr>
                <w:spacing w:val="-1"/>
              </w:rPr>
              <w:t>m</w:t>
            </w:r>
            <w:r w:rsidRPr="00763F15">
              <w:rPr>
                <w:spacing w:val="1"/>
              </w:rPr>
              <w:t>o</w:t>
            </w:r>
            <w:r w:rsidRPr="00763F15">
              <w:t>st</w:t>
            </w:r>
            <w:r w:rsidRPr="00763F15">
              <w:rPr>
                <w:spacing w:val="-2"/>
              </w:rPr>
              <w:t xml:space="preserve"> </w:t>
            </w:r>
            <w:r w:rsidRPr="00763F15">
              <w:rPr>
                <w:spacing w:val="1"/>
              </w:rPr>
              <w:t>o</w:t>
            </w:r>
            <w:r w:rsidRPr="00763F15">
              <w:rPr>
                <w:spacing w:val="-3"/>
              </w:rPr>
              <w:t>f</w:t>
            </w:r>
            <w:r w:rsidRPr="00763F15">
              <w:t>t</w:t>
            </w:r>
            <w:r w:rsidRPr="00763F15">
              <w:rPr>
                <w:spacing w:val="1"/>
              </w:rPr>
              <w:t>e</w:t>
            </w:r>
            <w:r w:rsidRPr="00763F15">
              <w:t>n</w:t>
            </w:r>
            <w:r w:rsidRPr="00763F15">
              <w:rPr>
                <w:spacing w:val="-1"/>
              </w:rPr>
              <w:t xml:space="preserve"> </w:t>
            </w:r>
            <w:r w:rsidRPr="00763F15">
              <w:rPr>
                <w:spacing w:val="-2"/>
              </w:rPr>
              <w:t>c</w:t>
            </w:r>
            <w:r w:rsidRPr="00763F15">
              <w:rPr>
                <w:spacing w:val="-1"/>
              </w:rPr>
              <w:t>h</w:t>
            </w:r>
            <w:r w:rsidRPr="00763F15">
              <w:t>a</w:t>
            </w:r>
            <w:r w:rsidRPr="00763F15">
              <w:rPr>
                <w:spacing w:val="-1"/>
              </w:rPr>
              <w:t>ng</w:t>
            </w:r>
            <w:r w:rsidRPr="00763F15">
              <w:t xml:space="preserve">e </w:t>
            </w:r>
            <w:r w:rsidRPr="00763F15">
              <w:rPr>
                <w:spacing w:val="1"/>
              </w:rPr>
              <w:t>yo</w:t>
            </w:r>
            <w:r w:rsidRPr="00763F15">
              <w:rPr>
                <w:spacing w:val="-1"/>
              </w:rPr>
              <w:t>u</w:t>
            </w:r>
            <w:r w:rsidRPr="00763F15">
              <w:t>r u</w:t>
            </w:r>
            <w:r w:rsidRPr="00763F15">
              <w:rPr>
                <w:spacing w:val="-3"/>
              </w:rPr>
              <w:t>s</w:t>
            </w:r>
            <w:r w:rsidRPr="00763F15">
              <w:t>ed p</w:t>
            </w:r>
            <w:r w:rsidRPr="00763F15">
              <w:rPr>
                <w:spacing w:val="-1"/>
              </w:rPr>
              <w:t>ad</w:t>
            </w:r>
            <w:r w:rsidRPr="00763F15">
              <w:t>s, c</w:t>
            </w:r>
            <w:r w:rsidRPr="00763F15">
              <w:rPr>
                <w:spacing w:val="-3"/>
              </w:rPr>
              <w:t>l</w:t>
            </w:r>
            <w:r w:rsidRPr="00763F15">
              <w:rPr>
                <w:spacing w:val="1"/>
              </w:rPr>
              <w:t>o</w:t>
            </w:r>
            <w:r w:rsidRPr="00763F15">
              <w:t>ths,</w:t>
            </w:r>
            <w:r w:rsidRPr="00763F15">
              <w:rPr>
                <w:spacing w:val="-2"/>
              </w:rPr>
              <w:t xml:space="preserve"> </w:t>
            </w:r>
            <w:r w:rsidRPr="00763F15">
              <w:rPr>
                <w:spacing w:val="1"/>
              </w:rPr>
              <w:t>o</w:t>
            </w:r>
            <w:r w:rsidRPr="00763F15">
              <w:t>r</w:t>
            </w:r>
            <w:r w:rsidRPr="00763F15">
              <w:rPr>
                <w:spacing w:val="-4"/>
              </w:rPr>
              <w:t xml:space="preserve"> </w:t>
            </w:r>
            <w:r w:rsidRPr="00763F15">
              <w:rPr>
                <w:spacing w:val="1"/>
              </w:rPr>
              <w:t>o</w:t>
            </w:r>
            <w:r w:rsidRPr="00763F15">
              <w:t>ther</w:t>
            </w:r>
          </w:p>
          <w:p w14:paraId="012E81B0" w14:textId="77777777" w:rsidR="00BA42B8" w:rsidRPr="00763F15" w:rsidRDefault="00BA42B8" w:rsidP="003D1D1B">
            <w:pPr>
              <w:widowControl w:val="0"/>
              <w:autoSpaceDE w:val="0"/>
              <w:autoSpaceDN w:val="0"/>
              <w:adjustRightInd w:val="0"/>
              <w:spacing w:before="1" w:after="0" w:line="240" w:lineRule="auto"/>
              <w:ind w:left="102"/>
            </w:pPr>
            <w:proofErr w:type="gramStart"/>
            <w:r w:rsidRPr="00763F15">
              <w:t>sa</w:t>
            </w:r>
            <w:r w:rsidRPr="00763F15">
              <w:rPr>
                <w:spacing w:val="-1"/>
              </w:rPr>
              <w:t>n</w:t>
            </w:r>
            <w:r w:rsidRPr="00763F15">
              <w:t>itary</w:t>
            </w:r>
            <w:proofErr w:type="gramEnd"/>
            <w:r w:rsidRPr="00763F15">
              <w:rPr>
                <w:spacing w:val="-1"/>
              </w:rPr>
              <w:t xml:space="preserve"> </w:t>
            </w:r>
            <w:r w:rsidRPr="00763F15">
              <w:rPr>
                <w:spacing w:val="1"/>
              </w:rPr>
              <w:t>m</w:t>
            </w:r>
            <w:r w:rsidRPr="00763F15">
              <w:t>a</w:t>
            </w:r>
            <w:r w:rsidRPr="00763F15">
              <w:rPr>
                <w:spacing w:val="-2"/>
              </w:rPr>
              <w:t>t</w:t>
            </w:r>
            <w:r w:rsidRPr="00763F15">
              <w:t>erials?</w:t>
            </w:r>
          </w:p>
          <w:p w14:paraId="7031F68E"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b/>
                <w:bCs/>
                <w:i/>
                <w:iCs/>
                <w:spacing w:val="1"/>
              </w:rPr>
              <w:t>(S</w:t>
            </w:r>
            <w:r w:rsidRPr="00763F15">
              <w:rPr>
                <w:b/>
                <w:bCs/>
                <w:i/>
                <w:iCs/>
                <w:spacing w:val="-1"/>
              </w:rPr>
              <w:t>in</w:t>
            </w:r>
            <w:r w:rsidRPr="00763F15">
              <w:rPr>
                <w:b/>
                <w:bCs/>
                <w:i/>
                <w:iCs/>
                <w:spacing w:val="1"/>
              </w:rPr>
              <w:t>gl</w:t>
            </w:r>
            <w:r w:rsidRPr="00763F15">
              <w:rPr>
                <w:b/>
                <w:bCs/>
                <w:i/>
                <w:iCs/>
              </w:rPr>
              <w:t xml:space="preserve">e </w:t>
            </w:r>
            <w:r w:rsidRPr="00763F15">
              <w:rPr>
                <w:b/>
                <w:bCs/>
                <w:i/>
                <w:iCs/>
                <w:spacing w:val="-1"/>
              </w:rPr>
              <w:t>r</w:t>
            </w:r>
            <w:r w:rsidRPr="00763F15">
              <w:rPr>
                <w:b/>
                <w:bCs/>
                <w:i/>
                <w:iCs/>
              </w:rPr>
              <w:t>e</w:t>
            </w:r>
            <w:r w:rsidRPr="00763F15">
              <w:rPr>
                <w:b/>
                <w:bCs/>
                <w:i/>
                <w:iCs/>
                <w:spacing w:val="-1"/>
              </w:rPr>
              <w:t>spo</w:t>
            </w:r>
            <w:r w:rsidRPr="00763F15">
              <w:rPr>
                <w:b/>
                <w:bCs/>
                <w:i/>
                <w:iCs/>
                <w:spacing w:val="1"/>
              </w:rPr>
              <w:t>n</w:t>
            </w:r>
            <w:r w:rsidRPr="00763F15">
              <w:rPr>
                <w:b/>
                <w:bCs/>
                <w:i/>
                <w:iCs/>
              </w:rPr>
              <w:t>s</w:t>
            </w:r>
            <w:r w:rsidRPr="00763F15">
              <w:rPr>
                <w:b/>
                <w:bCs/>
                <w:i/>
                <w:iCs/>
                <w:spacing w:val="-1"/>
              </w:rPr>
              <w:t>e</w:t>
            </w:r>
            <w:r w:rsidRPr="00763F15">
              <w:rPr>
                <w:b/>
                <w:bCs/>
                <w:i/>
                <w:iCs/>
              </w:rPr>
              <w:t>)</w:t>
            </w:r>
          </w:p>
        </w:tc>
        <w:tc>
          <w:tcPr>
            <w:tcW w:w="4203" w:type="dxa"/>
            <w:tcBorders>
              <w:top w:val="single" w:sz="4" w:space="0" w:color="000000"/>
              <w:left w:val="single" w:sz="4" w:space="0" w:color="000000"/>
              <w:bottom w:val="single" w:sz="4" w:space="0" w:color="000000"/>
              <w:right w:val="single" w:sz="4" w:space="0" w:color="000000"/>
            </w:tcBorders>
          </w:tcPr>
          <w:p w14:paraId="47CC9993" w14:textId="77777777" w:rsidR="00BA42B8" w:rsidRPr="00763F15" w:rsidRDefault="00BA42B8" w:rsidP="003D1D1B">
            <w:pPr>
              <w:widowControl w:val="0"/>
              <w:autoSpaceDE w:val="0"/>
              <w:autoSpaceDN w:val="0"/>
              <w:adjustRightInd w:val="0"/>
              <w:spacing w:after="0" w:line="267" w:lineRule="exact"/>
              <w:ind w:left="102"/>
            </w:pPr>
            <w:r w:rsidRPr="00763F15">
              <w:rPr>
                <w:position w:val="1"/>
              </w:rPr>
              <w:t>F</w:t>
            </w:r>
            <w:r w:rsidRPr="00763F15">
              <w:rPr>
                <w:spacing w:val="-1"/>
                <w:position w:val="1"/>
              </w:rPr>
              <w:t>lu</w:t>
            </w:r>
            <w:r w:rsidRPr="00763F15">
              <w:rPr>
                <w:position w:val="1"/>
              </w:rPr>
              <w:t>sh/p</w:t>
            </w:r>
            <w:r w:rsidRPr="00763F15">
              <w:rPr>
                <w:spacing w:val="1"/>
                <w:position w:val="1"/>
              </w:rPr>
              <w:t>o</w:t>
            </w:r>
            <w:r w:rsidRPr="00763F15">
              <w:rPr>
                <w:spacing w:val="-1"/>
                <w:position w:val="1"/>
              </w:rPr>
              <w:t>u</w:t>
            </w:r>
            <w:r w:rsidRPr="00763F15">
              <w:rPr>
                <w:position w:val="1"/>
              </w:rPr>
              <w:t xml:space="preserve">r </w:t>
            </w:r>
            <w:proofErr w:type="gramStart"/>
            <w:r w:rsidRPr="00763F15">
              <w:rPr>
                <w:spacing w:val="-2"/>
                <w:position w:val="1"/>
              </w:rPr>
              <w:t>t</w:t>
            </w:r>
            <w:r w:rsidRPr="00763F15">
              <w:rPr>
                <w:spacing w:val="1"/>
                <w:position w:val="1"/>
              </w:rPr>
              <w:t>o</w:t>
            </w:r>
            <w:r w:rsidRPr="00763F15">
              <w:rPr>
                <w:position w:val="1"/>
              </w:rPr>
              <w:t>ilet</w:t>
            </w:r>
            <w:r w:rsidRPr="00763F15">
              <w:rPr>
                <w:spacing w:val="-1"/>
                <w:position w:val="1"/>
              </w:rPr>
              <w:t xml:space="preserve"> </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spacing w:val="3"/>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spacing w:val="2"/>
                <w:position w:val="1"/>
              </w:rPr>
              <w:t>.</w:t>
            </w:r>
            <w:r w:rsidRPr="00763F15">
              <w:rPr>
                <w:position w:val="1"/>
              </w:rPr>
              <w:t>.</w:t>
            </w:r>
            <w:r w:rsidRPr="00763F15">
              <w:rPr>
                <w:spacing w:val="-1"/>
                <w:position w:val="1"/>
              </w:rPr>
              <w:t>.</w:t>
            </w:r>
            <w:r w:rsidRPr="00763F15">
              <w:rPr>
                <w:position w:val="1"/>
              </w:rPr>
              <w:t>.</w:t>
            </w:r>
            <w:proofErr w:type="gramEnd"/>
            <w:r w:rsidRPr="00763F15">
              <w:rPr>
                <w:position w:val="1"/>
              </w:rPr>
              <w:t xml:space="preserve">    </w:t>
            </w:r>
            <w:r w:rsidRPr="00763F15">
              <w:rPr>
                <w:spacing w:val="26"/>
                <w:position w:val="1"/>
              </w:rPr>
              <w:t xml:space="preserve"> </w:t>
            </w:r>
            <w:r w:rsidRPr="00763F15">
              <w:rPr>
                <w:position w:val="1"/>
              </w:rPr>
              <w:t>1</w:t>
            </w:r>
          </w:p>
          <w:p w14:paraId="0F2C88AD" w14:textId="77777777" w:rsidR="00BA42B8" w:rsidRPr="00763F15" w:rsidRDefault="00BA42B8" w:rsidP="003D1D1B">
            <w:pPr>
              <w:widowControl w:val="0"/>
              <w:autoSpaceDE w:val="0"/>
              <w:autoSpaceDN w:val="0"/>
              <w:adjustRightInd w:val="0"/>
              <w:spacing w:after="0" w:line="266" w:lineRule="exact"/>
              <w:ind w:left="102"/>
            </w:pPr>
            <w:r w:rsidRPr="00763F15">
              <w:rPr>
                <w:position w:val="1"/>
              </w:rPr>
              <w:t>Ve</w:t>
            </w:r>
            <w:r w:rsidRPr="00763F15">
              <w:rPr>
                <w:spacing w:val="-1"/>
                <w:position w:val="1"/>
              </w:rPr>
              <w:t>n</w:t>
            </w:r>
            <w:r w:rsidRPr="00763F15">
              <w:rPr>
                <w:position w:val="1"/>
              </w:rPr>
              <w:t>tilated</w:t>
            </w:r>
            <w:r w:rsidRPr="00763F15">
              <w:rPr>
                <w:spacing w:val="1"/>
                <w:position w:val="1"/>
              </w:rPr>
              <w:t xml:space="preserve"> </w:t>
            </w:r>
            <w:r w:rsidRPr="00763F15">
              <w:rPr>
                <w:spacing w:val="-3"/>
                <w:position w:val="1"/>
              </w:rPr>
              <w:t>i</w:t>
            </w:r>
            <w:r w:rsidRPr="00763F15">
              <w:rPr>
                <w:spacing w:val="1"/>
                <w:position w:val="1"/>
              </w:rPr>
              <w:t>m</w:t>
            </w:r>
            <w:r w:rsidRPr="00763F15">
              <w:rPr>
                <w:spacing w:val="-1"/>
                <w:position w:val="1"/>
              </w:rPr>
              <w:t>p</w:t>
            </w:r>
            <w:r w:rsidRPr="00763F15">
              <w:rPr>
                <w:spacing w:val="-3"/>
                <w:position w:val="1"/>
              </w:rPr>
              <w:t>r</w:t>
            </w:r>
            <w:r w:rsidRPr="00763F15">
              <w:rPr>
                <w:spacing w:val="1"/>
                <w:position w:val="1"/>
              </w:rPr>
              <w:t>o</w:t>
            </w:r>
            <w:r w:rsidRPr="00763F15">
              <w:rPr>
                <w:spacing w:val="-1"/>
                <w:position w:val="1"/>
              </w:rPr>
              <w:t>v</w:t>
            </w:r>
            <w:r w:rsidRPr="00763F15">
              <w:rPr>
                <w:position w:val="1"/>
              </w:rPr>
              <w:t>ed p</w:t>
            </w:r>
            <w:r w:rsidRPr="00763F15">
              <w:rPr>
                <w:spacing w:val="-1"/>
                <w:position w:val="1"/>
              </w:rPr>
              <w:t>i</w:t>
            </w:r>
            <w:r w:rsidRPr="00763F15">
              <w:rPr>
                <w:position w:val="1"/>
              </w:rPr>
              <w:t>t</w:t>
            </w:r>
            <w:r w:rsidRPr="00763F15">
              <w:rPr>
                <w:spacing w:val="1"/>
                <w:position w:val="1"/>
              </w:rPr>
              <w:t xml:space="preserve"> </w:t>
            </w:r>
            <w:r w:rsidRPr="00763F15">
              <w:rPr>
                <w:position w:val="1"/>
              </w:rPr>
              <w:t>la</w:t>
            </w:r>
            <w:r w:rsidRPr="00763F15">
              <w:rPr>
                <w:spacing w:val="-2"/>
                <w:position w:val="1"/>
              </w:rPr>
              <w:t>t</w:t>
            </w:r>
            <w:r w:rsidRPr="00763F15">
              <w:rPr>
                <w:position w:val="1"/>
              </w:rPr>
              <w:t>ri</w:t>
            </w:r>
            <w:r w:rsidRPr="00763F15">
              <w:rPr>
                <w:spacing w:val="-1"/>
                <w:position w:val="1"/>
              </w:rPr>
              <w:t>n</w:t>
            </w:r>
            <w:r w:rsidRPr="00763F15">
              <w:rPr>
                <w:position w:val="1"/>
              </w:rPr>
              <w:t>e</w:t>
            </w:r>
            <w:r w:rsidRPr="00763F15">
              <w:rPr>
                <w:spacing w:val="1"/>
                <w:position w:val="1"/>
              </w:rPr>
              <w:t xml:space="preserve"> </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40"/>
                <w:position w:val="1"/>
              </w:rPr>
              <w:t xml:space="preserve"> </w:t>
            </w:r>
            <w:r w:rsidRPr="00763F15">
              <w:rPr>
                <w:position w:val="1"/>
              </w:rPr>
              <w:t>2</w:t>
            </w:r>
          </w:p>
          <w:p w14:paraId="3A841A62"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it l</w:t>
            </w:r>
            <w:r w:rsidRPr="00763F15">
              <w:rPr>
                <w:spacing w:val="-2"/>
              </w:rPr>
              <w:t>a</w:t>
            </w:r>
            <w:r w:rsidRPr="00763F15">
              <w:t>tri</w:t>
            </w:r>
            <w:r w:rsidRPr="00763F15">
              <w:rPr>
                <w:spacing w:val="-1"/>
              </w:rPr>
              <w:t>n</w:t>
            </w:r>
            <w:r w:rsidRPr="00763F15">
              <w:t>e</w:t>
            </w:r>
            <w:r w:rsidRPr="00763F15">
              <w:rPr>
                <w:spacing w:val="1"/>
              </w:rPr>
              <w:t xml:space="preserve"> </w:t>
            </w:r>
            <w:r w:rsidRPr="00763F15">
              <w:t>w</w:t>
            </w:r>
            <w:r w:rsidRPr="00763F15">
              <w:rPr>
                <w:spacing w:val="-2"/>
              </w:rPr>
              <w:t>i</w:t>
            </w:r>
            <w:r w:rsidRPr="00763F15">
              <w:t xml:space="preserve">th </w:t>
            </w:r>
            <w:proofErr w:type="gramStart"/>
            <w:r w:rsidRPr="00763F15">
              <w:t>slab</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proofErr w:type="gramEnd"/>
            <w:r w:rsidRPr="00763F15">
              <w:t xml:space="preserve">   </w:t>
            </w:r>
            <w:r w:rsidRPr="00763F15">
              <w:rPr>
                <w:spacing w:val="19"/>
              </w:rPr>
              <w:t xml:space="preserve"> </w:t>
            </w:r>
            <w:r w:rsidRPr="00763F15">
              <w:t>3</w:t>
            </w:r>
          </w:p>
          <w:p w14:paraId="78F4EAA7"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it l</w:t>
            </w:r>
            <w:r w:rsidRPr="00763F15">
              <w:rPr>
                <w:spacing w:val="-2"/>
              </w:rPr>
              <w:t>a</w:t>
            </w:r>
            <w:r w:rsidRPr="00763F15">
              <w:t>tri</w:t>
            </w:r>
            <w:r w:rsidRPr="00763F15">
              <w:rPr>
                <w:spacing w:val="-1"/>
              </w:rPr>
              <w:t>n</w:t>
            </w:r>
            <w:r w:rsidRPr="00763F15">
              <w:t>e</w:t>
            </w:r>
            <w:r w:rsidRPr="00763F15">
              <w:rPr>
                <w:spacing w:val="1"/>
              </w:rPr>
              <w:t xml:space="preserve"> </w:t>
            </w:r>
            <w:r w:rsidRPr="00763F15">
              <w:t>w</w:t>
            </w:r>
            <w:r w:rsidRPr="00763F15">
              <w:rPr>
                <w:spacing w:val="-2"/>
              </w:rPr>
              <w:t>i</w:t>
            </w:r>
            <w:r w:rsidRPr="00763F15">
              <w:t>th</w:t>
            </w:r>
            <w:r w:rsidRPr="00763F15">
              <w:rPr>
                <w:spacing w:val="1"/>
              </w:rPr>
              <w:t>o</w:t>
            </w:r>
            <w:r w:rsidRPr="00763F15">
              <w:rPr>
                <w:spacing w:val="-1"/>
              </w:rPr>
              <w:t>u</w:t>
            </w:r>
            <w:r w:rsidRPr="00763F15">
              <w:t>t</w:t>
            </w:r>
            <w:r w:rsidRPr="00763F15">
              <w:rPr>
                <w:spacing w:val="-2"/>
              </w:rPr>
              <w:t xml:space="preserve"> </w:t>
            </w:r>
            <w:r w:rsidRPr="00763F15">
              <w:t>sla</w:t>
            </w:r>
            <w:r w:rsidRPr="00763F15">
              <w:rPr>
                <w:spacing w:val="-1"/>
              </w:rPr>
              <w:t>b/</w:t>
            </w:r>
            <w:r w:rsidRPr="00763F15">
              <w:rPr>
                <w:spacing w:val="1"/>
              </w:rPr>
              <w:t>o</w:t>
            </w:r>
            <w:r w:rsidRPr="00763F15">
              <w:rPr>
                <w:spacing w:val="-1"/>
              </w:rPr>
              <w:t>p</w:t>
            </w:r>
            <w:r w:rsidRPr="00763F15">
              <w:rPr>
                <w:spacing w:val="-2"/>
              </w:rPr>
              <w:t>e</w:t>
            </w:r>
            <w:r w:rsidRPr="00763F15">
              <w:t>n</w:t>
            </w:r>
            <w:r w:rsidRPr="00763F15">
              <w:rPr>
                <w:spacing w:val="-1"/>
              </w:rPr>
              <w:t xml:space="preserve"> </w:t>
            </w:r>
            <w:proofErr w:type="gramStart"/>
            <w:r w:rsidRPr="00763F15">
              <w:t>pit ..</w:t>
            </w:r>
            <w:r w:rsidRPr="00763F15">
              <w:rPr>
                <w:spacing w:val="-1"/>
              </w:rPr>
              <w:t>.</w:t>
            </w:r>
            <w:r w:rsidRPr="00763F15">
              <w:t>..</w:t>
            </w:r>
            <w:proofErr w:type="gramEnd"/>
            <w:r w:rsidRPr="00763F15">
              <w:t xml:space="preserve">   </w:t>
            </w:r>
            <w:r w:rsidRPr="00763F15">
              <w:rPr>
                <w:spacing w:val="49"/>
              </w:rPr>
              <w:t xml:space="preserve"> </w:t>
            </w:r>
            <w:r w:rsidRPr="00763F15">
              <w:t>4</w:t>
            </w:r>
          </w:p>
          <w:p w14:paraId="66DB0CB1" w14:textId="77777777" w:rsidR="00BA42B8" w:rsidRPr="00763F15" w:rsidRDefault="00BA42B8" w:rsidP="003D1D1B">
            <w:pPr>
              <w:widowControl w:val="0"/>
              <w:autoSpaceDE w:val="0"/>
              <w:autoSpaceDN w:val="0"/>
              <w:adjustRightInd w:val="0"/>
              <w:spacing w:after="0" w:line="240" w:lineRule="auto"/>
              <w:ind w:left="102"/>
            </w:pPr>
            <w:r w:rsidRPr="00763F15">
              <w:t>B</w:t>
            </w:r>
            <w:r w:rsidRPr="00763F15">
              <w:rPr>
                <w:spacing w:val="-1"/>
              </w:rPr>
              <w:t>u</w:t>
            </w:r>
            <w:r w:rsidRPr="00763F15">
              <w:t>ck</w:t>
            </w:r>
            <w:r w:rsidRPr="00763F15">
              <w:rPr>
                <w:spacing w:val="1"/>
              </w:rPr>
              <w:t>e</w:t>
            </w:r>
            <w:r w:rsidRPr="00763F15">
              <w:t>t</w:t>
            </w:r>
            <w:r w:rsidRPr="00763F15">
              <w:rPr>
                <w:spacing w:val="-1"/>
              </w:rPr>
              <w:t xml:space="preserve"> </w:t>
            </w:r>
            <w:proofErr w:type="gramStart"/>
            <w:r w:rsidRPr="00763F15">
              <w:t>t</w:t>
            </w:r>
            <w:r w:rsidRPr="00763F15">
              <w:rPr>
                <w:spacing w:val="1"/>
              </w:rPr>
              <w:t>o</w:t>
            </w:r>
            <w:r w:rsidRPr="00763F15">
              <w:t>i</w:t>
            </w:r>
            <w:r w:rsidRPr="00763F15">
              <w:rPr>
                <w:spacing w:val="-3"/>
              </w:rPr>
              <w:t>l</w:t>
            </w:r>
            <w:r w:rsidRPr="00763F15">
              <w:t>et</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proofErr w:type="gramEnd"/>
            <w:r w:rsidRPr="00763F15">
              <w:t xml:space="preserve">     </w:t>
            </w:r>
            <w:r w:rsidRPr="00763F15">
              <w:rPr>
                <w:spacing w:val="9"/>
              </w:rPr>
              <w:t xml:space="preserve"> </w:t>
            </w:r>
            <w:r w:rsidRPr="00763F15">
              <w:t>5</w:t>
            </w:r>
          </w:p>
          <w:p w14:paraId="7C82BE3C" w14:textId="77777777" w:rsidR="00BA42B8" w:rsidRPr="00763F15" w:rsidRDefault="00BA42B8" w:rsidP="003D1D1B">
            <w:pPr>
              <w:widowControl w:val="0"/>
              <w:autoSpaceDE w:val="0"/>
              <w:autoSpaceDN w:val="0"/>
              <w:adjustRightInd w:val="0"/>
              <w:spacing w:after="0" w:line="240" w:lineRule="auto"/>
              <w:ind w:left="102"/>
            </w:pPr>
            <w:r w:rsidRPr="00763F15">
              <w:t>C</w:t>
            </w:r>
            <w:r w:rsidRPr="00763F15">
              <w:rPr>
                <w:spacing w:val="-1"/>
              </w:rPr>
              <w:t>o</w:t>
            </w:r>
            <w:r w:rsidRPr="00763F15">
              <w:rPr>
                <w:spacing w:val="1"/>
              </w:rPr>
              <w:t>m</w:t>
            </w:r>
            <w:r w:rsidRPr="00763F15">
              <w:rPr>
                <w:spacing w:val="-1"/>
              </w:rPr>
              <w:t>p</w:t>
            </w:r>
            <w:r w:rsidRPr="00763F15">
              <w:rPr>
                <w:spacing w:val="1"/>
              </w:rPr>
              <w:t>o</w:t>
            </w:r>
            <w:r w:rsidRPr="00763F15">
              <w:t>sting</w:t>
            </w:r>
            <w:r w:rsidRPr="00763F15">
              <w:rPr>
                <w:spacing w:val="-3"/>
              </w:rPr>
              <w:t xml:space="preserve"> </w:t>
            </w:r>
            <w:r w:rsidRPr="00763F15">
              <w:t>t</w:t>
            </w:r>
            <w:r w:rsidRPr="00763F15">
              <w:rPr>
                <w:spacing w:val="1"/>
              </w:rPr>
              <w:t>o</w:t>
            </w:r>
            <w:r w:rsidRPr="00763F15">
              <w:t>i</w:t>
            </w:r>
            <w:r w:rsidRPr="00763F15">
              <w:rPr>
                <w:spacing w:val="-3"/>
              </w:rPr>
              <w:t>l</w:t>
            </w:r>
            <w:r w:rsidRPr="00763F15">
              <w:t>et</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 xml:space="preserve">..   </w:t>
            </w:r>
            <w:r w:rsidRPr="00763F15">
              <w:rPr>
                <w:spacing w:val="39"/>
              </w:rPr>
              <w:t xml:space="preserve"> </w:t>
            </w:r>
            <w:r w:rsidRPr="00763F15">
              <w:t>6</w:t>
            </w:r>
          </w:p>
          <w:p w14:paraId="3EC8FF21" w14:textId="77777777" w:rsidR="00BA42B8" w:rsidRPr="00763F15" w:rsidRDefault="00BA42B8" w:rsidP="003D1D1B">
            <w:pPr>
              <w:widowControl w:val="0"/>
              <w:autoSpaceDE w:val="0"/>
              <w:autoSpaceDN w:val="0"/>
              <w:adjustRightInd w:val="0"/>
              <w:spacing w:after="0" w:line="240" w:lineRule="auto"/>
              <w:ind w:left="102"/>
            </w:pPr>
            <w:r w:rsidRPr="00763F15">
              <w:rPr>
                <w:spacing w:val="-1"/>
              </w:rPr>
              <w:t>H</w:t>
            </w:r>
            <w:r w:rsidRPr="00763F15">
              <w:t>a</w:t>
            </w:r>
            <w:r w:rsidRPr="00763F15">
              <w:rPr>
                <w:spacing w:val="-1"/>
              </w:rPr>
              <w:t>ng</w:t>
            </w:r>
            <w:r w:rsidRPr="00763F15">
              <w:t>i</w:t>
            </w:r>
            <w:r w:rsidRPr="00763F15">
              <w:rPr>
                <w:spacing w:val="-1"/>
              </w:rPr>
              <w:t>n</w:t>
            </w:r>
            <w:r w:rsidRPr="00763F15">
              <w:t>g</w:t>
            </w:r>
            <w:r w:rsidRPr="00763F15">
              <w:rPr>
                <w:spacing w:val="-1"/>
              </w:rPr>
              <w:t xml:space="preserve"> </w:t>
            </w:r>
            <w:r w:rsidRPr="00763F15">
              <w:rPr>
                <w:spacing w:val="1"/>
              </w:rPr>
              <w:t>to</w:t>
            </w:r>
            <w:r w:rsidRPr="00763F15">
              <w:t>ile</w:t>
            </w:r>
            <w:r w:rsidRPr="00763F15">
              <w:rPr>
                <w:spacing w:val="-1"/>
              </w:rPr>
              <w:t>t</w:t>
            </w:r>
            <w:r w:rsidRPr="00763F15">
              <w:rPr>
                <w:spacing w:val="1"/>
              </w:rPr>
              <w:t>/</w:t>
            </w:r>
            <w:r w:rsidRPr="00763F15">
              <w:rPr>
                <w:spacing w:val="-1"/>
              </w:rPr>
              <w:t>h</w:t>
            </w:r>
            <w:r w:rsidRPr="00763F15">
              <w:t>a</w:t>
            </w:r>
            <w:r w:rsidRPr="00763F15">
              <w:rPr>
                <w:spacing w:val="-1"/>
              </w:rPr>
              <w:t>ng</w:t>
            </w:r>
            <w:r w:rsidRPr="00763F15">
              <w:t>i</w:t>
            </w:r>
            <w:r w:rsidRPr="00763F15">
              <w:rPr>
                <w:spacing w:val="-1"/>
              </w:rPr>
              <w:t>n</w:t>
            </w:r>
            <w:r w:rsidRPr="00763F15">
              <w:t>g</w:t>
            </w:r>
            <w:r w:rsidRPr="00763F15">
              <w:rPr>
                <w:spacing w:val="-1"/>
              </w:rPr>
              <w:t xml:space="preserve"> </w:t>
            </w:r>
            <w:proofErr w:type="gramStart"/>
            <w:r w:rsidRPr="00763F15">
              <w:t>latr</w:t>
            </w:r>
            <w:r w:rsidRPr="00763F15">
              <w:rPr>
                <w:spacing w:val="-2"/>
              </w:rPr>
              <w:t>i</w:t>
            </w:r>
            <w:r w:rsidRPr="00763F15">
              <w:rPr>
                <w:spacing w:val="-1"/>
              </w:rPr>
              <w:t>n</w:t>
            </w:r>
            <w:r w:rsidRPr="00763F15">
              <w:t>e</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proofErr w:type="gramEnd"/>
            <w:r w:rsidRPr="00763F15">
              <w:t xml:space="preserve">    </w:t>
            </w:r>
            <w:r w:rsidRPr="00763F15">
              <w:rPr>
                <w:spacing w:val="13"/>
              </w:rPr>
              <w:t xml:space="preserve"> </w:t>
            </w:r>
            <w:r w:rsidRPr="00763F15">
              <w:t>7</w:t>
            </w:r>
          </w:p>
          <w:p w14:paraId="3FF06E3A" w14:textId="77777777" w:rsidR="00BA42B8" w:rsidRPr="00763F15" w:rsidRDefault="00BA42B8" w:rsidP="003D1D1B">
            <w:pPr>
              <w:widowControl w:val="0"/>
              <w:autoSpaceDE w:val="0"/>
              <w:autoSpaceDN w:val="0"/>
              <w:adjustRightInd w:val="0"/>
              <w:spacing w:after="0" w:line="240" w:lineRule="auto"/>
              <w:ind w:left="102"/>
            </w:pPr>
            <w:r w:rsidRPr="00763F15">
              <w:t>S</w:t>
            </w:r>
            <w:r w:rsidRPr="00763F15">
              <w:rPr>
                <w:spacing w:val="-1"/>
              </w:rPr>
              <w:t>l</w:t>
            </w:r>
            <w:r w:rsidRPr="00763F15">
              <w:t>e</w:t>
            </w:r>
            <w:r w:rsidRPr="00763F15">
              <w:rPr>
                <w:spacing w:val="1"/>
              </w:rPr>
              <w:t>e</w:t>
            </w:r>
            <w:r w:rsidRPr="00763F15">
              <w:rPr>
                <w:spacing w:val="-1"/>
              </w:rPr>
              <w:t>p</w:t>
            </w:r>
            <w:r w:rsidRPr="00763F15">
              <w:t>i</w:t>
            </w:r>
            <w:r w:rsidRPr="00763F15">
              <w:rPr>
                <w:spacing w:val="-1"/>
              </w:rPr>
              <w:t>n</w:t>
            </w:r>
            <w:r w:rsidRPr="00763F15">
              <w:t>g</w:t>
            </w:r>
            <w:r w:rsidRPr="00763F15">
              <w:rPr>
                <w:spacing w:val="-1"/>
              </w:rPr>
              <w:t xml:space="preserve"> </w:t>
            </w:r>
            <w:r w:rsidRPr="00763F15">
              <w:t>are</w:t>
            </w:r>
            <w:r w:rsidRPr="00763F15">
              <w:rPr>
                <w:spacing w:val="-2"/>
              </w:rPr>
              <w:t>a</w:t>
            </w:r>
            <w:r w:rsidRPr="00763F15">
              <w:rPr>
                <w:spacing w:val="1"/>
              </w:rPr>
              <w:t>/</w:t>
            </w:r>
            <w:r w:rsidRPr="00763F15">
              <w:rPr>
                <w:spacing w:val="-1"/>
              </w:rPr>
              <w:t>b</w:t>
            </w:r>
            <w:r w:rsidRPr="00763F15">
              <w:t>edr</w:t>
            </w:r>
            <w:r w:rsidRPr="00763F15">
              <w:rPr>
                <w:spacing w:val="-2"/>
              </w:rPr>
              <w:t>o</w:t>
            </w:r>
            <w:r w:rsidRPr="00763F15">
              <w:rPr>
                <w:spacing w:val="-1"/>
              </w:rPr>
              <w:t>o</w:t>
            </w:r>
            <w:r w:rsidRPr="00763F15">
              <w:t>m</w:t>
            </w:r>
            <w:r w:rsidRPr="00763F15">
              <w:rPr>
                <w:spacing w:val="1"/>
              </w:rPr>
              <w:t xml:space="preserve"> </w:t>
            </w:r>
            <w:r w:rsidRPr="00763F15">
              <w:t>..</w:t>
            </w:r>
            <w:r w:rsidRPr="00763F15">
              <w:rPr>
                <w:spacing w:val="-1"/>
              </w:rPr>
              <w:t>.</w:t>
            </w:r>
            <w:r w:rsidRPr="00763F15">
              <w:rPr>
                <w:spacing w:val="1"/>
              </w:rPr>
              <w:t>.</w:t>
            </w:r>
            <w:r w:rsidRPr="00763F15">
              <w:t>..</w:t>
            </w:r>
            <w:r w:rsidRPr="00763F15">
              <w:rPr>
                <w:spacing w:val="-1"/>
              </w:rPr>
              <w:t>.</w:t>
            </w:r>
            <w:r w:rsidRPr="00763F15">
              <w:t>.......</w:t>
            </w:r>
            <w:r w:rsidRPr="00763F15">
              <w:rPr>
                <w:spacing w:val="1"/>
              </w:rPr>
              <w:t>.</w:t>
            </w:r>
            <w:r w:rsidRPr="00763F15">
              <w:t xml:space="preserve">...    </w:t>
            </w:r>
            <w:r w:rsidRPr="00763F15">
              <w:rPr>
                <w:spacing w:val="25"/>
              </w:rPr>
              <w:t xml:space="preserve"> </w:t>
            </w:r>
            <w:r w:rsidRPr="00763F15">
              <w:t>8</w:t>
            </w:r>
          </w:p>
          <w:p w14:paraId="05C18DBA" w14:textId="77777777" w:rsidR="00BA42B8" w:rsidRPr="00763F15" w:rsidRDefault="00BA42B8" w:rsidP="003D1D1B">
            <w:pPr>
              <w:widowControl w:val="0"/>
              <w:autoSpaceDE w:val="0"/>
              <w:autoSpaceDN w:val="0"/>
              <w:adjustRightInd w:val="0"/>
              <w:spacing w:after="0" w:line="240" w:lineRule="auto"/>
              <w:ind w:left="102"/>
            </w:pPr>
            <w:r w:rsidRPr="00763F15">
              <w:t>Back</w:t>
            </w:r>
            <w:r w:rsidRPr="00763F15">
              <w:rPr>
                <w:spacing w:val="1"/>
              </w:rPr>
              <w:t>y</w:t>
            </w:r>
            <w:r w:rsidRPr="00763F15">
              <w:t>ard</w:t>
            </w:r>
            <w:r w:rsidRPr="00763F15">
              <w:rPr>
                <w:spacing w:val="-3"/>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 xml:space="preserve">..   </w:t>
            </w:r>
            <w:r w:rsidRPr="00763F15">
              <w:rPr>
                <w:spacing w:val="41"/>
              </w:rPr>
              <w:t xml:space="preserve"> </w:t>
            </w:r>
            <w:r w:rsidRPr="00763F15">
              <w:t>9</w:t>
            </w:r>
          </w:p>
          <w:p w14:paraId="6D66C633"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t>o</w:t>
            </w:r>
            <w:r w:rsidRPr="00763F15">
              <w:rPr>
                <w:spacing w:val="1"/>
              </w:rPr>
              <w:t xml:space="preserve"> </w:t>
            </w:r>
            <w:r w:rsidRPr="00763F15">
              <w:t>facili</w:t>
            </w:r>
            <w:r w:rsidRPr="00763F15">
              <w:rPr>
                <w:spacing w:val="-2"/>
              </w:rPr>
              <w:t>t</w:t>
            </w:r>
            <w:r w:rsidRPr="00763F15">
              <w:rPr>
                <w:spacing w:val="1"/>
              </w:rPr>
              <w:t>y/</w:t>
            </w:r>
            <w:r w:rsidRPr="00763F15">
              <w:rPr>
                <w:spacing w:val="-1"/>
              </w:rPr>
              <w:t>bu</w:t>
            </w:r>
            <w:r w:rsidRPr="00763F15">
              <w:t>s</w:t>
            </w:r>
            <w:r w:rsidRPr="00763F15">
              <w:rPr>
                <w:spacing w:val="-3"/>
              </w:rPr>
              <w:t>h</w:t>
            </w:r>
            <w:r w:rsidRPr="00763F15">
              <w:rPr>
                <w:spacing w:val="1"/>
              </w:rPr>
              <w:t>/</w:t>
            </w:r>
            <w:r w:rsidRPr="00763F15">
              <w:t>field</w:t>
            </w:r>
            <w:r w:rsidRPr="00763F15">
              <w:rPr>
                <w:spacing w:val="-2"/>
              </w:rPr>
              <w:t xml:space="preserve"> </w:t>
            </w:r>
            <w:r w:rsidRPr="00763F15">
              <w:rPr>
                <w:spacing w:val="1"/>
              </w:rPr>
              <w:t>…</w:t>
            </w:r>
            <w:r w:rsidRPr="00763F15">
              <w:rPr>
                <w:spacing w:val="-1"/>
              </w:rPr>
              <w:t>……</w:t>
            </w:r>
            <w:r w:rsidRPr="00763F15">
              <w:rPr>
                <w:spacing w:val="1"/>
              </w:rPr>
              <w:t>……</w:t>
            </w:r>
            <w:r w:rsidRPr="00763F15">
              <w:t xml:space="preserve">.......     </w:t>
            </w:r>
            <w:r w:rsidRPr="00763F15">
              <w:rPr>
                <w:spacing w:val="42"/>
              </w:rPr>
              <w:t xml:space="preserve"> </w:t>
            </w:r>
            <w:r w:rsidRPr="00763F15">
              <w:rPr>
                <w:spacing w:val="1"/>
              </w:rPr>
              <w:t>10</w:t>
            </w:r>
          </w:p>
          <w:p w14:paraId="1ACE841F" w14:textId="77777777" w:rsidR="00BA42B8" w:rsidRPr="00763F15" w:rsidRDefault="00BA42B8" w:rsidP="003D1D1B">
            <w:pPr>
              <w:widowControl w:val="0"/>
              <w:autoSpaceDE w:val="0"/>
              <w:autoSpaceDN w:val="0"/>
              <w:adjustRightInd w:val="0"/>
              <w:spacing w:after="0" w:line="240" w:lineRule="auto"/>
              <w:ind w:left="102"/>
            </w:pPr>
            <w:proofErr w:type="gramStart"/>
            <w:r w:rsidRPr="00763F15">
              <w:t>Ot</w:t>
            </w:r>
            <w:r w:rsidRPr="00763F15">
              <w:rPr>
                <w:spacing w:val="-1"/>
              </w:rPr>
              <w:t>h</w:t>
            </w:r>
            <w:r w:rsidRPr="00763F15">
              <w:t>er</w:t>
            </w:r>
            <w:r w:rsidRPr="00763F15">
              <w:rPr>
                <w:spacing w:val="1"/>
              </w:rPr>
              <w:t xml:space="preserve"> </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rPr>
                <w:spacing w:val="2"/>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r w:rsidRPr="00763F15">
              <w:rPr>
                <w:spacing w:val="-1"/>
              </w:rPr>
              <w:t>.</w:t>
            </w:r>
            <w:r w:rsidRPr="00763F15">
              <w:t>..</w:t>
            </w:r>
            <w:proofErr w:type="gramEnd"/>
          </w:p>
          <w:p w14:paraId="7FAF5AD2" w14:textId="77777777" w:rsidR="00BA42B8" w:rsidRPr="00763F15" w:rsidRDefault="00BA42B8" w:rsidP="003D1D1B">
            <w:pPr>
              <w:widowControl w:val="0"/>
              <w:autoSpaceDE w:val="0"/>
              <w:autoSpaceDN w:val="0"/>
              <w:adjustRightInd w:val="0"/>
              <w:spacing w:after="0" w:line="266" w:lineRule="exact"/>
              <w:ind w:left="102"/>
              <w:rPr>
                <w:rFonts w:cs="Mangal"/>
                <w:szCs w:val="24"/>
              </w:rPr>
            </w:pPr>
            <w:r w:rsidRPr="00763F15">
              <w:rPr>
                <w:spacing w:val="-1"/>
                <w:position w:val="1"/>
              </w:rPr>
              <w:t>N</w:t>
            </w:r>
            <w:r w:rsidRPr="00763F15">
              <w:rPr>
                <w:position w:val="1"/>
              </w:rPr>
              <w:t>o</w:t>
            </w:r>
            <w:r w:rsidRPr="00763F15">
              <w:rPr>
                <w:spacing w:val="1"/>
                <w:position w:val="1"/>
              </w:rPr>
              <w:t xml:space="preserve"> </w:t>
            </w:r>
            <w:r w:rsidRPr="00763F15">
              <w:rPr>
                <w:position w:val="1"/>
              </w:rPr>
              <w:t>r</w:t>
            </w:r>
            <w:r w:rsidRPr="00763F15">
              <w:rPr>
                <w:spacing w:val="1"/>
                <w:position w:val="1"/>
              </w:rPr>
              <w:t>e</w:t>
            </w:r>
            <w:r w:rsidRPr="00763F15">
              <w:rPr>
                <w:position w:val="1"/>
              </w:rPr>
              <w:t>s</w:t>
            </w:r>
            <w:r w:rsidRPr="00763F15">
              <w:rPr>
                <w:spacing w:val="-3"/>
                <w:position w:val="1"/>
              </w:rPr>
              <w:t>p</w:t>
            </w:r>
            <w:r w:rsidRPr="00763F15">
              <w:rPr>
                <w:spacing w:val="1"/>
                <w:position w:val="1"/>
              </w:rPr>
              <w:t>o</w:t>
            </w:r>
            <w:r w:rsidRPr="00763F15">
              <w:rPr>
                <w:spacing w:val="-1"/>
                <w:position w:val="1"/>
              </w:rPr>
              <w:t>n</w:t>
            </w:r>
            <w:r w:rsidRPr="00763F15">
              <w:rPr>
                <w:position w:val="1"/>
              </w:rPr>
              <w:t>se..</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spacing w:val="2"/>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9"/>
                <w:position w:val="1"/>
              </w:rPr>
              <w:t xml:space="preserve"> </w:t>
            </w:r>
            <w:r w:rsidRPr="00763F15">
              <w:rPr>
                <w:spacing w:val="1"/>
                <w:position w:val="1"/>
              </w:rPr>
              <w:t>97</w:t>
            </w:r>
          </w:p>
        </w:tc>
        <w:tc>
          <w:tcPr>
            <w:tcW w:w="996" w:type="dxa"/>
            <w:tcBorders>
              <w:top w:val="single" w:sz="4" w:space="0" w:color="000000"/>
              <w:left w:val="single" w:sz="4" w:space="0" w:color="000000"/>
              <w:bottom w:val="single" w:sz="4" w:space="0" w:color="000000"/>
              <w:right w:val="single" w:sz="4" w:space="0" w:color="000000"/>
            </w:tcBorders>
          </w:tcPr>
          <w:p w14:paraId="053C2806"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5222F930" w14:textId="77777777" w:rsidTr="003D1D1B">
        <w:trPr>
          <w:trHeight w:hRule="exact" w:val="2161"/>
        </w:trPr>
        <w:tc>
          <w:tcPr>
            <w:tcW w:w="536" w:type="dxa"/>
            <w:tcBorders>
              <w:top w:val="single" w:sz="4" w:space="0" w:color="000000"/>
              <w:left w:val="single" w:sz="4" w:space="0" w:color="000000"/>
              <w:bottom w:val="single" w:sz="4" w:space="0" w:color="000000"/>
              <w:right w:val="single" w:sz="4" w:space="0" w:color="000000"/>
            </w:tcBorders>
          </w:tcPr>
          <w:p w14:paraId="50650927" w14:textId="77777777" w:rsidR="00BA42B8" w:rsidRPr="00763F15" w:rsidRDefault="00BA42B8" w:rsidP="003D1D1B">
            <w:pPr>
              <w:widowControl w:val="0"/>
              <w:autoSpaceDE w:val="0"/>
              <w:autoSpaceDN w:val="0"/>
              <w:adjustRightInd w:val="0"/>
              <w:spacing w:after="0" w:line="267" w:lineRule="exact"/>
              <w:ind w:left="102" w:right="-23"/>
              <w:rPr>
                <w:rFonts w:cs="Mangal"/>
                <w:szCs w:val="24"/>
              </w:rPr>
            </w:pPr>
            <w:r w:rsidRPr="00763F15">
              <w:rPr>
                <w:spacing w:val="1"/>
                <w:position w:val="1"/>
              </w:rPr>
              <w:t>3</w:t>
            </w:r>
            <w:r w:rsidRPr="00763F15">
              <w:rPr>
                <w:spacing w:val="-2"/>
                <w:position w:val="1"/>
              </w:rPr>
              <w:t>2</w:t>
            </w:r>
            <w:r w:rsidRPr="00763F15">
              <w:rPr>
                <w:spacing w:val="1"/>
                <w:position w:val="1"/>
              </w:rPr>
              <w:t>6</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4F1CFD4D" w14:textId="77777777" w:rsidR="00BA42B8" w:rsidRPr="00763F15" w:rsidRDefault="00BA42B8" w:rsidP="003D1D1B">
            <w:pPr>
              <w:widowControl w:val="0"/>
              <w:autoSpaceDE w:val="0"/>
              <w:autoSpaceDN w:val="0"/>
              <w:adjustRightInd w:val="0"/>
              <w:spacing w:after="0" w:line="267" w:lineRule="exact"/>
              <w:ind w:left="102"/>
            </w:pPr>
            <w:r w:rsidRPr="00763F15">
              <w:rPr>
                <w:position w:val="1"/>
              </w:rPr>
              <w:t>Wh</w:t>
            </w:r>
            <w:r w:rsidRPr="00763F15">
              <w:rPr>
                <w:spacing w:val="-1"/>
                <w:position w:val="1"/>
              </w:rPr>
              <w:t>i</w:t>
            </w:r>
            <w:r w:rsidRPr="00763F15">
              <w:rPr>
                <w:position w:val="1"/>
              </w:rPr>
              <w:t>le</w:t>
            </w:r>
            <w:r w:rsidRPr="00763F15">
              <w:rPr>
                <w:spacing w:val="-1"/>
                <w:position w:val="1"/>
              </w:rPr>
              <w:t xml:space="preserve"> </w:t>
            </w:r>
            <w:r w:rsidRPr="00763F15">
              <w:rPr>
                <w:spacing w:val="1"/>
                <w:position w:val="1"/>
              </w:rPr>
              <w:t>m</w:t>
            </w:r>
            <w:r w:rsidRPr="00763F15">
              <w:rPr>
                <w:position w:val="1"/>
              </w:rPr>
              <w:t>a</w:t>
            </w:r>
            <w:r w:rsidRPr="00763F15">
              <w:rPr>
                <w:spacing w:val="-1"/>
                <w:position w:val="1"/>
              </w:rPr>
              <w:t>n</w:t>
            </w:r>
            <w:r w:rsidRPr="00763F15">
              <w:rPr>
                <w:position w:val="1"/>
              </w:rPr>
              <w:t>a</w:t>
            </w:r>
            <w:r w:rsidRPr="00763F15">
              <w:rPr>
                <w:spacing w:val="-1"/>
                <w:position w:val="1"/>
              </w:rPr>
              <w:t>g</w:t>
            </w:r>
            <w:r w:rsidRPr="00763F15">
              <w:rPr>
                <w:position w:val="1"/>
              </w:rPr>
              <w:t>i</w:t>
            </w:r>
            <w:r w:rsidRPr="00763F15">
              <w:rPr>
                <w:spacing w:val="-1"/>
                <w:position w:val="1"/>
              </w:rPr>
              <w:t>n</w:t>
            </w:r>
            <w:r w:rsidRPr="00763F15">
              <w:rPr>
                <w:position w:val="1"/>
              </w:rPr>
              <w:t>g</w:t>
            </w:r>
            <w:r w:rsidRPr="00763F15">
              <w:rPr>
                <w:spacing w:val="-1"/>
                <w:position w:val="1"/>
              </w:rPr>
              <w:t xml:space="preserve"> y</w:t>
            </w:r>
            <w:r w:rsidRPr="00763F15">
              <w:rPr>
                <w:spacing w:val="1"/>
                <w:position w:val="1"/>
              </w:rPr>
              <w:t>o</w:t>
            </w:r>
            <w:r w:rsidRPr="00763F15">
              <w:rPr>
                <w:spacing w:val="-1"/>
                <w:position w:val="1"/>
              </w:rPr>
              <w:t>u</w:t>
            </w:r>
            <w:r w:rsidRPr="00763F15">
              <w:rPr>
                <w:position w:val="1"/>
              </w:rPr>
              <w:t xml:space="preserve">r </w:t>
            </w:r>
            <w:r w:rsidRPr="00763F15">
              <w:rPr>
                <w:spacing w:val="-1"/>
                <w:position w:val="1"/>
              </w:rPr>
              <w:t>m</w:t>
            </w:r>
            <w:r w:rsidRPr="00763F15">
              <w:rPr>
                <w:position w:val="1"/>
              </w:rPr>
              <w:t>en</w:t>
            </w:r>
            <w:r w:rsidRPr="00763F15">
              <w:rPr>
                <w:spacing w:val="-3"/>
                <w:position w:val="1"/>
              </w:rPr>
              <w:t>s</w:t>
            </w:r>
            <w:r w:rsidRPr="00763F15">
              <w:rPr>
                <w:position w:val="1"/>
              </w:rPr>
              <w:t>tru</w:t>
            </w:r>
            <w:r w:rsidRPr="00763F15">
              <w:rPr>
                <w:spacing w:val="-1"/>
                <w:position w:val="1"/>
              </w:rPr>
              <w:t>a</w:t>
            </w:r>
            <w:r w:rsidRPr="00763F15">
              <w:rPr>
                <w:position w:val="1"/>
              </w:rPr>
              <w:t>l</w:t>
            </w:r>
          </w:p>
          <w:p w14:paraId="262E4E89" w14:textId="77777777" w:rsidR="00BA42B8" w:rsidRPr="00763F15" w:rsidRDefault="00BA42B8" w:rsidP="003D1D1B">
            <w:pPr>
              <w:widowControl w:val="0"/>
              <w:autoSpaceDE w:val="0"/>
              <w:autoSpaceDN w:val="0"/>
              <w:adjustRightInd w:val="0"/>
              <w:spacing w:after="0" w:line="266" w:lineRule="exact"/>
              <w:ind w:left="102"/>
            </w:pPr>
            <w:proofErr w:type="gramStart"/>
            <w:r w:rsidRPr="00763F15">
              <w:rPr>
                <w:spacing w:val="-1"/>
                <w:position w:val="1"/>
              </w:rPr>
              <w:t>h</w:t>
            </w:r>
            <w:r w:rsidRPr="00763F15">
              <w:rPr>
                <w:spacing w:val="1"/>
                <w:position w:val="1"/>
              </w:rPr>
              <w:t>y</w:t>
            </w:r>
            <w:r w:rsidRPr="00763F15">
              <w:rPr>
                <w:spacing w:val="-1"/>
                <w:position w:val="1"/>
              </w:rPr>
              <w:t>g</w:t>
            </w:r>
            <w:r w:rsidRPr="00763F15">
              <w:rPr>
                <w:position w:val="1"/>
              </w:rPr>
              <w:t>ie</w:t>
            </w:r>
            <w:r w:rsidRPr="00763F15">
              <w:rPr>
                <w:spacing w:val="-1"/>
                <w:position w:val="1"/>
              </w:rPr>
              <w:t>n</w:t>
            </w:r>
            <w:r w:rsidRPr="00763F15">
              <w:rPr>
                <w:position w:val="1"/>
              </w:rPr>
              <w:t>e</w:t>
            </w:r>
            <w:proofErr w:type="gramEnd"/>
            <w:r w:rsidRPr="00763F15">
              <w:rPr>
                <w:position w:val="1"/>
              </w:rPr>
              <w:t>,</w:t>
            </w:r>
            <w:r w:rsidRPr="00763F15">
              <w:rPr>
                <w:spacing w:val="-1"/>
                <w:position w:val="1"/>
              </w:rPr>
              <w:t xml:space="preserve"> </w:t>
            </w:r>
            <w:r w:rsidRPr="00763F15">
              <w:rPr>
                <w:position w:val="1"/>
              </w:rPr>
              <w:t>was</w:t>
            </w:r>
            <w:r w:rsidRPr="00763F15">
              <w:rPr>
                <w:spacing w:val="1"/>
                <w:position w:val="1"/>
              </w:rPr>
              <w:t xml:space="preserve"> </w:t>
            </w:r>
            <w:r w:rsidRPr="00763F15">
              <w:rPr>
                <w:position w:val="1"/>
              </w:rPr>
              <w:t>th</w:t>
            </w:r>
            <w:r w:rsidRPr="00763F15">
              <w:rPr>
                <w:spacing w:val="-1"/>
                <w:position w:val="1"/>
              </w:rPr>
              <w:t>i</w:t>
            </w:r>
            <w:r w:rsidRPr="00763F15">
              <w:rPr>
                <w:position w:val="1"/>
              </w:rPr>
              <w:t>s</w:t>
            </w:r>
            <w:r w:rsidRPr="00763F15">
              <w:rPr>
                <w:spacing w:val="-2"/>
                <w:position w:val="1"/>
              </w:rPr>
              <w:t xml:space="preserve"> </w:t>
            </w:r>
            <w:r w:rsidRPr="00763F15">
              <w:rPr>
                <w:position w:val="1"/>
              </w:rPr>
              <w:t>pl</w:t>
            </w:r>
            <w:r w:rsidRPr="00763F15">
              <w:rPr>
                <w:spacing w:val="-1"/>
                <w:position w:val="1"/>
              </w:rPr>
              <w:t>a</w:t>
            </w:r>
            <w:r w:rsidRPr="00763F15">
              <w:rPr>
                <w:position w:val="1"/>
              </w:rPr>
              <w:t>c</w:t>
            </w:r>
            <w:r w:rsidRPr="00763F15">
              <w:rPr>
                <w:spacing w:val="-2"/>
                <w:position w:val="1"/>
              </w:rPr>
              <w:t>e</w:t>
            </w:r>
            <w:r w:rsidRPr="00763F15">
              <w:rPr>
                <w:position w:val="1"/>
              </w:rPr>
              <w:t>…</w:t>
            </w:r>
          </w:p>
          <w:p w14:paraId="5987B642" w14:textId="77777777" w:rsidR="00BA42B8" w:rsidRPr="00763F15" w:rsidRDefault="00BA42B8" w:rsidP="003D1D1B">
            <w:pPr>
              <w:widowControl w:val="0"/>
              <w:autoSpaceDE w:val="0"/>
              <w:autoSpaceDN w:val="0"/>
              <w:adjustRightInd w:val="0"/>
              <w:spacing w:before="1" w:after="0" w:line="240" w:lineRule="auto"/>
              <w:ind w:left="102" w:right="2401"/>
            </w:pPr>
            <w:r w:rsidRPr="00763F15">
              <w:t>Clea</w:t>
            </w:r>
            <w:r w:rsidRPr="00763F15">
              <w:rPr>
                <w:spacing w:val="-1"/>
              </w:rPr>
              <w:t>n</w:t>
            </w:r>
            <w:r w:rsidRPr="00763F15">
              <w:t xml:space="preserve">? </w:t>
            </w:r>
            <w:r w:rsidRPr="00763F15">
              <w:rPr>
                <w:spacing w:val="1"/>
              </w:rPr>
              <w:t>P</w:t>
            </w:r>
            <w:r w:rsidRPr="00763F15">
              <w:t>riv</w:t>
            </w:r>
            <w:r w:rsidRPr="00763F15">
              <w:rPr>
                <w:spacing w:val="-2"/>
              </w:rPr>
              <w:t>a</w:t>
            </w:r>
            <w:r w:rsidRPr="00763F15">
              <w:t>t</w:t>
            </w:r>
            <w:r w:rsidRPr="00763F15">
              <w:rPr>
                <w:spacing w:val="-1"/>
              </w:rPr>
              <w:t>e</w:t>
            </w:r>
            <w:r w:rsidRPr="00763F15">
              <w:t>? S</w:t>
            </w:r>
            <w:r w:rsidRPr="00763F15">
              <w:rPr>
                <w:spacing w:val="-1"/>
              </w:rPr>
              <w:t>a</w:t>
            </w:r>
            <w:r w:rsidRPr="00763F15">
              <w:t>fe?</w:t>
            </w:r>
          </w:p>
          <w:p w14:paraId="4667EFAC" w14:textId="77777777" w:rsidR="00BA42B8" w:rsidRPr="00763F15" w:rsidRDefault="00BA42B8" w:rsidP="003D1D1B">
            <w:pPr>
              <w:widowControl w:val="0"/>
              <w:autoSpaceDE w:val="0"/>
              <w:autoSpaceDN w:val="0"/>
              <w:adjustRightInd w:val="0"/>
              <w:spacing w:after="0" w:line="240" w:lineRule="auto"/>
              <w:ind w:left="102" w:right="1235"/>
              <w:rPr>
                <w:rFonts w:cs="Mangal"/>
                <w:szCs w:val="24"/>
              </w:rPr>
            </w:pPr>
            <w:r w:rsidRPr="00763F15">
              <w:t>A</w:t>
            </w:r>
            <w:r w:rsidRPr="00763F15">
              <w:rPr>
                <w:spacing w:val="-1"/>
              </w:rPr>
              <w:t>b</w:t>
            </w:r>
            <w:r w:rsidRPr="00763F15">
              <w:t xml:space="preserve">le </w:t>
            </w:r>
            <w:r w:rsidRPr="00763F15">
              <w:rPr>
                <w:spacing w:val="1"/>
              </w:rPr>
              <w:t>t</w:t>
            </w:r>
            <w:r w:rsidRPr="00763F15">
              <w:t>o</w:t>
            </w:r>
            <w:r w:rsidRPr="00763F15">
              <w:rPr>
                <w:spacing w:val="-1"/>
              </w:rPr>
              <w:t xml:space="preserve"> </w:t>
            </w:r>
            <w:r w:rsidRPr="00763F15">
              <w:t>be</w:t>
            </w:r>
            <w:r w:rsidRPr="00763F15">
              <w:rPr>
                <w:spacing w:val="1"/>
              </w:rPr>
              <w:t xml:space="preserve"> </w:t>
            </w:r>
            <w:r w:rsidRPr="00763F15">
              <w:rPr>
                <w:spacing w:val="-3"/>
              </w:rPr>
              <w:t>l</w:t>
            </w:r>
            <w:r w:rsidRPr="00763F15">
              <w:rPr>
                <w:spacing w:val="1"/>
              </w:rPr>
              <w:t>o</w:t>
            </w:r>
            <w:r w:rsidRPr="00763F15">
              <w:t>c</w:t>
            </w:r>
            <w:r w:rsidRPr="00763F15">
              <w:rPr>
                <w:spacing w:val="-2"/>
              </w:rPr>
              <w:t>k</w:t>
            </w:r>
            <w:r w:rsidRPr="00763F15">
              <w:t>ed? S</w:t>
            </w:r>
            <w:r w:rsidRPr="00763F15">
              <w:rPr>
                <w:spacing w:val="-2"/>
              </w:rPr>
              <w:t>u</w:t>
            </w:r>
            <w:r w:rsidRPr="00763F15">
              <w:rPr>
                <w:spacing w:val="-1"/>
              </w:rPr>
              <w:t>pp</w:t>
            </w:r>
            <w:r w:rsidRPr="00763F15">
              <w:t xml:space="preserve">lied with </w:t>
            </w:r>
            <w:r w:rsidRPr="00763F15">
              <w:rPr>
                <w:spacing w:val="1"/>
              </w:rPr>
              <w:t>w</w:t>
            </w:r>
            <w:r w:rsidRPr="00763F15">
              <w:t>a</w:t>
            </w:r>
            <w:r w:rsidRPr="00763F15">
              <w:rPr>
                <w:spacing w:val="-2"/>
              </w:rPr>
              <w:t>t</w:t>
            </w:r>
            <w:r w:rsidRPr="00763F15">
              <w:t>er? S</w:t>
            </w:r>
            <w:r w:rsidRPr="00763F15">
              <w:rPr>
                <w:spacing w:val="-2"/>
              </w:rPr>
              <w:t>u</w:t>
            </w:r>
            <w:r w:rsidRPr="00763F15">
              <w:rPr>
                <w:spacing w:val="-1"/>
              </w:rPr>
              <w:t>pp</w:t>
            </w:r>
            <w:r w:rsidRPr="00763F15">
              <w:t>lied with so</w:t>
            </w:r>
            <w:r w:rsidRPr="00763F15">
              <w:rPr>
                <w:spacing w:val="-1"/>
              </w:rPr>
              <w:t>ap</w:t>
            </w:r>
            <w:r w:rsidRPr="00763F15">
              <w:t>?</w:t>
            </w:r>
          </w:p>
        </w:tc>
        <w:tc>
          <w:tcPr>
            <w:tcW w:w="4203" w:type="dxa"/>
            <w:tcBorders>
              <w:top w:val="single" w:sz="4" w:space="0" w:color="000000"/>
              <w:left w:val="single" w:sz="4" w:space="0" w:color="000000"/>
              <w:bottom w:val="single" w:sz="4" w:space="0" w:color="000000"/>
              <w:right w:val="single" w:sz="4" w:space="0" w:color="000000"/>
            </w:tcBorders>
          </w:tcPr>
          <w:p w14:paraId="1C627054" w14:textId="77777777" w:rsidR="00BA42B8" w:rsidRPr="00763F15" w:rsidRDefault="00BA42B8" w:rsidP="003D1D1B">
            <w:pPr>
              <w:widowControl w:val="0"/>
              <w:autoSpaceDE w:val="0"/>
              <w:autoSpaceDN w:val="0"/>
              <w:adjustRightInd w:val="0"/>
              <w:spacing w:after="0" w:line="267" w:lineRule="exact"/>
              <w:ind w:right="895"/>
              <w:jc w:val="right"/>
            </w:pPr>
            <w:r w:rsidRPr="00763F15">
              <w:rPr>
                <w:position w:val="1"/>
              </w:rPr>
              <w:t xml:space="preserve">Yes         </w:t>
            </w:r>
            <w:r w:rsidRPr="00763F15">
              <w:rPr>
                <w:spacing w:val="29"/>
                <w:position w:val="1"/>
              </w:rPr>
              <w:t xml:space="preserve"> </w:t>
            </w:r>
            <w:r w:rsidRPr="00763F15">
              <w:rPr>
                <w:spacing w:val="-1"/>
                <w:position w:val="1"/>
              </w:rPr>
              <w:t>N</w:t>
            </w:r>
            <w:r w:rsidRPr="00763F15">
              <w:rPr>
                <w:position w:val="1"/>
              </w:rPr>
              <w:t xml:space="preserve">o          </w:t>
            </w:r>
            <w:r w:rsidRPr="00763F15">
              <w:rPr>
                <w:spacing w:val="28"/>
                <w:position w:val="1"/>
              </w:rPr>
              <w:t xml:space="preserve"> </w:t>
            </w:r>
            <w:r w:rsidRPr="00763F15">
              <w:rPr>
                <w:spacing w:val="1"/>
                <w:position w:val="1"/>
              </w:rPr>
              <w:t>Do</w:t>
            </w:r>
            <w:r w:rsidRPr="00763F15">
              <w:rPr>
                <w:spacing w:val="-1"/>
                <w:position w:val="1"/>
              </w:rPr>
              <w:t>n</w:t>
            </w:r>
            <w:r w:rsidRPr="00763F15">
              <w:rPr>
                <w:spacing w:val="-2"/>
                <w:position w:val="1"/>
              </w:rPr>
              <w:t>’</w:t>
            </w:r>
            <w:r w:rsidRPr="00763F15">
              <w:rPr>
                <w:position w:val="1"/>
              </w:rPr>
              <w:t>t</w:t>
            </w:r>
          </w:p>
          <w:p w14:paraId="077C0E00" w14:textId="77777777" w:rsidR="00BA42B8" w:rsidRPr="00763F15" w:rsidRDefault="00BA42B8" w:rsidP="003D1D1B">
            <w:pPr>
              <w:widowControl w:val="0"/>
              <w:autoSpaceDE w:val="0"/>
              <w:autoSpaceDN w:val="0"/>
              <w:adjustRightInd w:val="0"/>
              <w:spacing w:after="0" w:line="266" w:lineRule="exact"/>
              <w:ind w:right="900"/>
              <w:jc w:val="right"/>
            </w:pPr>
            <w:r w:rsidRPr="00763F15">
              <w:rPr>
                <w:position w:val="1"/>
              </w:rPr>
              <w:t>kn</w:t>
            </w:r>
            <w:r w:rsidRPr="00763F15">
              <w:rPr>
                <w:spacing w:val="1"/>
                <w:position w:val="1"/>
              </w:rPr>
              <w:t>o</w:t>
            </w:r>
            <w:r w:rsidRPr="00763F15">
              <w:rPr>
                <w:position w:val="1"/>
              </w:rPr>
              <w:t>w</w:t>
            </w:r>
          </w:p>
          <w:p w14:paraId="3D31D46A" w14:textId="77777777" w:rsidR="00BA42B8" w:rsidRPr="00763F15" w:rsidRDefault="00BA42B8" w:rsidP="003D1D1B">
            <w:pPr>
              <w:widowControl w:val="0"/>
              <w:autoSpaceDE w:val="0"/>
              <w:autoSpaceDN w:val="0"/>
              <w:adjustRightInd w:val="0"/>
              <w:spacing w:before="1" w:after="0" w:line="240" w:lineRule="auto"/>
              <w:ind w:left="210"/>
            </w:pPr>
            <w:r w:rsidRPr="00763F15">
              <w:t xml:space="preserve">Clean       </w:t>
            </w:r>
            <w:r w:rsidRPr="00763F15">
              <w:rPr>
                <w:spacing w:val="29"/>
              </w:rPr>
              <w:t xml:space="preserve"> </w:t>
            </w:r>
            <w:r w:rsidRPr="00763F15">
              <w:t xml:space="preserve">1             </w:t>
            </w:r>
            <w:r w:rsidRPr="00763F15">
              <w:rPr>
                <w:spacing w:val="22"/>
              </w:rPr>
              <w:t xml:space="preserve"> </w:t>
            </w:r>
            <w:r w:rsidRPr="00763F15">
              <w:t xml:space="preserve">2             </w:t>
            </w:r>
            <w:r w:rsidRPr="00763F15">
              <w:rPr>
                <w:spacing w:val="25"/>
              </w:rPr>
              <w:t xml:space="preserve"> </w:t>
            </w:r>
            <w:r w:rsidRPr="00763F15">
              <w:rPr>
                <w:spacing w:val="1"/>
              </w:rPr>
              <w:t>88</w:t>
            </w:r>
          </w:p>
          <w:p w14:paraId="3BAECC1C" w14:textId="77777777" w:rsidR="00BA42B8" w:rsidRPr="00763F15" w:rsidRDefault="00BA42B8" w:rsidP="003D1D1B">
            <w:pPr>
              <w:widowControl w:val="0"/>
              <w:autoSpaceDE w:val="0"/>
              <w:autoSpaceDN w:val="0"/>
              <w:adjustRightInd w:val="0"/>
              <w:spacing w:after="0" w:line="240" w:lineRule="auto"/>
              <w:ind w:left="210"/>
            </w:pPr>
            <w:r w:rsidRPr="00763F15">
              <w:rPr>
                <w:spacing w:val="1"/>
              </w:rPr>
              <w:t>P</w:t>
            </w:r>
            <w:r w:rsidRPr="00763F15">
              <w:t>riv</w:t>
            </w:r>
            <w:r w:rsidRPr="00763F15">
              <w:rPr>
                <w:spacing w:val="-2"/>
              </w:rPr>
              <w:t>a</w:t>
            </w:r>
            <w:r w:rsidRPr="00763F15">
              <w:t xml:space="preserve">te    </w:t>
            </w:r>
            <w:r w:rsidRPr="00763F15">
              <w:rPr>
                <w:spacing w:val="48"/>
              </w:rPr>
              <w:t xml:space="preserve"> </w:t>
            </w:r>
            <w:r w:rsidRPr="00763F15">
              <w:t xml:space="preserve">1             </w:t>
            </w:r>
            <w:r w:rsidRPr="00763F15">
              <w:rPr>
                <w:spacing w:val="22"/>
              </w:rPr>
              <w:t xml:space="preserve"> </w:t>
            </w:r>
            <w:r w:rsidRPr="00763F15">
              <w:t xml:space="preserve">2             </w:t>
            </w:r>
            <w:r w:rsidRPr="00763F15">
              <w:rPr>
                <w:spacing w:val="25"/>
              </w:rPr>
              <w:t xml:space="preserve"> </w:t>
            </w:r>
            <w:r w:rsidRPr="00763F15">
              <w:rPr>
                <w:spacing w:val="1"/>
              </w:rPr>
              <w:t>88</w:t>
            </w:r>
          </w:p>
          <w:p w14:paraId="3BD933B3" w14:textId="77777777" w:rsidR="00BA42B8" w:rsidRPr="00763F15" w:rsidRDefault="00BA42B8" w:rsidP="003D1D1B">
            <w:pPr>
              <w:widowControl w:val="0"/>
              <w:autoSpaceDE w:val="0"/>
              <w:autoSpaceDN w:val="0"/>
              <w:adjustRightInd w:val="0"/>
              <w:spacing w:after="0" w:line="240" w:lineRule="auto"/>
              <w:ind w:left="210"/>
            </w:pPr>
            <w:r w:rsidRPr="00763F15">
              <w:t>S</w:t>
            </w:r>
            <w:r w:rsidRPr="00763F15">
              <w:rPr>
                <w:spacing w:val="-1"/>
              </w:rPr>
              <w:t>a</w:t>
            </w:r>
            <w:r w:rsidRPr="00763F15">
              <w:t xml:space="preserve">fe         </w:t>
            </w:r>
            <w:r w:rsidRPr="00763F15">
              <w:rPr>
                <w:spacing w:val="46"/>
              </w:rPr>
              <w:t xml:space="preserve"> </w:t>
            </w:r>
            <w:r w:rsidRPr="00763F15">
              <w:t xml:space="preserve">1             </w:t>
            </w:r>
            <w:r w:rsidRPr="00763F15">
              <w:rPr>
                <w:spacing w:val="22"/>
              </w:rPr>
              <w:t xml:space="preserve"> </w:t>
            </w:r>
            <w:r w:rsidRPr="00763F15">
              <w:t xml:space="preserve">2             </w:t>
            </w:r>
            <w:r w:rsidRPr="00763F15">
              <w:rPr>
                <w:spacing w:val="25"/>
              </w:rPr>
              <w:t xml:space="preserve"> </w:t>
            </w:r>
            <w:r w:rsidRPr="00763F15">
              <w:rPr>
                <w:spacing w:val="1"/>
              </w:rPr>
              <w:t>88</w:t>
            </w:r>
          </w:p>
          <w:p w14:paraId="16A13897" w14:textId="77777777" w:rsidR="00BA42B8" w:rsidRPr="00763F15" w:rsidRDefault="00BA42B8" w:rsidP="003D1D1B">
            <w:pPr>
              <w:widowControl w:val="0"/>
              <w:autoSpaceDE w:val="0"/>
              <w:autoSpaceDN w:val="0"/>
              <w:adjustRightInd w:val="0"/>
              <w:spacing w:after="0" w:line="240" w:lineRule="auto"/>
              <w:ind w:left="210"/>
            </w:pPr>
            <w:r w:rsidRPr="00763F15">
              <w:rPr>
                <w:spacing w:val="1"/>
              </w:rPr>
              <w:t>Lo</w:t>
            </w:r>
            <w:r w:rsidRPr="00763F15">
              <w:rPr>
                <w:spacing w:val="-2"/>
              </w:rPr>
              <w:t>c</w:t>
            </w:r>
            <w:r w:rsidRPr="00763F15">
              <w:t xml:space="preserve">k         </w:t>
            </w:r>
            <w:r w:rsidRPr="00763F15">
              <w:rPr>
                <w:spacing w:val="27"/>
              </w:rPr>
              <w:t xml:space="preserve"> </w:t>
            </w:r>
            <w:r w:rsidRPr="00763F15">
              <w:t xml:space="preserve">1             </w:t>
            </w:r>
            <w:r w:rsidRPr="00763F15">
              <w:rPr>
                <w:spacing w:val="22"/>
              </w:rPr>
              <w:t xml:space="preserve"> </w:t>
            </w:r>
            <w:r w:rsidRPr="00763F15">
              <w:t xml:space="preserve">2             </w:t>
            </w:r>
            <w:r w:rsidRPr="00763F15">
              <w:rPr>
                <w:spacing w:val="25"/>
              </w:rPr>
              <w:t xml:space="preserve"> </w:t>
            </w:r>
            <w:r w:rsidRPr="00763F15">
              <w:rPr>
                <w:spacing w:val="1"/>
              </w:rPr>
              <w:t>88</w:t>
            </w:r>
          </w:p>
          <w:p w14:paraId="4204B52C" w14:textId="77777777" w:rsidR="00BA42B8" w:rsidRPr="00763F15" w:rsidRDefault="00BA42B8" w:rsidP="003D1D1B">
            <w:pPr>
              <w:widowControl w:val="0"/>
              <w:autoSpaceDE w:val="0"/>
              <w:autoSpaceDN w:val="0"/>
              <w:adjustRightInd w:val="0"/>
              <w:spacing w:after="0" w:line="240" w:lineRule="auto"/>
              <w:ind w:left="210"/>
            </w:pPr>
            <w:r w:rsidRPr="00763F15">
              <w:t>Wat</w:t>
            </w:r>
            <w:r w:rsidRPr="00763F15">
              <w:rPr>
                <w:spacing w:val="1"/>
              </w:rPr>
              <w:t>e</w:t>
            </w:r>
            <w:r w:rsidRPr="00763F15">
              <w:t xml:space="preserve">r      </w:t>
            </w:r>
            <w:r w:rsidRPr="00763F15">
              <w:rPr>
                <w:spacing w:val="15"/>
              </w:rPr>
              <w:t xml:space="preserve"> </w:t>
            </w:r>
            <w:r w:rsidRPr="00763F15">
              <w:t xml:space="preserve">1             </w:t>
            </w:r>
            <w:r w:rsidRPr="00763F15">
              <w:rPr>
                <w:spacing w:val="22"/>
              </w:rPr>
              <w:t xml:space="preserve"> </w:t>
            </w:r>
            <w:r w:rsidRPr="00763F15">
              <w:t xml:space="preserve">2             </w:t>
            </w:r>
            <w:r w:rsidRPr="00763F15">
              <w:rPr>
                <w:spacing w:val="25"/>
              </w:rPr>
              <w:t xml:space="preserve"> </w:t>
            </w:r>
            <w:r w:rsidRPr="00763F15">
              <w:rPr>
                <w:spacing w:val="1"/>
              </w:rPr>
              <w:t>88</w:t>
            </w:r>
          </w:p>
          <w:p w14:paraId="49A73B4A" w14:textId="77777777" w:rsidR="00BA42B8" w:rsidRPr="00763F15" w:rsidRDefault="00BA42B8" w:rsidP="003D1D1B">
            <w:pPr>
              <w:widowControl w:val="0"/>
              <w:autoSpaceDE w:val="0"/>
              <w:autoSpaceDN w:val="0"/>
              <w:adjustRightInd w:val="0"/>
              <w:spacing w:after="0" w:line="240" w:lineRule="auto"/>
              <w:ind w:left="210"/>
              <w:rPr>
                <w:rFonts w:cs="Mangal"/>
                <w:szCs w:val="24"/>
              </w:rPr>
            </w:pPr>
            <w:r w:rsidRPr="00763F15">
              <w:t xml:space="preserve">Soap        </w:t>
            </w:r>
            <w:r w:rsidRPr="00763F15">
              <w:rPr>
                <w:spacing w:val="40"/>
              </w:rPr>
              <w:t xml:space="preserve"> </w:t>
            </w:r>
            <w:r w:rsidRPr="00763F15">
              <w:t xml:space="preserve">1             </w:t>
            </w:r>
            <w:r w:rsidRPr="00763F15">
              <w:rPr>
                <w:spacing w:val="22"/>
              </w:rPr>
              <w:t xml:space="preserve"> </w:t>
            </w:r>
            <w:r w:rsidRPr="00763F15">
              <w:t xml:space="preserve">2             </w:t>
            </w:r>
            <w:r w:rsidRPr="00763F15">
              <w:rPr>
                <w:spacing w:val="25"/>
              </w:rPr>
              <w:t xml:space="preserve"> </w:t>
            </w:r>
            <w:r w:rsidRPr="00763F15">
              <w:rPr>
                <w:spacing w:val="1"/>
              </w:rPr>
              <w:t>88</w:t>
            </w:r>
          </w:p>
        </w:tc>
        <w:tc>
          <w:tcPr>
            <w:tcW w:w="996" w:type="dxa"/>
            <w:tcBorders>
              <w:top w:val="single" w:sz="4" w:space="0" w:color="000000"/>
              <w:left w:val="single" w:sz="4" w:space="0" w:color="000000"/>
              <w:bottom w:val="single" w:sz="4" w:space="0" w:color="000000"/>
              <w:right w:val="single" w:sz="4" w:space="0" w:color="000000"/>
            </w:tcBorders>
          </w:tcPr>
          <w:p w14:paraId="2F9A6BB6"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4BB8D4E3" w14:textId="77777777" w:rsidTr="003D1D1B">
        <w:trPr>
          <w:trHeight w:hRule="exact" w:val="1354"/>
        </w:trPr>
        <w:tc>
          <w:tcPr>
            <w:tcW w:w="536" w:type="dxa"/>
            <w:tcBorders>
              <w:top w:val="single" w:sz="4" w:space="0" w:color="000000"/>
              <w:left w:val="single" w:sz="4" w:space="0" w:color="000000"/>
              <w:bottom w:val="single" w:sz="4" w:space="0" w:color="000000"/>
              <w:right w:val="single" w:sz="4" w:space="0" w:color="000000"/>
            </w:tcBorders>
          </w:tcPr>
          <w:p w14:paraId="22BE78A3"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2</w:t>
            </w:r>
            <w:r w:rsidRPr="00763F15">
              <w:rPr>
                <w:spacing w:val="1"/>
                <w:position w:val="1"/>
              </w:rPr>
              <w:t>7</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0026C2A9"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H</w:t>
            </w:r>
            <w:r w:rsidRPr="00763F15">
              <w:rPr>
                <w:spacing w:val="1"/>
                <w:position w:val="1"/>
              </w:rPr>
              <w:t>o</w:t>
            </w:r>
            <w:r w:rsidRPr="00763F15">
              <w:rPr>
                <w:position w:val="1"/>
              </w:rPr>
              <w:t>w</w:t>
            </w:r>
            <w:r w:rsidRPr="00763F15">
              <w:rPr>
                <w:spacing w:val="1"/>
                <w:position w:val="1"/>
              </w:rPr>
              <w:t xml:space="preserve"> </w:t>
            </w:r>
            <w:r w:rsidRPr="00763F15">
              <w:rPr>
                <w:spacing w:val="-3"/>
                <w:position w:val="1"/>
              </w:rPr>
              <w:t>l</w:t>
            </w:r>
            <w:r w:rsidRPr="00763F15">
              <w:rPr>
                <w:spacing w:val="1"/>
                <w:position w:val="1"/>
              </w:rPr>
              <w:t>o</w:t>
            </w:r>
            <w:r w:rsidRPr="00763F15">
              <w:rPr>
                <w:spacing w:val="-1"/>
                <w:position w:val="1"/>
              </w:rPr>
              <w:t>n</w:t>
            </w:r>
            <w:r w:rsidRPr="00763F15">
              <w:rPr>
                <w:position w:val="1"/>
              </w:rPr>
              <w:t xml:space="preserve">g </w:t>
            </w:r>
            <w:r w:rsidRPr="00763F15">
              <w:rPr>
                <w:spacing w:val="-1"/>
                <w:position w:val="1"/>
              </w:rPr>
              <w:t>do</w:t>
            </w:r>
            <w:r w:rsidRPr="00763F15">
              <w:rPr>
                <w:position w:val="1"/>
              </w:rPr>
              <w:t>es</w:t>
            </w:r>
            <w:r w:rsidRPr="00763F15">
              <w:rPr>
                <w:spacing w:val="1"/>
                <w:position w:val="1"/>
              </w:rPr>
              <w:t xml:space="preserve"> </w:t>
            </w:r>
            <w:r w:rsidRPr="00763F15">
              <w:rPr>
                <w:position w:val="1"/>
              </w:rPr>
              <w:t>it</w:t>
            </w:r>
            <w:r w:rsidRPr="00763F15">
              <w:rPr>
                <w:spacing w:val="-2"/>
                <w:position w:val="1"/>
              </w:rPr>
              <w:t xml:space="preserve"> </w:t>
            </w:r>
            <w:r w:rsidRPr="00763F15">
              <w:rPr>
                <w:spacing w:val="1"/>
                <w:position w:val="1"/>
              </w:rPr>
              <w:t>t</w:t>
            </w:r>
            <w:r w:rsidRPr="00763F15">
              <w:rPr>
                <w:position w:val="1"/>
              </w:rPr>
              <w:t>a</w:t>
            </w:r>
            <w:r w:rsidRPr="00763F15">
              <w:rPr>
                <w:spacing w:val="-2"/>
                <w:position w:val="1"/>
              </w:rPr>
              <w:t>k</w:t>
            </w:r>
            <w:r w:rsidRPr="00763F15">
              <w:rPr>
                <w:position w:val="1"/>
              </w:rPr>
              <w:t>e</w:t>
            </w:r>
            <w:r w:rsidRPr="00763F15">
              <w:rPr>
                <w:spacing w:val="-1"/>
                <w:position w:val="1"/>
              </w:rPr>
              <w:t xml:space="preserve"> </w:t>
            </w:r>
            <w:r w:rsidRPr="00763F15">
              <w:rPr>
                <w:spacing w:val="1"/>
                <w:position w:val="1"/>
              </w:rPr>
              <w:t>yo</w:t>
            </w:r>
            <w:r w:rsidRPr="00763F15">
              <w:rPr>
                <w:position w:val="1"/>
              </w:rPr>
              <w:t>u</w:t>
            </w:r>
            <w:r w:rsidRPr="00763F15">
              <w:rPr>
                <w:spacing w:val="-3"/>
                <w:position w:val="1"/>
              </w:rPr>
              <w:t xml:space="preserve"> </w:t>
            </w:r>
            <w:r w:rsidRPr="00763F15">
              <w:rPr>
                <w:spacing w:val="-2"/>
                <w:position w:val="1"/>
              </w:rPr>
              <w:t>t</w:t>
            </w:r>
            <w:r w:rsidRPr="00763F15">
              <w:rPr>
                <w:position w:val="1"/>
              </w:rPr>
              <w:t>o</w:t>
            </w:r>
            <w:r w:rsidRPr="00763F15">
              <w:rPr>
                <w:spacing w:val="1"/>
                <w:position w:val="1"/>
              </w:rPr>
              <w:t xml:space="preserve"> </w:t>
            </w:r>
            <w:r w:rsidRPr="00763F15">
              <w:rPr>
                <w:position w:val="1"/>
              </w:rPr>
              <w:t>get</w:t>
            </w:r>
          </w:p>
          <w:p w14:paraId="6A067EC5" w14:textId="77777777" w:rsidR="00BA42B8" w:rsidRPr="00763F15" w:rsidRDefault="00BA42B8" w:rsidP="003D1D1B">
            <w:pPr>
              <w:widowControl w:val="0"/>
              <w:autoSpaceDE w:val="0"/>
              <w:autoSpaceDN w:val="0"/>
              <w:adjustRightInd w:val="0"/>
              <w:spacing w:after="0" w:line="240" w:lineRule="auto"/>
              <w:ind w:left="102" w:right="387"/>
              <w:rPr>
                <w:rFonts w:cs="Mangal"/>
                <w:szCs w:val="24"/>
              </w:rPr>
            </w:pPr>
            <w:proofErr w:type="gramStart"/>
            <w:r w:rsidRPr="00763F15">
              <w:t>fr</w:t>
            </w:r>
            <w:r w:rsidRPr="00763F15">
              <w:rPr>
                <w:spacing w:val="1"/>
              </w:rPr>
              <w:t>o</w:t>
            </w:r>
            <w:r w:rsidRPr="00763F15">
              <w:t>m</w:t>
            </w:r>
            <w:proofErr w:type="gramEnd"/>
            <w:r w:rsidRPr="00763F15">
              <w:rPr>
                <w:spacing w:val="-1"/>
              </w:rPr>
              <w:t xml:space="preserve"> y</w:t>
            </w:r>
            <w:r w:rsidRPr="00763F15">
              <w:rPr>
                <w:spacing w:val="1"/>
              </w:rPr>
              <w:t>o</w:t>
            </w:r>
            <w:r w:rsidRPr="00763F15">
              <w:rPr>
                <w:spacing w:val="-1"/>
              </w:rPr>
              <w:t>u</w:t>
            </w:r>
            <w:r w:rsidRPr="00763F15">
              <w:t xml:space="preserve">r </w:t>
            </w:r>
            <w:r w:rsidRPr="00763F15">
              <w:rPr>
                <w:spacing w:val="-3"/>
              </w:rPr>
              <w:t>h</w:t>
            </w:r>
            <w:r w:rsidRPr="00763F15">
              <w:rPr>
                <w:spacing w:val="1"/>
              </w:rPr>
              <w:t>o</w:t>
            </w:r>
            <w:r w:rsidRPr="00763F15">
              <w:rPr>
                <w:spacing w:val="-1"/>
              </w:rPr>
              <w:t>m</w:t>
            </w:r>
            <w:r w:rsidRPr="00763F15">
              <w:t>e</w:t>
            </w:r>
            <w:r w:rsidRPr="00763F15">
              <w:rPr>
                <w:spacing w:val="2"/>
              </w:rPr>
              <w:t xml:space="preserve"> </w:t>
            </w:r>
            <w:r w:rsidRPr="00763F15">
              <w:rPr>
                <w:spacing w:val="-2"/>
              </w:rPr>
              <w:t>t</w:t>
            </w:r>
            <w:r w:rsidRPr="00763F15">
              <w:t>o</w:t>
            </w:r>
            <w:r w:rsidRPr="00763F15">
              <w:rPr>
                <w:spacing w:val="-1"/>
              </w:rPr>
              <w:t xml:space="preserve"> </w:t>
            </w:r>
            <w:r w:rsidRPr="00763F15">
              <w:t>th</w:t>
            </w:r>
            <w:r w:rsidRPr="00763F15">
              <w:rPr>
                <w:spacing w:val="-1"/>
              </w:rPr>
              <w:t>i</w:t>
            </w:r>
            <w:r w:rsidRPr="00763F15">
              <w:t>s pl</w:t>
            </w:r>
            <w:r w:rsidRPr="00763F15">
              <w:rPr>
                <w:spacing w:val="-3"/>
              </w:rPr>
              <w:t>a</w:t>
            </w:r>
            <w:r w:rsidRPr="00763F15">
              <w:t>ce, ch</w:t>
            </w:r>
            <w:r w:rsidRPr="00763F15">
              <w:rPr>
                <w:spacing w:val="-1"/>
              </w:rPr>
              <w:t>ang</w:t>
            </w:r>
            <w:r w:rsidRPr="00763F15">
              <w:t>e</w:t>
            </w:r>
            <w:r w:rsidRPr="00763F15">
              <w:rPr>
                <w:spacing w:val="1"/>
              </w:rPr>
              <w:t xml:space="preserve"> </w:t>
            </w:r>
            <w:r w:rsidRPr="00763F15">
              <w:rPr>
                <w:spacing w:val="-1"/>
              </w:rPr>
              <w:t>y</w:t>
            </w:r>
            <w:r w:rsidRPr="00763F15">
              <w:rPr>
                <w:spacing w:val="1"/>
              </w:rPr>
              <w:t>o</w:t>
            </w:r>
            <w:r w:rsidRPr="00763F15">
              <w:rPr>
                <w:spacing w:val="-1"/>
              </w:rPr>
              <w:t>u</w:t>
            </w:r>
            <w:r w:rsidRPr="00763F15">
              <w:t>r san</w:t>
            </w:r>
            <w:r w:rsidRPr="00763F15">
              <w:rPr>
                <w:spacing w:val="-1"/>
              </w:rPr>
              <w:t>i</w:t>
            </w:r>
            <w:r w:rsidRPr="00763F15">
              <w:t>ta</w:t>
            </w:r>
            <w:r w:rsidRPr="00763F15">
              <w:rPr>
                <w:spacing w:val="-2"/>
              </w:rPr>
              <w:t>r</w:t>
            </w:r>
            <w:r w:rsidRPr="00763F15">
              <w:t>y</w:t>
            </w:r>
            <w:r w:rsidRPr="00763F15">
              <w:rPr>
                <w:spacing w:val="-1"/>
              </w:rPr>
              <w:t xml:space="preserve"> </w:t>
            </w:r>
            <w:r w:rsidRPr="00763F15">
              <w:rPr>
                <w:spacing w:val="1"/>
              </w:rPr>
              <w:t>m</w:t>
            </w:r>
            <w:r w:rsidRPr="00763F15">
              <w:t>a</w:t>
            </w:r>
            <w:r w:rsidRPr="00763F15">
              <w:rPr>
                <w:spacing w:val="-2"/>
              </w:rPr>
              <w:t>t</w:t>
            </w:r>
            <w:r w:rsidRPr="00763F15">
              <w:t>e</w:t>
            </w:r>
            <w:r w:rsidRPr="00763F15">
              <w:rPr>
                <w:spacing w:val="-2"/>
              </w:rPr>
              <w:t>r</w:t>
            </w:r>
            <w:r w:rsidRPr="00763F15">
              <w:t>ia</w:t>
            </w:r>
            <w:r w:rsidRPr="00763F15">
              <w:rPr>
                <w:spacing w:val="-1"/>
              </w:rPr>
              <w:t>l</w:t>
            </w:r>
            <w:r w:rsidRPr="00763F15">
              <w:t>s a</w:t>
            </w:r>
            <w:r w:rsidRPr="00763F15">
              <w:rPr>
                <w:spacing w:val="-1"/>
              </w:rPr>
              <w:t>n</w:t>
            </w:r>
            <w:r w:rsidRPr="00763F15">
              <w:t>d</w:t>
            </w:r>
            <w:r w:rsidRPr="00763F15">
              <w:rPr>
                <w:spacing w:val="-1"/>
              </w:rPr>
              <w:t xml:space="preserve"> </w:t>
            </w:r>
            <w:r w:rsidRPr="00763F15">
              <w:t>get</w:t>
            </w:r>
            <w:r w:rsidRPr="00763F15">
              <w:rPr>
                <w:spacing w:val="1"/>
              </w:rPr>
              <w:t xml:space="preserve"> </w:t>
            </w:r>
            <w:r w:rsidRPr="00763F15">
              <w:rPr>
                <w:spacing w:val="-1"/>
              </w:rPr>
              <w:t>b</w:t>
            </w:r>
            <w:r w:rsidRPr="00763F15">
              <w:t>ac</w:t>
            </w:r>
            <w:r w:rsidRPr="00763F15">
              <w:rPr>
                <w:spacing w:val="-2"/>
              </w:rPr>
              <w:t>k</w:t>
            </w:r>
            <w:r w:rsidRPr="00763F15">
              <w:t>?</w:t>
            </w:r>
          </w:p>
        </w:tc>
        <w:tc>
          <w:tcPr>
            <w:tcW w:w="4203" w:type="dxa"/>
            <w:tcBorders>
              <w:top w:val="single" w:sz="4" w:space="0" w:color="000000"/>
              <w:left w:val="single" w:sz="4" w:space="0" w:color="000000"/>
              <w:bottom w:val="single" w:sz="4" w:space="0" w:color="000000"/>
              <w:right w:val="single" w:sz="4" w:space="0" w:color="000000"/>
            </w:tcBorders>
          </w:tcPr>
          <w:p w14:paraId="163A404F"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1</w:t>
            </w:r>
            <w:r w:rsidRPr="00763F15">
              <w:rPr>
                <w:position w:val="1"/>
              </w:rPr>
              <w:t>5</w:t>
            </w:r>
            <w:r w:rsidRPr="00763F15">
              <w:rPr>
                <w:spacing w:val="-1"/>
                <w:position w:val="1"/>
              </w:rPr>
              <w:t xml:space="preserve"> </w:t>
            </w:r>
            <w:r w:rsidRPr="00763F15">
              <w:rPr>
                <w:spacing w:val="1"/>
                <w:position w:val="1"/>
              </w:rPr>
              <w:t>m</w:t>
            </w:r>
            <w:r w:rsidRPr="00763F15">
              <w:rPr>
                <w:position w:val="1"/>
              </w:rPr>
              <w:t>i</w:t>
            </w:r>
            <w:r w:rsidRPr="00763F15">
              <w:rPr>
                <w:spacing w:val="-1"/>
                <w:position w:val="1"/>
              </w:rPr>
              <w:t>nu</w:t>
            </w:r>
            <w:r w:rsidRPr="00763F15">
              <w:rPr>
                <w:position w:val="1"/>
              </w:rPr>
              <w:t>t</w:t>
            </w:r>
            <w:r w:rsidRPr="00763F15">
              <w:rPr>
                <w:spacing w:val="-2"/>
                <w:position w:val="1"/>
              </w:rPr>
              <w:t>e</w:t>
            </w:r>
            <w:r w:rsidRPr="00763F15">
              <w:rPr>
                <w:position w:val="1"/>
              </w:rPr>
              <w:t>s</w:t>
            </w:r>
            <w:r w:rsidRPr="00763F15">
              <w:rPr>
                <w:spacing w:val="-2"/>
                <w:position w:val="1"/>
              </w:rPr>
              <w:t xml:space="preserve"> </w:t>
            </w:r>
            <w:r w:rsidRPr="00763F15">
              <w:rPr>
                <w:spacing w:val="1"/>
                <w:position w:val="1"/>
              </w:rPr>
              <w:t>o</w:t>
            </w:r>
            <w:r w:rsidRPr="00763F15">
              <w:rPr>
                <w:position w:val="1"/>
              </w:rPr>
              <w:t>r les</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6"/>
                <w:position w:val="1"/>
              </w:rPr>
              <w:t xml:space="preserve"> </w:t>
            </w:r>
            <w:r w:rsidRPr="00763F15">
              <w:rPr>
                <w:position w:val="1"/>
              </w:rPr>
              <w:t>1</w:t>
            </w:r>
          </w:p>
          <w:p w14:paraId="53C1D869" w14:textId="77777777" w:rsidR="00BA42B8" w:rsidRPr="00763F15" w:rsidRDefault="00BA42B8" w:rsidP="003D1D1B">
            <w:pPr>
              <w:widowControl w:val="0"/>
              <w:autoSpaceDE w:val="0"/>
              <w:autoSpaceDN w:val="0"/>
              <w:adjustRightInd w:val="0"/>
              <w:spacing w:after="0" w:line="240" w:lineRule="auto"/>
              <w:ind w:left="102"/>
            </w:pPr>
            <w:r w:rsidRPr="00763F15">
              <w:rPr>
                <w:spacing w:val="1"/>
              </w:rPr>
              <w:t>3</w:t>
            </w:r>
            <w:r w:rsidRPr="00763F15">
              <w:t>0</w:t>
            </w:r>
            <w:r w:rsidRPr="00763F15">
              <w:rPr>
                <w:spacing w:val="-1"/>
              </w:rPr>
              <w:t xml:space="preserve"> </w:t>
            </w:r>
            <w:r w:rsidRPr="00763F15">
              <w:rPr>
                <w:spacing w:val="1"/>
              </w:rPr>
              <w:t>m</w:t>
            </w:r>
            <w:r w:rsidRPr="00763F15">
              <w:t>i</w:t>
            </w:r>
            <w:r w:rsidRPr="00763F15">
              <w:rPr>
                <w:spacing w:val="-1"/>
              </w:rPr>
              <w:t>nu</w:t>
            </w:r>
            <w:r w:rsidRPr="00763F15">
              <w:t>t</w:t>
            </w:r>
            <w:r w:rsidRPr="00763F15">
              <w:rPr>
                <w:spacing w:val="-2"/>
              </w:rPr>
              <w:t>e</w:t>
            </w:r>
            <w:r w:rsidRPr="00763F15">
              <w:t>s</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7"/>
              </w:rPr>
              <w:t xml:space="preserve"> </w:t>
            </w:r>
            <w:r w:rsidRPr="00763F15">
              <w:t>2</w:t>
            </w:r>
          </w:p>
          <w:p w14:paraId="4E981972" w14:textId="77777777" w:rsidR="00BA42B8" w:rsidRPr="00763F15" w:rsidRDefault="00BA42B8" w:rsidP="003D1D1B">
            <w:pPr>
              <w:widowControl w:val="0"/>
              <w:autoSpaceDE w:val="0"/>
              <w:autoSpaceDN w:val="0"/>
              <w:adjustRightInd w:val="0"/>
              <w:spacing w:after="0" w:line="240" w:lineRule="auto"/>
              <w:ind w:left="102"/>
            </w:pPr>
            <w:r w:rsidRPr="00763F15">
              <w:rPr>
                <w:spacing w:val="1"/>
              </w:rPr>
              <w:t>4</w:t>
            </w:r>
            <w:r w:rsidRPr="00763F15">
              <w:t>5</w:t>
            </w:r>
            <w:r w:rsidRPr="00763F15">
              <w:rPr>
                <w:spacing w:val="-1"/>
              </w:rPr>
              <w:t xml:space="preserve"> </w:t>
            </w:r>
            <w:r w:rsidRPr="00763F15">
              <w:rPr>
                <w:spacing w:val="1"/>
              </w:rPr>
              <w:t>m</w:t>
            </w:r>
            <w:r w:rsidRPr="00763F15">
              <w:t>i</w:t>
            </w:r>
            <w:r w:rsidRPr="00763F15">
              <w:rPr>
                <w:spacing w:val="-1"/>
              </w:rPr>
              <w:t>nu</w:t>
            </w:r>
            <w:r w:rsidRPr="00763F15">
              <w:t>t</w:t>
            </w:r>
            <w:r w:rsidRPr="00763F15">
              <w:rPr>
                <w:spacing w:val="-2"/>
              </w:rPr>
              <w:t>e</w:t>
            </w:r>
            <w:r w:rsidRPr="00763F15">
              <w:t>s</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3"/>
              </w:rPr>
              <w:t>.</w:t>
            </w:r>
            <w:r w:rsidRPr="00763F15">
              <w:t xml:space="preserve">.                  </w:t>
            </w:r>
            <w:r w:rsidRPr="00763F15">
              <w:rPr>
                <w:spacing w:val="14"/>
              </w:rPr>
              <w:t xml:space="preserve"> </w:t>
            </w:r>
            <w:r w:rsidRPr="00763F15">
              <w:t>3</w:t>
            </w:r>
          </w:p>
          <w:p w14:paraId="3C151A6F" w14:textId="77777777" w:rsidR="00BA42B8" w:rsidRPr="00763F15" w:rsidRDefault="00BA42B8" w:rsidP="003D1D1B">
            <w:pPr>
              <w:widowControl w:val="0"/>
              <w:autoSpaceDE w:val="0"/>
              <w:autoSpaceDN w:val="0"/>
              <w:adjustRightInd w:val="0"/>
              <w:spacing w:after="0" w:line="240" w:lineRule="auto"/>
              <w:ind w:left="102"/>
            </w:pPr>
            <w:r w:rsidRPr="00763F15">
              <w:t>1</w:t>
            </w:r>
            <w:r w:rsidRPr="00763F15">
              <w:rPr>
                <w:spacing w:val="1"/>
              </w:rPr>
              <w:t xml:space="preserve"> </w:t>
            </w:r>
            <w:r w:rsidRPr="00763F15">
              <w:t>h</w:t>
            </w:r>
            <w:r w:rsidRPr="00763F15">
              <w:rPr>
                <w:spacing w:val="1"/>
              </w:rPr>
              <w:t>o</w:t>
            </w:r>
            <w:r w:rsidRPr="00763F15">
              <w:rPr>
                <w:spacing w:val="-1"/>
              </w:rPr>
              <w:t>u</w:t>
            </w:r>
            <w:r w:rsidRPr="00763F15">
              <w:t>r</w:t>
            </w:r>
            <w:r w:rsidRPr="00763F15">
              <w:rPr>
                <w:spacing w:val="-2"/>
              </w:rPr>
              <w:t xml:space="preserve"> </w:t>
            </w:r>
            <w:r w:rsidRPr="00763F15">
              <w:rPr>
                <w:spacing w:val="1"/>
              </w:rPr>
              <w:t>o</w:t>
            </w:r>
            <w:r w:rsidRPr="00763F15">
              <w:t>r</w:t>
            </w:r>
            <w:r w:rsidRPr="00763F15">
              <w:rPr>
                <w:spacing w:val="-2"/>
              </w:rPr>
              <w:t xml:space="preserve"> </w:t>
            </w:r>
            <w:r w:rsidRPr="00763F15">
              <w:rPr>
                <w:spacing w:val="-1"/>
              </w:rPr>
              <w:t>m</w:t>
            </w:r>
            <w:r w:rsidRPr="00763F15">
              <w:rPr>
                <w:spacing w:val="1"/>
              </w:rPr>
              <w:t>o</w:t>
            </w:r>
            <w:r w:rsidRPr="00763F15">
              <w:t>r</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1"/>
              </w:rPr>
              <w:t xml:space="preserve"> </w:t>
            </w:r>
            <w:r w:rsidRPr="00763F15">
              <w:t>4</w:t>
            </w:r>
          </w:p>
          <w:p w14:paraId="10A3DD02" w14:textId="77777777" w:rsidR="00BA42B8" w:rsidRPr="00763F15" w:rsidRDefault="00BA42B8" w:rsidP="003D1D1B">
            <w:pPr>
              <w:widowControl w:val="0"/>
              <w:autoSpaceDE w:val="0"/>
              <w:autoSpaceDN w:val="0"/>
              <w:adjustRightInd w:val="0"/>
              <w:spacing w:after="0" w:line="266" w:lineRule="exact"/>
              <w:ind w:left="102"/>
              <w:rPr>
                <w:rFonts w:cs="Mangal"/>
                <w:szCs w:val="24"/>
              </w:rPr>
            </w:pPr>
            <w:r w:rsidRPr="00763F15">
              <w:rPr>
                <w:spacing w:val="1"/>
                <w:position w:val="1"/>
              </w:rPr>
              <w:t>Do</w:t>
            </w:r>
            <w:r w:rsidRPr="00763F15">
              <w:rPr>
                <w:spacing w:val="-1"/>
                <w:position w:val="1"/>
              </w:rPr>
              <w:t>n</w:t>
            </w:r>
            <w:r w:rsidRPr="00763F15">
              <w:rPr>
                <w:spacing w:val="-2"/>
                <w:position w:val="1"/>
              </w:rPr>
              <w:t>’</w:t>
            </w:r>
            <w:r w:rsidRPr="00763F15">
              <w:rPr>
                <w:position w:val="1"/>
              </w:rPr>
              <w:t>t</w:t>
            </w:r>
            <w:r w:rsidRPr="00763F15">
              <w:rPr>
                <w:spacing w:val="1"/>
                <w:position w:val="1"/>
              </w:rPr>
              <w:t xml:space="preserve"> </w:t>
            </w:r>
            <w:r w:rsidRPr="00763F15">
              <w:rPr>
                <w:position w:val="1"/>
              </w:rPr>
              <w:t>k</w:t>
            </w:r>
            <w:r w:rsidRPr="00763F15">
              <w:rPr>
                <w:spacing w:val="-3"/>
                <w:position w:val="1"/>
              </w:rPr>
              <w:t>n</w:t>
            </w:r>
            <w:r w:rsidRPr="00763F15">
              <w:rPr>
                <w:spacing w:val="1"/>
                <w:position w:val="1"/>
              </w:rPr>
              <w:t>o</w:t>
            </w:r>
            <w:r w:rsidRPr="00763F15">
              <w:rPr>
                <w:spacing w:val="-2"/>
                <w:position w:val="1"/>
              </w:rPr>
              <w:t>w</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30"/>
                <w:position w:val="1"/>
              </w:rPr>
              <w:t xml:space="preserve"> </w:t>
            </w:r>
            <w:r w:rsidRPr="00763F15">
              <w:rPr>
                <w:spacing w:val="1"/>
                <w:position w:val="1"/>
              </w:rPr>
              <w:t>88</w:t>
            </w:r>
          </w:p>
        </w:tc>
        <w:tc>
          <w:tcPr>
            <w:tcW w:w="996" w:type="dxa"/>
            <w:tcBorders>
              <w:top w:val="single" w:sz="4" w:space="0" w:color="000000"/>
              <w:left w:val="single" w:sz="4" w:space="0" w:color="000000"/>
              <w:bottom w:val="single" w:sz="4" w:space="0" w:color="000000"/>
              <w:right w:val="single" w:sz="4" w:space="0" w:color="000000"/>
            </w:tcBorders>
          </w:tcPr>
          <w:p w14:paraId="7962508B" w14:textId="77777777" w:rsidR="00BA42B8" w:rsidRPr="00763F15" w:rsidRDefault="00BA42B8" w:rsidP="003D1D1B">
            <w:pPr>
              <w:widowControl w:val="0"/>
              <w:autoSpaceDE w:val="0"/>
              <w:autoSpaceDN w:val="0"/>
              <w:adjustRightInd w:val="0"/>
              <w:spacing w:after="0" w:line="240" w:lineRule="auto"/>
              <w:rPr>
                <w:rFonts w:cs="Mangal"/>
                <w:szCs w:val="24"/>
              </w:rPr>
            </w:pPr>
          </w:p>
        </w:tc>
      </w:tr>
    </w:tbl>
    <w:p w14:paraId="0CCBF3FE"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75BFD7E"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6F18704F"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179986FB"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77DBFD75"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4D976D23" w14:textId="77777777" w:rsidR="00BA42B8" w:rsidRPr="00763F15" w:rsidRDefault="00BA42B8" w:rsidP="00BA42B8">
      <w:pPr>
        <w:widowControl w:val="0"/>
        <w:autoSpaceDE w:val="0"/>
        <w:autoSpaceDN w:val="0"/>
        <w:adjustRightInd w:val="0"/>
        <w:spacing w:before="37" w:after="0" w:line="240" w:lineRule="auto"/>
        <w:ind w:right="4463"/>
        <w:rPr>
          <w:rFonts w:cs="Garamond"/>
          <w:szCs w:val="24"/>
        </w:rPr>
        <w:sectPr w:rsidR="00BA42B8" w:rsidRPr="00763F15" w:rsidSect="003D1D1B">
          <w:footerReference w:type="default" r:id="rId38"/>
          <w:pgSz w:w="11920" w:h="16840"/>
          <w:pgMar w:top="1320" w:right="1340" w:bottom="280" w:left="1340" w:header="0" w:footer="432" w:gutter="0"/>
          <w:cols w:space="720" w:equalWidth="0">
            <w:col w:w="9240"/>
          </w:cols>
          <w:noEndnote/>
          <w:docGrid w:linePitch="299"/>
        </w:sectPr>
      </w:pPr>
    </w:p>
    <w:p w14:paraId="4542A677" w14:textId="77777777" w:rsidR="00BA42B8" w:rsidRPr="00763F15" w:rsidRDefault="00BA42B8" w:rsidP="00BA42B8">
      <w:pPr>
        <w:widowControl w:val="0"/>
        <w:autoSpaceDE w:val="0"/>
        <w:autoSpaceDN w:val="0"/>
        <w:adjustRightInd w:val="0"/>
        <w:spacing w:before="6" w:after="0" w:line="90" w:lineRule="exact"/>
        <w:rPr>
          <w:rFonts w:cs="Garamond"/>
          <w:sz w:val="9"/>
          <w:szCs w:val="9"/>
        </w:rPr>
      </w:pPr>
    </w:p>
    <w:tbl>
      <w:tblPr>
        <w:tblW w:w="0" w:type="auto"/>
        <w:tblInd w:w="104" w:type="dxa"/>
        <w:tblLayout w:type="fixed"/>
        <w:tblCellMar>
          <w:left w:w="0" w:type="dxa"/>
          <w:right w:w="0" w:type="dxa"/>
        </w:tblCellMar>
        <w:tblLook w:val="0000" w:firstRow="0" w:lastRow="0" w:firstColumn="0" w:lastColumn="0" w:noHBand="0" w:noVBand="0"/>
      </w:tblPr>
      <w:tblGrid>
        <w:gridCol w:w="536"/>
        <w:gridCol w:w="3286"/>
        <w:gridCol w:w="4203"/>
        <w:gridCol w:w="996"/>
      </w:tblGrid>
      <w:tr w:rsidR="00BA42B8" w:rsidRPr="00763F15" w14:paraId="3EDECA58" w14:textId="77777777" w:rsidTr="003D1D1B">
        <w:trPr>
          <w:trHeight w:hRule="exact" w:val="2158"/>
        </w:trPr>
        <w:tc>
          <w:tcPr>
            <w:tcW w:w="536" w:type="dxa"/>
            <w:tcBorders>
              <w:top w:val="single" w:sz="4" w:space="0" w:color="000000"/>
              <w:left w:val="single" w:sz="4" w:space="0" w:color="000000"/>
              <w:bottom w:val="single" w:sz="4" w:space="0" w:color="000000"/>
              <w:right w:val="single" w:sz="4" w:space="0" w:color="000000"/>
            </w:tcBorders>
          </w:tcPr>
          <w:p w14:paraId="28F8F966" w14:textId="77777777" w:rsidR="00BA42B8" w:rsidRPr="00763F15" w:rsidRDefault="00BA42B8" w:rsidP="003D1D1B">
            <w:pPr>
              <w:widowControl w:val="0"/>
              <w:autoSpaceDE w:val="0"/>
              <w:autoSpaceDN w:val="0"/>
              <w:adjustRightInd w:val="0"/>
              <w:spacing w:after="0" w:line="265" w:lineRule="exact"/>
              <w:ind w:left="102" w:right="-23"/>
              <w:rPr>
                <w:rFonts w:cs="Mangal"/>
                <w:szCs w:val="24"/>
              </w:rPr>
            </w:pPr>
            <w:r w:rsidRPr="00763F15">
              <w:rPr>
                <w:spacing w:val="1"/>
                <w:position w:val="1"/>
              </w:rPr>
              <w:t>3</w:t>
            </w:r>
            <w:r w:rsidRPr="00763F15">
              <w:rPr>
                <w:spacing w:val="-2"/>
                <w:position w:val="1"/>
              </w:rPr>
              <w:t>2</w:t>
            </w:r>
            <w:r w:rsidRPr="00763F15">
              <w:rPr>
                <w:spacing w:val="1"/>
                <w:position w:val="1"/>
              </w:rPr>
              <w:t>8</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7284938C" w14:textId="77777777" w:rsidR="00BA42B8" w:rsidRPr="00763F15" w:rsidRDefault="00BA42B8" w:rsidP="003D1D1B">
            <w:pPr>
              <w:widowControl w:val="0"/>
              <w:autoSpaceDE w:val="0"/>
              <w:autoSpaceDN w:val="0"/>
              <w:adjustRightInd w:val="0"/>
              <w:spacing w:after="0" w:line="265" w:lineRule="exact"/>
              <w:ind w:left="102"/>
            </w:pPr>
            <w:r w:rsidRPr="00763F15">
              <w:rPr>
                <w:spacing w:val="1"/>
                <w:position w:val="1"/>
              </w:rPr>
              <w:t>D</w:t>
            </w:r>
            <w:r w:rsidRPr="00763F15">
              <w:rPr>
                <w:spacing w:val="-1"/>
                <w:position w:val="1"/>
              </w:rPr>
              <w:t>u</w:t>
            </w:r>
            <w:r w:rsidRPr="00763F15">
              <w:rPr>
                <w:position w:val="1"/>
              </w:rPr>
              <w:t>ri</w:t>
            </w:r>
            <w:r w:rsidRPr="00763F15">
              <w:rPr>
                <w:spacing w:val="-1"/>
                <w:position w:val="1"/>
              </w:rPr>
              <w:t>n</w:t>
            </w:r>
            <w:r w:rsidRPr="00763F15">
              <w:rPr>
                <w:position w:val="1"/>
              </w:rPr>
              <w:t>g</w:t>
            </w:r>
            <w:r w:rsidRPr="00763F15">
              <w:rPr>
                <w:spacing w:val="-1"/>
                <w:position w:val="1"/>
              </w:rPr>
              <w:t xml:space="preserve"> y</w:t>
            </w:r>
            <w:r w:rsidRPr="00763F15">
              <w:rPr>
                <w:spacing w:val="1"/>
                <w:position w:val="1"/>
              </w:rPr>
              <w:t>o</w:t>
            </w:r>
            <w:r w:rsidRPr="00763F15">
              <w:rPr>
                <w:spacing w:val="-1"/>
                <w:position w:val="1"/>
              </w:rPr>
              <w:t>u</w:t>
            </w:r>
            <w:r w:rsidRPr="00763F15">
              <w:rPr>
                <w:position w:val="1"/>
              </w:rPr>
              <w:t>r last</w:t>
            </w:r>
            <w:r w:rsidRPr="00763F15">
              <w:rPr>
                <w:spacing w:val="-1"/>
                <w:position w:val="1"/>
              </w:rPr>
              <w:t xml:space="preserve"> m</w:t>
            </w:r>
            <w:r w:rsidRPr="00763F15">
              <w:rPr>
                <w:position w:val="1"/>
              </w:rPr>
              <w:t>enstr</w:t>
            </w:r>
            <w:r w:rsidRPr="00763F15">
              <w:rPr>
                <w:spacing w:val="-1"/>
                <w:position w:val="1"/>
              </w:rPr>
              <w:t>u</w:t>
            </w:r>
            <w:r w:rsidRPr="00763F15">
              <w:rPr>
                <w:position w:val="1"/>
              </w:rPr>
              <w:t>al</w:t>
            </w:r>
            <w:r w:rsidRPr="00763F15">
              <w:rPr>
                <w:spacing w:val="-1"/>
                <w:position w:val="1"/>
              </w:rPr>
              <w:t xml:space="preserve"> p</w:t>
            </w:r>
            <w:r w:rsidRPr="00763F15">
              <w:rPr>
                <w:position w:val="1"/>
              </w:rPr>
              <w:t>eri</w:t>
            </w:r>
            <w:r w:rsidRPr="00763F15">
              <w:rPr>
                <w:spacing w:val="1"/>
                <w:position w:val="1"/>
              </w:rPr>
              <w:t>o</w:t>
            </w:r>
            <w:r w:rsidRPr="00763F15">
              <w:rPr>
                <w:position w:val="1"/>
              </w:rPr>
              <w:t>d</w:t>
            </w:r>
          </w:p>
          <w:p w14:paraId="631D455D" w14:textId="77777777" w:rsidR="00BA42B8" w:rsidRPr="00763F15" w:rsidRDefault="00BA42B8" w:rsidP="003D1D1B">
            <w:pPr>
              <w:widowControl w:val="0"/>
              <w:autoSpaceDE w:val="0"/>
              <w:autoSpaceDN w:val="0"/>
              <w:adjustRightInd w:val="0"/>
              <w:spacing w:after="0" w:line="240" w:lineRule="auto"/>
              <w:ind w:left="102" w:right="222"/>
              <w:rPr>
                <w:rFonts w:cs="Mangal"/>
                <w:szCs w:val="24"/>
              </w:rPr>
            </w:pPr>
            <w:proofErr w:type="gramStart"/>
            <w:r w:rsidRPr="00763F15">
              <w:t>what</w:t>
            </w:r>
            <w:proofErr w:type="gramEnd"/>
            <w:r w:rsidRPr="00763F15">
              <w:t xml:space="preserve"> did</w:t>
            </w:r>
            <w:r w:rsidRPr="00763F15">
              <w:rPr>
                <w:spacing w:val="-1"/>
              </w:rPr>
              <w:t xml:space="preserve"> y</w:t>
            </w:r>
            <w:r w:rsidRPr="00763F15">
              <w:rPr>
                <w:spacing w:val="1"/>
              </w:rPr>
              <w:t>o</w:t>
            </w:r>
            <w:r w:rsidRPr="00763F15">
              <w:t>u</w:t>
            </w:r>
            <w:r w:rsidRPr="00763F15">
              <w:rPr>
                <w:spacing w:val="-1"/>
              </w:rPr>
              <w:t xml:space="preserve"> </w:t>
            </w:r>
            <w:r w:rsidRPr="00763F15">
              <w:rPr>
                <w:spacing w:val="-3"/>
              </w:rPr>
              <w:t>d</w:t>
            </w:r>
            <w:r w:rsidRPr="00763F15">
              <w:t>o</w:t>
            </w:r>
            <w:r w:rsidRPr="00763F15">
              <w:rPr>
                <w:spacing w:val="1"/>
              </w:rPr>
              <w:t xml:space="preserve"> </w:t>
            </w:r>
            <w:r w:rsidRPr="00763F15">
              <w:rPr>
                <w:spacing w:val="-2"/>
              </w:rPr>
              <w:t>t</w:t>
            </w:r>
            <w:r w:rsidRPr="00763F15">
              <w:t>o</w:t>
            </w:r>
            <w:r w:rsidRPr="00763F15">
              <w:rPr>
                <w:spacing w:val="-1"/>
              </w:rPr>
              <w:t xml:space="preserve"> </w:t>
            </w:r>
            <w:r w:rsidRPr="00763F15">
              <w:rPr>
                <w:spacing w:val="1"/>
              </w:rPr>
              <w:t>m</w:t>
            </w:r>
            <w:r w:rsidRPr="00763F15">
              <w:t>a</w:t>
            </w:r>
            <w:r w:rsidRPr="00763F15">
              <w:rPr>
                <w:spacing w:val="-1"/>
              </w:rPr>
              <w:t>n</w:t>
            </w:r>
            <w:r w:rsidRPr="00763F15">
              <w:t>a</w:t>
            </w:r>
            <w:r w:rsidRPr="00763F15">
              <w:rPr>
                <w:spacing w:val="-1"/>
              </w:rPr>
              <w:t>g</w:t>
            </w:r>
            <w:r w:rsidRPr="00763F15">
              <w:t>e</w:t>
            </w:r>
            <w:r w:rsidRPr="00763F15">
              <w:rPr>
                <w:spacing w:val="-2"/>
              </w:rPr>
              <w:t xml:space="preserve"> </w:t>
            </w:r>
            <w:r w:rsidRPr="00763F15">
              <w:rPr>
                <w:spacing w:val="1"/>
              </w:rPr>
              <w:t>yo</w:t>
            </w:r>
            <w:r w:rsidRPr="00763F15">
              <w:rPr>
                <w:spacing w:val="-1"/>
              </w:rPr>
              <w:t>u</w:t>
            </w:r>
            <w:r w:rsidRPr="00763F15">
              <w:t xml:space="preserve">r </w:t>
            </w:r>
            <w:r w:rsidRPr="00763F15">
              <w:rPr>
                <w:spacing w:val="-1"/>
              </w:rPr>
              <w:t>p</w:t>
            </w:r>
            <w:r w:rsidRPr="00763F15">
              <w:t>ai</w:t>
            </w:r>
            <w:r w:rsidRPr="00763F15">
              <w:rPr>
                <w:spacing w:val="-1"/>
              </w:rPr>
              <w:t>n</w:t>
            </w:r>
            <w:r w:rsidRPr="00763F15">
              <w:t>?</w:t>
            </w:r>
            <w:r w:rsidRPr="00763F15">
              <w:rPr>
                <w:spacing w:val="1"/>
              </w:rPr>
              <w:t xml:space="preserve"> (m</w:t>
            </w:r>
            <w:r w:rsidRPr="00763F15">
              <w:rPr>
                <w:spacing w:val="-1"/>
              </w:rPr>
              <w:t>u</w:t>
            </w:r>
            <w:r w:rsidRPr="00763F15">
              <w:rPr>
                <w:spacing w:val="-3"/>
              </w:rPr>
              <w:t>l</w:t>
            </w:r>
            <w:r w:rsidRPr="00763F15">
              <w:t>ti</w:t>
            </w:r>
            <w:r w:rsidRPr="00763F15">
              <w:rPr>
                <w:spacing w:val="-1"/>
              </w:rPr>
              <w:t>p</w:t>
            </w:r>
            <w:r w:rsidRPr="00763F15">
              <w:t>le r</w:t>
            </w:r>
            <w:r w:rsidRPr="00763F15">
              <w:rPr>
                <w:spacing w:val="-2"/>
              </w:rPr>
              <w:t>e</w:t>
            </w:r>
            <w:r w:rsidRPr="00763F15">
              <w:t>spons</w:t>
            </w:r>
            <w:r w:rsidRPr="00763F15">
              <w:rPr>
                <w:spacing w:val="-2"/>
              </w:rPr>
              <w:t>e</w:t>
            </w:r>
            <w:r w:rsidRPr="00763F15">
              <w:t>)</w:t>
            </w:r>
          </w:p>
        </w:tc>
        <w:tc>
          <w:tcPr>
            <w:tcW w:w="4203" w:type="dxa"/>
            <w:tcBorders>
              <w:top w:val="single" w:sz="4" w:space="0" w:color="000000"/>
              <w:left w:val="single" w:sz="4" w:space="0" w:color="000000"/>
              <w:bottom w:val="single" w:sz="4" w:space="0" w:color="000000"/>
              <w:right w:val="single" w:sz="4" w:space="0" w:color="000000"/>
            </w:tcBorders>
          </w:tcPr>
          <w:p w14:paraId="74FAE303" w14:textId="77777777" w:rsidR="00BA42B8" w:rsidRPr="00763F15" w:rsidRDefault="00BA42B8" w:rsidP="003D1D1B">
            <w:pPr>
              <w:widowControl w:val="0"/>
              <w:autoSpaceDE w:val="0"/>
              <w:autoSpaceDN w:val="0"/>
              <w:adjustRightInd w:val="0"/>
              <w:spacing w:after="0" w:line="265" w:lineRule="exact"/>
              <w:ind w:left="102"/>
            </w:pPr>
            <w:r w:rsidRPr="00763F15">
              <w:rPr>
                <w:position w:val="1"/>
              </w:rPr>
              <w:t>Take</w:t>
            </w:r>
            <w:r w:rsidRPr="00763F15">
              <w:rPr>
                <w:spacing w:val="1"/>
                <w:position w:val="1"/>
              </w:rPr>
              <w:t xml:space="preserve"> </w:t>
            </w:r>
            <w:r w:rsidRPr="00763F15">
              <w:rPr>
                <w:position w:val="1"/>
              </w:rPr>
              <w:t>pa</w:t>
            </w:r>
            <w:r w:rsidRPr="00763F15">
              <w:rPr>
                <w:spacing w:val="-1"/>
                <w:position w:val="1"/>
              </w:rPr>
              <w:t>in</w:t>
            </w:r>
            <w:r w:rsidRPr="00763F15">
              <w:rPr>
                <w:position w:val="1"/>
              </w:rPr>
              <w:t>kil</w:t>
            </w:r>
            <w:r w:rsidRPr="00763F15">
              <w:rPr>
                <w:spacing w:val="-3"/>
                <w:position w:val="1"/>
              </w:rPr>
              <w:t>l</w:t>
            </w:r>
            <w:r w:rsidRPr="00763F15">
              <w:rPr>
                <w:position w:val="1"/>
              </w:rPr>
              <w:t>er</w:t>
            </w:r>
            <w:r w:rsidRPr="00763F15">
              <w:rPr>
                <w:spacing w:val="-1"/>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19"/>
                <w:position w:val="1"/>
              </w:rPr>
              <w:t xml:space="preserve"> </w:t>
            </w:r>
            <w:r w:rsidRPr="00763F15">
              <w:rPr>
                <w:position w:val="1"/>
              </w:rPr>
              <w:t>1</w:t>
            </w:r>
          </w:p>
          <w:p w14:paraId="57E3EF50" w14:textId="77777777" w:rsidR="00BA42B8" w:rsidRPr="00763F15" w:rsidRDefault="00BA42B8" w:rsidP="003D1D1B">
            <w:pPr>
              <w:widowControl w:val="0"/>
              <w:autoSpaceDE w:val="0"/>
              <w:autoSpaceDN w:val="0"/>
              <w:adjustRightInd w:val="0"/>
              <w:spacing w:after="0" w:line="240" w:lineRule="auto"/>
              <w:ind w:left="102"/>
            </w:pPr>
            <w:r w:rsidRPr="00763F15">
              <w:rPr>
                <w:spacing w:val="1"/>
              </w:rPr>
              <w:t>D</w:t>
            </w:r>
            <w:r w:rsidRPr="00763F15">
              <w:t>ri</w:t>
            </w:r>
            <w:r w:rsidRPr="00763F15">
              <w:rPr>
                <w:spacing w:val="-1"/>
              </w:rPr>
              <w:t>n</w:t>
            </w:r>
            <w:r w:rsidRPr="00763F15">
              <w:t>k</w:t>
            </w:r>
            <w:r w:rsidRPr="00763F15">
              <w:rPr>
                <w:spacing w:val="1"/>
              </w:rPr>
              <w:t xml:space="preserve"> </w:t>
            </w:r>
            <w:r w:rsidRPr="00763F15">
              <w:rPr>
                <w:spacing w:val="-3"/>
              </w:rPr>
              <w:t>h</w:t>
            </w:r>
            <w:r w:rsidRPr="00763F15">
              <w:rPr>
                <w:spacing w:val="1"/>
              </w:rPr>
              <w:t>o</w:t>
            </w:r>
            <w:r w:rsidRPr="00763F15">
              <w:t>t</w:t>
            </w:r>
            <w:r w:rsidRPr="00763F15">
              <w:rPr>
                <w:spacing w:val="-1"/>
              </w:rPr>
              <w:t xml:space="preserve"> </w:t>
            </w:r>
            <w:r w:rsidRPr="00763F15">
              <w:t>wa</w:t>
            </w:r>
            <w:r w:rsidRPr="00763F15">
              <w:rPr>
                <w:spacing w:val="1"/>
              </w:rPr>
              <w:t>t</w:t>
            </w:r>
            <w:r w:rsidRPr="00763F15">
              <w:t>e</w:t>
            </w:r>
            <w:r w:rsidRPr="00763F15">
              <w:rPr>
                <w:spacing w:val="-1"/>
              </w:rPr>
              <w:t>r…</w:t>
            </w:r>
            <w:r w:rsidRPr="00763F15">
              <w:rPr>
                <w:spacing w:val="1"/>
              </w:rPr>
              <w:t>…</w:t>
            </w:r>
            <w:r w:rsidRPr="00763F15">
              <w:rPr>
                <w:spacing w:val="-1"/>
              </w:rPr>
              <w:t>…</w:t>
            </w:r>
            <w:r w:rsidRPr="00763F15">
              <w:rPr>
                <w:spacing w:val="1"/>
              </w:rPr>
              <w:t>…</w:t>
            </w:r>
            <w:r w:rsidRPr="00763F15">
              <w:rPr>
                <w:spacing w:val="-3"/>
              </w:rPr>
              <w:t>.</w:t>
            </w:r>
            <w:r w:rsidRPr="00763F15">
              <w:rPr>
                <w:spacing w:val="1"/>
              </w:rPr>
              <w:t>…</w:t>
            </w:r>
            <w:r w:rsidRPr="00763F15">
              <w:t>.</w:t>
            </w:r>
            <w:r w:rsidRPr="00763F15">
              <w:rPr>
                <w:spacing w:val="-2"/>
              </w:rPr>
              <w:t>…</w:t>
            </w:r>
            <w:r w:rsidRPr="00763F15">
              <w:rPr>
                <w:spacing w:val="1"/>
              </w:rPr>
              <w:t>……</w:t>
            </w:r>
            <w:r w:rsidRPr="00763F15">
              <w:t xml:space="preserve">..          </w:t>
            </w:r>
            <w:r w:rsidRPr="00763F15">
              <w:rPr>
                <w:spacing w:val="42"/>
              </w:rPr>
              <w:t xml:space="preserve"> </w:t>
            </w:r>
            <w:r w:rsidRPr="00763F15">
              <w:t>2</w:t>
            </w:r>
          </w:p>
          <w:p w14:paraId="5E60A867" w14:textId="77777777" w:rsidR="00BA42B8" w:rsidRPr="00763F15" w:rsidRDefault="00BA42B8" w:rsidP="003D1D1B">
            <w:pPr>
              <w:widowControl w:val="0"/>
              <w:autoSpaceDE w:val="0"/>
              <w:autoSpaceDN w:val="0"/>
              <w:adjustRightInd w:val="0"/>
              <w:spacing w:after="0" w:line="240" w:lineRule="auto"/>
              <w:ind w:left="102"/>
            </w:pPr>
            <w:r w:rsidRPr="00763F15">
              <w:rPr>
                <w:spacing w:val="-1"/>
              </w:rPr>
              <w:t>H</w:t>
            </w:r>
            <w:r w:rsidRPr="00763F15">
              <w:rPr>
                <w:spacing w:val="1"/>
              </w:rPr>
              <w:t>o</w:t>
            </w:r>
            <w:r w:rsidRPr="00763F15">
              <w:t>t</w:t>
            </w:r>
            <w:r w:rsidRPr="00763F15">
              <w:rPr>
                <w:spacing w:val="-1"/>
              </w:rPr>
              <w:t xml:space="preserve"> </w:t>
            </w:r>
            <w:r w:rsidRPr="00763F15">
              <w:t>wa</w:t>
            </w:r>
            <w:r w:rsidRPr="00763F15">
              <w:rPr>
                <w:spacing w:val="1"/>
              </w:rPr>
              <w:t>t</w:t>
            </w:r>
            <w:r w:rsidRPr="00763F15">
              <w:t>er</w:t>
            </w:r>
            <w:r w:rsidRPr="00763F15">
              <w:rPr>
                <w:spacing w:val="-2"/>
              </w:rPr>
              <w:t xml:space="preserve"> </w:t>
            </w:r>
            <w:r w:rsidRPr="00763F15">
              <w:t>b</w:t>
            </w:r>
            <w:r w:rsidRPr="00763F15">
              <w:rPr>
                <w:spacing w:val="1"/>
              </w:rPr>
              <w:t>o</w:t>
            </w:r>
            <w:r w:rsidRPr="00763F15">
              <w:rPr>
                <w:spacing w:val="-2"/>
              </w:rPr>
              <w:t>t</w:t>
            </w:r>
            <w:r w:rsidRPr="00763F15">
              <w:t>tl</w:t>
            </w:r>
            <w:r w:rsidRPr="00763F15">
              <w:rPr>
                <w:spacing w:val="-1"/>
              </w:rPr>
              <w:t>e</w:t>
            </w:r>
            <w:r w:rsidRPr="00763F15">
              <w:rPr>
                <w:spacing w:val="1"/>
              </w:rPr>
              <w:t>…</w:t>
            </w:r>
            <w:r w:rsidRPr="00763F15">
              <w:rPr>
                <w:spacing w:val="-1"/>
              </w:rPr>
              <w:t>……</w:t>
            </w:r>
            <w:r w:rsidRPr="00763F15">
              <w:rPr>
                <w:spacing w:val="1"/>
              </w:rPr>
              <w:t>…</w:t>
            </w:r>
            <w:r w:rsidRPr="00763F15">
              <w:t>.</w:t>
            </w:r>
            <w:r w:rsidRPr="00763F15">
              <w:rPr>
                <w:spacing w:val="-2"/>
              </w:rPr>
              <w:t>…</w:t>
            </w:r>
            <w:r w:rsidRPr="00763F15">
              <w:rPr>
                <w:spacing w:val="-1"/>
              </w:rPr>
              <w:t>…</w:t>
            </w:r>
            <w:r w:rsidRPr="00763F15">
              <w:rPr>
                <w:spacing w:val="1"/>
              </w:rPr>
              <w:t>…</w:t>
            </w:r>
            <w:r w:rsidRPr="00763F15">
              <w:t>.</w:t>
            </w:r>
            <w:r w:rsidRPr="00763F15">
              <w:rPr>
                <w:spacing w:val="1"/>
              </w:rPr>
              <w:t>…</w:t>
            </w:r>
            <w:r w:rsidRPr="00763F15">
              <w:t xml:space="preserve">.          </w:t>
            </w:r>
            <w:r w:rsidRPr="00763F15">
              <w:rPr>
                <w:spacing w:val="15"/>
              </w:rPr>
              <w:t xml:space="preserve"> </w:t>
            </w:r>
            <w:r w:rsidRPr="00763F15">
              <w:t>3</w:t>
            </w:r>
          </w:p>
          <w:p w14:paraId="3D29572D" w14:textId="77777777" w:rsidR="00BA42B8" w:rsidRPr="00763F15" w:rsidRDefault="00BA42B8" w:rsidP="003D1D1B">
            <w:pPr>
              <w:widowControl w:val="0"/>
              <w:autoSpaceDE w:val="0"/>
              <w:autoSpaceDN w:val="0"/>
              <w:adjustRightInd w:val="0"/>
              <w:spacing w:after="0" w:line="240" w:lineRule="auto"/>
              <w:ind w:left="102"/>
            </w:pPr>
            <w:r w:rsidRPr="00763F15">
              <w:t>Tie</w:t>
            </w:r>
            <w:r w:rsidRPr="00763F15">
              <w:rPr>
                <w:spacing w:val="1"/>
              </w:rPr>
              <w:t xml:space="preserve"> </w:t>
            </w:r>
            <w:r w:rsidRPr="00763F15">
              <w:t>c</w:t>
            </w:r>
            <w:r w:rsidRPr="00763F15">
              <w:rPr>
                <w:spacing w:val="-3"/>
              </w:rPr>
              <w:t>l</w:t>
            </w:r>
            <w:r w:rsidRPr="00763F15">
              <w:rPr>
                <w:spacing w:val="1"/>
              </w:rPr>
              <w:t>o</w:t>
            </w:r>
            <w:r w:rsidRPr="00763F15">
              <w:t>th a</w:t>
            </w:r>
            <w:r w:rsidRPr="00763F15">
              <w:rPr>
                <w:spacing w:val="-3"/>
              </w:rPr>
              <w:t>r</w:t>
            </w:r>
            <w:r w:rsidRPr="00763F15">
              <w:rPr>
                <w:spacing w:val="1"/>
              </w:rPr>
              <w:t>o</w:t>
            </w:r>
            <w:r w:rsidRPr="00763F15">
              <w:rPr>
                <w:spacing w:val="-1"/>
              </w:rPr>
              <w:t>un</w:t>
            </w:r>
            <w:r w:rsidRPr="00763F15">
              <w:t>d</w:t>
            </w:r>
            <w:r w:rsidRPr="00763F15">
              <w:rPr>
                <w:spacing w:val="-1"/>
              </w:rPr>
              <w:t xml:space="preserve"> </w:t>
            </w:r>
            <w:r w:rsidRPr="00763F15">
              <w:t>s</w:t>
            </w:r>
            <w:r w:rsidRPr="00763F15">
              <w:rPr>
                <w:spacing w:val="-1"/>
              </w:rPr>
              <w:t>to</w:t>
            </w:r>
            <w:r w:rsidRPr="00763F15">
              <w:rPr>
                <w:spacing w:val="1"/>
              </w:rPr>
              <w:t>m</w:t>
            </w:r>
            <w:r w:rsidRPr="00763F15">
              <w:t>ach</w:t>
            </w:r>
            <w:r w:rsidRPr="00763F15">
              <w:rPr>
                <w:spacing w:val="-1"/>
              </w:rPr>
              <w:t>…</w:t>
            </w:r>
            <w:r w:rsidRPr="00763F15">
              <w:rPr>
                <w:spacing w:val="1"/>
              </w:rPr>
              <w:t>……</w:t>
            </w:r>
            <w:r w:rsidRPr="00763F15">
              <w:t xml:space="preserve">..          </w:t>
            </w:r>
            <w:r w:rsidRPr="00763F15">
              <w:rPr>
                <w:spacing w:val="41"/>
              </w:rPr>
              <w:t xml:space="preserve"> </w:t>
            </w:r>
            <w:r w:rsidRPr="00763F15">
              <w:t>4</w:t>
            </w:r>
          </w:p>
          <w:p w14:paraId="7602386E" w14:textId="77777777" w:rsidR="00BA42B8" w:rsidRPr="00763F15" w:rsidRDefault="00BA42B8" w:rsidP="003D1D1B">
            <w:pPr>
              <w:widowControl w:val="0"/>
              <w:autoSpaceDE w:val="0"/>
              <w:autoSpaceDN w:val="0"/>
              <w:adjustRightInd w:val="0"/>
              <w:spacing w:after="0" w:line="240" w:lineRule="auto"/>
              <w:ind w:left="102"/>
            </w:pPr>
            <w:r w:rsidRPr="00763F15">
              <w:t>S</w:t>
            </w:r>
            <w:r w:rsidRPr="00763F15">
              <w:rPr>
                <w:spacing w:val="-1"/>
              </w:rPr>
              <w:t>l</w:t>
            </w:r>
            <w:r w:rsidRPr="00763F15">
              <w:t>e</w:t>
            </w:r>
            <w:r w:rsidRPr="00763F15">
              <w:rPr>
                <w:spacing w:val="1"/>
              </w:rPr>
              <w:t>e</w:t>
            </w:r>
            <w:r w:rsidRPr="00763F15">
              <w:t>p</w:t>
            </w:r>
            <w:r w:rsidRPr="00763F15">
              <w:rPr>
                <w:spacing w:val="-1"/>
              </w:rPr>
              <w:t xml:space="preserve"> m</w:t>
            </w:r>
            <w:r w:rsidRPr="00763F15">
              <w:rPr>
                <w:spacing w:val="1"/>
              </w:rPr>
              <w:t>o</w:t>
            </w:r>
            <w:r w:rsidRPr="00763F15">
              <w:rPr>
                <w:spacing w:val="-3"/>
              </w:rPr>
              <w:t>r</w:t>
            </w:r>
            <w:r w:rsidRPr="00763F15">
              <w:rPr>
                <w:spacing w:val="1"/>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r w:rsidRPr="00763F15">
              <w:rPr>
                <w:spacing w:val="-2"/>
              </w:rPr>
              <w:t>…</w:t>
            </w:r>
            <w:r w:rsidRPr="00763F15">
              <w:t xml:space="preserve">…         </w:t>
            </w:r>
            <w:r w:rsidRPr="00763F15">
              <w:rPr>
                <w:spacing w:val="45"/>
              </w:rPr>
              <w:t xml:space="preserve"> </w:t>
            </w:r>
            <w:r w:rsidRPr="00763F15">
              <w:t>5</w:t>
            </w:r>
          </w:p>
          <w:p w14:paraId="4E3BC10E"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rPr>
                <w:spacing w:val="1"/>
              </w:rPr>
              <w:t>o</w:t>
            </w:r>
            <w:r w:rsidRPr="00763F15">
              <w:t>th</w:t>
            </w:r>
            <w:r w:rsidRPr="00763F15">
              <w:rPr>
                <w:spacing w:val="-1"/>
              </w:rPr>
              <w:t>ing</w:t>
            </w:r>
            <w:r w:rsidRPr="00763F15">
              <w:t>, b</w:t>
            </w:r>
            <w:r w:rsidRPr="00763F15">
              <w:rPr>
                <w:spacing w:val="-1"/>
              </w:rPr>
              <w:t>u</w:t>
            </w:r>
            <w:r w:rsidRPr="00763F15">
              <w:t>t</w:t>
            </w:r>
            <w:r w:rsidRPr="00763F15">
              <w:rPr>
                <w:spacing w:val="1"/>
              </w:rPr>
              <w:t xml:space="preserve"> </w:t>
            </w:r>
            <w:r w:rsidRPr="00763F15">
              <w:t xml:space="preserve">I </w:t>
            </w:r>
            <w:r w:rsidRPr="00763F15">
              <w:rPr>
                <w:spacing w:val="-1"/>
              </w:rPr>
              <w:t>h</w:t>
            </w:r>
            <w:r w:rsidRPr="00763F15">
              <w:t>ad</w:t>
            </w:r>
            <w:r w:rsidRPr="00763F15">
              <w:rPr>
                <w:spacing w:val="-1"/>
              </w:rPr>
              <w:t xml:space="preserve"> </w:t>
            </w:r>
            <w:r w:rsidRPr="00763F15">
              <w:t>pa</w:t>
            </w:r>
            <w:r w:rsidRPr="00763F15">
              <w:rPr>
                <w:spacing w:val="-1"/>
              </w:rPr>
              <w:t>i</w:t>
            </w:r>
            <w:r w:rsidRPr="00763F15">
              <w:rPr>
                <w:spacing w:val="-2"/>
              </w:rPr>
              <w:t>n</w:t>
            </w:r>
            <w:r w:rsidRPr="00763F15">
              <w:rPr>
                <w:spacing w:val="1"/>
              </w:rPr>
              <w:t>…</w:t>
            </w:r>
            <w:r w:rsidRPr="00763F15">
              <w:rPr>
                <w:spacing w:val="-1"/>
              </w:rPr>
              <w:t>…</w:t>
            </w:r>
            <w:r w:rsidRPr="00763F15">
              <w:rPr>
                <w:spacing w:val="1"/>
              </w:rPr>
              <w:t>…</w:t>
            </w:r>
            <w:r w:rsidRPr="00763F15">
              <w:t>.</w:t>
            </w:r>
            <w:r w:rsidRPr="00763F15">
              <w:rPr>
                <w:spacing w:val="-2"/>
              </w:rPr>
              <w:t>…</w:t>
            </w:r>
            <w:r w:rsidRPr="00763F15">
              <w:rPr>
                <w:spacing w:val="1"/>
              </w:rPr>
              <w:t>…</w:t>
            </w:r>
            <w:r w:rsidRPr="00763F15">
              <w:t xml:space="preserve">.         </w:t>
            </w:r>
            <w:r w:rsidRPr="00763F15">
              <w:rPr>
                <w:spacing w:val="10"/>
              </w:rPr>
              <w:t xml:space="preserve"> </w:t>
            </w:r>
            <w:r w:rsidRPr="00763F15">
              <w:t>6</w:t>
            </w:r>
          </w:p>
          <w:p w14:paraId="656A21E8"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rPr>
                <w:spacing w:val="1"/>
              </w:rPr>
              <w:t>o</w:t>
            </w:r>
            <w:r w:rsidRPr="00763F15">
              <w:t>th</w:t>
            </w:r>
            <w:r w:rsidRPr="00763F15">
              <w:rPr>
                <w:spacing w:val="-1"/>
              </w:rPr>
              <w:t>in</w:t>
            </w:r>
            <w:r w:rsidRPr="00763F15">
              <w:t>g</w:t>
            </w:r>
            <w:r w:rsidRPr="00763F15">
              <w:rPr>
                <w:spacing w:val="-1"/>
              </w:rPr>
              <w:t xml:space="preserve"> </w:t>
            </w:r>
            <w:r w:rsidRPr="00763F15">
              <w:t>because</w:t>
            </w:r>
            <w:r w:rsidRPr="00763F15">
              <w:rPr>
                <w:spacing w:val="-2"/>
              </w:rPr>
              <w:t xml:space="preserve"> </w:t>
            </w:r>
            <w:r w:rsidRPr="00763F15">
              <w:t>I had</w:t>
            </w:r>
            <w:r w:rsidRPr="00763F15">
              <w:rPr>
                <w:spacing w:val="-1"/>
              </w:rPr>
              <w:t xml:space="preserve"> </w:t>
            </w:r>
            <w:r w:rsidRPr="00763F15">
              <w:t>no</w:t>
            </w:r>
            <w:r w:rsidRPr="00763F15">
              <w:rPr>
                <w:spacing w:val="-1"/>
              </w:rPr>
              <w:t xml:space="preserve"> </w:t>
            </w:r>
            <w:r w:rsidRPr="00763F15">
              <w:rPr>
                <w:spacing w:val="-3"/>
              </w:rPr>
              <w:t>p</w:t>
            </w:r>
            <w:r w:rsidRPr="00763F15">
              <w:t>ai</w:t>
            </w:r>
            <w:r w:rsidRPr="00763F15">
              <w:rPr>
                <w:spacing w:val="-1"/>
              </w:rPr>
              <w:t>n</w:t>
            </w:r>
            <w:r w:rsidRPr="00763F15">
              <w:t xml:space="preserve">.…         </w:t>
            </w:r>
            <w:r w:rsidRPr="00763F15">
              <w:rPr>
                <w:spacing w:val="21"/>
              </w:rPr>
              <w:t xml:space="preserve"> </w:t>
            </w:r>
            <w:r w:rsidRPr="00763F15">
              <w:t>7</w:t>
            </w:r>
          </w:p>
          <w:p w14:paraId="33A3A9BB" w14:textId="77777777" w:rsidR="00BA42B8" w:rsidRPr="00763F15" w:rsidRDefault="00BA42B8" w:rsidP="003D1D1B">
            <w:pPr>
              <w:widowControl w:val="0"/>
              <w:autoSpaceDE w:val="0"/>
              <w:autoSpaceDN w:val="0"/>
              <w:adjustRightInd w:val="0"/>
              <w:spacing w:after="0" w:line="266" w:lineRule="exact"/>
              <w:ind w:left="102"/>
              <w:rPr>
                <w:rFonts w:cs="Mangal"/>
                <w:szCs w:val="24"/>
              </w:rPr>
            </w:pPr>
            <w:r w:rsidRPr="00763F15">
              <w:rPr>
                <w:position w:val="1"/>
              </w:rPr>
              <w:t>Ot</w:t>
            </w:r>
            <w:r w:rsidRPr="00763F15">
              <w:rPr>
                <w:spacing w:val="-1"/>
                <w:position w:val="1"/>
              </w:rPr>
              <w:t>h</w:t>
            </w:r>
            <w:r w:rsidRPr="00763F15">
              <w:rPr>
                <w:position w:val="1"/>
              </w:rPr>
              <w:t>ers</w:t>
            </w:r>
            <w:r w:rsidRPr="00763F15">
              <w:rPr>
                <w:spacing w:val="1"/>
                <w:position w:val="1"/>
              </w:rPr>
              <w:t xml:space="preserve"> </w:t>
            </w:r>
            <w:r w:rsidRPr="00763F15">
              <w:rPr>
                <w:spacing w:val="-2"/>
                <w:position w:val="1"/>
              </w:rPr>
              <w:t>(</w:t>
            </w:r>
            <w:r w:rsidRPr="00763F15">
              <w:rPr>
                <w:position w:val="1"/>
              </w:rPr>
              <w:t>speci</w:t>
            </w:r>
            <w:r w:rsidRPr="00763F15">
              <w:rPr>
                <w:spacing w:val="-3"/>
                <w:position w:val="1"/>
              </w:rPr>
              <w:t>f</w:t>
            </w:r>
            <w:r w:rsidRPr="00763F15">
              <w:rPr>
                <w:spacing w:val="1"/>
                <w:position w:val="1"/>
              </w:rPr>
              <w:t>y</w:t>
            </w:r>
            <w:r w:rsidRPr="00763F15">
              <w:rPr>
                <w:position w:val="1"/>
              </w:rPr>
              <w:t>)</w:t>
            </w:r>
            <w:r w:rsidRPr="00763F15">
              <w:rPr>
                <w:spacing w:val="-1"/>
                <w:position w:val="1"/>
              </w:rPr>
              <w:t>………</w:t>
            </w:r>
            <w:r w:rsidRPr="00763F15">
              <w:rPr>
                <w:spacing w:val="1"/>
                <w:position w:val="1"/>
              </w:rPr>
              <w:t>…</w:t>
            </w:r>
            <w:r w:rsidRPr="00763F15">
              <w:rPr>
                <w:spacing w:val="-1"/>
                <w:position w:val="1"/>
              </w:rPr>
              <w:t>……</w:t>
            </w:r>
            <w:r w:rsidRPr="00763F15">
              <w:rPr>
                <w:spacing w:val="2"/>
                <w:position w:val="1"/>
              </w:rPr>
              <w:t>…</w:t>
            </w:r>
            <w:r w:rsidRPr="00763F15">
              <w:rPr>
                <w:spacing w:val="-1"/>
                <w:position w:val="1"/>
              </w:rPr>
              <w:t>.</w:t>
            </w:r>
            <w:r w:rsidRPr="00763F15">
              <w:rPr>
                <w:spacing w:val="1"/>
                <w:position w:val="1"/>
              </w:rPr>
              <w:t>…</w:t>
            </w:r>
            <w:r w:rsidRPr="00763F15">
              <w:rPr>
                <w:position w:val="1"/>
              </w:rPr>
              <w:t>..</w:t>
            </w:r>
          </w:p>
        </w:tc>
        <w:tc>
          <w:tcPr>
            <w:tcW w:w="996" w:type="dxa"/>
            <w:tcBorders>
              <w:top w:val="single" w:sz="4" w:space="0" w:color="000000"/>
              <w:left w:val="single" w:sz="4" w:space="0" w:color="000000"/>
              <w:bottom w:val="single" w:sz="4" w:space="0" w:color="000000"/>
              <w:right w:val="single" w:sz="4" w:space="0" w:color="000000"/>
            </w:tcBorders>
          </w:tcPr>
          <w:p w14:paraId="28B34CB7"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0192E3E6"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7B3D92BE"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043378F7"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45B45700"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327A687A"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1D06E31E" w14:textId="77777777" w:rsidR="00BA42B8" w:rsidRPr="00763F15" w:rsidRDefault="00BA42B8" w:rsidP="003D1D1B">
            <w:pPr>
              <w:widowControl w:val="0"/>
              <w:autoSpaceDE w:val="0"/>
              <w:autoSpaceDN w:val="0"/>
              <w:adjustRightInd w:val="0"/>
              <w:spacing w:before="16" w:after="0" w:line="220" w:lineRule="exact"/>
              <w:rPr>
                <w:rFonts w:cs="Mangal"/>
              </w:rPr>
            </w:pPr>
          </w:p>
          <w:p w14:paraId="2C43C4B9"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3</w:t>
            </w:r>
            <w:r w:rsidRPr="00763F15">
              <w:rPr>
                <w:spacing w:val="-2"/>
              </w:rPr>
              <w:t>3</w:t>
            </w:r>
            <w:r w:rsidRPr="00763F15">
              <w:t>0</w:t>
            </w:r>
          </w:p>
        </w:tc>
      </w:tr>
      <w:tr w:rsidR="00BA42B8" w:rsidRPr="00763F15" w14:paraId="721B3F36" w14:textId="77777777" w:rsidTr="003D1D1B">
        <w:trPr>
          <w:trHeight w:hRule="exact" w:val="991"/>
        </w:trPr>
        <w:tc>
          <w:tcPr>
            <w:tcW w:w="536" w:type="dxa"/>
            <w:tcBorders>
              <w:top w:val="single" w:sz="4" w:space="0" w:color="000000"/>
              <w:left w:val="single" w:sz="4" w:space="0" w:color="000000"/>
              <w:bottom w:val="single" w:sz="4" w:space="0" w:color="000000"/>
              <w:right w:val="single" w:sz="4" w:space="0" w:color="000000"/>
            </w:tcBorders>
          </w:tcPr>
          <w:p w14:paraId="04056358" w14:textId="77777777" w:rsidR="00BA42B8" w:rsidRPr="00763F15" w:rsidRDefault="00BA42B8" w:rsidP="003D1D1B">
            <w:pPr>
              <w:widowControl w:val="0"/>
              <w:autoSpaceDE w:val="0"/>
              <w:autoSpaceDN w:val="0"/>
              <w:adjustRightInd w:val="0"/>
              <w:spacing w:after="0" w:line="267" w:lineRule="exact"/>
              <w:ind w:left="102" w:right="-23"/>
              <w:rPr>
                <w:rFonts w:cs="Mangal"/>
                <w:szCs w:val="24"/>
              </w:rPr>
            </w:pPr>
            <w:r w:rsidRPr="00763F15">
              <w:rPr>
                <w:spacing w:val="1"/>
                <w:position w:val="1"/>
              </w:rPr>
              <w:t>3</w:t>
            </w:r>
            <w:r w:rsidRPr="00763F15">
              <w:rPr>
                <w:spacing w:val="-2"/>
                <w:position w:val="1"/>
              </w:rPr>
              <w:t>2</w:t>
            </w:r>
            <w:r w:rsidRPr="00763F15">
              <w:rPr>
                <w:spacing w:val="1"/>
                <w:position w:val="1"/>
              </w:rPr>
              <w:t>9</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5DC0E47C" w14:textId="77777777" w:rsidR="00BA42B8" w:rsidRPr="00763F15" w:rsidRDefault="00BA42B8" w:rsidP="003D1D1B">
            <w:pPr>
              <w:widowControl w:val="0"/>
              <w:autoSpaceDE w:val="0"/>
              <w:autoSpaceDN w:val="0"/>
              <w:adjustRightInd w:val="0"/>
              <w:spacing w:after="0" w:line="238" w:lineRule="auto"/>
              <w:ind w:left="102" w:right="648"/>
              <w:rPr>
                <w:rFonts w:cs="Mangal"/>
                <w:szCs w:val="24"/>
              </w:rPr>
            </w:pPr>
            <w:r w:rsidRPr="00763F15">
              <w:t>Was</w:t>
            </w:r>
            <w:r w:rsidRPr="00763F15">
              <w:rPr>
                <w:spacing w:val="1"/>
              </w:rPr>
              <w:t xml:space="preserve"> </w:t>
            </w:r>
            <w:r w:rsidRPr="00763F15">
              <w:t>th</w:t>
            </w:r>
            <w:r w:rsidRPr="00763F15">
              <w:rPr>
                <w:spacing w:val="-1"/>
              </w:rPr>
              <w:t>i</w:t>
            </w:r>
            <w:r w:rsidRPr="00763F15">
              <w:t>s</w:t>
            </w:r>
            <w:r w:rsidRPr="00763F15">
              <w:rPr>
                <w:spacing w:val="-2"/>
              </w:rPr>
              <w:t xml:space="preserve"> </w:t>
            </w:r>
            <w:r w:rsidRPr="00763F15">
              <w:rPr>
                <w:spacing w:val="-1"/>
              </w:rPr>
              <w:t>m</w:t>
            </w:r>
            <w:r w:rsidRPr="00763F15">
              <w:t>e</w:t>
            </w:r>
            <w:r w:rsidRPr="00763F15">
              <w:rPr>
                <w:spacing w:val="1"/>
              </w:rPr>
              <w:t>t</w:t>
            </w:r>
            <w:r w:rsidRPr="00763F15">
              <w:rPr>
                <w:spacing w:val="-1"/>
              </w:rPr>
              <w:t>h</w:t>
            </w:r>
            <w:r w:rsidRPr="00763F15">
              <w:rPr>
                <w:spacing w:val="1"/>
              </w:rPr>
              <w:t>o</w:t>
            </w:r>
            <w:r w:rsidRPr="00763F15">
              <w:t>d</w:t>
            </w:r>
            <w:r w:rsidRPr="00763F15">
              <w:rPr>
                <w:spacing w:val="-3"/>
              </w:rPr>
              <w:t xml:space="preserve"> </w:t>
            </w:r>
            <w:r w:rsidRPr="00763F15">
              <w:rPr>
                <w:spacing w:val="1"/>
              </w:rPr>
              <w:t>e</w:t>
            </w:r>
            <w:r w:rsidRPr="00763F15">
              <w:rPr>
                <w:spacing w:val="-1"/>
              </w:rPr>
              <w:t>n</w:t>
            </w:r>
            <w:r w:rsidRPr="00763F15">
              <w:rPr>
                <w:spacing w:val="1"/>
              </w:rPr>
              <w:t>o</w:t>
            </w:r>
            <w:r w:rsidRPr="00763F15">
              <w:rPr>
                <w:spacing w:val="-1"/>
              </w:rPr>
              <w:t>ug</w:t>
            </w:r>
            <w:r w:rsidRPr="00763F15">
              <w:t>h</w:t>
            </w:r>
            <w:r w:rsidRPr="00763F15">
              <w:rPr>
                <w:spacing w:val="-1"/>
              </w:rPr>
              <w:t xml:space="preserve"> </w:t>
            </w:r>
            <w:r w:rsidRPr="00763F15">
              <w:rPr>
                <w:spacing w:val="-2"/>
              </w:rPr>
              <w:t>t</w:t>
            </w:r>
            <w:r w:rsidRPr="00763F15">
              <w:t xml:space="preserve">o </w:t>
            </w:r>
            <w:r w:rsidRPr="00763F15">
              <w:rPr>
                <w:spacing w:val="1"/>
              </w:rPr>
              <w:t>m</w:t>
            </w:r>
            <w:r w:rsidRPr="00763F15">
              <w:t>a</w:t>
            </w:r>
            <w:r w:rsidRPr="00763F15">
              <w:rPr>
                <w:spacing w:val="-1"/>
              </w:rPr>
              <w:t>n</w:t>
            </w:r>
            <w:r w:rsidRPr="00763F15">
              <w:t>a</w:t>
            </w:r>
            <w:r w:rsidRPr="00763F15">
              <w:rPr>
                <w:spacing w:val="-1"/>
              </w:rPr>
              <w:t>g</w:t>
            </w:r>
            <w:r w:rsidRPr="00763F15">
              <w:t>e</w:t>
            </w:r>
            <w:r w:rsidRPr="00763F15">
              <w:rPr>
                <w:spacing w:val="-1"/>
              </w:rPr>
              <w:t xml:space="preserve"> </w:t>
            </w:r>
            <w:r w:rsidRPr="00763F15">
              <w:rPr>
                <w:spacing w:val="1"/>
              </w:rPr>
              <w:t>yo</w:t>
            </w:r>
            <w:r w:rsidRPr="00763F15">
              <w:rPr>
                <w:spacing w:val="-1"/>
              </w:rPr>
              <w:t>u</w:t>
            </w:r>
            <w:r w:rsidRPr="00763F15">
              <w:t>r</w:t>
            </w:r>
            <w:r w:rsidRPr="00763F15">
              <w:rPr>
                <w:spacing w:val="-2"/>
              </w:rPr>
              <w:t xml:space="preserve"> </w:t>
            </w:r>
            <w:r w:rsidRPr="00763F15">
              <w:t>pa</w:t>
            </w:r>
            <w:r w:rsidRPr="00763F15">
              <w:rPr>
                <w:spacing w:val="-1"/>
              </w:rPr>
              <w:t>in</w:t>
            </w:r>
            <w:r w:rsidRPr="00763F15">
              <w:t>?</w:t>
            </w:r>
          </w:p>
        </w:tc>
        <w:tc>
          <w:tcPr>
            <w:tcW w:w="4203" w:type="dxa"/>
            <w:tcBorders>
              <w:top w:val="single" w:sz="4" w:space="0" w:color="000000"/>
              <w:left w:val="single" w:sz="4" w:space="0" w:color="000000"/>
              <w:bottom w:val="single" w:sz="4" w:space="0" w:color="000000"/>
              <w:right w:val="single" w:sz="4" w:space="0" w:color="000000"/>
            </w:tcBorders>
          </w:tcPr>
          <w:p w14:paraId="4C0A47C1" w14:textId="77777777" w:rsidR="00BA42B8" w:rsidRPr="00763F15" w:rsidRDefault="00BA42B8" w:rsidP="003D1D1B">
            <w:pPr>
              <w:widowControl w:val="0"/>
              <w:autoSpaceDE w:val="0"/>
              <w:autoSpaceDN w:val="0"/>
              <w:adjustRightInd w:val="0"/>
              <w:spacing w:after="0" w:line="267" w:lineRule="exact"/>
              <w:ind w:left="102"/>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5"/>
                <w:position w:val="1"/>
              </w:rPr>
              <w:t xml:space="preserve"> </w:t>
            </w:r>
            <w:r w:rsidRPr="00763F15">
              <w:rPr>
                <w:position w:val="1"/>
              </w:rPr>
              <w:t>1</w:t>
            </w:r>
          </w:p>
          <w:p w14:paraId="416FA7BB" w14:textId="77777777" w:rsidR="00BA42B8" w:rsidRPr="00763F15" w:rsidRDefault="00BA42B8" w:rsidP="003D1D1B">
            <w:pPr>
              <w:widowControl w:val="0"/>
              <w:autoSpaceDE w:val="0"/>
              <w:autoSpaceDN w:val="0"/>
              <w:adjustRightInd w:val="0"/>
              <w:spacing w:after="0" w:line="266" w:lineRule="exact"/>
              <w:ind w:left="102"/>
              <w:rPr>
                <w:rFonts w:cs="Mangal"/>
                <w:szCs w:val="24"/>
              </w:rPr>
            </w:pPr>
            <w:r w:rsidRPr="00763F15">
              <w:rPr>
                <w:spacing w:val="-1"/>
                <w:position w:val="1"/>
              </w:rPr>
              <w:t>N</w:t>
            </w:r>
            <w:r w:rsidRPr="00763F15">
              <w:rPr>
                <w:spacing w:val="1"/>
                <w:position w:val="1"/>
              </w:rPr>
              <w:t>o</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6"/>
                <w:position w:val="1"/>
              </w:rPr>
              <w:t xml:space="preserve"> </w:t>
            </w:r>
            <w:r w:rsidRPr="00763F15">
              <w:rPr>
                <w:position w:val="1"/>
              </w:rPr>
              <w:t>2</w:t>
            </w:r>
          </w:p>
        </w:tc>
        <w:tc>
          <w:tcPr>
            <w:tcW w:w="996" w:type="dxa"/>
            <w:tcBorders>
              <w:top w:val="single" w:sz="4" w:space="0" w:color="000000"/>
              <w:left w:val="single" w:sz="4" w:space="0" w:color="000000"/>
              <w:bottom w:val="single" w:sz="4" w:space="0" w:color="000000"/>
              <w:right w:val="single" w:sz="4" w:space="0" w:color="000000"/>
            </w:tcBorders>
          </w:tcPr>
          <w:p w14:paraId="73828AFF"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69FB79DB" w14:textId="77777777" w:rsidTr="003D1D1B">
        <w:trPr>
          <w:trHeight w:hRule="exact" w:val="817"/>
        </w:trPr>
        <w:tc>
          <w:tcPr>
            <w:tcW w:w="536" w:type="dxa"/>
            <w:tcBorders>
              <w:top w:val="single" w:sz="4" w:space="0" w:color="000000"/>
              <w:left w:val="single" w:sz="4" w:space="0" w:color="000000"/>
              <w:bottom w:val="single" w:sz="4" w:space="0" w:color="000000"/>
              <w:right w:val="single" w:sz="4" w:space="0" w:color="000000"/>
            </w:tcBorders>
          </w:tcPr>
          <w:p w14:paraId="1A54EE16"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3</w:t>
            </w:r>
            <w:r w:rsidRPr="00763F15">
              <w:rPr>
                <w:spacing w:val="1"/>
                <w:position w:val="1"/>
              </w:rPr>
              <w:t>0</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473E7205"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As</w:t>
            </w:r>
            <w:r w:rsidRPr="00763F15">
              <w:rPr>
                <w:spacing w:val="-1"/>
                <w:position w:val="1"/>
              </w:rPr>
              <w:t>id</w:t>
            </w:r>
            <w:r w:rsidRPr="00763F15">
              <w:rPr>
                <w:position w:val="1"/>
              </w:rPr>
              <w:t>e</w:t>
            </w:r>
            <w:r w:rsidRPr="00763F15">
              <w:rPr>
                <w:spacing w:val="1"/>
                <w:position w:val="1"/>
              </w:rPr>
              <w:t xml:space="preserve"> </w:t>
            </w:r>
            <w:r w:rsidRPr="00763F15">
              <w:rPr>
                <w:position w:val="1"/>
              </w:rPr>
              <w:t>fr</w:t>
            </w:r>
            <w:r w:rsidRPr="00763F15">
              <w:rPr>
                <w:spacing w:val="-2"/>
                <w:position w:val="1"/>
              </w:rPr>
              <w:t>o</w:t>
            </w:r>
            <w:r w:rsidRPr="00763F15">
              <w:rPr>
                <w:position w:val="1"/>
              </w:rPr>
              <w:t>m</w:t>
            </w:r>
            <w:r w:rsidRPr="00763F15">
              <w:rPr>
                <w:spacing w:val="-1"/>
                <w:position w:val="1"/>
              </w:rPr>
              <w:t xml:space="preserve"> </w:t>
            </w:r>
            <w:r w:rsidRPr="00763F15">
              <w:rPr>
                <w:spacing w:val="1"/>
                <w:position w:val="1"/>
              </w:rPr>
              <w:t>yo</w:t>
            </w:r>
            <w:r w:rsidRPr="00763F15">
              <w:rPr>
                <w:spacing w:val="-1"/>
                <w:position w:val="1"/>
              </w:rPr>
              <w:t>u</w:t>
            </w:r>
            <w:r w:rsidRPr="00763F15">
              <w:rPr>
                <w:position w:val="1"/>
              </w:rPr>
              <w:t>r</w:t>
            </w:r>
            <w:r w:rsidRPr="00763F15">
              <w:rPr>
                <w:spacing w:val="-2"/>
                <w:position w:val="1"/>
              </w:rPr>
              <w:t xml:space="preserve"> </w:t>
            </w:r>
            <w:r w:rsidRPr="00763F15">
              <w:rPr>
                <w:spacing w:val="-1"/>
                <w:position w:val="1"/>
              </w:rPr>
              <w:t>o</w:t>
            </w:r>
            <w:r w:rsidRPr="00763F15">
              <w:rPr>
                <w:position w:val="1"/>
              </w:rPr>
              <w:t>wn h</w:t>
            </w:r>
            <w:r w:rsidRPr="00763F15">
              <w:rPr>
                <w:spacing w:val="1"/>
                <w:position w:val="1"/>
              </w:rPr>
              <w:t>o</w:t>
            </w:r>
            <w:r w:rsidRPr="00763F15">
              <w:rPr>
                <w:spacing w:val="-1"/>
                <w:position w:val="1"/>
              </w:rPr>
              <w:t>u</w:t>
            </w:r>
            <w:r w:rsidRPr="00763F15">
              <w:rPr>
                <w:spacing w:val="-2"/>
                <w:position w:val="1"/>
              </w:rPr>
              <w:t>s</w:t>
            </w:r>
            <w:r w:rsidRPr="00763F15">
              <w:rPr>
                <w:position w:val="1"/>
              </w:rPr>
              <w:t>e</w:t>
            </w:r>
            <w:r w:rsidRPr="00763F15">
              <w:rPr>
                <w:spacing w:val="-1"/>
                <w:position w:val="1"/>
              </w:rPr>
              <w:t>w</w:t>
            </w:r>
            <w:r w:rsidRPr="00763F15">
              <w:rPr>
                <w:spacing w:val="1"/>
                <w:position w:val="1"/>
              </w:rPr>
              <w:t>o</w:t>
            </w:r>
            <w:r w:rsidRPr="00763F15">
              <w:rPr>
                <w:position w:val="1"/>
              </w:rPr>
              <w:t>rk,</w:t>
            </w:r>
          </w:p>
          <w:p w14:paraId="41A91437" w14:textId="77777777" w:rsidR="00BA42B8" w:rsidRPr="00763F15" w:rsidRDefault="00BA42B8" w:rsidP="003D1D1B">
            <w:pPr>
              <w:widowControl w:val="0"/>
              <w:autoSpaceDE w:val="0"/>
              <w:autoSpaceDN w:val="0"/>
              <w:adjustRightInd w:val="0"/>
              <w:spacing w:before="1" w:after="0" w:line="240" w:lineRule="auto"/>
              <w:ind w:left="102" w:right="381"/>
              <w:rPr>
                <w:rFonts w:cs="Mangal"/>
                <w:szCs w:val="24"/>
              </w:rPr>
            </w:pPr>
            <w:proofErr w:type="gramStart"/>
            <w:r w:rsidRPr="00763F15">
              <w:rPr>
                <w:spacing w:val="-1"/>
              </w:rPr>
              <w:t>h</w:t>
            </w:r>
            <w:r w:rsidRPr="00763F15">
              <w:t>a</w:t>
            </w:r>
            <w:r w:rsidRPr="00763F15">
              <w:rPr>
                <w:spacing w:val="1"/>
              </w:rPr>
              <w:t>v</w:t>
            </w:r>
            <w:r w:rsidRPr="00763F15">
              <w:t>e</w:t>
            </w:r>
            <w:proofErr w:type="gramEnd"/>
            <w:r w:rsidRPr="00763F15">
              <w:rPr>
                <w:spacing w:val="-1"/>
              </w:rPr>
              <w:t xml:space="preserve"> </w:t>
            </w:r>
            <w:r w:rsidRPr="00763F15">
              <w:rPr>
                <w:spacing w:val="1"/>
              </w:rPr>
              <w:t>yo</w:t>
            </w:r>
            <w:r w:rsidRPr="00763F15">
              <w:t>u</w:t>
            </w:r>
            <w:r w:rsidRPr="00763F15">
              <w:rPr>
                <w:spacing w:val="-1"/>
              </w:rPr>
              <w:t xml:space="preserve"> </w:t>
            </w:r>
            <w:r w:rsidRPr="00763F15">
              <w:rPr>
                <w:spacing w:val="-3"/>
              </w:rPr>
              <w:t>d</w:t>
            </w:r>
            <w:r w:rsidRPr="00763F15">
              <w:rPr>
                <w:spacing w:val="1"/>
              </w:rPr>
              <w:t>o</w:t>
            </w:r>
            <w:r w:rsidRPr="00763F15">
              <w:rPr>
                <w:spacing w:val="-1"/>
              </w:rPr>
              <w:t>n</w:t>
            </w:r>
            <w:r w:rsidRPr="00763F15">
              <w:t>e</w:t>
            </w:r>
            <w:r w:rsidRPr="00763F15">
              <w:rPr>
                <w:spacing w:val="-1"/>
              </w:rPr>
              <w:t xml:space="preserve"> </w:t>
            </w:r>
            <w:r w:rsidRPr="00763F15">
              <w:t>a</w:t>
            </w:r>
            <w:r w:rsidRPr="00763F15">
              <w:rPr>
                <w:spacing w:val="-1"/>
              </w:rPr>
              <w:t>n</w:t>
            </w:r>
            <w:r w:rsidRPr="00763F15">
              <w:t>y</w:t>
            </w:r>
            <w:r w:rsidRPr="00763F15">
              <w:rPr>
                <w:spacing w:val="-1"/>
              </w:rPr>
              <w:t xml:space="preserve"> </w:t>
            </w:r>
            <w:r w:rsidRPr="00763F15">
              <w:t>w</w:t>
            </w:r>
            <w:r w:rsidRPr="00763F15">
              <w:rPr>
                <w:spacing w:val="2"/>
              </w:rPr>
              <w:t>o</w:t>
            </w:r>
            <w:r w:rsidRPr="00763F15">
              <w:rPr>
                <w:spacing w:val="-3"/>
              </w:rPr>
              <w:t>r</w:t>
            </w:r>
            <w:r w:rsidRPr="00763F15">
              <w:t>k</w:t>
            </w:r>
            <w:r w:rsidRPr="00763F15">
              <w:rPr>
                <w:spacing w:val="1"/>
              </w:rPr>
              <w:t xml:space="preserve"> </w:t>
            </w:r>
            <w:r w:rsidRPr="00763F15">
              <w:t>in</w:t>
            </w:r>
            <w:r w:rsidRPr="00763F15">
              <w:rPr>
                <w:spacing w:val="-3"/>
              </w:rPr>
              <w:t xml:space="preserve"> </w:t>
            </w:r>
            <w:r w:rsidRPr="00763F15">
              <w:t>the last</w:t>
            </w:r>
            <w:r w:rsidRPr="00763F15">
              <w:rPr>
                <w:spacing w:val="-2"/>
              </w:rPr>
              <w:t xml:space="preserve"> </w:t>
            </w:r>
            <w:r w:rsidRPr="00763F15">
              <w:rPr>
                <w:spacing w:val="1"/>
              </w:rPr>
              <w:t>mo</w:t>
            </w:r>
            <w:r w:rsidRPr="00763F15">
              <w:rPr>
                <w:spacing w:val="-1"/>
              </w:rPr>
              <w:t>n</w:t>
            </w:r>
            <w:r w:rsidRPr="00763F15">
              <w:t>t</w:t>
            </w:r>
            <w:r w:rsidRPr="00763F15">
              <w:rPr>
                <w:spacing w:val="-3"/>
              </w:rPr>
              <w:t>h</w:t>
            </w:r>
            <w:r w:rsidRPr="00763F15">
              <w:t>?</w:t>
            </w:r>
          </w:p>
        </w:tc>
        <w:tc>
          <w:tcPr>
            <w:tcW w:w="4203" w:type="dxa"/>
            <w:tcBorders>
              <w:top w:val="single" w:sz="4" w:space="0" w:color="000000"/>
              <w:left w:val="single" w:sz="4" w:space="0" w:color="000000"/>
              <w:bottom w:val="single" w:sz="4" w:space="0" w:color="000000"/>
              <w:right w:val="single" w:sz="4" w:space="0" w:color="000000"/>
            </w:tcBorders>
          </w:tcPr>
          <w:p w14:paraId="0E795920"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5"/>
                <w:position w:val="1"/>
              </w:rPr>
              <w:t xml:space="preserve"> </w:t>
            </w:r>
            <w:r w:rsidRPr="00763F15">
              <w:rPr>
                <w:position w:val="1"/>
              </w:rPr>
              <w:t>1</w:t>
            </w:r>
          </w:p>
          <w:p w14:paraId="605CDD9D" w14:textId="77777777" w:rsidR="00BA42B8" w:rsidRPr="00763F15" w:rsidRDefault="00BA42B8" w:rsidP="003D1D1B">
            <w:pPr>
              <w:widowControl w:val="0"/>
              <w:autoSpaceDE w:val="0"/>
              <w:autoSpaceDN w:val="0"/>
              <w:adjustRightInd w:val="0"/>
              <w:spacing w:before="1" w:after="0" w:line="240" w:lineRule="auto"/>
              <w:ind w:left="102"/>
              <w:rPr>
                <w:rFonts w:cs="Mangal"/>
                <w:szCs w:val="24"/>
              </w:rPr>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6"/>
              </w:rPr>
              <w:t xml:space="preserve"> </w:t>
            </w:r>
            <w:r w:rsidRPr="00763F15">
              <w:rPr>
                <w:spacing w:val="1"/>
              </w:rPr>
              <w:t>2</w:t>
            </w:r>
            <w:r w:rsidRPr="00763F15">
              <w:rPr>
                <w:rFonts w:cs="Wingdings"/>
              </w:rPr>
              <w:t></w:t>
            </w:r>
          </w:p>
        </w:tc>
        <w:tc>
          <w:tcPr>
            <w:tcW w:w="996" w:type="dxa"/>
            <w:tcBorders>
              <w:top w:val="single" w:sz="4" w:space="0" w:color="000000"/>
              <w:left w:val="single" w:sz="4" w:space="0" w:color="000000"/>
              <w:bottom w:val="single" w:sz="4" w:space="0" w:color="000000"/>
              <w:right w:val="single" w:sz="4" w:space="0" w:color="000000"/>
            </w:tcBorders>
          </w:tcPr>
          <w:p w14:paraId="65AECAB1" w14:textId="77777777" w:rsidR="00BA42B8" w:rsidRPr="00763F15" w:rsidRDefault="00BA42B8" w:rsidP="003D1D1B">
            <w:pPr>
              <w:widowControl w:val="0"/>
              <w:autoSpaceDE w:val="0"/>
              <w:autoSpaceDN w:val="0"/>
              <w:adjustRightInd w:val="0"/>
              <w:spacing w:before="5" w:after="0" w:line="260" w:lineRule="exact"/>
              <w:rPr>
                <w:rFonts w:cs="Mangal"/>
                <w:sz w:val="26"/>
                <w:szCs w:val="26"/>
              </w:rPr>
            </w:pPr>
          </w:p>
          <w:p w14:paraId="7DA2CF66"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3</w:t>
            </w:r>
            <w:r w:rsidRPr="00763F15">
              <w:rPr>
                <w:spacing w:val="-2"/>
              </w:rPr>
              <w:t>3</w:t>
            </w:r>
            <w:r w:rsidRPr="00763F15">
              <w:t>3</w:t>
            </w:r>
          </w:p>
        </w:tc>
      </w:tr>
      <w:tr w:rsidR="00BA42B8" w:rsidRPr="00763F15" w14:paraId="0396DE61" w14:textId="77777777" w:rsidTr="003D1D1B">
        <w:trPr>
          <w:trHeight w:hRule="exact" w:val="1082"/>
        </w:trPr>
        <w:tc>
          <w:tcPr>
            <w:tcW w:w="536" w:type="dxa"/>
            <w:tcBorders>
              <w:top w:val="single" w:sz="4" w:space="0" w:color="000000"/>
              <w:left w:val="single" w:sz="4" w:space="0" w:color="000000"/>
              <w:bottom w:val="single" w:sz="4" w:space="0" w:color="000000"/>
              <w:right w:val="single" w:sz="4" w:space="0" w:color="000000"/>
            </w:tcBorders>
          </w:tcPr>
          <w:p w14:paraId="6F7EC5DC"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3</w:t>
            </w:r>
            <w:r w:rsidRPr="00763F15">
              <w:rPr>
                <w:spacing w:val="1"/>
                <w:position w:val="1"/>
              </w:rPr>
              <w:t>1</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6D797A10"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D</w:t>
            </w:r>
            <w:r w:rsidRPr="00763F15">
              <w:rPr>
                <w:spacing w:val="-1"/>
                <w:position w:val="1"/>
              </w:rPr>
              <w:t>u</w:t>
            </w:r>
            <w:r w:rsidRPr="00763F15">
              <w:rPr>
                <w:position w:val="1"/>
              </w:rPr>
              <w:t>e</w:t>
            </w:r>
            <w:r w:rsidRPr="00763F15">
              <w:rPr>
                <w:spacing w:val="1"/>
                <w:position w:val="1"/>
              </w:rPr>
              <w:t xml:space="preserve"> </w:t>
            </w:r>
            <w:r w:rsidRPr="00763F15">
              <w:rPr>
                <w:spacing w:val="-2"/>
                <w:position w:val="1"/>
              </w:rPr>
              <w:t>t</w:t>
            </w:r>
            <w:r w:rsidRPr="00763F15">
              <w:rPr>
                <w:position w:val="1"/>
              </w:rPr>
              <w:t>o</w:t>
            </w:r>
            <w:r w:rsidRPr="00763F15">
              <w:rPr>
                <w:spacing w:val="-1"/>
                <w:position w:val="1"/>
              </w:rPr>
              <w:t xml:space="preserve"> </w:t>
            </w:r>
            <w:r w:rsidRPr="00763F15">
              <w:rPr>
                <w:spacing w:val="1"/>
                <w:position w:val="1"/>
              </w:rPr>
              <w:t>yo</w:t>
            </w:r>
            <w:r w:rsidRPr="00763F15">
              <w:rPr>
                <w:spacing w:val="-1"/>
                <w:position w:val="1"/>
              </w:rPr>
              <w:t>u</w:t>
            </w:r>
            <w:r w:rsidRPr="00763F15">
              <w:rPr>
                <w:position w:val="1"/>
              </w:rPr>
              <w:t>r</w:t>
            </w:r>
            <w:r w:rsidRPr="00763F15">
              <w:rPr>
                <w:spacing w:val="-2"/>
                <w:position w:val="1"/>
              </w:rPr>
              <w:t xml:space="preserve"> </w:t>
            </w:r>
            <w:r w:rsidRPr="00763F15">
              <w:rPr>
                <w:spacing w:val="-1"/>
                <w:position w:val="1"/>
              </w:rPr>
              <w:t>m</w:t>
            </w:r>
            <w:r w:rsidRPr="00763F15">
              <w:rPr>
                <w:position w:val="1"/>
              </w:rPr>
              <w:t>enstr</w:t>
            </w:r>
            <w:r w:rsidRPr="00763F15">
              <w:rPr>
                <w:spacing w:val="-1"/>
                <w:position w:val="1"/>
              </w:rPr>
              <w:t>u</w:t>
            </w:r>
            <w:r w:rsidRPr="00763F15">
              <w:rPr>
                <w:position w:val="1"/>
              </w:rPr>
              <w:t xml:space="preserve">al </w:t>
            </w:r>
            <w:r w:rsidRPr="00763F15">
              <w:rPr>
                <w:spacing w:val="-1"/>
                <w:position w:val="1"/>
              </w:rPr>
              <w:t>p</w:t>
            </w:r>
            <w:r w:rsidRPr="00763F15">
              <w:rPr>
                <w:spacing w:val="-2"/>
                <w:position w:val="1"/>
              </w:rPr>
              <w:t>e</w:t>
            </w:r>
            <w:r w:rsidRPr="00763F15">
              <w:rPr>
                <w:position w:val="1"/>
              </w:rPr>
              <w:t>riod,</w:t>
            </w:r>
          </w:p>
          <w:p w14:paraId="684C9C70" w14:textId="77777777" w:rsidR="00BA42B8" w:rsidRPr="00763F15" w:rsidRDefault="00BA42B8" w:rsidP="003D1D1B">
            <w:pPr>
              <w:widowControl w:val="0"/>
              <w:autoSpaceDE w:val="0"/>
              <w:autoSpaceDN w:val="0"/>
              <w:adjustRightInd w:val="0"/>
              <w:spacing w:after="0" w:line="240" w:lineRule="auto"/>
              <w:ind w:left="102" w:right="253"/>
              <w:rPr>
                <w:rFonts w:cs="Mangal"/>
                <w:szCs w:val="24"/>
              </w:rPr>
            </w:pPr>
            <w:proofErr w:type="gramStart"/>
            <w:r w:rsidRPr="00763F15">
              <w:t>w</w:t>
            </w:r>
            <w:r w:rsidRPr="00763F15">
              <w:rPr>
                <w:spacing w:val="1"/>
              </w:rPr>
              <w:t>e</w:t>
            </w:r>
            <w:r w:rsidRPr="00763F15">
              <w:t>re</w:t>
            </w:r>
            <w:proofErr w:type="gramEnd"/>
            <w:r w:rsidRPr="00763F15">
              <w:rPr>
                <w:spacing w:val="-2"/>
              </w:rPr>
              <w:t xml:space="preserve"> </w:t>
            </w:r>
            <w:r w:rsidRPr="00763F15">
              <w:rPr>
                <w:spacing w:val="1"/>
              </w:rPr>
              <w:t>t</w:t>
            </w:r>
            <w:r w:rsidRPr="00763F15">
              <w:rPr>
                <w:spacing w:val="-1"/>
              </w:rPr>
              <w:t>h</w:t>
            </w:r>
            <w:r w:rsidRPr="00763F15">
              <w:t>ere</w:t>
            </w:r>
            <w:r w:rsidRPr="00763F15">
              <w:rPr>
                <w:spacing w:val="-1"/>
              </w:rPr>
              <w:t xml:space="preserve"> </w:t>
            </w:r>
            <w:r w:rsidRPr="00763F15">
              <w:t>any</w:t>
            </w:r>
            <w:r w:rsidRPr="00763F15">
              <w:rPr>
                <w:spacing w:val="-1"/>
              </w:rPr>
              <w:t xml:space="preserve"> </w:t>
            </w:r>
            <w:r w:rsidRPr="00763F15">
              <w:rPr>
                <w:spacing w:val="-2"/>
              </w:rPr>
              <w:t>w</w:t>
            </w:r>
            <w:r w:rsidRPr="00763F15">
              <w:rPr>
                <w:spacing w:val="1"/>
              </w:rPr>
              <w:t>o</w:t>
            </w:r>
            <w:r w:rsidRPr="00763F15">
              <w:t>rk d</w:t>
            </w:r>
            <w:r w:rsidRPr="00763F15">
              <w:rPr>
                <w:spacing w:val="-3"/>
              </w:rPr>
              <w:t>a</w:t>
            </w:r>
            <w:r w:rsidRPr="00763F15">
              <w:rPr>
                <w:spacing w:val="1"/>
              </w:rPr>
              <w:t>y</w:t>
            </w:r>
            <w:r w:rsidRPr="00763F15">
              <w:t xml:space="preserve">s </w:t>
            </w:r>
            <w:r w:rsidRPr="00763F15">
              <w:rPr>
                <w:spacing w:val="-2"/>
              </w:rPr>
              <w:t>i</w:t>
            </w:r>
            <w:r w:rsidRPr="00763F15">
              <w:t>n</w:t>
            </w:r>
            <w:r w:rsidRPr="00763F15">
              <w:rPr>
                <w:spacing w:val="-1"/>
              </w:rPr>
              <w:t xml:space="preserve"> </w:t>
            </w:r>
            <w:r w:rsidRPr="00763F15">
              <w:rPr>
                <w:spacing w:val="1"/>
              </w:rPr>
              <w:t>t</w:t>
            </w:r>
            <w:r w:rsidRPr="00763F15">
              <w:rPr>
                <w:spacing w:val="-1"/>
              </w:rPr>
              <w:t>h</w:t>
            </w:r>
            <w:r w:rsidRPr="00763F15">
              <w:t>e last</w:t>
            </w:r>
            <w:r w:rsidRPr="00763F15">
              <w:rPr>
                <w:spacing w:val="-2"/>
              </w:rPr>
              <w:t xml:space="preserve"> </w:t>
            </w:r>
            <w:r w:rsidRPr="00763F15">
              <w:rPr>
                <w:spacing w:val="1"/>
              </w:rPr>
              <w:t>mo</w:t>
            </w:r>
            <w:r w:rsidRPr="00763F15">
              <w:rPr>
                <w:spacing w:val="-1"/>
              </w:rPr>
              <w:t>n</w:t>
            </w:r>
            <w:r w:rsidRPr="00763F15">
              <w:t>th</w:t>
            </w:r>
            <w:r w:rsidRPr="00763F15">
              <w:rPr>
                <w:spacing w:val="-2"/>
              </w:rPr>
              <w:t xml:space="preserve"> </w:t>
            </w:r>
            <w:r w:rsidRPr="00763F15">
              <w:t>that</w:t>
            </w:r>
            <w:r w:rsidRPr="00763F15">
              <w:rPr>
                <w:spacing w:val="-2"/>
              </w:rPr>
              <w:t xml:space="preserve"> </w:t>
            </w:r>
            <w:r w:rsidRPr="00763F15">
              <w:rPr>
                <w:spacing w:val="1"/>
              </w:rPr>
              <w:t>yo</w:t>
            </w:r>
            <w:r w:rsidRPr="00763F15">
              <w:t>u</w:t>
            </w:r>
            <w:r w:rsidRPr="00763F15">
              <w:rPr>
                <w:spacing w:val="-1"/>
              </w:rPr>
              <w:t xml:space="preserve"> </w:t>
            </w:r>
            <w:r w:rsidRPr="00763F15">
              <w:t>did</w:t>
            </w:r>
            <w:r w:rsidRPr="00763F15">
              <w:rPr>
                <w:spacing w:val="-1"/>
              </w:rPr>
              <w:t xml:space="preserve"> </w:t>
            </w:r>
            <w:r w:rsidRPr="00763F15">
              <w:rPr>
                <w:spacing w:val="-3"/>
              </w:rPr>
              <w:t>n</w:t>
            </w:r>
            <w:r w:rsidRPr="00763F15">
              <w:rPr>
                <w:spacing w:val="1"/>
              </w:rPr>
              <w:t>o</w:t>
            </w:r>
            <w:r w:rsidRPr="00763F15">
              <w:t>t atten</w:t>
            </w:r>
            <w:r w:rsidRPr="00763F15">
              <w:rPr>
                <w:spacing w:val="-1"/>
              </w:rPr>
              <w:t>d</w:t>
            </w:r>
            <w:r w:rsidRPr="00763F15">
              <w:t>?</w:t>
            </w:r>
          </w:p>
        </w:tc>
        <w:tc>
          <w:tcPr>
            <w:tcW w:w="4203" w:type="dxa"/>
            <w:tcBorders>
              <w:top w:val="single" w:sz="4" w:space="0" w:color="000000"/>
              <w:left w:val="single" w:sz="4" w:space="0" w:color="000000"/>
              <w:bottom w:val="single" w:sz="4" w:space="0" w:color="000000"/>
              <w:right w:val="single" w:sz="4" w:space="0" w:color="000000"/>
            </w:tcBorders>
          </w:tcPr>
          <w:p w14:paraId="5E1A72CA"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5"/>
                <w:position w:val="1"/>
              </w:rPr>
              <w:t xml:space="preserve"> </w:t>
            </w:r>
            <w:r w:rsidRPr="00763F15">
              <w:rPr>
                <w:position w:val="1"/>
              </w:rPr>
              <w:t>1</w:t>
            </w:r>
          </w:p>
          <w:p w14:paraId="37B2A41F"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N</w:t>
            </w:r>
            <w:r w:rsidRPr="00763F15">
              <w:rPr>
                <w:spacing w:val="1"/>
              </w:rPr>
              <w:t>o</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6"/>
              </w:rPr>
              <w:t xml:space="preserve"> </w:t>
            </w:r>
            <w:r w:rsidRPr="00763F15">
              <w:t>2</w:t>
            </w:r>
          </w:p>
        </w:tc>
        <w:tc>
          <w:tcPr>
            <w:tcW w:w="996" w:type="dxa"/>
            <w:tcBorders>
              <w:top w:val="single" w:sz="4" w:space="0" w:color="000000"/>
              <w:left w:val="single" w:sz="4" w:space="0" w:color="000000"/>
              <w:bottom w:val="single" w:sz="4" w:space="0" w:color="000000"/>
              <w:right w:val="single" w:sz="4" w:space="0" w:color="000000"/>
            </w:tcBorders>
          </w:tcPr>
          <w:p w14:paraId="5B4F12F3"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0A010DF3" w14:textId="77777777" w:rsidTr="003D1D1B">
        <w:trPr>
          <w:trHeight w:hRule="exact" w:val="4040"/>
        </w:trPr>
        <w:tc>
          <w:tcPr>
            <w:tcW w:w="536" w:type="dxa"/>
            <w:tcBorders>
              <w:top w:val="single" w:sz="4" w:space="0" w:color="000000"/>
              <w:left w:val="single" w:sz="4" w:space="0" w:color="000000"/>
              <w:bottom w:val="single" w:sz="4" w:space="0" w:color="000000"/>
              <w:right w:val="single" w:sz="4" w:space="0" w:color="000000"/>
            </w:tcBorders>
          </w:tcPr>
          <w:p w14:paraId="4DDDEA82" w14:textId="77777777" w:rsidR="00BA42B8" w:rsidRPr="00763F15" w:rsidRDefault="00BA42B8" w:rsidP="003D1D1B">
            <w:pPr>
              <w:widowControl w:val="0"/>
              <w:autoSpaceDE w:val="0"/>
              <w:autoSpaceDN w:val="0"/>
              <w:adjustRightInd w:val="0"/>
              <w:spacing w:after="0" w:line="267" w:lineRule="exact"/>
              <w:ind w:left="102" w:right="-23"/>
              <w:rPr>
                <w:rFonts w:cs="Mangal"/>
                <w:szCs w:val="24"/>
              </w:rPr>
            </w:pPr>
            <w:r w:rsidRPr="00763F15">
              <w:rPr>
                <w:spacing w:val="1"/>
                <w:position w:val="1"/>
              </w:rPr>
              <w:t>3</w:t>
            </w:r>
            <w:r w:rsidRPr="00763F15">
              <w:rPr>
                <w:spacing w:val="-2"/>
                <w:position w:val="1"/>
              </w:rPr>
              <w:t>3</w:t>
            </w:r>
            <w:r w:rsidRPr="00763F15">
              <w:rPr>
                <w:spacing w:val="1"/>
                <w:position w:val="1"/>
              </w:rPr>
              <w:t>2</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557A4AB4" w14:textId="77777777" w:rsidR="00BA42B8" w:rsidRPr="00763F15" w:rsidRDefault="00BA42B8" w:rsidP="003D1D1B">
            <w:pPr>
              <w:widowControl w:val="0"/>
              <w:autoSpaceDE w:val="0"/>
              <w:autoSpaceDN w:val="0"/>
              <w:adjustRightInd w:val="0"/>
              <w:spacing w:after="0" w:line="267" w:lineRule="exact"/>
              <w:ind w:left="102"/>
            </w:pPr>
            <w:r w:rsidRPr="00763F15">
              <w:rPr>
                <w:position w:val="1"/>
              </w:rPr>
              <w:t xml:space="preserve">If </w:t>
            </w:r>
            <w:r w:rsidRPr="00763F15">
              <w:rPr>
                <w:spacing w:val="1"/>
                <w:position w:val="1"/>
              </w:rPr>
              <w:t>yo</w:t>
            </w:r>
            <w:r w:rsidRPr="00763F15">
              <w:rPr>
                <w:position w:val="1"/>
              </w:rPr>
              <w:t>u</w:t>
            </w:r>
            <w:r w:rsidRPr="00763F15">
              <w:rPr>
                <w:spacing w:val="-3"/>
                <w:position w:val="1"/>
              </w:rPr>
              <w:t xml:space="preserve"> </w:t>
            </w:r>
            <w:r w:rsidRPr="00763F15">
              <w:rPr>
                <w:spacing w:val="1"/>
                <w:position w:val="1"/>
              </w:rPr>
              <w:t>m</w:t>
            </w:r>
            <w:r w:rsidRPr="00763F15">
              <w:rPr>
                <w:position w:val="1"/>
              </w:rPr>
              <w:t>is</w:t>
            </w:r>
            <w:r w:rsidRPr="00763F15">
              <w:rPr>
                <w:spacing w:val="-3"/>
                <w:position w:val="1"/>
              </w:rPr>
              <w:t>s</w:t>
            </w:r>
            <w:r w:rsidRPr="00763F15">
              <w:rPr>
                <w:position w:val="1"/>
              </w:rPr>
              <w:t>ed any</w:t>
            </w:r>
            <w:r w:rsidRPr="00763F15">
              <w:rPr>
                <w:spacing w:val="-2"/>
                <w:position w:val="1"/>
              </w:rPr>
              <w:t xml:space="preserve"> </w:t>
            </w:r>
            <w:r w:rsidRPr="00763F15">
              <w:rPr>
                <w:spacing w:val="-1"/>
                <w:position w:val="1"/>
              </w:rPr>
              <w:t>w</w:t>
            </w:r>
            <w:r w:rsidRPr="00763F15">
              <w:rPr>
                <w:spacing w:val="1"/>
                <w:position w:val="1"/>
              </w:rPr>
              <w:t>o</w:t>
            </w:r>
            <w:r w:rsidRPr="00763F15">
              <w:rPr>
                <w:position w:val="1"/>
              </w:rPr>
              <w:t>rk d</w:t>
            </w:r>
            <w:r w:rsidRPr="00763F15">
              <w:rPr>
                <w:spacing w:val="-3"/>
                <w:position w:val="1"/>
              </w:rPr>
              <w:t>a</w:t>
            </w:r>
            <w:r w:rsidRPr="00763F15">
              <w:rPr>
                <w:spacing w:val="-1"/>
                <w:position w:val="1"/>
              </w:rPr>
              <w:t>y</w:t>
            </w:r>
            <w:r w:rsidRPr="00763F15">
              <w:rPr>
                <w:position w:val="1"/>
              </w:rPr>
              <w:t xml:space="preserve">s, </w:t>
            </w:r>
            <w:r w:rsidRPr="00763F15">
              <w:rPr>
                <w:spacing w:val="1"/>
                <w:position w:val="1"/>
              </w:rPr>
              <w:t>w</w:t>
            </w:r>
            <w:r w:rsidRPr="00763F15">
              <w:rPr>
                <w:spacing w:val="-1"/>
                <w:position w:val="1"/>
              </w:rPr>
              <w:t>h</w:t>
            </w:r>
            <w:r w:rsidRPr="00763F15">
              <w:rPr>
                <w:position w:val="1"/>
              </w:rPr>
              <w:t>at</w:t>
            </w:r>
          </w:p>
          <w:p w14:paraId="4F90AE30"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t>w</w:t>
            </w:r>
            <w:r w:rsidRPr="00763F15">
              <w:rPr>
                <w:spacing w:val="1"/>
              </w:rPr>
              <w:t>e</w:t>
            </w:r>
            <w:r w:rsidRPr="00763F15">
              <w:t>re</w:t>
            </w:r>
            <w:proofErr w:type="gramEnd"/>
            <w:r w:rsidRPr="00763F15">
              <w:rPr>
                <w:spacing w:val="-2"/>
              </w:rPr>
              <w:t xml:space="preserve"> </w:t>
            </w:r>
            <w:r w:rsidRPr="00763F15">
              <w:t>all the</w:t>
            </w:r>
            <w:r w:rsidRPr="00763F15">
              <w:rPr>
                <w:spacing w:val="-2"/>
              </w:rPr>
              <w:t xml:space="preserve"> </w:t>
            </w:r>
            <w:r w:rsidRPr="00763F15">
              <w:t>r</w:t>
            </w:r>
            <w:r w:rsidRPr="00763F15">
              <w:rPr>
                <w:spacing w:val="1"/>
              </w:rPr>
              <w:t>e</w:t>
            </w:r>
            <w:r w:rsidRPr="00763F15">
              <w:t>a</w:t>
            </w:r>
            <w:r w:rsidRPr="00763F15">
              <w:rPr>
                <w:spacing w:val="-2"/>
              </w:rPr>
              <w:t>s</w:t>
            </w:r>
            <w:r w:rsidRPr="00763F15">
              <w:rPr>
                <w:spacing w:val="1"/>
              </w:rPr>
              <w:t>o</w:t>
            </w:r>
            <w:r w:rsidRPr="00763F15">
              <w:rPr>
                <w:spacing w:val="-1"/>
              </w:rPr>
              <w:t>n</w:t>
            </w:r>
            <w:r w:rsidRPr="00763F15">
              <w:t>s?</w:t>
            </w:r>
          </w:p>
        </w:tc>
        <w:tc>
          <w:tcPr>
            <w:tcW w:w="4203" w:type="dxa"/>
            <w:tcBorders>
              <w:top w:val="single" w:sz="4" w:space="0" w:color="000000"/>
              <w:left w:val="single" w:sz="4" w:space="0" w:color="000000"/>
              <w:bottom w:val="single" w:sz="4" w:space="0" w:color="000000"/>
              <w:right w:val="single" w:sz="4" w:space="0" w:color="000000"/>
            </w:tcBorders>
          </w:tcPr>
          <w:p w14:paraId="7C773642" w14:textId="77777777" w:rsidR="00BA42B8" w:rsidRPr="00763F15" w:rsidRDefault="00BA42B8" w:rsidP="003D1D1B">
            <w:pPr>
              <w:widowControl w:val="0"/>
              <w:autoSpaceDE w:val="0"/>
              <w:autoSpaceDN w:val="0"/>
              <w:adjustRightInd w:val="0"/>
              <w:spacing w:after="0" w:line="267" w:lineRule="exact"/>
              <w:ind w:left="102"/>
            </w:pPr>
            <w:r w:rsidRPr="00763F15">
              <w:rPr>
                <w:spacing w:val="1"/>
                <w:position w:val="1"/>
              </w:rPr>
              <w:t>P</w:t>
            </w:r>
            <w:r w:rsidRPr="00763F15">
              <w:rPr>
                <w:position w:val="1"/>
              </w:rPr>
              <w:t>ain</w:t>
            </w:r>
            <w:r w:rsidRPr="00763F15">
              <w:rPr>
                <w:spacing w:val="-1"/>
                <w:position w:val="1"/>
              </w:rPr>
              <w:t xml:space="preserve"> </w:t>
            </w:r>
            <w:r w:rsidRPr="00763F15">
              <w:rPr>
                <w:spacing w:val="1"/>
                <w:position w:val="1"/>
              </w:rPr>
              <w:t>(</w:t>
            </w:r>
            <w:r w:rsidRPr="00763F15">
              <w:rPr>
                <w:position w:val="1"/>
              </w:rPr>
              <w:t>a</w:t>
            </w:r>
            <w:r w:rsidRPr="00763F15">
              <w:rPr>
                <w:spacing w:val="-1"/>
                <w:position w:val="1"/>
              </w:rPr>
              <w:t>n</w:t>
            </w:r>
            <w:r w:rsidRPr="00763F15">
              <w:rPr>
                <w:position w:val="1"/>
              </w:rPr>
              <w:t>y</w:t>
            </w:r>
            <w:r w:rsidRPr="00763F15">
              <w:rPr>
                <w:spacing w:val="-1"/>
                <w:position w:val="1"/>
              </w:rPr>
              <w:t xml:space="preserve"> </w:t>
            </w:r>
            <w:r w:rsidRPr="00763F15">
              <w:rPr>
                <w:spacing w:val="1"/>
                <w:position w:val="1"/>
              </w:rPr>
              <w:t>k</w:t>
            </w:r>
            <w:r w:rsidRPr="00763F15">
              <w:rPr>
                <w:position w:val="1"/>
              </w:rPr>
              <w:t>i</w:t>
            </w:r>
            <w:r w:rsidRPr="00763F15">
              <w:rPr>
                <w:spacing w:val="-1"/>
                <w:position w:val="1"/>
              </w:rPr>
              <w:t>nd</w:t>
            </w:r>
            <w:r w:rsidRPr="00763F15">
              <w:rPr>
                <w:position w:val="1"/>
              </w:rPr>
              <w: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36"/>
                <w:position w:val="1"/>
              </w:rPr>
              <w:t xml:space="preserve"> </w:t>
            </w:r>
            <w:r w:rsidRPr="00763F15">
              <w:rPr>
                <w:position w:val="1"/>
              </w:rPr>
              <w:t>1</w:t>
            </w:r>
          </w:p>
          <w:p w14:paraId="0469857B" w14:textId="77777777" w:rsidR="00BA42B8" w:rsidRPr="00763F15" w:rsidRDefault="00BA42B8" w:rsidP="003D1D1B">
            <w:pPr>
              <w:widowControl w:val="0"/>
              <w:autoSpaceDE w:val="0"/>
              <w:autoSpaceDN w:val="0"/>
              <w:adjustRightInd w:val="0"/>
              <w:spacing w:after="0" w:line="240" w:lineRule="auto"/>
              <w:ind w:left="102"/>
            </w:pPr>
            <w:r w:rsidRPr="00763F15">
              <w:t>Tired</w:t>
            </w:r>
            <w:r w:rsidRPr="00763F15">
              <w:rPr>
                <w:spacing w:val="-1"/>
              </w:rPr>
              <w:t>n</w:t>
            </w:r>
            <w:r w:rsidRPr="00763F15">
              <w:t>ess</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8"/>
              </w:rPr>
              <w:t xml:space="preserve"> </w:t>
            </w:r>
            <w:r w:rsidRPr="00763F15">
              <w:t>2</w:t>
            </w:r>
          </w:p>
          <w:p w14:paraId="5F326AC4" w14:textId="77777777" w:rsidR="00BA42B8" w:rsidRPr="00763F15" w:rsidRDefault="00BA42B8" w:rsidP="003D1D1B">
            <w:pPr>
              <w:widowControl w:val="0"/>
              <w:autoSpaceDE w:val="0"/>
              <w:autoSpaceDN w:val="0"/>
              <w:adjustRightInd w:val="0"/>
              <w:spacing w:before="54" w:after="0" w:line="174" w:lineRule="auto"/>
              <w:ind w:left="102" w:right="494"/>
            </w:pPr>
            <w:r w:rsidRPr="00763F15">
              <w:t>F</w:t>
            </w:r>
            <w:r w:rsidRPr="00763F15">
              <w:rPr>
                <w:spacing w:val="-1"/>
              </w:rPr>
              <w:t>a</w:t>
            </w:r>
            <w:r w:rsidRPr="00763F15">
              <w:rPr>
                <w:spacing w:val="1"/>
              </w:rPr>
              <w:t>m</w:t>
            </w:r>
            <w:r w:rsidRPr="00763F15">
              <w:t>ily</w:t>
            </w:r>
            <w:r w:rsidRPr="00763F15">
              <w:rPr>
                <w:spacing w:val="-1"/>
              </w:rPr>
              <w:t xml:space="preserve"> </w:t>
            </w:r>
            <w:r w:rsidRPr="00763F15">
              <w:t>a</w:t>
            </w:r>
            <w:r w:rsidRPr="00763F15">
              <w:rPr>
                <w:spacing w:val="-1"/>
              </w:rPr>
              <w:t>d</w:t>
            </w:r>
            <w:r w:rsidRPr="00763F15">
              <w:rPr>
                <w:spacing w:val="1"/>
              </w:rPr>
              <w:t>v</w:t>
            </w:r>
            <w:r w:rsidRPr="00763F15">
              <w:t>ise</w:t>
            </w:r>
            <w:r w:rsidRPr="00763F15">
              <w:rPr>
                <w:spacing w:val="-2"/>
              </w:rPr>
              <w:t xml:space="preserve"> </w:t>
            </w:r>
            <w:r w:rsidRPr="00763F15">
              <w:t>n</w:t>
            </w:r>
            <w:r w:rsidRPr="00763F15">
              <w:rPr>
                <w:spacing w:val="-1"/>
              </w:rPr>
              <w:t>o</w:t>
            </w:r>
            <w:r w:rsidRPr="00763F15">
              <w:t>t</w:t>
            </w:r>
            <w:r w:rsidRPr="00763F15">
              <w:rPr>
                <w:spacing w:val="1"/>
              </w:rPr>
              <w:t xml:space="preserve"> </w:t>
            </w:r>
            <w:r w:rsidRPr="00763F15">
              <w:rPr>
                <w:spacing w:val="-2"/>
              </w:rPr>
              <w:t>t</w:t>
            </w:r>
            <w:r w:rsidRPr="00763F15">
              <w:t>o</w:t>
            </w:r>
            <w:r w:rsidRPr="00763F15">
              <w:rPr>
                <w:spacing w:val="1"/>
              </w:rPr>
              <w:t xml:space="preserve"> </w:t>
            </w:r>
            <w:r w:rsidRPr="00763F15">
              <w:rPr>
                <w:spacing w:val="-3"/>
              </w:rPr>
              <w:t>g</w:t>
            </w:r>
            <w:r w:rsidRPr="00763F15">
              <w:t>o</w:t>
            </w:r>
            <w:r w:rsidRPr="00763F15">
              <w:rPr>
                <w:spacing w:val="1"/>
              </w:rPr>
              <w:t xml:space="preserve"> o</w:t>
            </w:r>
            <w:r w:rsidRPr="00763F15">
              <w:t>r</w:t>
            </w:r>
            <w:r w:rsidRPr="00763F15">
              <w:rPr>
                <w:spacing w:val="-4"/>
              </w:rPr>
              <w:t xml:space="preserve"> </w:t>
            </w:r>
            <w:r w:rsidRPr="00763F15">
              <w:rPr>
                <w:spacing w:val="-1"/>
              </w:rPr>
              <w:t>p</w:t>
            </w:r>
            <w:r w:rsidRPr="00763F15">
              <w:t>re</w:t>
            </w:r>
            <w:r w:rsidRPr="00763F15">
              <w:rPr>
                <w:spacing w:val="1"/>
              </w:rPr>
              <w:t>v</w:t>
            </w:r>
            <w:r w:rsidRPr="00763F15">
              <w:t xml:space="preserve">ent      </w:t>
            </w:r>
            <w:r w:rsidRPr="00763F15">
              <w:rPr>
                <w:spacing w:val="32"/>
              </w:rPr>
              <w:t xml:space="preserve"> </w:t>
            </w:r>
            <w:r w:rsidRPr="00763F15">
              <w:rPr>
                <w:position w:val="-10"/>
              </w:rPr>
              <w:t xml:space="preserve">3 </w:t>
            </w:r>
            <w:r w:rsidRPr="00763F15">
              <w:t>fr</w:t>
            </w:r>
            <w:r w:rsidRPr="00763F15">
              <w:rPr>
                <w:spacing w:val="1"/>
              </w:rPr>
              <w:t>o</w:t>
            </w:r>
            <w:r w:rsidRPr="00763F15">
              <w:t>m</w:t>
            </w:r>
            <w:r w:rsidRPr="00763F15">
              <w:rPr>
                <w:spacing w:val="-1"/>
              </w:rPr>
              <w:t xml:space="preserve"> </w:t>
            </w:r>
            <w:r w:rsidRPr="00763F15">
              <w:t>g</w:t>
            </w:r>
            <w:r w:rsidRPr="00763F15">
              <w:rPr>
                <w:spacing w:val="1"/>
              </w:rPr>
              <w:t>o</w:t>
            </w:r>
            <w:r w:rsidRPr="00763F15">
              <w:t>i</w:t>
            </w:r>
            <w:r w:rsidRPr="00763F15">
              <w:rPr>
                <w:spacing w:val="-1"/>
              </w:rPr>
              <w:t>n</w:t>
            </w:r>
            <w:r w:rsidRPr="00763F15">
              <w:t>g</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p w14:paraId="2C36CC0D" w14:textId="77777777" w:rsidR="00BA42B8" w:rsidRPr="00763F15" w:rsidRDefault="00BA42B8" w:rsidP="003D1D1B">
            <w:pPr>
              <w:widowControl w:val="0"/>
              <w:autoSpaceDE w:val="0"/>
              <w:autoSpaceDN w:val="0"/>
              <w:adjustRightInd w:val="0"/>
              <w:spacing w:before="73" w:after="0" w:line="175" w:lineRule="auto"/>
              <w:ind w:left="102" w:right="487"/>
            </w:pPr>
            <w:r w:rsidRPr="00763F15">
              <w:rPr>
                <w:spacing w:val="-1"/>
              </w:rPr>
              <w:t>H</w:t>
            </w:r>
            <w:r w:rsidRPr="00763F15">
              <w:t>ea</w:t>
            </w:r>
            <w:r w:rsidRPr="00763F15">
              <w:rPr>
                <w:spacing w:val="1"/>
              </w:rPr>
              <w:t>v</w:t>
            </w:r>
            <w:r w:rsidRPr="00763F15">
              <w:t>y</w:t>
            </w:r>
            <w:r w:rsidRPr="00763F15">
              <w:rPr>
                <w:spacing w:val="-1"/>
              </w:rPr>
              <w:t xml:space="preserve"> </w:t>
            </w:r>
            <w:r w:rsidRPr="00763F15">
              <w:t>bleed</w:t>
            </w:r>
            <w:r w:rsidRPr="00763F15">
              <w:rPr>
                <w:spacing w:val="-1"/>
              </w:rPr>
              <w:t>in</w:t>
            </w:r>
            <w:r w:rsidRPr="00763F15">
              <w:t>g</w:t>
            </w:r>
            <w:r w:rsidRPr="00763F15">
              <w:rPr>
                <w:spacing w:val="-1"/>
              </w:rPr>
              <w:t xml:space="preserve"> </w:t>
            </w:r>
            <w:r w:rsidRPr="00763F15">
              <w:t>leadi</w:t>
            </w:r>
            <w:r w:rsidRPr="00763F15">
              <w:rPr>
                <w:spacing w:val="-1"/>
              </w:rPr>
              <w:t>n</w:t>
            </w:r>
            <w:r w:rsidRPr="00763F15">
              <w:t>g</w:t>
            </w:r>
            <w:r w:rsidRPr="00763F15">
              <w:rPr>
                <w:spacing w:val="-3"/>
              </w:rPr>
              <w:t xml:space="preserve"> </w:t>
            </w:r>
            <w:r w:rsidRPr="00763F15">
              <w:t>to</w:t>
            </w:r>
            <w:r w:rsidRPr="00763F15">
              <w:rPr>
                <w:spacing w:val="2"/>
              </w:rPr>
              <w:t xml:space="preserve"> </w:t>
            </w:r>
            <w:r w:rsidRPr="00763F15">
              <w:rPr>
                <w:spacing w:val="-2"/>
              </w:rPr>
              <w:t>f</w:t>
            </w:r>
            <w:r w:rsidRPr="00763F15">
              <w:t xml:space="preserve">ear </w:t>
            </w:r>
            <w:r w:rsidRPr="00763F15">
              <w:rPr>
                <w:spacing w:val="1"/>
              </w:rPr>
              <w:t>o</w:t>
            </w:r>
            <w:r w:rsidRPr="00763F15">
              <w:t xml:space="preserve">f        </w:t>
            </w:r>
            <w:r w:rsidRPr="00763F15">
              <w:rPr>
                <w:spacing w:val="32"/>
              </w:rPr>
              <w:t xml:space="preserve"> </w:t>
            </w:r>
            <w:r w:rsidRPr="00763F15">
              <w:rPr>
                <w:position w:val="-10"/>
              </w:rPr>
              <w:t xml:space="preserve">4 </w:t>
            </w:r>
            <w:r w:rsidRPr="00763F15">
              <w:t>leakage</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3"/>
              </w:rPr>
              <w:t>.</w:t>
            </w:r>
            <w:r w:rsidRPr="00763F15">
              <w:rPr>
                <w:spacing w:val="-1"/>
              </w:rPr>
              <w:t>…</w:t>
            </w:r>
            <w:r w:rsidRPr="00763F15">
              <w:rPr>
                <w:spacing w:val="1"/>
              </w:rPr>
              <w:t>…</w:t>
            </w:r>
            <w:r w:rsidRPr="00763F15">
              <w:t xml:space="preserve">.     </w:t>
            </w:r>
            <w:r w:rsidRPr="00763F15">
              <w:rPr>
                <w:spacing w:val="12"/>
              </w:rPr>
              <w:t xml:space="preserve"> </w:t>
            </w:r>
            <w:r w:rsidRPr="00763F15">
              <w:rPr>
                <w:position w:val="-10"/>
              </w:rPr>
              <w:t>5</w:t>
            </w:r>
          </w:p>
          <w:p w14:paraId="4D3EE94F" w14:textId="77777777" w:rsidR="00BA42B8" w:rsidRPr="00763F15" w:rsidRDefault="00BA42B8" w:rsidP="003D1D1B">
            <w:pPr>
              <w:widowControl w:val="0"/>
              <w:autoSpaceDE w:val="0"/>
              <w:autoSpaceDN w:val="0"/>
              <w:adjustRightInd w:val="0"/>
              <w:spacing w:after="0" w:line="212" w:lineRule="exact"/>
              <w:ind w:left="102"/>
            </w:pPr>
            <w:r w:rsidRPr="00763F15">
              <w:rPr>
                <w:position w:val="2"/>
              </w:rPr>
              <w:t xml:space="preserve">Fear </w:t>
            </w:r>
            <w:r w:rsidRPr="00763F15">
              <w:rPr>
                <w:spacing w:val="1"/>
                <w:position w:val="2"/>
              </w:rPr>
              <w:t>o</w:t>
            </w:r>
            <w:r w:rsidRPr="00763F15">
              <w:rPr>
                <w:position w:val="2"/>
              </w:rPr>
              <w:t>f</w:t>
            </w:r>
            <w:r w:rsidRPr="00763F15">
              <w:rPr>
                <w:spacing w:val="-3"/>
                <w:position w:val="2"/>
              </w:rPr>
              <w:t xml:space="preserve"> </w:t>
            </w:r>
            <w:r w:rsidRPr="00763F15">
              <w:rPr>
                <w:spacing w:val="1"/>
                <w:position w:val="2"/>
              </w:rPr>
              <w:t>t</w:t>
            </w:r>
            <w:r w:rsidRPr="00763F15">
              <w:rPr>
                <w:position w:val="2"/>
              </w:rPr>
              <w:t>e</w:t>
            </w:r>
            <w:r w:rsidRPr="00763F15">
              <w:rPr>
                <w:spacing w:val="-2"/>
                <w:position w:val="2"/>
              </w:rPr>
              <w:t>a</w:t>
            </w:r>
            <w:r w:rsidRPr="00763F15">
              <w:rPr>
                <w:position w:val="2"/>
              </w:rPr>
              <w:t>si</w:t>
            </w:r>
            <w:r w:rsidRPr="00763F15">
              <w:rPr>
                <w:spacing w:val="-1"/>
                <w:position w:val="2"/>
              </w:rPr>
              <w:t>n</w:t>
            </w:r>
            <w:r w:rsidRPr="00763F15">
              <w:rPr>
                <w:position w:val="2"/>
              </w:rPr>
              <w:t>g</w:t>
            </w:r>
            <w:r w:rsidRPr="00763F15">
              <w:rPr>
                <w:spacing w:val="1"/>
                <w:position w:val="2"/>
              </w:rPr>
              <w:t xml:space="preserve"> </w:t>
            </w:r>
            <w:r w:rsidRPr="00763F15">
              <w:rPr>
                <w:spacing w:val="-1"/>
                <w:position w:val="2"/>
              </w:rPr>
              <w:t>……</w:t>
            </w:r>
            <w:r w:rsidRPr="00763F15">
              <w:rPr>
                <w:spacing w:val="1"/>
                <w:position w:val="2"/>
              </w:rPr>
              <w:t>…</w:t>
            </w:r>
            <w:r w:rsidRPr="00763F15">
              <w:rPr>
                <w:spacing w:val="-1"/>
                <w:position w:val="2"/>
              </w:rPr>
              <w:t>……</w:t>
            </w:r>
            <w:r w:rsidRPr="00763F15">
              <w:rPr>
                <w:spacing w:val="1"/>
                <w:position w:val="2"/>
              </w:rPr>
              <w:t>…</w:t>
            </w:r>
            <w:r w:rsidRPr="00763F15">
              <w:rPr>
                <w:spacing w:val="-1"/>
                <w:position w:val="2"/>
              </w:rPr>
              <w:t>…</w:t>
            </w:r>
            <w:r w:rsidRPr="00763F15">
              <w:rPr>
                <w:spacing w:val="1"/>
                <w:position w:val="2"/>
              </w:rPr>
              <w:t>…</w:t>
            </w:r>
            <w:r w:rsidRPr="00763F15">
              <w:rPr>
                <w:spacing w:val="-1"/>
                <w:position w:val="2"/>
              </w:rPr>
              <w:t>……</w:t>
            </w:r>
            <w:r w:rsidRPr="00763F15">
              <w:rPr>
                <w:spacing w:val="1"/>
                <w:position w:val="2"/>
              </w:rPr>
              <w:t>…</w:t>
            </w:r>
            <w:r w:rsidRPr="00763F15">
              <w:rPr>
                <w:position w:val="2"/>
              </w:rPr>
              <w:t>..</w:t>
            </w:r>
          </w:p>
          <w:p w14:paraId="01896CB2" w14:textId="77777777" w:rsidR="00BA42B8" w:rsidRPr="00763F15" w:rsidRDefault="00BA42B8" w:rsidP="003D1D1B">
            <w:pPr>
              <w:widowControl w:val="0"/>
              <w:autoSpaceDE w:val="0"/>
              <w:autoSpaceDN w:val="0"/>
              <w:adjustRightInd w:val="0"/>
              <w:spacing w:before="57" w:after="0" w:line="174" w:lineRule="auto"/>
              <w:ind w:left="102" w:right="494"/>
            </w:pPr>
            <w:r w:rsidRPr="00763F15">
              <w:t>T</w:t>
            </w:r>
            <w:r w:rsidRPr="00763F15">
              <w:rPr>
                <w:spacing w:val="1"/>
              </w:rPr>
              <w:t>o</w:t>
            </w:r>
            <w:r w:rsidRPr="00763F15">
              <w:t>il</w:t>
            </w:r>
            <w:r w:rsidRPr="00763F15">
              <w:rPr>
                <w:spacing w:val="-2"/>
              </w:rPr>
              <w:t>e</w:t>
            </w:r>
            <w:r w:rsidRPr="00763F15">
              <w:t>t</w:t>
            </w:r>
            <w:r w:rsidRPr="00763F15">
              <w:rPr>
                <w:spacing w:val="1"/>
              </w:rPr>
              <w:t xml:space="preserve"> </w:t>
            </w:r>
            <w:r w:rsidRPr="00763F15">
              <w:t>faci</w:t>
            </w:r>
            <w:r w:rsidRPr="00763F15">
              <w:rPr>
                <w:spacing w:val="-1"/>
              </w:rPr>
              <w:t>l</w:t>
            </w:r>
            <w:r w:rsidRPr="00763F15">
              <w:t>it</w:t>
            </w:r>
            <w:r w:rsidRPr="00763F15">
              <w:rPr>
                <w:spacing w:val="-2"/>
              </w:rPr>
              <w:t>i</w:t>
            </w:r>
            <w:r w:rsidRPr="00763F15">
              <w:t>es</w:t>
            </w:r>
            <w:r w:rsidRPr="00763F15">
              <w:rPr>
                <w:spacing w:val="1"/>
              </w:rPr>
              <w:t xml:space="preserve"> </w:t>
            </w:r>
            <w:r w:rsidRPr="00763F15">
              <w:t>i</w:t>
            </w:r>
            <w:r w:rsidRPr="00763F15">
              <w:rPr>
                <w:spacing w:val="-1"/>
              </w:rPr>
              <w:t>n</w:t>
            </w:r>
            <w:r w:rsidRPr="00763F15">
              <w:t>a</w:t>
            </w:r>
            <w:r w:rsidRPr="00763F15">
              <w:rPr>
                <w:spacing w:val="-1"/>
              </w:rPr>
              <w:t>d</w:t>
            </w:r>
            <w:r w:rsidRPr="00763F15">
              <w:t>eq</w:t>
            </w:r>
            <w:r w:rsidRPr="00763F15">
              <w:rPr>
                <w:spacing w:val="-1"/>
              </w:rPr>
              <w:t>u</w:t>
            </w:r>
            <w:r w:rsidRPr="00763F15">
              <w:t>a</w:t>
            </w:r>
            <w:r w:rsidRPr="00763F15">
              <w:rPr>
                <w:spacing w:val="-2"/>
              </w:rPr>
              <w:t>t</w:t>
            </w:r>
            <w:r w:rsidRPr="00763F15">
              <w:t>e</w:t>
            </w:r>
            <w:r w:rsidRPr="00763F15">
              <w:rPr>
                <w:spacing w:val="-1"/>
              </w:rPr>
              <w:t xml:space="preserve"> </w:t>
            </w:r>
            <w:r w:rsidRPr="00763F15">
              <w:t>f</w:t>
            </w:r>
            <w:r w:rsidRPr="00763F15">
              <w:rPr>
                <w:spacing w:val="1"/>
              </w:rPr>
              <w:t>o</w:t>
            </w:r>
            <w:r w:rsidRPr="00763F15">
              <w:t xml:space="preserve">r              </w:t>
            </w:r>
            <w:r w:rsidRPr="00763F15">
              <w:rPr>
                <w:spacing w:val="19"/>
              </w:rPr>
              <w:t xml:space="preserve"> </w:t>
            </w:r>
            <w:r w:rsidRPr="00763F15">
              <w:rPr>
                <w:position w:val="-10"/>
              </w:rPr>
              <w:t xml:space="preserve">6 </w:t>
            </w:r>
            <w:r w:rsidRPr="00763F15">
              <w:rPr>
                <w:spacing w:val="1"/>
              </w:rPr>
              <w:t>m</w:t>
            </w:r>
            <w:r w:rsidRPr="00763F15">
              <w:t>a</w:t>
            </w:r>
            <w:r w:rsidRPr="00763F15">
              <w:rPr>
                <w:spacing w:val="-1"/>
              </w:rPr>
              <w:t>n</w:t>
            </w:r>
            <w:r w:rsidRPr="00763F15">
              <w:t>a</w:t>
            </w:r>
            <w:r w:rsidRPr="00763F15">
              <w:rPr>
                <w:spacing w:val="-1"/>
              </w:rPr>
              <w:t>g</w:t>
            </w:r>
            <w:r w:rsidRPr="00763F15">
              <w:rPr>
                <w:spacing w:val="-2"/>
              </w:rPr>
              <w:t>e</w:t>
            </w:r>
            <w:r w:rsidRPr="00763F15">
              <w:rPr>
                <w:spacing w:val="1"/>
              </w:rPr>
              <w:t>m</w:t>
            </w:r>
            <w:r w:rsidRPr="00763F15">
              <w:t>ent</w:t>
            </w:r>
            <w:r w:rsidRPr="00763F15">
              <w:rPr>
                <w:spacing w:val="-2"/>
              </w:rPr>
              <w:t xml:space="preserve"> </w:t>
            </w:r>
            <w:r w:rsidRPr="00763F15">
              <w:rPr>
                <w:spacing w:val="1"/>
              </w:rPr>
              <w:t>(</w:t>
            </w:r>
            <w:r w:rsidRPr="00763F15">
              <w:t>i</w:t>
            </w:r>
            <w:r w:rsidRPr="00763F15">
              <w:rPr>
                <w:spacing w:val="-1"/>
              </w:rPr>
              <w:t>.</w:t>
            </w:r>
            <w:r w:rsidRPr="00763F15">
              <w:t xml:space="preserve">e. </w:t>
            </w:r>
            <w:r w:rsidRPr="00763F15">
              <w:rPr>
                <w:spacing w:val="-3"/>
              </w:rPr>
              <w:t>n</w:t>
            </w:r>
            <w:r w:rsidRPr="00763F15">
              <w:t>o</w:t>
            </w:r>
            <w:r w:rsidRPr="00763F15">
              <w:rPr>
                <w:spacing w:val="1"/>
              </w:rPr>
              <w:t xml:space="preserve"> w</w:t>
            </w:r>
            <w:r w:rsidRPr="00763F15">
              <w:rPr>
                <w:spacing w:val="-3"/>
              </w:rPr>
              <w:t>a</w:t>
            </w:r>
            <w:r w:rsidRPr="00763F15">
              <w:t>t</w:t>
            </w:r>
            <w:r w:rsidRPr="00763F15">
              <w:rPr>
                <w:spacing w:val="1"/>
              </w:rPr>
              <w:t>e</w:t>
            </w:r>
            <w:r w:rsidRPr="00763F15">
              <w:rPr>
                <w:spacing w:val="-3"/>
              </w:rPr>
              <w:t>r</w:t>
            </w:r>
            <w:r w:rsidRPr="00763F15">
              <w:t>, no</w:t>
            </w:r>
          </w:p>
          <w:p w14:paraId="101B98D9" w14:textId="77777777" w:rsidR="00BA42B8" w:rsidRPr="00763F15" w:rsidRDefault="00BA42B8" w:rsidP="003D1D1B">
            <w:pPr>
              <w:widowControl w:val="0"/>
              <w:autoSpaceDE w:val="0"/>
              <w:autoSpaceDN w:val="0"/>
              <w:adjustRightInd w:val="0"/>
              <w:spacing w:before="16" w:after="0" w:line="341" w:lineRule="exact"/>
              <w:ind w:left="102"/>
            </w:pPr>
            <w:proofErr w:type="gramStart"/>
            <w:r w:rsidRPr="00763F15">
              <w:rPr>
                <w:position w:val="6"/>
              </w:rPr>
              <w:t>s</w:t>
            </w:r>
            <w:r w:rsidRPr="00763F15">
              <w:rPr>
                <w:spacing w:val="1"/>
                <w:position w:val="6"/>
              </w:rPr>
              <w:t>o</w:t>
            </w:r>
            <w:r w:rsidRPr="00763F15">
              <w:rPr>
                <w:position w:val="6"/>
              </w:rPr>
              <w:t>a</w:t>
            </w:r>
            <w:r w:rsidRPr="00763F15">
              <w:rPr>
                <w:spacing w:val="-1"/>
                <w:position w:val="6"/>
              </w:rPr>
              <w:t>p</w:t>
            </w:r>
            <w:proofErr w:type="gramEnd"/>
            <w:r w:rsidRPr="00763F15">
              <w:rPr>
                <w:position w:val="6"/>
              </w:rPr>
              <w:t xml:space="preserve">, </w:t>
            </w:r>
            <w:r w:rsidRPr="00763F15">
              <w:rPr>
                <w:spacing w:val="-2"/>
                <w:position w:val="6"/>
              </w:rPr>
              <w:t>t</w:t>
            </w:r>
            <w:r w:rsidRPr="00763F15">
              <w:rPr>
                <w:spacing w:val="-1"/>
                <w:position w:val="6"/>
              </w:rPr>
              <w:t>o</w:t>
            </w:r>
            <w:r w:rsidRPr="00763F15">
              <w:rPr>
                <w:position w:val="6"/>
              </w:rPr>
              <w:t>o</w:t>
            </w:r>
            <w:r w:rsidRPr="00763F15">
              <w:rPr>
                <w:spacing w:val="1"/>
                <w:position w:val="6"/>
              </w:rPr>
              <w:t xml:space="preserve"> </w:t>
            </w:r>
            <w:r w:rsidRPr="00763F15">
              <w:rPr>
                <w:position w:val="6"/>
              </w:rPr>
              <w:t>dark,</w:t>
            </w:r>
            <w:r w:rsidRPr="00763F15">
              <w:rPr>
                <w:spacing w:val="-2"/>
                <w:position w:val="6"/>
              </w:rPr>
              <w:t xml:space="preserve"> </w:t>
            </w:r>
            <w:r w:rsidRPr="00763F15">
              <w:rPr>
                <w:position w:val="6"/>
              </w:rPr>
              <w:t>no</w:t>
            </w:r>
            <w:r w:rsidRPr="00763F15">
              <w:rPr>
                <w:spacing w:val="1"/>
                <w:position w:val="6"/>
              </w:rPr>
              <w:t xml:space="preserve"> </w:t>
            </w:r>
            <w:r w:rsidRPr="00763F15">
              <w:rPr>
                <w:spacing w:val="-2"/>
                <w:position w:val="6"/>
              </w:rPr>
              <w:t>l</w:t>
            </w:r>
            <w:r w:rsidRPr="00763F15">
              <w:rPr>
                <w:spacing w:val="1"/>
                <w:position w:val="6"/>
              </w:rPr>
              <w:t>o</w:t>
            </w:r>
            <w:r w:rsidRPr="00763F15">
              <w:rPr>
                <w:spacing w:val="-2"/>
                <w:position w:val="6"/>
              </w:rPr>
              <w:t>c</w:t>
            </w:r>
            <w:r w:rsidRPr="00763F15">
              <w:rPr>
                <w:position w:val="6"/>
              </w:rPr>
              <w:t>k</w:t>
            </w:r>
            <w:r w:rsidRPr="00763F15">
              <w:rPr>
                <w:spacing w:val="1"/>
                <w:position w:val="6"/>
              </w:rPr>
              <w:t xml:space="preserve"> </w:t>
            </w:r>
            <w:r w:rsidRPr="00763F15">
              <w:rPr>
                <w:spacing w:val="-2"/>
                <w:position w:val="6"/>
              </w:rPr>
              <w:t>e</w:t>
            </w:r>
            <w:r w:rsidRPr="00763F15">
              <w:rPr>
                <w:position w:val="6"/>
              </w:rPr>
              <w:t>tc</w:t>
            </w:r>
            <w:r w:rsidRPr="00763F15">
              <w:rPr>
                <w:spacing w:val="-2"/>
                <w:position w:val="6"/>
              </w:rPr>
              <w:t>.</w:t>
            </w:r>
            <w:r w:rsidRPr="00763F15">
              <w:rPr>
                <w:position w:val="6"/>
              </w:rPr>
              <w:t>)</w:t>
            </w:r>
            <w:r w:rsidRPr="00763F15">
              <w:rPr>
                <w:spacing w:val="2"/>
                <w:position w:val="6"/>
              </w:rPr>
              <w:t xml:space="preserve"> </w:t>
            </w:r>
            <w:r w:rsidRPr="00763F15">
              <w:rPr>
                <w:spacing w:val="-1"/>
                <w:position w:val="6"/>
              </w:rPr>
              <w:t>……</w:t>
            </w:r>
            <w:r w:rsidRPr="00763F15">
              <w:rPr>
                <w:position w:val="6"/>
              </w:rPr>
              <w:t xml:space="preserve">…        </w:t>
            </w:r>
            <w:r w:rsidRPr="00763F15">
              <w:rPr>
                <w:spacing w:val="8"/>
                <w:position w:val="6"/>
              </w:rPr>
              <w:t xml:space="preserve"> </w:t>
            </w:r>
            <w:r w:rsidRPr="00763F15">
              <w:rPr>
                <w:position w:val="-3"/>
              </w:rPr>
              <w:t>7</w:t>
            </w:r>
          </w:p>
          <w:p w14:paraId="0DC36872" w14:textId="77777777" w:rsidR="00BA42B8" w:rsidRPr="00763F15" w:rsidRDefault="00BA42B8" w:rsidP="003D1D1B">
            <w:pPr>
              <w:widowControl w:val="0"/>
              <w:autoSpaceDE w:val="0"/>
              <w:autoSpaceDN w:val="0"/>
              <w:adjustRightInd w:val="0"/>
              <w:spacing w:after="0" w:line="197" w:lineRule="exact"/>
              <w:ind w:left="102"/>
            </w:pPr>
            <w:r w:rsidRPr="00763F15">
              <w:rPr>
                <w:spacing w:val="-1"/>
                <w:position w:val="2"/>
              </w:rPr>
              <w:t>N</w:t>
            </w:r>
            <w:r w:rsidRPr="00763F15">
              <w:rPr>
                <w:spacing w:val="1"/>
                <w:position w:val="2"/>
              </w:rPr>
              <w:t>o</w:t>
            </w:r>
            <w:r w:rsidRPr="00763F15">
              <w:rPr>
                <w:position w:val="2"/>
              </w:rPr>
              <w:t>whe</w:t>
            </w:r>
            <w:r w:rsidRPr="00763F15">
              <w:rPr>
                <w:spacing w:val="-2"/>
                <w:position w:val="2"/>
              </w:rPr>
              <w:t>r</w:t>
            </w:r>
            <w:r w:rsidRPr="00763F15">
              <w:rPr>
                <w:position w:val="2"/>
              </w:rPr>
              <w:t>e</w:t>
            </w:r>
            <w:r w:rsidRPr="00763F15">
              <w:rPr>
                <w:spacing w:val="1"/>
                <w:position w:val="2"/>
              </w:rPr>
              <w:t xml:space="preserve"> </w:t>
            </w:r>
            <w:r w:rsidRPr="00763F15">
              <w:rPr>
                <w:spacing w:val="-2"/>
                <w:position w:val="2"/>
              </w:rPr>
              <w:t>t</w:t>
            </w:r>
            <w:r w:rsidRPr="00763F15">
              <w:rPr>
                <w:position w:val="2"/>
              </w:rPr>
              <w:t>o</w:t>
            </w:r>
            <w:r w:rsidRPr="00763F15">
              <w:rPr>
                <w:spacing w:val="1"/>
                <w:position w:val="2"/>
              </w:rPr>
              <w:t xml:space="preserve"> </w:t>
            </w:r>
            <w:r w:rsidRPr="00763F15">
              <w:rPr>
                <w:position w:val="2"/>
              </w:rPr>
              <w:t>dis</w:t>
            </w:r>
            <w:r w:rsidRPr="00763F15">
              <w:rPr>
                <w:spacing w:val="-4"/>
                <w:position w:val="2"/>
              </w:rPr>
              <w:t>p</w:t>
            </w:r>
            <w:r w:rsidRPr="00763F15">
              <w:rPr>
                <w:spacing w:val="1"/>
                <w:position w:val="2"/>
              </w:rPr>
              <w:t>o</w:t>
            </w:r>
            <w:r w:rsidRPr="00763F15">
              <w:rPr>
                <w:position w:val="2"/>
              </w:rPr>
              <w:t>se</w:t>
            </w:r>
            <w:r w:rsidRPr="00763F15">
              <w:rPr>
                <w:spacing w:val="-1"/>
                <w:position w:val="2"/>
              </w:rPr>
              <w:t xml:space="preserve"> </w:t>
            </w:r>
            <w:r w:rsidRPr="00763F15">
              <w:rPr>
                <w:spacing w:val="1"/>
                <w:position w:val="2"/>
              </w:rPr>
              <w:t>o</w:t>
            </w:r>
            <w:r w:rsidRPr="00763F15">
              <w:rPr>
                <w:position w:val="2"/>
              </w:rPr>
              <w:t>f pa</w:t>
            </w:r>
            <w:r w:rsidRPr="00763F15">
              <w:rPr>
                <w:spacing w:val="-4"/>
                <w:position w:val="2"/>
              </w:rPr>
              <w:t>d</w:t>
            </w:r>
            <w:r w:rsidRPr="00763F15">
              <w:rPr>
                <w:position w:val="2"/>
              </w:rPr>
              <w:t>s/</w:t>
            </w:r>
          </w:p>
          <w:p w14:paraId="1C8A9174" w14:textId="77777777" w:rsidR="00BA42B8" w:rsidRPr="00763F15" w:rsidRDefault="00BA42B8" w:rsidP="003D1D1B">
            <w:pPr>
              <w:widowControl w:val="0"/>
              <w:autoSpaceDE w:val="0"/>
              <w:autoSpaceDN w:val="0"/>
              <w:adjustRightInd w:val="0"/>
              <w:spacing w:after="0" w:line="240" w:lineRule="auto"/>
              <w:ind w:left="102"/>
            </w:pPr>
            <w:r w:rsidRPr="00763F15">
              <w:t>cl</w:t>
            </w:r>
            <w:r w:rsidRPr="00763F15">
              <w:rPr>
                <w:spacing w:val="1"/>
              </w:rPr>
              <w:t>o</w:t>
            </w:r>
            <w:r w:rsidRPr="00763F15">
              <w:t>th</w:t>
            </w:r>
            <w:r w:rsidRPr="00763F15">
              <w:rPr>
                <w:spacing w:val="-3"/>
              </w:rPr>
              <w:t>s</w:t>
            </w:r>
            <w:r w:rsidRPr="00763F15">
              <w:rPr>
                <w:spacing w:val="1"/>
              </w:rPr>
              <w:t>/</w:t>
            </w:r>
            <w:r w:rsidRPr="00763F15">
              <w:rPr>
                <w:spacing w:val="-1"/>
              </w:rPr>
              <w:t>n</w:t>
            </w:r>
            <w:r w:rsidRPr="00763F15">
              <w:t>a</w:t>
            </w:r>
            <w:r w:rsidRPr="00763F15">
              <w:rPr>
                <w:spacing w:val="-1"/>
              </w:rPr>
              <w:t>p</w:t>
            </w:r>
            <w:r w:rsidRPr="00763F15">
              <w:t>ki</w:t>
            </w:r>
            <w:r w:rsidRPr="00763F15">
              <w:rPr>
                <w:spacing w:val="-1"/>
              </w:rPr>
              <w:t>n</w:t>
            </w:r>
            <w:r w:rsidRPr="00763F15">
              <w:t>s</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7"/>
              </w:rPr>
              <w:t xml:space="preserve"> </w:t>
            </w:r>
            <w:r w:rsidRPr="00763F15">
              <w:t>8</w:t>
            </w:r>
          </w:p>
          <w:p w14:paraId="0AFADB89" w14:textId="77777777" w:rsidR="00BA42B8" w:rsidRPr="00763F15" w:rsidRDefault="00BA42B8" w:rsidP="003D1D1B">
            <w:pPr>
              <w:widowControl w:val="0"/>
              <w:autoSpaceDE w:val="0"/>
              <w:autoSpaceDN w:val="0"/>
              <w:adjustRightInd w:val="0"/>
              <w:spacing w:after="0" w:line="266" w:lineRule="exact"/>
              <w:ind w:left="102"/>
            </w:pPr>
            <w:r w:rsidRPr="00763F15">
              <w:rPr>
                <w:spacing w:val="-1"/>
                <w:position w:val="1"/>
              </w:rPr>
              <w:t>H</w:t>
            </w:r>
            <w:r w:rsidRPr="00763F15">
              <w:rPr>
                <w:position w:val="1"/>
              </w:rPr>
              <w:t>ad</w:t>
            </w:r>
            <w:r w:rsidRPr="00763F15">
              <w:rPr>
                <w:spacing w:val="-1"/>
                <w:position w:val="1"/>
              </w:rPr>
              <w:t xml:space="preserve"> </w:t>
            </w:r>
            <w:r w:rsidRPr="00763F15">
              <w:rPr>
                <w:spacing w:val="1"/>
                <w:position w:val="1"/>
              </w:rPr>
              <w:t>t</w:t>
            </w:r>
            <w:r w:rsidRPr="00763F15">
              <w:rPr>
                <w:position w:val="1"/>
              </w:rPr>
              <w:t>o</w:t>
            </w:r>
            <w:r w:rsidRPr="00763F15">
              <w:rPr>
                <w:spacing w:val="1"/>
                <w:position w:val="1"/>
              </w:rPr>
              <w:t xml:space="preserve"> </w:t>
            </w:r>
            <w:r w:rsidRPr="00763F15">
              <w:rPr>
                <w:spacing w:val="-3"/>
                <w:position w:val="1"/>
              </w:rPr>
              <w:t>g</w:t>
            </w:r>
            <w:r w:rsidRPr="00763F15">
              <w:rPr>
                <w:position w:val="1"/>
              </w:rPr>
              <w:t>o</w:t>
            </w:r>
            <w:r w:rsidRPr="00763F15">
              <w:rPr>
                <w:spacing w:val="1"/>
                <w:position w:val="1"/>
              </w:rPr>
              <w:t xml:space="preserve"> </w:t>
            </w:r>
            <w:r w:rsidRPr="00763F15">
              <w:rPr>
                <w:position w:val="1"/>
              </w:rPr>
              <w:t>and</w:t>
            </w:r>
            <w:r w:rsidRPr="00763F15">
              <w:rPr>
                <w:spacing w:val="-1"/>
                <w:position w:val="1"/>
              </w:rPr>
              <w:t xml:space="preserve"> </w:t>
            </w:r>
            <w:r w:rsidRPr="00763F15">
              <w:rPr>
                <w:position w:val="1"/>
              </w:rPr>
              <w:t>g</w:t>
            </w:r>
            <w:r w:rsidRPr="00763F15">
              <w:rPr>
                <w:spacing w:val="-2"/>
                <w:position w:val="1"/>
              </w:rPr>
              <w:t>e</w:t>
            </w:r>
            <w:r w:rsidRPr="00763F15">
              <w:rPr>
                <w:position w:val="1"/>
              </w:rPr>
              <w:t>t</w:t>
            </w:r>
            <w:r w:rsidRPr="00763F15">
              <w:rPr>
                <w:spacing w:val="1"/>
                <w:position w:val="1"/>
              </w:rPr>
              <w:t xml:space="preserve"> </w:t>
            </w:r>
            <w:r w:rsidRPr="00763F15">
              <w:rPr>
                <w:position w:val="1"/>
              </w:rPr>
              <w:t>sa</w:t>
            </w:r>
            <w:r w:rsidRPr="00763F15">
              <w:rPr>
                <w:spacing w:val="-1"/>
                <w:position w:val="1"/>
              </w:rPr>
              <w:t>n</w:t>
            </w:r>
            <w:r w:rsidRPr="00763F15">
              <w:rPr>
                <w:position w:val="1"/>
              </w:rPr>
              <w:t>ita</w:t>
            </w:r>
            <w:r w:rsidRPr="00763F15">
              <w:rPr>
                <w:spacing w:val="-3"/>
                <w:position w:val="1"/>
              </w:rPr>
              <w:t>r</w:t>
            </w:r>
            <w:r w:rsidRPr="00763F15">
              <w:rPr>
                <w:position w:val="1"/>
              </w:rPr>
              <w:t>y</w:t>
            </w:r>
          </w:p>
          <w:p w14:paraId="54C4BE12" w14:textId="77777777" w:rsidR="00BA42B8" w:rsidRPr="00763F15" w:rsidRDefault="00BA42B8" w:rsidP="003D1D1B">
            <w:pPr>
              <w:widowControl w:val="0"/>
              <w:autoSpaceDE w:val="0"/>
              <w:autoSpaceDN w:val="0"/>
              <w:adjustRightInd w:val="0"/>
              <w:spacing w:after="0" w:line="240" w:lineRule="auto"/>
              <w:ind w:left="102"/>
            </w:pPr>
            <w:proofErr w:type="gramStart"/>
            <w:r w:rsidRPr="00763F15">
              <w:rPr>
                <w:spacing w:val="1"/>
              </w:rPr>
              <w:t>m</w:t>
            </w:r>
            <w:r w:rsidRPr="00763F15">
              <w:t>a</w:t>
            </w:r>
            <w:r w:rsidRPr="00763F15">
              <w:rPr>
                <w:spacing w:val="-2"/>
              </w:rPr>
              <w:t>t</w:t>
            </w:r>
            <w:r w:rsidRPr="00763F15">
              <w:t>erials</w:t>
            </w:r>
            <w:proofErr w:type="gramEnd"/>
            <w:r w:rsidRPr="00763F15">
              <w:t>.</w:t>
            </w:r>
            <w:r w:rsidRPr="00763F15">
              <w:rPr>
                <w:spacing w:val="-2"/>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p w14:paraId="1ABC8994"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t>Ot</w:t>
            </w:r>
            <w:r w:rsidRPr="00763F15">
              <w:rPr>
                <w:spacing w:val="-1"/>
              </w:rPr>
              <w:t>h</w:t>
            </w:r>
            <w:r w:rsidRPr="00763F15">
              <w:t>ers</w:t>
            </w:r>
            <w:r w:rsidRPr="00763F15">
              <w:rPr>
                <w:spacing w:val="1"/>
              </w:rPr>
              <w:t xml:space="preserve"> </w:t>
            </w:r>
            <w:r w:rsidRPr="00763F15">
              <w:rPr>
                <w:spacing w:val="-2"/>
              </w:rPr>
              <w:t>(</w:t>
            </w:r>
            <w:r w:rsidRPr="00763F15">
              <w:t>speci</w:t>
            </w:r>
            <w:r w:rsidRPr="00763F15">
              <w:rPr>
                <w:spacing w:val="-3"/>
              </w:rPr>
              <w:t>f</w:t>
            </w:r>
            <w:r w:rsidRPr="00763F15">
              <w:rPr>
                <w:spacing w:val="1"/>
              </w:rPr>
              <w:t>y)</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tc>
        <w:tc>
          <w:tcPr>
            <w:tcW w:w="996" w:type="dxa"/>
            <w:tcBorders>
              <w:top w:val="single" w:sz="4" w:space="0" w:color="000000"/>
              <w:left w:val="single" w:sz="4" w:space="0" w:color="000000"/>
              <w:bottom w:val="single" w:sz="4" w:space="0" w:color="000000"/>
              <w:right w:val="single" w:sz="4" w:space="0" w:color="000000"/>
            </w:tcBorders>
          </w:tcPr>
          <w:p w14:paraId="4DF6A411"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46D2775D" w14:textId="77777777" w:rsidTr="003D1D1B">
        <w:trPr>
          <w:trHeight w:hRule="exact" w:val="1085"/>
        </w:trPr>
        <w:tc>
          <w:tcPr>
            <w:tcW w:w="536" w:type="dxa"/>
            <w:tcBorders>
              <w:top w:val="single" w:sz="4" w:space="0" w:color="000000"/>
              <w:left w:val="single" w:sz="4" w:space="0" w:color="000000"/>
              <w:bottom w:val="single" w:sz="4" w:space="0" w:color="000000"/>
              <w:right w:val="single" w:sz="4" w:space="0" w:color="000000"/>
            </w:tcBorders>
          </w:tcPr>
          <w:p w14:paraId="6580DAB9" w14:textId="77777777" w:rsidR="00BA42B8" w:rsidRPr="00763F15" w:rsidRDefault="00BA42B8" w:rsidP="003D1D1B">
            <w:pPr>
              <w:widowControl w:val="0"/>
              <w:autoSpaceDE w:val="0"/>
              <w:autoSpaceDN w:val="0"/>
              <w:adjustRightInd w:val="0"/>
              <w:spacing w:after="0" w:line="265" w:lineRule="exact"/>
              <w:ind w:left="102" w:right="-23"/>
              <w:rPr>
                <w:rFonts w:cs="Mangal"/>
                <w:szCs w:val="24"/>
              </w:rPr>
            </w:pPr>
            <w:r w:rsidRPr="00763F15">
              <w:rPr>
                <w:spacing w:val="1"/>
                <w:position w:val="1"/>
              </w:rPr>
              <w:t>3</w:t>
            </w:r>
            <w:r w:rsidRPr="00763F15">
              <w:rPr>
                <w:spacing w:val="-2"/>
                <w:position w:val="1"/>
              </w:rPr>
              <w:t>3</w:t>
            </w:r>
            <w:r w:rsidRPr="00763F15">
              <w:rPr>
                <w:spacing w:val="1"/>
                <w:position w:val="1"/>
              </w:rPr>
              <w:t>3</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1B53D4EF" w14:textId="77777777" w:rsidR="00BA42B8" w:rsidRPr="00763F15" w:rsidRDefault="00BA42B8" w:rsidP="003D1D1B">
            <w:pPr>
              <w:widowControl w:val="0"/>
              <w:autoSpaceDE w:val="0"/>
              <w:autoSpaceDN w:val="0"/>
              <w:adjustRightInd w:val="0"/>
              <w:spacing w:after="0" w:line="265" w:lineRule="exact"/>
              <w:ind w:left="102"/>
            </w:pPr>
            <w:r w:rsidRPr="00763F15">
              <w:rPr>
                <w:position w:val="1"/>
              </w:rPr>
              <w:t>W</w:t>
            </w:r>
            <w:r w:rsidRPr="00763F15">
              <w:rPr>
                <w:spacing w:val="1"/>
                <w:position w:val="1"/>
              </w:rPr>
              <w:t>e</w:t>
            </w:r>
            <w:r w:rsidRPr="00763F15">
              <w:rPr>
                <w:position w:val="1"/>
              </w:rPr>
              <w:t>re</w:t>
            </w:r>
            <w:r w:rsidRPr="00763F15">
              <w:rPr>
                <w:spacing w:val="-2"/>
                <w:position w:val="1"/>
              </w:rPr>
              <w:t xml:space="preserve"> </w:t>
            </w:r>
            <w:r w:rsidRPr="00763F15">
              <w:rPr>
                <w:spacing w:val="1"/>
                <w:position w:val="1"/>
              </w:rPr>
              <w:t>t</w:t>
            </w:r>
            <w:r w:rsidRPr="00763F15">
              <w:rPr>
                <w:spacing w:val="-1"/>
                <w:position w:val="1"/>
              </w:rPr>
              <w:t>h</w:t>
            </w:r>
            <w:r w:rsidRPr="00763F15">
              <w:rPr>
                <w:position w:val="1"/>
              </w:rPr>
              <w:t>ere</w:t>
            </w:r>
            <w:r w:rsidRPr="00763F15">
              <w:rPr>
                <w:spacing w:val="-1"/>
                <w:position w:val="1"/>
              </w:rPr>
              <w:t xml:space="preserve"> </w:t>
            </w:r>
            <w:r w:rsidRPr="00763F15">
              <w:rPr>
                <w:position w:val="1"/>
              </w:rPr>
              <w:t>any</w:t>
            </w:r>
            <w:r w:rsidRPr="00763F15">
              <w:rPr>
                <w:spacing w:val="-1"/>
                <w:position w:val="1"/>
              </w:rPr>
              <w:t xml:space="preserve"> </w:t>
            </w:r>
            <w:r w:rsidRPr="00763F15">
              <w:rPr>
                <w:position w:val="1"/>
              </w:rPr>
              <w:t>sch</w:t>
            </w:r>
            <w:r w:rsidRPr="00763F15">
              <w:rPr>
                <w:spacing w:val="-2"/>
                <w:position w:val="1"/>
              </w:rPr>
              <w:t>o</w:t>
            </w:r>
            <w:r w:rsidRPr="00763F15">
              <w:rPr>
                <w:spacing w:val="1"/>
                <w:position w:val="1"/>
              </w:rPr>
              <w:t>o</w:t>
            </w:r>
            <w:r w:rsidRPr="00763F15">
              <w:rPr>
                <w:spacing w:val="-1"/>
                <w:position w:val="1"/>
              </w:rPr>
              <w:t>l</w:t>
            </w:r>
            <w:r w:rsidRPr="00763F15">
              <w:rPr>
                <w:spacing w:val="1"/>
                <w:position w:val="1"/>
              </w:rPr>
              <w:t>/</w:t>
            </w:r>
            <w:r w:rsidRPr="00763F15">
              <w:rPr>
                <w:position w:val="1"/>
              </w:rPr>
              <w:t>c</w:t>
            </w:r>
            <w:r w:rsidRPr="00763F15">
              <w:rPr>
                <w:spacing w:val="1"/>
                <w:position w:val="1"/>
              </w:rPr>
              <w:t>o</w:t>
            </w:r>
            <w:r w:rsidRPr="00763F15">
              <w:rPr>
                <w:position w:val="1"/>
              </w:rPr>
              <w:t>l</w:t>
            </w:r>
            <w:r w:rsidRPr="00763F15">
              <w:rPr>
                <w:spacing w:val="-3"/>
                <w:position w:val="1"/>
              </w:rPr>
              <w:t>l</w:t>
            </w:r>
            <w:r w:rsidRPr="00763F15">
              <w:rPr>
                <w:position w:val="1"/>
              </w:rPr>
              <w:t>ege</w:t>
            </w:r>
          </w:p>
          <w:p w14:paraId="7A1C939C" w14:textId="77777777" w:rsidR="00BA42B8" w:rsidRPr="00763F15" w:rsidRDefault="00BA42B8" w:rsidP="003D1D1B">
            <w:pPr>
              <w:widowControl w:val="0"/>
              <w:autoSpaceDE w:val="0"/>
              <w:autoSpaceDN w:val="0"/>
              <w:adjustRightInd w:val="0"/>
              <w:spacing w:after="0" w:line="240" w:lineRule="auto"/>
              <w:ind w:left="102" w:right="308"/>
              <w:rPr>
                <w:rFonts w:cs="Mangal"/>
                <w:szCs w:val="24"/>
              </w:rPr>
            </w:pPr>
            <w:proofErr w:type="gramStart"/>
            <w:r w:rsidRPr="00763F15">
              <w:rPr>
                <w:spacing w:val="-1"/>
              </w:rPr>
              <w:t>d</w:t>
            </w:r>
            <w:r w:rsidRPr="00763F15">
              <w:t>ays</w:t>
            </w:r>
            <w:proofErr w:type="gramEnd"/>
            <w:r w:rsidRPr="00763F15">
              <w:rPr>
                <w:spacing w:val="1"/>
              </w:rPr>
              <w:t xml:space="preserve"> </w:t>
            </w:r>
            <w:r w:rsidRPr="00763F15">
              <w:t>in the</w:t>
            </w:r>
            <w:r w:rsidRPr="00763F15">
              <w:rPr>
                <w:spacing w:val="-2"/>
              </w:rPr>
              <w:t xml:space="preserve"> </w:t>
            </w:r>
            <w:r w:rsidRPr="00763F15">
              <w:t>past</w:t>
            </w:r>
            <w:r w:rsidRPr="00763F15">
              <w:rPr>
                <w:spacing w:val="-2"/>
              </w:rPr>
              <w:t xml:space="preserve"> </w:t>
            </w:r>
            <w:r w:rsidRPr="00763F15">
              <w:rPr>
                <w:spacing w:val="1"/>
              </w:rPr>
              <w:t>1</w:t>
            </w:r>
            <w:r w:rsidRPr="00763F15">
              <w:t>2</w:t>
            </w:r>
            <w:r w:rsidRPr="00763F15">
              <w:rPr>
                <w:spacing w:val="-1"/>
              </w:rPr>
              <w:t xml:space="preserve"> m</w:t>
            </w:r>
            <w:r w:rsidRPr="00763F15">
              <w:rPr>
                <w:spacing w:val="1"/>
              </w:rPr>
              <w:t>o</w:t>
            </w:r>
            <w:r w:rsidRPr="00763F15">
              <w:rPr>
                <w:spacing w:val="-1"/>
              </w:rPr>
              <w:t>n</w:t>
            </w:r>
            <w:r w:rsidRPr="00763F15">
              <w:t>ths</w:t>
            </w:r>
            <w:r w:rsidRPr="00763F15">
              <w:rPr>
                <w:spacing w:val="-5"/>
              </w:rPr>
              <w:t xml:space="preserve"> </w:t>
            </w:r>
            <w:r w:rsidRPr="00763F15">
              <w:t xml:space="preserve">that </w:t>
            </w:r>
            <w:r w:rsidRPr="00763F15">
              <w:rPr>
                <w:spacing w:val="1"/>
              </w:rPr>
              <w:t>yo</w:t>
            </w:r>
            <w:r w:rsidRPr="00763F15">
              <w:t>u</w:t>
            </w:r>
            <w:r w:rsidRPr="00763F15">
              <w:rPr>
                <w:spacing w:val="-1"/>
              </w:rPr>
              <w:t xml:space="preserve"> </w:t>
            </w:r>
            <w:r w:rsidRPr="00763F15">
              <w:t>did</w:t>
            </w:r>
            <w:r w:rsidRPr="00763F15">
              <w:rPr>
                <w:spacing w:val="-1"/>
              </w:rPr>
              <w:t xml:space="preserve"> </w:t>
            </w:r>
            <w:r w:rsidRPr="00763F15">
              <w:rPr>
                <w:spacing w:val="-3"/>
              </w:rPr>
              <w:t>n</w:t>
            </w:r>
            <w:r w:rsidRPr="00763F15">
              <w:rPr>
                <w:spacing w:val="1"/>
              </w:rPr>
              <w:t>o</w:t>
            </w:r>
            <w:r w:rsidRPr="00763F15">
              <w:t>t</w:t>
            </w:r>
            <w:r w:rsidRPr="00763F15">
              <w:rPr>
                <w:spacing w:val="1"/>
              </w:rPr>
              <w:t xml:space="preserve"> </w:t>
            </w:r>
            <w:r w:rsidRPr="00763F15">
              <w:rPr>
                <w:spacing w:val="-3"/>
              </w:rPr>
              <w:t>a</w:t>
            </w:r>
            <w:r w:rsidRPr="00763F15">
              <w:t>t</w:t>
            </w:r>
            <w:r w:rsidRPr="00763F15">
              <w:rPr>
                <w:spacing w:val="1"/>
              </w:rPr>
              <w:t>t</w:t>
            </w:r>
            <w:r w:rsidRPr="00763F15">
              <w:t>end</w:t>
            </w:r>
            <w:r w:rsidRPr="00763F15">
              <w:rPr>
                <w:spacing w:val="-1"/>
              </w:rPr>
              <w:t xml:space="preserve"> </w:t>
            </w:r>
            <w:r w:rsidRPr="00763F15">
              <w:t>d</w:t>
            </w:r>
            <w:r w:rsidRPr="00763F15">
              <w:rPr>
                <w:spacing w:val="-1"/>
              </w:rPr>
              <w:t>u</w:t>
            </w:r>
            <w:r w:rsidRPr="00763F15">
              <w:t>e</w:t>
            </w:r>
            <w:r w:rsidRPr="00763F15">
              <w:rPr>
                <w:spacing w:val="-2"/>
              </w:rPr>
              <w:t xml:space="preserve"> t</w:t>
            </w:r>
            <w:r w:rsidRPr="00763F15">
              <w:t xml:space="preserve">o </w:t>
            </w:r>
            <w:r w:rsidRPr="00763F15">
              <w:rPr>
                <w:spacing w:val="1"/>
              </w:rPr>
              <w:t>m</w:t>
            </w:r>
            <w:r w:rsidRPr="00763F15">
              <w:t>enstr</w:t>
            </w:r>
            <w:r w:rsidRPr="00763F15">
              <w:rPr>
                <w:spacing w:val="-1"/>
              </w:rPr>
              <w:t>u</w:t>
            </w:r>
            <w:r w:rsidRPr="00763F15">
              <w:rPr>
                <w:spacing w:val="-3"/>
              </w:rPr>
              <w:t>a</w:t>
            </w:r>
            <w:r w:rsidRPr="00763F15">
              <w:t>ti</w:t>
            </w:r>
            <w:r w:rsidRPr="00763F15">
              <w:rPr>
                <w:spacing w:val="1"/>
              </w:rPr>
              <w:t>o</w:t>
            </w:r>
            <w:r w:rsidRPr="00763F15">
              <w:rPr>
                <w:spacing w:val="-3"/>
              </w:rPr>
              <w:t>n</w:t>
            </w:r>
            <w:r w:rsidRPr="00763F15">
              <w:t>?</w:t>
            </w:r>
          </w:p>
        </w:tc>
        <w:tc>
          <w:tcPr>
            <w:tcW w:w="4203" w:type="dxa"/>
            <w:tcBorders>
              <w:top w:val="single" w:sz="4" w:space="0" w:color="000000"/>
              <w:left w:val="single" w:sz="4" w:space="0" w:color="000000"/>
              <w:bottom w:val="single" w:sz="4" w:space="0" w:color="000000"/>
              <w:right w:val="single" w:sz="4" w:space="0" w:color="000000"/>
            </w:tcBorders>
          </w:tcPr>
          <w:p w14:paraId="3557D01E" w14:textId="77777777" w:rsidR="00BA42B8" w:rsidRPr="00763F15" w:rsidRDefault="00BA42B8" w:rsidP="003D1D1B">
            <w:pPr>
              <w:widowControl w:val="0"/>
              <w:autoSpaceDE w:val="0"/>
              <w:autoSpaceDN w:val="0"/>
              <w:adjustRightInd w:val="0"/>
              <w:spacing w:after="0" w:line="265" w:lineRule="exact"/>
              <w:ind w:left="102"/>
            </w:pPr>
            <w:r w:rsidRPr="00763F15">
              <w:rPr>
                <w:position w:val="1"/>
              </w:rPr>
              <w:t>Y</w:t>
            </w:r>
            <w:r w:rsidRPr="00763F15">
              <w:rPr>
                <w:spacing w:val="1"/>
                <w:position w:val="1"/>
              </w:rPr>
              <w:t>e</w:t>
            </w:r>
            <w:r w:rsidRPr="00763F15">
              <w:rPr>
                <w:spacing w:val="-2"/>
                <w:position w:val="1"/>
              </w:rPr>
              <w:t>s</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5"/>
                <w:position w:val="1"/>
              </w:rPr>
              <w:t xml:space="preserve"> </w:t>
            </w:r>
            <w:r w:rsidRPr="00763F15">
              <w:rPr>
                <w:position w:val="1"/>
              </w:rPr>
              <w:t>1</w:t>
            </w:r>
          </w:p>
          <w:p w14:paraId="04D7DFE6" w14:textId="77777777" w:rsidR="00BA42B8" w:rsidRPr="00763F15" w:rsidRDefault="004940DB" w:rsidP="003D1D1B">
            <w:pPr>
              <w:widowControl w:val="0"/>
              <w:autoSpaceDE w:val="0"/>
              <w:autoSpaceDN w:val="0"/>
              <w:adjustRightInd w:val="0"/>
              <w:spacing w:after="0" w:line="240" w:lineRule="auto"/>
              <w:ind w:left="102"/>
              <w:rPr>
                <w:rFonts w:cs="Mangal"/>
                <w:szCs w:val="24"/>
              </w:rPr>
            </w:pPr>
            <w:r w:rsidRPr="00763F15">
              <w:rPr>
                <w:noProof/>
              </w:rPr>
              <mc:AlternateContent>
                <mc:Choice Requires="wps">
                  <w:drawing>
                    <wp:anchor distT="4294967295" distB="4294967295" distL="114300" distR="114300" simplePos="0" relativeHeight="251694080" behindDoc="0" locked="0" layoutInCell="1" allowOverlap="1" wp14:anchorId="0CCF0A99" wp14:editId="7DD64A79">
                      <wp:simplePos x="0" y="0"/>
                      <wp:positionH relativeFrom="column">
                        <wp:posOffset>2358390</wp:posOffset>
                      </wp:positionH>
                      <wp:positionV relativeFrom="paragraph">
                        <wp:posOffset>76834</wp:posOffset>
                      </wp:positionV>
                      <wp:extent cx="177800" cy="0"/>
                      <wp:effectExtent l="0" t="76200" r="0" b="76200"/>
                      <wp:wrapNone/>
                      <wp:docPr id="35"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3F8F1C94" id="_x0000_t32" coordsize="21600,21600" o:spt="32" o:oned="t" path="m,l21600,21600e" filled="f">
                      <v:path arrowok="t" fillok="f" o:connecttype="none"/>
                      <o:lock v:ext="edit" shapetype="t"/>
                    </v:shapetype>
                    <v:shape id="AutoShape 48" o:spid="_x0000_s1026" type="#_x0000_t32" style="position:absolute;margin-left:185.7pt;margin-top:6.05pt;width:14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H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">
                      <v:stroke endarrow="block"/>
                    </v:shape>
                  </w:pict>
                </mc:Fallback>
              </mc:AlternateContent>
            </w:r>
            <w:r w:rsidR="00BA42B8" w:rsidRPr="00763F15">
              <w:rPr>
                <w:spacing w:val="-1"/>
              </w:rPr>
              <w:t>N</w:t>
            </w:r>
            <w:r w:rsidR="00BA42B8" w:rsidRPr="00763F15">
              <w:rPr>
                <w:spacing w:val="1"/>
              </w:rPr>
              <w:t>o</w:t>
            </w:r>
            <w:r w:rsidR="00BA42B8" w:rsidRPr="00763F15">
              <w:rPr>
                <w:spacing w:val="-1"/>
              </w:rPr>
              <w:t>……</w:t>
            </w:r>
            <w:r w:rsidR="00BA42B8" w:rsidRPr="00763F15">
              <w:rPr>
                <w:spacing w:val="1"/>
              </w:rPr>
              <w:t>…</w:t>
            </w:r>
            <w:r w:rsidR="00BA42B8" w:rsidRPr="00763F15">
              <w:rPr>
                <w:spacing w:val="-1"/>
              </w:rPr>
              <w:t>……</w:t>
            </w:r>
            <w:r w:rsidR="00BA42B8" w:rsidRPr="00763F15">
              <w:rPr>
                <w:spacing w:val="1"/>
              </w:rPr>
              <w:t>…</w:t>
            </w:r>
            <w:r w:rsidR="00BA42B8" w:rsidRPr="00763F15">
              <w:rPr>
                <w:spacing w:val="-1"/>
              </w:rPr>
              <w:t>………</w:t>
            </w:r>
            <w:r w:rsidR="00BA42B8" w:rsidRPr="00763F15">
              <w:rPr>
                <w:spacing w:val="1"/>
              </w:rPr>
              <w:t>…</w:t>
            </w:r>
            <w:r w:rsidR="00BA42B8" w:rsidRPr="00763F15">
              <w:rPr>
                <w:spacing w:val="-1"/>
              </w:rPr>
              <w:t>……</w:t>
            </w:r>
            <w:r w:rsidR="00BA42B8" w:rsidRPr="00763F15">
              <w:rPr>
                <w:spacing w:val="1"/>
              </w:rPr>
              <w:t>…</w:t>
            </w:r>
            <w:r w:rsidR="00BA42B8" w:rsidRPr="00763F15">
              <w:rPr>
                <w:spacing w:val="-1"/>
              </w:rPr>
              <w:t>…</w:t>
            </w:r>
            <w:r w:rsidR="00BA42B8" w:rsidRPr="00763F15">
              <w:rPr>
                <w:spacing w:val="1"/>
              </w:rPr>
              <w:t>…</w:t>
            </w:r>
            <w:r w:rsidR="00BA42B8" w:rsidRPr="00763F15">
              <w:t xml:space="preserve">.               </w:t>
            </w:r>
            <w:r w:rsidR="00BA42B8" w:rsidRPr="00763F15">
              <w:rPr>
                <w:spacing w:val="46"/>
              </w:rPr>
              <w:t xml:space="preserve"> </w:t>
            </w:r>
            <w:r w:rsidR="00BA42B8" w:rsidRPr="00763F15">
              <w:t>2</w:t>
            </w:r>
          </w:p>
        </w:tc>
        <w:tc>
          <w:tcPr>
            <w:tcW w:w="996" w:type="dxa"/>
            <w:tcBorders>
              <w:top w:val="single" w:sz="4" w:space="0" w:color="000000"/>
              <w:left w:val="single" w:sz="4" w:space="0" w:color="000000"/>
              <w:bottom w:val="single" w:sz="4" w:space="0" w:color="000000"/>
              <w:right w:val="single" w:sz="4" w:space="0" w:color="000000"/>
            </w:tcBorders>
          </w:tcPr>
          <w:p w14:paraId="68B53B97" w14:textId="77777777" w:rsidR="00BA42B8" w:rsidRPr="00763F15" w:rsidRDefault="00BA42B8" w:rsidP="003D1D1B">
            <w:pPr>
              <w:widowControl w:val="0"/>
              <w:autoSpaceDE w:val="0"/>
              <w:autoSpaceDN w:val="0"/>
              <w:adjustRightInd w:val="0"/>
              <w:spacing w:after="0" w:line="240" w:lineRule="auto"/>
              <w:rPr>
                <w:rFonts w:cs="Mangal"/>
                <w:szCs w:val="24"/>
              </w:rPr>
            </w:pPr>
          </w:p>
          <w:p w14:paraId="0BBC032C" w14:textId="77777777" w:rsidR="00BA42B8" w:rsidRPr="00763F15" w:rsidRDefault="00BA42B8" w:rsidP="003D1D1B">
            <w:pPr>
              <w:widowControl w:val="0"/>
              <w:autoSpaceDE w:val="0"/>
              <w:autoSpaceDN w:val="0"/>
              <w:adjustRightInd w:val="0"/>
              <w:spacing w:after="0" w:line="240" w:lineRule="auto"/>
              <w:rPr>
                <w:rFonts w:cs="Mangal"/>
                <w:szCs w:val="24"/>
              </w:rPr>
            </w:pPr>
            <w:r w:rsidRPr="00763F15">
              <w:rPr>
                <w:rFonts w:cs="Mangal"/>
                <w:szCs w:val="24"/>
              </w:rPr>
              <w:t>335</w:t>
            </w:r>
          </w:p>
        </w:tc>
      </w:tr>
    </w:tbl>
    <w:p w14:paraId="133A1676" w14:textId="77777777" w:rsidR="00BA42B8" w:rsidRPr="00763F15" w:rsidRDefault="00BA42B8" w:rsidP="00BA42B8">
      <w:pPr>
        <w:widowControl w:val="0"/>
        <w:autoSpaceDE w:val="0"/>
        <w:autoSpaceDN w:val="0"/>
        <w:adjustRightInd w:val="0"/>
        <w:spacing w:before="10" w:after="0" w:line="170" w:lineRule="exact"/>
        <w:rPr>
          <w:rFonts w:cs="Mangal"/>
          <w:sz w:val="17"/>
          <w:szCs w:val="17"/>
        </w:rPr>
      </w:pPr>
    </w:p>
    <w:p w14:paraId="367C6105"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5CA2C07A"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6ABEE2FB"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816AF25"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5949F0DC"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4AA20A3"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DB2B23C"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1B6C50EF"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2569AFF3"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628FCFEC"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422877FC"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258FE3ED"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1C27CBB9"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DBF3CC4"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6C8B0CC2"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2D755B59"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A3E3C54" w14:textId="77777777" w:rsidR="00BA42B8" w:rsidRPr="00763F15" w:rsidRDefault="00BA42B8" w:rsidP="00BA42B8">
      <w:pPr>
        <w:widowControl w:val="0"/>
        <w:autoSpaceDE w:val="0"/>
        <w:autoSpaceDN w:val="0"/>
        <w:adjustRightInd w:val="0"/>
        <w:spacing w:before="37" w:after="0" w:line="240" w:lineRule="auto"/>
        <w:ind w:left="4467" w:right="4463"/>
        <w:jc w:val="center"/>
        <w:rPr>
          <w:rFonts w:cs="Garamond"/>
          <w:spacing w:val="-2"/>
          <w:szCs w:val="24"/>
        </w:rPr>
      </w:pPr>
    </w:p>
    <w:p w14:paraId="109D1193" w14:textId="77777777" w:rsidR="00BA42B8" w:rsidRPr="00763F15" w:rsidRDefault="00BA42B8" w:rsidP="00BA42B8">
      <w:pPr>
        <w:rPr>
          <w:rFonts w:cs="Garamond"/>
          <w:szCs w:val="24"/>
        </w:rPr>
        <w:sectPr w:rsidR="00BA42B8" w:rsidRPr="00763F15" w:rsidSect="003D1D1B">
          <w:footerReference w:type="default" r:id="rId39"/>
          <w:pgSz w:w="11920" w:h="16840"/>
          <w:pgMar w:top="1320" w:right="1340" w:bottom="280" w:left="1340" w:header="0" w:footer="576" w:gutter="0"/>
          <w:cols w:space="720"/>
          <w:noEndnote/>
          <w:docGrid w:linePitch="299"/>
        </w:sectPr>
      </w:pPr>
    </w:p>
    <w:p w14:paraId="74B7EA93" w14:textId="77777777" w:rsidR="00BA42B8" w:rsidRPr="00763F15" w:rsidRDefault="00BA42B8" w:rsidP="00BA42B8">
      <w:pPr>
        <w:widowControl w:val="0"/>
        <w:autoSpaceDE w:val="0"/>
        <w:autoSpaceDN w:val="0"/>
        <w:adjustRightInd w:val="0"/>
        <w:spacing w:before="6" w:after="0" w:line="90" w:lineRule="exact"/>
        <w:rPr>
          <w:rFonts w:cs="Garamond"/>
          <w:sz w:val="9"/>
          <w:szCs w:val="9"/>
        </w:rPr>
      </w:pPr>
    </w:p>
    <w:tbl>
      <w:tblPr>
        <w:tblW w:w="0" w:type="auto"/>
        <w:tblInd w:w="104" w:type="dxa"/>
        <w:tblLayout w:type="fixed"/>
        <w:tblCellMar>
          <w:left w:w="0" w:type="dxa"/>
          <w:right w:w="0" w:type="dxa"/>
        </w:tblCellMar>
        <w:tblLook w:val="0000" w:firstRow="0" w:lastRow="0" w:firstColumn="0" w:lastColumn="0" w:noHBand="0" w:noVBand="0"/>
      </w:tblPr>
      <w:tblGrid>
        <w:gridCol w:w="536"/>
        <w:gridCol w:w="3286"/>
        <w:gridCol w:w="2400"/>
        <w:gridCol w:w="1803"/>
        <w:gridCol w:w="996"/>
      </w:tblGrid>
      <w:tr w:rsidR="00BA42B8" w:rsidRPr="00763F15" w14:paraId="254435D2" w14:textId="77777777" w:rsidTr="003D1D1B">
        <w:trPr>
          <w:trHeight w:hRule="exact" w:val="4040"/>
        </w:trPr>
        <w:tc>
          <w:tcPr>
            <w:tcW w:w="536" w:type="dxa"/>
            <w:tcBorders>
              <w:top w:val="single" w:sz="4" w:space="0" w:color="000000"/>
              <w:left w:val="single" w:sz="4" w:space="0" w:color="000000"/>
              <w:bottom w:val="single" w:sz="4" w:space="0" w:color="000000"/>
              <w:right w:val="single" w:sz="4" w:space="0" w:color="000000"/>
            </w:tcBorders>
          </w:tcPr>
          <w:p w14:paraId="4EAEEFC1" w14:textId="77777777" w:rsidR="00BA42B8" w:rsidRPr="00763F15" w:rsidRDefault="00BA42B8" w:rsidP="003D1D1B">
            <w:pPr>
              <w:widowControl w:val="0"/>
              <w:autoSpaceDE w:val="0"/>
              <w:autoSpaceDN w:val="0"/>
              <w:adjustRightInd w:val="0"/>
              <w:spacing w:after="0" w:line="265" w:lineRule="exact"/>
              <w:ind w:left="102" w:right="-23"/>
              <w:rPr>
                <w:rFonts w:cs="Mangal"/>
                <w:szCs w:val="24"/>
              </w:rPr>
            </w:pPr>
            <w:r w:rsidRPr="00763F15">
              <w:rPr>
                <w:spacing w:val="1"/>
                <w:position w:val="1"/>
              </w:rPr>
              <w:t>3</w:t>
            </w:r>
            <w:r w:rsidRPr="00763F15">
              <w:rPr>
                <w:spacing w:val="-2"/>
                <w:position w:val="1"/>
              </w:rPr>
              <w:t>3</w:t>
            </w:r>
            <w:r w:rsidRPr="00763F15">
              <w:rPr>
                <w:spacing w:val="1"/>
                <w:position w:val="1"/>
              </w:rPr>
              <w:t>4</w:t>
            </w:r>
            <w:r w:rsidRPr="00763F15">
              <w:rPr>
                <w:position w:val="1"/>
              </w:rPr>
              <w:t>.</w:t>
            </w:r>
          </w:p>
        </w:tc>
        <w:tc>
          <w:tcPr>
            <w:tcW w:w="3286" w:type="dxa"/>
            <w:tcBorders>
              <w:top w:val="single" w:sz="4" w:space="0" w:color="000000"/>
              <w:left w:val="single" w:sz="4" w:space="0" w:color="000000"/>
              <w:bottom w:val="single" w:sz="4" w:space="0" w:color="000000"/>
              <w:right w:val="single" w:sz="4" w:space="0" w:color="000000"/>
            </w:tcBorders>
          </w:tcPr>
          <w:p w14:paraId="28309DC0" w14:textId="77777777" w:rsidR="00BA42B8" w:rsidRPr="00763F15" w:rsidRDefault="00BA42B8" w:rsidP="003D1D1B">
            <w:pPr>
              <w:widowControl w:val="0"/>
              <w:autoSpaceDE w:val="0"/>
              <w:autoSpaceDN w:val="0"/>
              <w:adjustRightInd w:val="0"/>
              <w:spacing w:after="0" w:line="265" w:lineRule="exact"/>
              <w:ind w:left="102"/>
            </w:pPr>
            <w:r w:rsidRPr="00763F15">
              <w:rPr>
                <w:position w:val="1"/>
              </w:rPr>
              <w:t xml:space="preserve">If </w:t>
            </w:r>
            <w:r w:rsidRPr="00763F15">
              <w:rPr>
                <w:spacing w:val="1"/>
                <w:position w:val="1"/>
              </w:rPr>
              <w:t>yo</w:t>
            </w:r>
            <w:r w:rsidRPr="00763F15">
              <w:rPr>
                <w:position w:val="1"/>
              </w:rPr>
              <w:t>u</w:t>
            </w:r>
            <w:r w:rsidRPr="00763F15">
              <w:rPr>
                <w:spacing w:val="-3"/>
                <w:position w:val="1"/>
              </w:rPr>
              <w:t xml:space="preserve"> </w:t>
            </w:r>
            <w:r w:rsidRPr="00763F15">
              <w:rPr>
                <w:spacing w:val="1"/>
                <w:position w:val="1"/>
              </w:rPr>
              <w:t>m</w:t>
            </w:r>
            <w:r w:rsidRPr="00763F15">
              <w:rPr>
                <w:position w:val="1"/>
              </w:rPr>
              <w:t>is</w:t>
            </w:r>
            <w:r w:rsidRPr="00763F15">
              <w:rPr>
                <w:spacing w:val="-3"/>
                <w:position w:val="1"/>
              </w:rPr>
              <w:t>s</w:t>
            </w:r>
            <w:r w:rsidRPr="00763F15">
              <w:rPr>
                <w:position w:val="1"/>
              </w:rPr>
              <w:t>ed any</w:t>
            </w:r>
            <w:r w:rsidRPr="00763F15">
              <w:rPr>
                <w:spacing w:val="-2"/>
                <w:position w:val="1"/>
              </w:rPr>
              <w:t xml:space="preserve"> </w:t>
            </w:r>
            <w:r w:rsidRPr="00763F15">
              <w:rPr>
                <w:position w:val="1"/>
              </w:rPr>
              <w:t>sc</w:t>
            </w:r>
            <w:r w:rsidRPr="00763F15">
              <w:rPr>
                <w:spacing w:val="-3"/>
                <w:position w:val="1"/>
              </w:rPr>
              <w:t>h</w:t>
            </w:r>
            <w:r w:rsidRPr="00763F15">
              <w:rPr>
                <w:spacing w:val="1"/>
                <w:position w:val="1"/>
              </w:rPr>
              <w:t>oo</w:t>
            </w:r>
            <w:r w:rsidRPr="00763F15">
              <w:rPr>
                <w:spacing w:val="-1"/>
                <w:position w:val="1"/>
              </w:rPr>
              <w:t>l</w:t>
            </w:r>
            <w:r w:rsidRPr="00763F15">
              <w:rPr>
                <w:spacing w:val="1"/>
                <w:position w:val="1"/>
              </w:rPr>
              <w:t>/</w:t>
            </w:r>
            <w:r w:rsidRPr="00763F15">
              <w:rPr>
                <w:spacing w:val="-2"/>
                <w:position w:val="1"/>
              </w:rPr>
              <w:t>c</w:t>
            </w:r>
            <w:r w:rsidRPr="00763F15">
              <w:rPr>
                <w:spacing w:val="1"/>
                <w:position w:val="1"/>
              </w:rPr>
              <w:t>o</w:t>
            </w:r>
            <w:r w:rsidRPr="00763F15">
              <w:rPr>
                <w:position w:val="1"/>
              </w:rPr>
              <w:t>llege</w:t>
            </w:r>
          </w:p>
          <w:p w14:paraId="6C209209"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rPr>
                <w:spacing w:val="-1"/>
              </w:rPr>
              <w:t>d</w:t>
            </w:r>
            <w:r w:rsidRPr="00763F15">
              <w:t>ays</w:t>
            </w:r>
            <w:proofErr w:type="gramEnd"/>
            <w:r w:rsidRPr="00763F15">
              <w:rPr>
                <w:spacing w:val="1"/>
              </w:rPr>
              <w:t xml:space="preserve"> w</w:t>
            </w:r>
            <w:r w:rsidRPr="00763F15">
              <w:rPr>
                <w:spacing w:val="-1"/>
              </w:rPr>
              <w:t>h</w:t>
            </w:r>
            <w:r w:rsidRPr="00763F15">
              <w:rPr>
                <w:spacing w:val="-3"/>
              </w:rPr>
              <w:t>a</w:t>
            </w:r>
            <w:r w:rsidRPr="00763F15">
              <w:t>t</w:t>
            </w:r>
            <w:r w:rsidRPr="00763F15">
              <w:rPr>
                <w:spacing w:val="1"/>
              </w:rPr>
              <w:t xml:space="preserve"> </w:t>
            </w:r>
            <w:r w:rsidRPr="00763F15">
              <w:rPr>
                <w:spacing w:val="-2"/>
              </w:rPr>
              <w:t>w</w:t>
            </w:r>
            <w:r w:rsidRPr="00763F15">
              <w:t>ere</w:t>
            </w:r>
            <w:r w:rsidRPr="00763F15">
              <w:rPr>
                <w:spacing w:val="1"/>
              </w:rPr>
              <w:t xml:space="preserve"> </w:t>
            </w:r>
            <w:r w:rsidRPr="00763F15">
              <w:t>all</w:t>
            </w:r>
            <w:r w:rsidRPr="00763F15">
              <w:rPr>
                <w:spacing w:val="-3"/>
              </w:rPr>
              <w:t xml:space="preserve"> </w:t>
            </w:r>
            <w:r w:rsidRPr="00763F15">
              <w:rPr>
                <w:spacing w:val="1"/>
              </w:rPr>
              <w:t>t</w:t>
            </w:r>
            <w:r w:rsidRPr="00763F15">
              <w:rPr>
                <w:spacing w:val="-1"/>
              </w:rPr>
              <w:t>h</w:t>
            </w:r>
            <w:r w:rsidRPr="00763F15">
              <w:t>e</w:t>
            </w:r>
            <w:r w:rsidRPr="00763F15">
              <w:rPr>
                <w:spacing w:val="1"/>
              </w:rPr>
              <w:t xml:space="preserve"> </w:t>
            </w:r>
            <w:r w:rsidRPr="00763F15">
              <w:rPr>
                <w:spacing w:val="-3"/>
              </w:rPr>
              <w:t>r</w:t>
            </w:r>
            <w:r w:rsidRPr="00763F15">
              <w:t>ea</w:t>
            </w:r>
            <w:r w:rsidRPr="00763F15">
              <w:rPr>
                <w:spacing w:val="-2"/>
              </w:rPr>
              <w:t>s</w:t>
            </w:r>
            <w:r w:rsidRPr="00763F15">
              <w:rPr>
                <w:spacing w:val="1"/>
              </w:rPr>
              <w:t>o</w:t>
            </w:r>
            <w:r w:rsidRPr="00763F15">
              <w:rPr>
                <w:spacing w:val="-1"/>
              </w:rPr>
              <w:t>n</w:t>
            </w:r>
            <w:r w:rsidRPr="00763F15">
              <w:t>s?</w:t>
            </w:r>
          </w:p>
        </w:tc>
        <w:tc>
          <w:tcPr>
            <w:tcW w:w="4203" w:type="dxa"/>
            <w:gridSpan w:val="2"/>
            <w:tcBorders>
              <w:top w:val="single" w:sz="4" w:space="0" w:color="000000"/>
              <w:left w:val="single" w:sz="4" w:space="0" w:color="000000"/>
              <w:bottom w:val="nil"/>
              <w:right w:val="single" w:sz="4" w:space="0" w:color="000000"/>
            </w:tcBorders>
          </w:tcPr>
          <w:p w14:paraId="388F4175" w14:textId="77777777" w:rsidR="00BA42B8" w:rsidRPr="00763F15" w:rsidRDefault="00BA42B8" w:rsidP="003D1D1B">
            <w:pPr>
              <w:widowControl w:val="0"/>
              <w:autoSpaceDE w:val="0"/>
              <w:autoSpaceDN w:val="0"/>
              <w:adjustRightInd w:val="0"/>
              <w:spacing w:after="0" w:line="265" w:lineRule="exact"/>
              <w:ind w:left="102"/>
            </w:pPr>
            <w:r w:rsidRPr="00763F15">
              <w:rPr>
                <w:spacing w:val="1"/>
                <w:position w:val="1"/>
              </w:rPr>
              <w:t>P</w:t>
            </w:r>
            <w:r w:rsidRPr="00763F15">
              <w:rPr>
                <w:position w:val="1"/>
              </w:rPr>
              <w:t>ain</w:t>
            </w:r>
            <w:r w:rsidRPr="00763F15">
              <w:rPr>
                <w:spacing w:val="-1"/>
                <w:position w:val="1"/>
              </w:rPr>
              <w:t xml:space="preserve"> </w:t>
            </w:r>
            <w:r w:rsidRPr="00763F15">
              <w:rPr>
                <w:spacing w:val="1"/>
                <w:position w:val="1"/>
              </w:rPr>
              <w:t>(</w:t>
            </w:r>
            <w:r w:rsidRPr="00763F15">
              <w:rPr>
                <w:position w:val="1"/>
              </w:rPr>
              <w:t>a</w:t>
            </w:r>
            <w:r w:rsidRPr="00763F15">
              <w:rPr>
                <w:spacing w:val="-1"/>
                <w:position w:val="1"/>
              </w:rPr>
              <w:t>n</w:t>
            </w:r>
            <w:r w:rsidRPr="00763F15">
              <w:rPr>
                <w:position w:val="1"/>
              </w:rPr>
              <w:t>y</w:t>
            </w:r>
            <w:r w:rsidRPr="00763F15">
              <w:rPr>
                <w:spacing w:val="-1"/>
                <w:position w:val="1"/>
              </w:rPr>
              <w:t xml:space="preserve"> </w:t>
            </w:r>
            <w:r w:rsidRPr="00763F15">
              <w:rPr>
                <w:spacing w:val="1"/>
                <w:position w:val="1"/>
              </w:rPr>
              <w:t>k</w:t>
            </w:r>
            <w:r w:rsidRPr="00763F15">
              <w:rPr>
                <w:position w:val="1"/>
              </w:rPr>
              <w:t>i</w:t>
            </w:r>
            <w:r w:rsidRPr="00763F15">
              <w:rPr>
                <w:spacing w:val="-1"/>
                <w:position w:val="1"/>
              </w:rPr>
              <w:t>nd</w:t>
            </w:r>
            <w:r w:rsidRPr="00763F15">
              <w:rPr>
                <w:position w:val="1"/>
              </w:rPr>
              <w: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39"/>
                <w:position w:val="1"/>
              </w:rPr>
              <w:t xml:space="preserve"> </w:t>
            </w:r>
            <w:r w:rsidRPr="00763F15">
              <w:rPr>
                <w:position w:val="1"/>
              </w:rPr>
              <w:t>1</w:t>
            </w:r>
          </w:p>
          <w:p w14:paraId="6ACEE56A" w14:textId="77777777" w:rsidR="00BA42B8" w:rsidRPr="00763F15" w:rsidRDefault="00BA42B8" w:rsidP="003D1D1B">
            <w:pPr>
              <w:widowControl w:val="0"/>
              <w:autoSpaceDE w:val="0"/>
              <w:autoSpaceDN w:val="0"/>
              <w:adjustRightInd w:val="0"/>
              <w:spacing w:after="0" w:line="240" w:lineRule="auto"/>
              <w:ind w:left="102"/>
            </w:pPr>
            <w:r w:rsidRPr="00763F15">
              <w:t>Tired</w:t>
            </w:r>
            <w:r w:rsidRPr="00763F15">
              <w:rPr>
                <w:spacing w:val="-1"/>
              </w:rPr>
              <w:t>n</w:t>
            </w:r>
            <w:r w:rsidRPr="00763F15">
              <w:t>ess</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5"/>
              </w:rPr>
              <w:t xml:space="preserve"> </w:t>
            </w:r>
            <w:r w:rsidRPr="00763F15">
              <w:t>2</w:t>
            </w:r>
          </w:p>
          <w:p w14:paraId="1E441164"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a</w:t>
            </w:r>
            <w:r w:rsidRPr="00763F15">
              <w:rPr>
                <w:spacing w:val="1"/>
              </w:rPr>
              <w:t>m</w:t>
            </w:r>
            <w:r w:rsidRPr="00763F15">
              <w:t>ily</w:t>
            </w:r>
            <w:r w:rsidRPr="00763F15">
              <w:rPr>
                <w:spacing w:val="-1"/>
              </w:rPr>
              <w:t xml:space="preserve"> </w:t>
            </w:r>
            <w:r w:rsidRPr="00763F15">
              <w:t>a</w:t>
            </w:r>
            <w:r w:rsidRPr="00763F15">
              <w:rPr>
                <w:spacing w:val="-1"/>
              </w:rPr>
              <w:t>d</w:t>
            </w:r>
            <w:r w:rsidRPr="00763F15">
              <w:rPr>
                <w:spacing w:val="1"/>
              </w:rPr>
              <w:t>v</w:t>
            </w:r>
            <w:r w:rsidRPr="00763F15">
              <w:t>ise</w:t>
            </w:r>
            <w:r w:rsidRPr="00763F15">
              <w:rPr>
                <w:spacing w:val="-2"/>
              </w:rPr>
              <w:t xml:space="preserve"> </w:t>
            </w:r>
            <w:r w:rsidRPr="00763F15">
              <w:t>n</w:t>
            </w:r>
            <w:r w:rsidRPr="00763F15">
              <w:rPr>
                <w:spacing w:val="-1"/>
              </w:rPr>
              <w:t>o</w:t>
            </w:r>
            <w:r w:rsidRPr="00763F15">
              <w:t>t</w:t>
            </w:r>
            <w:r w:rsidRPr="00763F15">
              <w:rPr>
                <w:spacing w:val="1"/>
              </w:rPr>
              <w:t xml:space="preserve"> </w:t>
            </w:r>
            <w:r w:rsidRPr="00763F15">
              <w:rPr>
                <w:spacing w:val="-2"/>
              </w:rPr>
              <w:t>t</w:t>
            </w:r>
            <w:r w:rsidRPr="00763F15">
              <w:t>o</w:t>
            </w:r>
            <w:r w:rsidRPr="00763F15">
              <w:rPr>
                <w:spacing w:val="1"/>
              </w:rPr>
              <w:t xml:space="preserve"> </w:t>
            </w:r>
            <w:r w:rsidRPr="00763F15">
              <w:rPr>
                <w:spacing w:val="-3"/>
              </w:rPr>
              <w:t>g</w:t>
            </w:r>
            <w:r w:rsidRPr="00763F15">
              <w:rPr>
                <w:spacing w:val="1"/>
              </w:rPr>
              <w:t>o/</w:t>
            </w:r>
            <w:r w:rsidRPr="00763F15">
              <w:rPr>
                <w:spacing w:val="-1"/>
              </w:rPr>
              <w:t>p</w:t>
            </w:r>
            <w:r w:rsidRPr="00763F15">
              <w:t>r</w:t>
            </w:r>
            <w:r w:rsidRPr="00763F15">
              <w:rPr>
                <w:spacing w:val="-1"/>
              </w:rPr>
              <w:t>e</w:t>
            </w:r>
            <w:r w:rsidRPr="00763F15">
              <w:rPr>
                <w:spacing w:val="1"/>
              </w:rPr>
              <w:t>v</w:t>
            </w:r>
            <w:r w:rsidRPr="00763F15">
              <w:t>ent</w:t>
            </w:r>
          </w:p>
          <w:p w14:paraId="345BE2CD" w14:textId="77777777" w:rsidR="00BA42B8" w:rsidRPr="00763F15" w:rsidRDefault="00BA42B8" w:rsidP="003D1D1B">
            <w:pPr>
              <w:widowControl w:val="0"/>
              <w:autoSpaceDE w:val="0"/>
              <w:autoSpaceDN w:val="0"/>
              <w:adjustRightInd w:val="0"/>
              <w:spacing w:after="0" w:line="240" w:lineRule="auto"/>
              <w:ind w:left="102"/>
            </w:pPr>
            <w:r w:rsidRPr="00763F15">
              <w:t>fr</w:t>
            </w:r>
            <w:r w:rsidRPr="00763F15">
              <w:rPr>
                <w:spacing w:val="1"/>
              </w:rPr>
              <w:t>o</w:t>
            </w:r>
            <w:r w:rsidRPr="00763F15">
              <w:t>m</w:t>
            </w:r>
            <w:r w:rsidRPr="00763F15">
              <w:rPr>
                <w:spacing w:val="-1"/>
              </w:rPr>
              <w:t xml:space="preserve"> </w:t>
            </w:r>
            <w:r w:rsidRPr="00763F15">
              <w:t>g</w:t>
            </w:r>
            <w:r w:rsidRPr="00763F15">
              <w:rPr>
                <w:spacing w:val="1"/>
              </w:rPr>
              <w:t>o</w:t>
            </w:r>
            <w:r w:rsidRPr="00763F15">
              <w:t>i</w:t>
            </w:r>
            <w:r w:rsidRPr="00763F15">
              <w:rPr>
                <w:spacing w:val="-1"/>
              </w:rPr>
              <w:t>n</w:t>
            </w:r>
            <w:r w:rsidRPr="00763F15">
              <w:t>g</w:t>
            </w:r>
            <w:r w:rsidRPr="00763F15">
              <w:rPr>
                <w:spacing w:val="-3"/>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8"/>
              </w:rPr>
              <w:t xml:space="preserve"> </w:t>
            </w:r>
            <w:r w:rsidRPr="00763F15">
              <w:t>3</w:t>
            </w:r>
          </w:p>
          <w:p w14:paraId="44189229" w14:textId="77777777" w:rsidR="00BA42B8" w:rsidRPr="00763F15" w:rsidRDefault="00BA42B8" w:rsidP="003D1D1B">
            <w:pPr>
              <w:widowControl w:val="0"/>
              <w:autoSpaceDE w:val="0"/>
              <w:autoSpaceDN w:val="0"/>
              <w:adjustRightInd w:val="0"/>
              <w:spacing w:after="0" w:line="240" w:lineRule="auto"/>
              <w:ind w:left="102"/>
            </w:pPr>
            <w:r w:rsidRPr="00763F15">
              <w:rPr>
                <w:spacing w:val="-1"/>
              </w:rPr>
              <w:t>H</w:t>
            </w:r>
            <w:r w:rsidRPr="00763F15">
              <w:t>ea</w:t>
            </w:r>
            <w:r w:rsidRPr="00763F15">
              <w:rPr>
                <w:spacing w:val="1"/>
              </w:rPr>
              <w:t>v</w:t>
            </w:r>
            <w:r w:rsidRPr="00763F15">
              <w:t>y</w:t>
            </w:r>
            <w:r w:rsidRPr="00763F15">
              <w:rPr>
                <w:spacing w:val="-1"/>
              </w:rPr>
              <w:t xml:space="preserve"> </w:t>
            </w:r>
            <w:r w:rsidRPr="00763F15">
              <w:t>bleed</w:t>
            </w:r>
            <w:r w:rsidRPr="00763F15">
              <w:rPr>
                <w:spacing w:val="-1"/>
              </w:rPr>
              <w:t>in</w:t>
            </w:r>
            <w:r w:rsidRPr="00763F15">
              <w:t>g</w:t>
            </w:r>
            <w:r w:rsidRPr="00763F15">
              <w:rPr>
                <w:spacing w:val="-1"/>
              </w:rPr>
              <w:t xml:space="preserve"> </w:t>
            </w:r>
            <w:r w:rsidRPr="00763F15">
              <w:t>leadi</w:t>
            </w:r>
            <w:r w:rsidRPr="00763F15">
              <w:rPr>
                <w:spacing w:val="-1"/>
              </w:rPr>
              <w:t>n</w:t>
            </w:r>
            <w:r w:rsidRPr="00763F15">
              <w:t>g</w:t>
            </w:r>
            <w:r w:rsidRPr="00763F15">
              <w:rPr>
                <w:spacing w:val="-3"/>
              </w:rPr>
              <w:t xml:space="preserve"> </w:t>
            </w:r>
            <w:r w:rsidRPr="00763F15">
              <w:t>to</w:t>
            </w:r>
            <w:r w:rsidRPr="00763F15">
              <w:rPr>
                <w:spacing w:val="2"/>
              </w:rPr>
              <w:t xml:space="preserve"> </w:t>
            </w:r>
            <w:r w:rsidRPr="00763F15">
              <w:rPr>
                <w:spacing w:val="-2"/>
              </w:rPr>
              <w:t>f</w:t>
            </w:r>
            <w:r w:rsidRPr="00763F15">
              <w:t xml:space="preserve">ear </w:t>
            </w:r>
            <w:r w:rsidRPr="00763F15">
              <w:rPr>
                <w:spacing w:val="1"/>
              </w:rPr>
              <w:t>o</w:t>
            </w:r>
            <w:r w:rsidRPr="00763F15">
              <w:t>f</w:t>
            </w:r>
          </w:p>
          <w:p w14:paraId="7DAC17DE" w14:textId="77777777" w:rsidR="00BA42B8" w:rsidRPr="00763F15" w:rsidRDefault="00BA42B8" w:rsidP="003D1D1B">
            <w:pPr>
              <w:widowControl w:val="0"/>
              <w:autoSpaceDE w:val="0"/>
              <w:autoSpaceDN w:val="0"/>
              <w:adjustRightInd w:val="0"/>
              <w:spacing w:after="0" w:line="240" w:lineRule="auto"/>
              <w:ind w:left="102"/>
            </w:pPr>
            <w:r w:rsidRPr="00763F15">
              <w:t>Leakage</w:t>
            </w:r>
            <w:r w:rsidRPr="00763F15">
              <w:rPr>
                <w:spacing w:val="-1"/>
              </w:rPr>
              <w:t xml:space="preserve"> …</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4</w:t>
            </w:r>
          </w:p>
          <w:p w14:paraId="4E1C8BD8" w14:textId="77777777" w:rsidR="00BA42B8" w:rsidRPr="00763F15" w:rsidRDefault="00BA42B8" w:rsidP="003D1D1B">
            <w:pPr>
              <w:widowControl w:val="0"/>
              <w:autoSpaceDE w:val="0"/>
              <w:autoSpaceDN w:val="0"/>
              <w:adjustRightInd w:val="0"/>
              <w:spacing w:after="0" w:line="240" w:lineRule="auto"/>
              <w:ind w:left="102"/>
            </w:pPr>
            <w:r w:rsidRPr="00763F15">
              <w:t xml:space="preserve">Fear </w:t>
            </w:r>
            <w:r w:rsidRPr="00763F15">
              <w:rPr>
                <w:spacing w:val="1"/>
              </w:rPr>
              <w:t>o</w:t>
            </w:r>
            <w:r w:rsidRPr="00763F15">
              <w:t>f</w:t>
            </w:r>
            <w:r w:rsidRPr="00763F15">
              <w:rPr>
                <w:spacing w:val="-2"/>
              </w:rPr>
              <w:t xml:space="preserve"> </w:t>
            </w:r>
            <w:r w:rsidRPr="00763F15">
              <w:rPr>
                <w:spacing w:val="1"/>
              </w:rPr>
              <w:t>t</w:t>
            </w:r>
            <w:r w:rsidRPr="00763F15">
              <w:t>e</w:t>
            </w:r>
            <w:r w:rsidRPr="00763F15">
              <w:rPr>
                <w:spacing w:val="-2"/>
              </w:rPr>
              <w:t>a</w:t>
            </w:r>
            <w:r w:rsidRPr="00763F15">
              <w:t>si</w:t>
            </w:r>
            <w:r w:rsidRPr="00763F15">
              <w:rPr>
                <w:spacing w:val="-1"/>
              </w:rPr>
              <w:t>n</w:t>
            </w:r>
            <w:r w:rsidRPr="00763F15">
              <w:t>g</w:t>
            </w:r>
            <w:r w:rsidRPr="00763F15">
              <w:rPr>
                <w:spacing w:val="-1"/>
              </w:rPr>
              <w:t xml:space="preserve"> </w:t>
            </w:r>
            <w:r w:rsidRPr="00763F15">
              <w:t>…</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7"/>
              </w:rPr>
              <w:t xml:space="preserve"> </w:t>
            </w:r>
            <w:r w:rsidRPr="00763F15">
              <w:t>5</w:t>
            </w:r>
          </w:p>
          <w:p w14:paraId="382DC266" w14:textId="77777777" w:rsidR="00BA42B8" w:rsidRPr="00763F15" w:rsidRDefault="00BA42B8" w:rsidP="003D1D1B">
            <w:pPr>
              <w:widowControl w:val="0"/>
              <w:autoSpaceDE w:val="0"/>
              <w:autoSpaceDN w:val="0"/>
              <w:adjustRightInd w:val="0"/>
              <w:spacing w:after="0" w:line="266" w:lineRule="exact"/>
              <w:ind w:left="102"/>
            </w:pPr>
            <w:r w:rsidRPr="00763F15">
              <w:rPr>
                <w:position w:val="1"/>
              </w:rPr>
              <w:t>T</w:t>
            </w:r>
            <w:r w:rsidRPr="00763F15">
              <w:rPr>
                <w:spacing w:val="1"/>
                <w:position w:val="1"/>
              </w:rPr>
              <w:t>o</w:t>
            </w:r>
            <w:r w:rsidRPr="00763F15">
              <w:rPr>
                <w:position w:val="1"/>
              </w:rPr>
              <w:t>il</w:t>
            </w:r>
            <w:r w:rsidRPr="00763F15">
              <w:rPr>
                <w:spacing w:val="-2"/>
                <w:position w:val="1"/>
              </w:rPr>
              <w:t>e</w:t>
            </w:r>
            <w:r w:rsidRPr="00763F15">
              <w:rPr>
                <w:position w:val="1"/>
              </w:rPr>
              <w:t>t</w:t>
            </w:r>
            <w:r w:rsidRPr="00763F15">
              <w:rPr>
                <w:spacing w:val="1"/>
                <w:position w:val="1"/>
              </w:rPr>
              <w:t xml:space="preserve"> </w:t>
            </w:r>
            <w:r w:rsidRPr="00763F15">
              <w:rPr>
                <w:position w:val="1"/>
              </w:rPr>
              <w:t>faci</w:t>
            </w:r>
            <w:r w:rsidRPr="00763F15">
              <w:rPr>
                <w:spacing w:val="-1"/>
                <w:position w:val="1"/>
              </w:rPr>
              <w:t>l</w:t>
            </w:r>
            <w:r w:rsidRPr="00763F15">
              <w:rPr>
                <w:position w:val="1"/>
              </w:rPr>
              <w:t>it</w:t>
            </w:r>
            <w:r w:rsidRPr="00763F15">
              <w:rPr>
                <w:spacing w:val="-2"/>
                <w:position w:val="1"/>
              </w:rPr>
              <w:t>i</w:t>
            </w:r>
            <w:r w:rsidRPr="00763F15">
              <w:rPr>
                <w:position w:val="1"/>
              </w:rPr>
              <w:t>es</w:t>
            </w:r>
            <w:r w:rsidRPr="00763F15">
              <w:rPr>
                <w:spacing w:val="2"/>
                <w:position w:val="1"/>
              </w:rPr>
              <w:t xml:space="preserve"> </w:t>
            </w:r>
            <w:r w:rsidRPr="00763F15">
              <w:rPr>
                <w:position w:val="1"/>
              </w:rPr>
              <w:t>i</w:t>
            </w:r>
            <w:r w:rsidRPr="00763F15">
              <w:rPr>
                <w:spacing w:val="-1"/>
                <w:position w:val="1"/>
              </w:rPr>
              <w:t>n</w:t>
            </w:r>
            <w:r w:rsidRPr="00763F15">
              <w:rPr>
                <w:position w:val="1"/>
              </w:rPr>
              <w:t>a</w:t>
            </w:r>
            <w:r w:rsidRPr="00763F15">
              <w:rPr>
                <w:spacing w:val="-1"/>
                <w:position w:val="1"/>
              </w:rPr>
              <w:t>d</w:t>
            </w:r>
            <w:r w:rsidRPr="00763F15">
              <w:rPr>
                <w:position w:val="1"/>
              </w:rPr>
              <w:t>eq</w:t>
            </w:r>
            <w:r w:rsidRPr="00763F15">
              <w:rPr>
                <w:spacing w:val="-1"/>
                <w:position w:val="1"/>
              </w:rPr>
              <w:t>u</w:t>
            </w:r>
            <w:r w:rsidRPr="00763F15">
              <w:rPr>
                <w:position w:val="1"/>
              </w:rPr>
              <w:t>a</w:t>
            </w:r>
            <w:r w:rsidRPr="00763F15">
              <w:rPr>
                <w:spacing w:val="-2"/>
                <w:position w:val="1"/>
              </w:rPr>
              <w:t>t</w:t>
            </w:r>
            <w:r w:rsidRPr="00763F15">
              <w:rPr>
                <w:position w:val="1"/>
              </w:rPr>
              <w:t>e</w:t>
            </w:r>
            <w:r w:rsidRPr="00763F15">
              <w:rPr>
                <w:spacing w:val="-1"/>
                <w:position w:val="1"/>
              </w:rPr>
              <w:t xml:space="preserve"> </w:t>
            </w:r>
            <w:r w:rsidRPr="00763F15">
              <w:rPr>
                <w:position w:val="1"/>
              </w:rPr>
              <w:t>f</w:t>
            </w:r>
            <w:r w:rsidRPr="00763F15">
              <w:rPr>
                <w:spacing w:val="1"/>
                <w:position w:val="1"/>
              </w:rPr>
              <w:t>o</w:t>
            </w:r>
            <w:r w:rsidRPr="00763F15">
              <w:rPr>
                <w:position w:val="1"/>
              </w:rPr>
              <w:t>r</w:t>
            </w:r>
          </w:p>
          <w:p w14:paraId="4E87903B" w14:textId="77777777" w:rsidR="00BA42B8" w:rsidRPr="00763F15" w:rsidRDefault="00BA42B8" w:rsidP="003D1D1B">
            <w:pPr>
              <w:widowControl w:val="0"/>
              <w:autoSpaceDE w:val="0"/>
              <w:autoSpaceDN w:val="0"/>
              <w:adjustRightInd w:val="0"/>
              <w:spacing w:after="0" w:line="240" w:lineRule="auto"/>
              <w:ind w:left="102"/>
            </w:pPr>
            <w:r w:rsidRPr="00763F15">
              <w:rPr>
                <w:spacing w:val="1"/>
              </w:rPr>
              <w:t>m</w:t>
            </w:r>
            <w:r w:rsidRPr="00763F15">
              <w:t>a</w:t>
            </w:r>
            <w:r w:rsidRPr="00763F15">
              <w:rPr>
                <w:spacing w:val="-1"/>
              </w:rPr>
              <w:t>n</w:t>
            </w:r>
            <w:r w:rsidRPr="00763F15">
              <w:t>a</w:t>
            </w:r>
            <w:r w:rsidRPr="00763F15">
              <w:rPr>
                <w:spacing w:val="-1"/>
              </w:rPr>
              <w:t>g</w:t>
            </w:r>
            <w:r w:rsidRPr="00763F15">
              <w:rPr>
                <w:spacing w:val="-2"/>
              </w:rPr>
              <w:t>e</w:t>
            </w:r>
            <w:r w:rsidRPr="00763F15">
              <w:rPr>
                <w:spacing w:val="1"/>
              </w:rPr>
              <w:t>m</w:t>
            </w:r>
            <w:r w:rsidRPr="00763F15">
              <w:t>ent</w:t>
            </w:r>
            <w:r w:rsidRPr="00763F15">
              <w:rPr>
                <w:spacing w:val="-2"/>
              </w:rPr>
              <w:t xml:space="preserve"> </w:t>
            </w:r>
            <w:r w:rsidRPr="00763F15">
              <w:rPr>
                <w:spacing w:val="1"/>
              </w:rPr>
              <w:t>(</w:t>
            </w:r>
            <w:r w:rsidRPr="00763F15">
              <w:t>i</w:t>
            </w:r>
            <w:r w:rsidRPr="00763F15">
              <w:rPr>
                <w:spacing w:val="-1"/>
              </w:rPr>
              <w:t>.</w:t>
            </w:r>
            <w:r w:rsidRPr="00763F15">
              <w:t xml:space="preserve">e. </w:t>
            </w:r>
            <w:r w:rsidRPr="00763F15">
              <w:rPr>
                <w:spacing w:val="-3"/>
              </w:rPr>
              <w:t>n</w:t>
            </w:r>
            <w:r w:rsidRPr="00763F15">
              <w:t>o</w:t>
            </w:r>
            <w:r w:rsidRPr="00763F15">
              <w:rPr>
                <w:spacing w:val="1"/>
              </w:rPr>
              <w:t xml:space="preserve"> w</w:t>
            </w:r>
            <w:r w:rsidRPr="00763F15">
              <w:rPr>
                <w:spacing w:val="-3"/>
              </w:rPr>
              <w:t>a</w:t>
            </w:r>
            <w:r w:rsidRPr="00763F15">
              <w:t>t</w:t>
            </w:r>
            <w:r w:rsidRPr="00763F15">
              <w:rPr>
                <w:spacing w:val="1"/>
              </w:rPr>
              <w:t>e</w:t>
            </w:r>
            <w:r w:rsidRPr="00763F15">
              <w:rPr>
                <w:spacing w:val="-3"/>
              </w:rPr>
              <w:t>r</w:t>
            </w:r>
            <w:r w:rsidRPr="00763F15">
              <w:t xml:space="preserve">, no            </w:t>
            </w:r>
            <w:r w:rsidRPr="00763F15">
              <w:rPr>
                <w:spacing w:val="22"/>
              </w:rPr>
              <w:t xml:space="preserve"> </w:t>
            </w:r>
            <w:r w:rsidRPr="00763F15">
              <w:t>6</w:t>
            </w:r>
          </w:p>
          <w:p w14:paraId="41B504B8" w14:textId="77777777" w:rsidR="00BA42B8" w:rsidRPr="00763F15" w:rsidRDefault="00BA42B8" w:rsidP="003D1D1B">
            <w:pPr>
              <w:widowControl w:val="0"/>
              <w:autoSpaceDE w:val="0"/>
              <w:autoSpaceDN w:val="0"/>
              <w:adjustRightInd w:val="0"/>
              <w:spacing w:after="0" w:line="351" w:lineRule="exact"/>
              <w:ind w:left="102"/>
            </w:pPr>
            <w:r w:rsidRPr="00763F15">
              <w:rPr>
                <w:position w:val="7"/>
              </w:rPr>
              <w:t xml:space="preserve">Soap, </w:t>
            </w:r>
            <w:r w:rsidRPr="00763F15">
              <w:rPr>
                <w:spacing w:val="-2"/>
                <w:position w:val="7"/>
              </w:rPr>
              <w:t>t</w:t>
            </w:r>
            <w:r w:rsidRPr="00763F15">
              <w:rPr>
                <w:spacing w:val="-1"/>
                <w:position w:val="7"/>
              </w:rPr>
              <w:t>o</w:t>
            </w:r>
            <w:r w:rsidRPr="00763F15">
              <w:rPr>
                <w:position w:val="7"/>
              </w:rPr>
              <w:t>o</w:t>
            </w:r>
            <w:r w:rsidRPr="00763F15">
              <w:rPr>
                <w:spacing w:val="1"/>
                <w:position w:val="7"/>
              </w:rPr>
              <w:t xml:space="preserve"> </w:t>
            </w:r>
            <w:r w:rsidRPr="00763F15">
              <w:rPr>
                <w:position w:val="7"/>
              </w:rPr>
              <w:t>dark,</w:t>
            </w:r>
            <w:r w:rsidRPr="00763F15">
              <w:rPr>
                <w:spacing w:val="-2"/>
                <w:position w:val="7"/>
              </w:rPr>
              <w:t xml:space="preserve"> </w:t>
            </w:r>
            <w:r w:rsidRPr="00763F15">
              <w:rPr>
                <w:position w:val="7"/>
              </w:rPr>
              <w:t>no</w:t>
            </w:r>
            <w:r w:rsidRPr="00763F15">
              <w:rPr>
                <w:spacing w:val="1"/>
                <w:position w:val="7"/>
              </w:rPr>
              <w:t xml:space="preserve"> </w:t>
            </w:r>
            <w:r w:rsidRPr="00763F15">
              <w:rPr>
                <w:spacing w:val="-2"/>
                <w:position w:val="7"/>
              </w:rPr>
              <w:t>l</w:t>
            </w:r>
            <w:r w:rsidRPr="00763F15">
              <w:rPr>
                <w:spacing w:val="1"/>
                <w:position w:val="7"/>
              </w:rPr>
              <w:t>o</w:t>
            </w:r>
            <w:r w:rsidRPr="00763F15">
              <w:rPr>
                <w:spacing w:val="-2"/>
                <w:position w:val="7"/>
              </w:rPr>
              <w:t>c</w:t>
            </w:r>
            <w:r w:rsidRPr="00763F15">
              <w:rPr>
                <w:position w:val="7"/>
              </w:rPr>
              <w:t>k</w:t>
            </w:r>
            <w:r w:rsidRPr="00763F15">
              <w:rPr>
                <w:spacing w:val="1"/>
                <w:position w:val="7"/>
              </w:rPr>
              <w:t xml:space="preserve"> </w:t>
            </w:r>
            <w:r w:rsidRPr="00763F15">
              <w:rPr>
                <w:spacing w:val="-2"/>
                <w:position w:val="7"/>
              </w:rPr>
              <w:t>e</w:t>
            </w:r>
            <w:r w:rsidRPr="00763F15">
              <w:rPr>
                <w:position w:val="7"/>
              </w:rPr>
              <w:t>tc</w:t>
            </w:r>
            <w:r w:rsidRPr="00763F15">
              <w:rPr>
                <w:spacing w:val="-2"/>
                <w:position w:val="7"/>
              </w:rPr>
              <w:t>.</w:t>
            </w:r>
            <w:r w:rsidRPr="00763F15">
              <w:rPr>
                <w:position w:val="7"/>
              </w:rPr>
              <w:t>)</w:t>
            </w:r>
            <w:r w:rsidRPr="00763F15">
              <w:rPr>
                <w:spacing w:val="1"/>
                <w:position w:val="7"/>
              </w:rPr>
              <w:t xml:space="preserve"> </w:t>
            </w:r>
            <w:r w:rsidRPr="00763F15">
              <w:rPr>
                <w:spacing w:val="-1"/>
                <w:position w:val="7"/>
              </w:rPr>
              <w:t>……</w:t>
            </w:r>
            <w:r w:rsidRPr="00763F15">
              <w:rPr>
                <w:position w:val="7"/>
              </w:rPr>
              <w:t xml:space="preserve">…        </w:t>
            </w:r>
            <w:r w:rsidRPr="00763F15">
              <w:rPr>
                <w:spacing w:val="9"/>
                <w:position w:val="7"/>
              </w:rPr>
              <w:t xml:space="preserve"> </w:t>
            </w:r>
            <w:r w:rsidRPr="00763F15">
              <w:rPr>
                <w:position w:val="-5"/>
              </w:rPr>
              <w:t>7</w:t>
            </w:r>
          </w:p>
          <w:p w14:paraId="5882E627" w14:textId="77777777" w:rsidR="00BA42B8" w:rsidRPr="00763F15" w:rsidRDefault="00BA42B8" w:rsidP="003D1D1B">
            <w:pPr>
              <w:widowControl w:val="0"/>
              <w:autoSpaceDE w:val="0"/>
              <w:autoSpaceDN w:val="0"/>
              <w:adjustRightInd w:val="0"/>
              <w:spacing w:after="0" w:line="187" w:lineRule="exact"/>
              <w:ind w:left="102"/>
            </w:pPr>
            <w:r w:rsidRPr="00763F15">
              <w:rPr>
                <w:spacing w:val="-1"/>
                <w:position w:val="2"/>
              </w:rPr>
              <w:t>N</w:t>
            </w:r>
            <w:r w:rsidRPr="00763F15">
              <w:rPr>
                <w:spacing w:val="1"/>
                <w:position w:val="2"/>
              </w:rPr>
              <w:t>o</w:t>
            </w:r>
            <w:r w:rsidRPr="00763F15">
              <w:rPr>
                <w:position w:val="2"/>
              </w:rPr>
              <w:t>whe</w:t>
            </w:r>
            <w:r w:rsidRPr="00763F15">
              <w:rPr>
                <w:spacing w:val="-2"/>
                <w:position w:val="2"/>
              </w:rPr>
              <w:t>r</w:t>
            </w:r>
            <w:r w:rsidRPr="00763F15">
              <w:rPr>
                <w:position w:val="2"/>
              </w:rPr>
              <w:t>e</w:t>
            </w:r>
            <w:r w:rsidRPr="00763F15">
              <w:rPr>
                <w:spacing w:val="1"/>
                <w:position w:val="2"/>
              </w:rPr>
              <w:t xml:space="preserve"> </w:t>
            </w:r>
            <w:r w:rsidRPr="00763F15">
              <w:rPr>
                <w:spacing w:val="-2"/>
                <w:position w:val="2"/>
              </w:rPr>
              <w:t>t</w:t>
            </w:r>
            <w:r w:rsidRPr="00763F15">
              <w:rPr>
                <w:position w:val="2"/>
              </w:rPr>
              <w:t>o</w:t>
            </w:r>
            <w:r w:rsidRPr="00763F15">
              <w:rPr>
                <w:spacing w:val="1"/>
                <w:position w:val="2"/>
              </w:rPr>
              <w:t xml:space="preserve"> </w:t>
            </w:r>
            <w:r w:rsidRPr="00763F15">
              <w:rPr>
                <w:position w:val="2"/>
              </w:rPr>
              <w:t>dis</w:t>
            </w:r>
            <w:r w:rsidRPr="00763F15">
              <w:rPr>
                <w:spacing w:val="-4"/>
                <w:position w:val="2"/>
              </w:rPr>
              <w:t>p</w:t>
            </w:r>
            <w:r w:rsidRPr="00763F15">
              <w:rPr>
                <w:spacing w:val="1"/>
                <w:position w:val="2"/>
              </w:rPr>
              <w:t>o</w:t>
            </w:r>
            <w:r w:rsidRPr="00763F15">
              <w:rPr>
                <w:position w:val="2"/>
              </w:rPr>
              <w:t xml:space="preserve">se </w:t>
            </w:r>
            <w:r w:rsidRPr="00763F15">
              <w:rPr>
                <w:spacing w:val="1"/>
                <w:position w:val="2"/>
              </w:rPr>
              <w:t>o</w:t>
            </w:r>
            <w:r w:rsidRPr="00763F15">
              <w:rPr>
                <w:position w:val="2"/>
              </w:rPr>
              <w:t>f pa</w:t>
            </w:r>
            <w:r w:rsidRPr="00763F15">
              <w:rPr>
                <w:spacing w:val="-4"/>
                <w:position w:val="2"/>
              </w:rPr>
              <w:t>d</w:t>
            </w:r>
            <w:r w:rsidRPr="00763F15">
              <w:rPr>
                <w:position w:val="2"/>
              </w:rPr>
              <w:t>s/</w:t>
            </w:r>
          </w:p>
          <w:p w14:paraId="30C441CE" w14:textId="77777777" w:rsidR="00BA42B8" w:rsidRPr="00763F15" w:rsidRDefault="00BA42B8" w:rsidP="003D1D1B">
            <w:pPr>
              <w:widowControl w:val="0"/>
              <w:autoSpaceDE w:val="0"/>
              <w:autoSpaceDN w:val="0"/>
              <w:adjustRightInd w:val="0"/>
              <w:spacing w:after="0" w:line="240" w:lineRule="auto"/>
              <w:ind w:left="102" w:right="993"/>
              <w:rPr>
                <w:rFonts w:cs="Mangal"/>
                <w:szCs w:val="24"/>
              </w:rPr>
            </w:pPr>
            <w:r w:rsidRPr="00763F15">
              <w:t>Cloths/napkins</w:t>
            </w:r>
            <w:r w:rsidRPr="00763F15">
              <w:rPr>
                <w:spacing w:val="-2"/>
              </w:rPr>
              <w:t xml:space="preserve"> </w:t>
            </w:r>
            <w:r w:rsidRPr="00763F15">
              <w:rPr>
                <w:spacing w:val="1"/>
              </w:rPr>
              <w:t>…</w:t>
            </w:r>
            <w:r w:rsidRPr="00763F15">
              <w:rPr>
                <w:spacing w:val="-1"/>
              </w:rPr>
              <w:t>………</w:t>
            </w:r>
            <w:r w:rsidRPr="00763F15">
              <w:rPr>
                <w:spacing w:val="1"/>
              </w:rPr>
              <w:t>…</w:t>
            </w:r>
            <w:r w:rsidRPr="00763F15">
              <w:rPr>
                <w:spacing w:val="-1"/>
              </w:rPr>
              <w:t>…</w:t>
            </w:r>
            <w:r w:rsidRPr="00763F15">
              <w:t>…</w:t>
            </w:r>
            <w:r w:rsidRPr="00763F15">
              <w:rPr>
                <w:spacing w:val="1"/>
              </w:rPr>
              <w:t>…</w:t>
            </w:r>
            <w:r w:rsidRPr="00763F15">
              <w:rPr>
                <w:spacing w:val="-1"/>
              </w:rPr>
              <w:t>…</w:t>
            </w:r>
            <w:r w:rsidRPr="00763F15">
              <w:rPr>
                <w:spacing w:val="1"/>
              </w:rPr>
              <w:t>…</w:t>
            </w:r>
            <w:r w:rsidRPr="00763F15">
              <w:t xml:space="preserve">. </w:t>
            </w:r>
            <w:r w:rsidRPr="00763F15">
              <w:rPr>
                <w:spacing w:val="-1"/>
              </w:rPr>
              <w:t>H</w:t>
            </w:r>
            <w:r w:rsidRPr="00763F15">
              <w:t>ad</w:t>
            </w:r>
            <w:r w:rsidRPr="00763F15">
              <w:rPr>
                <w:spacing w:val="-1"/>
              </w:rPr>
              <w:t xml:space="preserve"> </w:t>
            </w:r>
            <w:r w:rsidRPr="00763F15">
              <w:rPr>
                <w:spacing w:val="1"/>
              </w:rPr>
              <w:t>t</w:t>
            </w:r>
            <w:r w:rsidRPr="00763F15">
              <w:t>o</w:t>
            </w:r>
            <w:r w:rsidRPr="00763F15">
              <w:rPr>
                <w:spacing w:val="1"/>
              </w:rPr>
              <w:t xml:space="preserve"> </w:t>
            </w:r>
            <w:r w:rsidRPr="00763F15">
              <w:rPr>
                <w:spacing w:val="-3"/>
              </w:rPr>
              <w:t>g</w:t>
            </w:r>
            <w:r w:rsidRPr="00763F15">
              <w:t>o</w:t>
            </w:r>
            <w:r w:rsidRPr="00763F15">
              <w:rPr>
                <w:spacing w:val="1"/>
              </w:rPr>
              <w:t xml:space="preserve"> </w:t>
            </w:r>
            <w:r w:rsidRPr="00763F15">
              <w:t>and</w:t>
            </w:r>
            <w:r w:rsidRPr="00763F15">
              <w:rPr>
                <w:spacing w:val="-1"/>
              </w:rPr>
              <w:t xml:space="preserve"> </w:t>
            </w:r>
            <w:r w:rsidRPr="00763F15">
              <w:t>g</w:t>
            </w:r>
            <w:r w:rsidRPr="00763F15">
              <w:rPr>
                <w:spacing w:val="-2"/>
              </w:rPr>
              <w:t>e</w:t>
            </w:r>
            <w:r w:rsidRPr="00763F15">
              <w:t>t</w:t>
            </w:r>
            <w:r w:rsidRPr="00763F15">
              <w:rPr>
                <w:spacing w:val="1"/>
              </w:rPr>
              <w:t xml:space="preserve"> </w:t>
            </w:r>
            <w:r w:rsidRPr="00763F15">
              <w:t>sa</w:t>
            </w:r>
            <w:r w:rsidRPr="00763F15">
              <w:rPr>
                <w:spacing w:val="-1"/>
              </w:rPr>
              <w:t>n</w:t>
            </w:r>
            <w:r w:rsidRPr="00763F15">
              <w:t>ita</w:t>
            </w:r>
            <w:r w:rsidRPr="00763F15">
              <w:rPr>
                <w:spacing w:val="-3"/>
              </w:rPr>
              <w:t>r</w:t>
            </w:r>
            <w:r w:rsidRPr="00763F15">
              <w:t xml:space="preserve">y </w:t>
            </w:r>
            <w:r w:rsidRPr="00763F15">
              <w:rPr>
                <w:spacing w:val="1"/>
              </w:rPr>
              <w:t>m</w:t>
            </w:r>
            <w:r w:rsidRPr="00763F15">
              <w:t>a</w:t>
            </w:r>
            <w:r w:rsidRPr="00763F15">
              <w:rPr>
                <w:spacing w:val="-2"/>
              </w:rPr>
              <w:t>t</w:t>
            </w:r>
            <w:r w:rsidRPr="00763F15">
              <w:t xml:space="preserve">erials </w:t>
            </w:r>
            <w:r w:rsidRPr="00763F15">
              <w:rPr>
                <w:spacing w:val="-2"/>
              </w:rPr>
              <w:t>O</w:t>
            </w:r>
            <w:r w:rsidRPr="00763F15">
              <w:t xml:space="preserve">thers </w:t>
            </w:r>
            <w:r w:rsidRPr="00763F15">
              <w:rPr>
                <w:spacing w:val="-2"/>
              </w:rPr>
              <w:t>(</w:t>
            </w:r>
            <w:r w:rsidRPr="00763F15">
              <w:t>speci</w:t>
            </w:r>
            <w:r w:rsidRPr="00763F15">
              <w:rPr>
                <w:spacing w:val="-3"/>
              </w:rPr>
              <w:t>f</w:t>
            </w:r>
            <w:r w:rsidRPr="00763F15">
              <w:rPr>
                <w:spacing w:val="1"/>
              </w:rPr>
              <w:t>y</w:t>
            </w:r>
            <w:r w:rsidRPr="00763F15">
              <w:t>)</w:t>
            </w:r>
            <w:r w:rsidRPr="00763F15">
              <w:rPr>
                <w:spacing w:val="-1"/>
              </w:rPr>
              <w:t>…</w:t>
            </w:r>
            <w:r w:rsidRPr="00763F15">
              <w:rPr>
                <w:spacing w:val="1"/>
              </w:rPr>
              <w:t>…</w:t>
            </w:r>
            <w:r w:rsidRPr="00763F15">
              <w:rPr>
                <w:spacing w:val="-1"/>
              </w:rPr>
              <w:t>……</w:t>
            </w:r>
            <w:r w:rsidRPr="00763F15">
              <w:t>…</w:t>
            </w:r>
          </w:p>
        </w:tc>
        <w:tc>
          <w:tcPr>
            <w:tcW w:w="996" w:type="dxa"/>
            <w:tcBorders>
              <w:top w:val="single" w:sz="4" w:space="0" w:color="000000"/>
              <w:left w:val="single" w:sz="4" w:space="0" w:color="000000"/>
              <w:bottom w:val="single" w:sz="4" w:space="0" w:color="000000"/>
              <w:right w:val="single" w:sz="4" w:space="0" w:color="000000"/>
            </w:tcBorders>
          </w:tcPr>
          <w:p w14:paraId="741D5B4B"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43DFD397" w14:textId="77777777" w:rsidTr="00BA42B8">
        <w:trPr>
          <w:trHeight w:hRule="exact" w:val="2696"/>
        </w:trPr>
        <w:tc>
          <w:tcPr>
            <w:tcW w:w="536" w:type="dxa"/>
            <w:tcBorders>
              <w:top w:val="single" w:sz="4" w:space="0" w:color="000000"/>
              <w:left w:val="single" w:sz="4" w:space="0" w:color="000000"/>
              <w:bottom w:val="single" w:sz="4" w:space="0" w:color="auto"/>
              <w:right w:val="single" w:sz="4" w:space="0" w:color="000000"/>
            </w:tcBorders>
          </w:tcPr>
          <w:p w14:paraId="44D19095"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3</w:t>
            </w:r>
            <w:r w:rsidRPr="00763F15">
              <w:rPr>
                <w:spacing w:val="-2"/>
                <w:position w:val="1"/>
              </w:rPr>
              <w:t>3</w:t>
            </w:r>
            <w:r w:rsidRPr="00763F15">
              <w:rPr>
                <w:spacing w:val="1"/>
                <w:position w:val="1"/>
              </w:rPr>
              <w:t>5</w:t>
            </w:r>
            <w:r w:rsidRPr="00763F15">
              <w:rPr>
                <w:position w:val="1"/>
              </w:rPr>
              <w:t>.</w:t>
            </w:r>
          </w:p>
        </w:tc>
        <w:tc>
          <w:tcPr>
            <w:tcW w:w="3286" w:type="dxa"/>
            <w:tcBorders>
              <w:top w:val="single" w:sz="4" w:space="0" w:color="000000"/>
              <w:left w:val="single" w:sz="4" w:space="0" w:color="000000"/>
              <w:bottom w:val="single" w:sz="4" w:space="0" w:color="auto"/>
              <w:right w:val="single" w:sz="4" w:space="0" w:color="000000"/>
            </w:tcBorders>
          </w:tcPr>
          <w:p w14:paraId="36A46F0F"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 xml:space="preserve">When </w:t>
            </w:r>
            <w:r w:rsidRPr="00763F15">
              <w:rPr>
                <w:spacing w:val="-1"/>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a</w:t>
            </w:r>
            <w:r w:rsidRPr="00763F15">
              <w:rPr>
                <w:spacing w:val="-2"/>
                <w:position w:val="1"/>
              </w:rPr>
              <w:t>r</w:t>
            </w:r>
            <w:r w:rsidRPr="00763F15">
              <w:rPr>
                <w:position w:val="1"/>
              </w:rPr>
              <w:t>e</w:t>
            </w:r>
            <w:r w:rsidRPr="00763F15">
              <w:rPr>
                <w:spacing w:val="-1"/>
                <w:position w:val="1"/>
              </w:rPr>
              <w:t xml:space="preserve"> </w:t>
            </w:r>
            <w:r w:rsidRPr="00763F15">
              <w:rPr>
                <w:spacing w:val="1"/>
                <w:position w:val="1"/>
              </w:rPr>
              <w:t>m</w:t>
            </w:r>
            <w:r w:rsidRPr="00763F15">
              <w:rPr>
                <w:position w:val="1"/>
              </w:rPr>
              <w:t>enstr</w:t>
            </w:r>
            <w:r w:rsidRPr="00763F15">
              <w:rPr>
                <w:spacing w:val="-1"/>
                <w:position w:val="1"/>
              </w:rPr>
              <w:t>u</w:t>
            </w:r>
            <w:r w:rsidRPr="00763F15">
              <w:rPr>
                <w:spacing w:val="-3"/>
                <w:position w:val="1"/>
              </w:rPr>
              <w:t>a</w:t>
            </w:r>
            <w:r w:rsidRPr="00763F15">
              <w:rPr>
                <w:position w:val="1"/>
              </w:rPr>
              <w:t>ti</w:t>
            </w:r>
            <w:r w:rsidRPr="00763F15">
              <w:rPr>
                <w:spacing w:val="-1"/>
                <w:position w:val="1"/>
              </w:rPr>
              <w:t>n</w:t>
            </w:r>
            <w:r w:rsidRPr="00763F15">
              <w:rPr>
                <w:position w:val="1"/>
              </w:rPr>
              <w:t>g</w:t>
            </w:r>
            <w:r w:rsidRPr="00763F15">
              <w:rPr>
                <w:spacing w:val="-1"/>
                <w:position w:val="1"/>
              </w:rPr>
              <w:t xml:space="preserve"> </w:t>
            </w:r>
            <w:r w:rsidRPr="00763F15">
              <w:rPr>
                <w:position w:val="1"/>
              </w:rPr>
              <w:t>h</w:t>
            </w:r>
            <w:r w:rsidRPr="00763F15">
              <w:rPr>
                <w:spacing w:val="1"/>
                <w:position w:val="1"/>
              </w:rPr>
              <w:t>o</w:t>
            </w:r>
            <w:r w:rsidRPr="00763F15">
              <w:rPr>
                <w:position w:val="1"/>
              </w:rPr>
              <w:t>w</w:t>
            </w:r>
          </w:p>
          <w:p w14:paraId="5D455E80" w14:textId="77777777" w:rsidR="00BA42B8" w:rsidRPr="00763F15" w:rsidRDefault="00BA42B8" w:rsidP="003D1D1B">
            <w:pPr>
              <w:widowControl w:val="0"/>
              <w:autoSpaceDE w:val="0"/>
              <w:autoSpaceDN w:val="0"/>
              <w:adjustRightInd w:val="0"/>
              <w:spacing w:after="0" w:line="240" w:lineRule="auto"/>
              <w:ind w:left="102" w:right="434"/>
              <w:rPr>
                <w:rFonts w:cs="Mangal"/>
                <w:szCs w:val="24"/>
              </w:rPr>
            </w:pPr>
            <w:r w:rsidRPr="00763F15">
              <w:t>Comfortable</w:t>
            </w:r>
            <w:r w:rsidRPr="00763F15">
              <w:rPr>
                <w:spacing w:val="2"/>
              </w:rPr>
              <w:t xml:space="preserve"> </w:t>
            </w:r>
            <w:r w:rsidRPr="00763F15">
              <w:rPr>
                <w:spacing w:val="-3"/>
              </w:rPr>
              <w:t>d</w:t>
            </w:r>
            <w:r w:rsidRPr="00763F15">
              <w:t>o</w:t>
            </w:r>
            <w:r w:rsidRPr="00763F15">
              <w:rPr>
                <w:spacing w:val="1"/>
              </w:rPr>
              <w:t xml:space="preserve"> </w:t>
            </w:r>
            <w:r w:rsidRPr="00763F15">
              <w:rPr>
                <w:spacing w:val="-1"/>
              </w:rPr>
              <w:t>y</w:t>
            </w:r>
            <w:r w:rsidRPr="00763F15">
              <w:rPr>
                <w:spacing w:val="1"/>
              </w:rPr>
              <w:t>o</w:t>
            </w:r>
            <w:r w:rsidRPr="00763F15">
              <w:t>u</w:t>
            </w:r>
            <w:r w:rsidRPr="00763F15">
              <w:rPr>
                <w:spacing w:val="-1"/>
              </w:rPr>
              <w:t xml:space="preserve"> </w:t>
            </w:r>
            <w:r w:rsidRPr="00763F15">
              <w:rPr>
                <w:spacing w:val="-2"/>
              </w:rPr>
              <w:t>f</w:t>
            </w:r>
            <w:r w:rsidRPr="00763F15">
              <w:t>e</w:t>
            </w:r>
            <w:r w:rsidRPr="00763F15">
              <w:rPr>
                <w:spacing w:val="1"/>
              </w:rPr>
              <w:t>e</w:t>
            </w:r>
            <w:r w:rsidRPr="00763F15">
              <w:t xml:space="preserve">l </w:t>
            </w:r>
            <w:r w:rsidRPr="00763F15">
              <w:rPr>
                <w:spacing w:val="-3"/>
              </w:rPr>
              <w:t>d</w:t>
            </w:r>
            <w:r w:rsidRPr="00763F15">
              <w:rPr>
                <w:spacing w:val="-1"/>
              </w:rPr>
              <w:t>o</w:t>
            </w:r>
            <w:r w:rsidRPr="00763F15">
              <w:t>i</w:t>
            </w:r>
            <w:r w:rsidRPr="00763F15">
              <w:rPr>
                <w:spacing w:val="-1"/>
              </w:rPr>
              <w:t>n</w:t>
            </w:r>
            <w:r w:rsidRPr="00763F15">
              <w:t xml:space="preserve">g each </w:t>
            </w:r>
            <w:r w:rsidRPr="00763F15">
              <w:rPr>
                <w:spacing w:val="-1"/>
              </w:rPr>
              <w:t>o</w:t>
            </w:r>
            <w:r w:rsidRPr="00763F15">
              <w:t xml:space="preserve">f </w:t>
            </w:r>
            <w:r w:rsidRPr="00763F15">
              <w:rPr>
                <w:spacing w:val="1"/>
              </w:rPr>
              <w:t>t</w:t>
            </w:r>
            <w:r w:rsidRPr="00763F15">
              <w:rPr>
                <w:spacing w:val="-1"/>
              </w:rPr>
              <w:t>h</w:t>
            </w:r>
            <w:r w:rsidRPr="00763F15">
              <w:t>e</w:t>
            </w:r>
            <w:r w:rsidRPr="00763F15">
              <w:rPr>
                <w:spacing w:val="-2"/>
              </w:rPr>
              <w:t>s</w:t>
            </w:r>
            <w:r w:rsidRPr="00763F15">
              <w:t>e</w:t>
            </w:r>
            <w:r w:rsidRPr="00763F15">
              <w:rPr>
                <w:spacing w:val="1"/>
              </w:rPr>
              <w:t xml:space="preserve"> </w:t>
            </w:r>
            <w:r w:rsidRPr="00763F15">
              <w:t>a</w:t>
            </w:r>
            <w:r w:rsidRPr="00763F15">
              <w:rPr>
                <w:spacing w:val="-2"/>
              </w:rPr>
              <w:t>c</w:t>
            </w:r>
            <w:r w:rsidRPr="00763F15">
              <w:t>ti</w:t>
            </w:r>
            <w:r w:rsidRPr="00763F15">
              <w:rPr>
                <w:spacing w:val="1"/>
              </w:rPr>
              <w:t>v</w:t>
            </w:r>
            <w:r w:rsidRPr="00763F15">
              <w:rPr>
                <w:spacing w:val="-3"/>
              </w:rPr>
              <w:t>i</w:t>
            </w:r>
            <w:r w:rsidRPr="00763F15">
              <w:t>tie</w:t>
            </w:r>
            <w:r w:rsidRPr="00763F15">
              <w:rPr>
                <w:spacing w:val="-2"/>
              </w:rPr>
              <w:t>s</w:t>
            </w:r>
            <w:r w:rsidRPr="00763F15">
              <w:t>?</w:t>
            </w:r>
          </w:p>
        </w:tc>
        <w:tc>
          <w:tcPr>
            <w:tcW w:w="2400" w:type="dxa"/>
            <w:tcBorders>
              <w:top w:val="single" w:sz="4" w:space="0" w:color="000000"/>
              <w:left w:val="single" w:sz="4" w:space="0" w:color="000000"/>
              <w:bottom w:val="single" w:sz="4" w:space="0" w:color="auto"/>
              <w:right w:val="single" w:sz="4" w:space="0" w:color="000000"/>
            </w:tcBorders>
          </w:tcPr>
          <w:p w14:paraId="49473C5A" w14:textId="77777777" w:rsidR="00BA42B8" w:rsidRPr="00763F15" w:rsidRDefault="00BA42B8" w:rsidP="003D1D1B">
            <w:pPr>
              <w:widowControl w:val="0"/>
              <w:autoSpaceDE w:val="0"/>
              <w:autoSpaceDN w:val="0"/>
              <w:adjustRightInd w:val="0"/>
              <w:spacing w:before="10" w:after="0" w:line="190" w:lineRule="exact"/>
              <w:rPr>
                <w:rFonts w:cs="Mangal"/>
                <w:sz w:val="19"/>
                <w:szCs w:val="19"/>
              </w:rPr>
            </w:pPr>
          </w:p>
          <w:p w14:paraId="4CE31918"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3F4683BD"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0F38B138" w14:textId="77777777" w:rsidR="00BA42B8" w:rsidRPr="00763F15" w:rsidRDefault="00BA42B8" w:rsidP="003D1D1B">
            <w:pPr>
              <w:widowControl w:val="0"/>
              <w:autoSpaceDE w:val="0"/>
              <w:autoSpaceDN w:val="0"/>
              <w:adjustRightInd w:val="0"/>
              <w:spacing w:after="0" w:line="200" w:lineRule="exact"/>
              <w:rPr>
                <w:rFonts w:cs="Mangal"/>
                <w:sz w:val="20"/>
                <w:szCs w:val="20"/>
              </w:rPr>
            </w:pPr>
          </w:p>
          <w:p w14:paraId="0CF376BB" w14:textId="77777777" w:rsidR="00BA42B8" w:rsidRPr="00763F15" w:rsidRDefault="00BA42B8" w:rsidP="003D1D1B">
            <w:pPr>
              <w:widowControl w:val="0"/>
              <w:autoSpaceDE w:val="0"/>
              <w:autoSpaceDN w:val="0"/>
              <w:adjustRightInd w:val="0"/>
              <w:spacing w:after="0" w:line="240" w:lineRule="auto"/>
              <w:ind w:left="102" w:right="169"/>
              <w:rPr>
                <w:rFonts w:cs="Mangal"/>
                <w:szCs w:val="24"/>
              </w:rPr>
            </w:pPr>
            <w:r w:rsidRPr="00763F15">
              <w:rPr>
                <w:spacing w:val="1"/>
              </w:rPr>
              <w:t>P</w:t>
            </w:r>
            <w:r w:rsidRPr="00763F15">
              <w:t>layi</w:t>
            </w:r>
            <w:r w:rsidRPr="00763F15">
              <w:rPr>
                <w:spacing w:val="-1"/>
              </w:rPr>
              <w:t>n</w:t>
            </w:r>
            <w:r w:rsidRPr="00763F15">
              <w:t>g</w:t>
            </w:r>
            <w:r w:rsidRPr="00763F15">
              <w:rPr>
                <w:spacing w:val="-1"/>
              </w:rPr>
              <w:t xml:space="preserve"> </w:t>
            </w:r>
            <w:r w:rsidRPr="00763F15">
              <w:t>s</w:t>
            </w:r>
            <w:r w:rsidRPr="00763F15">
              <w:rPr>
                <w:spacing w:val="-3"/>
              </w:rPr>
              <w:t>p</w:t>
            </w:r>
            <w:r w:rsidRPr="00763F15">
              <w:rPr>
                <w:spacing w:val="1"/>
              </w:rPr>
              <w:t>o</w:t>
            </w:r>
            <w:r w:rsidRPr="00763F15">
              <w:t>rt</w:t>
            </w:r>
            <w:r w:rsidRPr="00763F15">
              <w:rPr>
                <w:spacing w:val="-2"/>
              </w:rPr>
              <w:t>s</w:t>
            </w:r>
            <w:r w:rsidRPr="00763F15">
              <w:rPr>
                <w:spacing w:val="-1"/>
              </w:rPr>
              <w:t>…</w:t>
            </w:r>
            <w:r w:rsidRPr="00763F15">
              <w:rPr>
                <w:spacing w:val="1"/>
              </w:rPr>
              <w:t>…</w:t>
            </w:r>
            <w:r w:rsidRPr="00763F15">
              <w:t>… G</w:t>
            </w:r>
            <w:r w:rsidRPr="00763F15">
              <w:rPr>
                <w:spacing w:val="1"/>
              </w:rPr>
              <w:t>o</w:t>
            </w:r>
            <w:r w:rsidRPr="00763F15">
              <w:t>i</w:t>
            </w:r>
            <w:r w:rsidRPr="00763F15">
              <w:rPr>
                <w:spacing w:val="-1"/>
              </w:rPr>
              <w:t>n</w:t>
            </w:r>
            <w:r w:rsidRPr="00763F15">
              <w:t>g</w:t>
            </w:r>
            <w:r w:rsidRPr="00763F15">
              <w:rPr>
                <w:spacing w:val="-1"/>
              </w:rPr>
              <w:t xml:space="preserve"> </w:t>
            </w:r>
            <w:r w:rsidRPr="00763F15">
              <w:rPr>
                <w:spacing w:val="-2"/>
              </w:rPr>
              <w:t>t</w:t>
            </w:r>
            <w:r w:rsidRPr="00763F15">
              <w:t>o</w:t>
            </w:r>
            <w:r w:rsidRPr="00763F15">
              <w:rPr>
                <w:spacing w:val="1"/>
              </w:rPr>
              <w:t xml:space="preserve"> </w:t>
            </w:r>
            <w:r w:rsidRPr="00763F15">
              <w:t>sc</w:t>
            </w:r>
            <w:r w:rsidRPr="00763F15">
              <w:rPr>
                <w:spacing w:val="-3"/>
              </w:rPr>
              <w:t>h</w:t>
            </w:r>
            <w:r w:rsidRPr="00763F15">
              <w:rPr>
                <w:spacing w:val="1"/>
              </w:rPr>
              <w:t>oo</w:t>
            </w:r>
            <w:r w:rsidRPr="00763F15">
              <w:rPr>
                <w:spacing w:val="-3"/>
              </w:rPr>
              <w:t>l</w:t>
            </w:r>
            <w:r w:rsidRPr="00763F15">
              <w:rPr>
                <w:spacing w:val="-1"/>
              </w:rPr>
              <w:t>…</w:t>
            </w:r>
            <w:r w:rsidRPr="00763F15">
              <w:t>… Read</w:t>
            </w:r>
            <w:r w:rsidRPr="00763F15">
              <w:rPr>
                <w:spacing w:val="-1"/>
              </w:rPr>
              <w:t>in</w:t>
            </w:r>
            <w:r w:rsidRPr="00763F15">
              <w:t>g</w:t>
            </w:r>
            <w:r w:rsidRPr="00763F15">
              <w:rPr>
                <w:spacing w:val="-1"/>
              </w:rPr>
              <w:t xml:space="preserve"> </w:t>
            </w:r>
            <w:r w:rsidRPr="00763F15">
              <w:rPr>
                <w:spacing w:val="2"/>
              </w:rPr>
              <w:t>o</w:t>
            </w:r>
            <w:r w:rsidRPr="00763F15">
              <w:t>r</w:t>
            </w:r>
            <w:r w:rsidRPr="00763F15">
              <w:rPr>
                <w:spacing w:val="-2"/>
              </w:rPr>
              <w:t xml:space="preserve"> </w:t>
            </w:r>
            <w:r w:rsidRPr="00763F15">
              <w:t>stu</w:t>
            </w:r>
            <w:r w:rsidRPr="00763F15">
              <w:rPr>
                <w:spacing w:val="-1"/>
              </w:rPr>
              <w:t>d</w:t>
            </w:r>
            <w:r w:rsidRPr="00763F15">
              <w:rPr>
                <w:spacing w:val="1"/>
              </w:rPr>
              <w:t>y</w:t>
            </w:r>
            <w:r w:rsidRPr="00763F15">
              <w:t>i</w:t>
            </w:r>
            <w:r w:rsidRPr="00763F15">
              <w:rPr>
                <w:spacing w:val="-1"/>
              </w:rPr>
              <w:t>ng…</w:t>
            </w:r>
            <w:r w:rsidRPr="00763F15">
              <w:t>… W</w:t>
            </w:r>
            <w:r w:rsidRPr="00763F15">
              <w:rPr>
                <w:spacing w:val="1"/>
              </w:rPr>
              <w:t>o</w:t>
            </w:r>
            <w:r w:rsidRPr="00763F15">
              <w:t>rki</w:t>
            </w:r>
            <w:r w:rsidRPr="00763F15">
              <w:rPr>
                <w:spacing w:val="-1"/>
              </w:rPr>
              <w:t>n</w:t>
            </w:r>
            <w:r w:rsidRPr="00763F15">
              <w:t>g</w:t>
            </w:r>
            <w:r w:rsidRPr="00763F15">
              <w:rPr>
                <w:spacing w:val="-1"/>
              </w:rPr>
              <w:t xml:space="preserve"> </w:t>
            </w:r>
            <w:r w:rsidRPr="00763F15">
              <w:t>in</w:t>
            </w:r>
            <w:r w:rsidRPr="00763F15">
              <w:rPr>
                <w:spacing w:val="-2"/>
              </w:rPr>
              <w:t xml:space="preserve"> </w:t>
            </w:r>
            <w:r w:rsidRPr="00763F15">
              <w:t>the f</w:t>
            </w:r>
            <w:r w:rsidRPr="00763F15">
              <w:rPr>
                <w:spacing w:val="-2"/>
              </w:rPr>
              <w:t>i</w:t>
            </w:r>
            <w:r w:rsidRPr="00763F15">
              <w:t>el</w:t>
            </w:r>
            <w:r w:rsidRPr="00763F15">
              <w:rPr>
                <w:spacing w:val="-1"/>
              </w:rPr>
              <w:t>d</w:t>
            </w:r>
            <w:r w:rsidRPr="00763F15">
              <w:t xml:space="preserve">s… </w:t>
            </w:r>
            <w:r w:rsidRPr="00763F15">
              <w:rPr>
                <w:spacing w:val="1"/>
              </w:rPr>
              <w:t>Do</w:t>
            </w:r>
            <w:r w:rsidRPr="00763F15">
              <w:t>i</w:t>
            </w:r>
            <w:r w:rsidRPr="00763F15">
              <w:rPr>
                <w:spacing w:val="-1"/>
              </w:rPr>
              <w:t>n</w:t>
            </w:r>
            <w:r w:rsidRPr="00763F15">
              <w:t>g</w:t>
            </w:r>
            <w:r w:rsidRPr="00763F15">
              <w:rPr>
                <w:spacing w:val="-1"/>
              </w:rPr>
              <w:t xml:space="preserve"> </w:t>
            </w:r>
            <w:r w:rsidRPr="00763F15">
              <w:rPr>
                <w:spacing w:val="-3"/>
              </w:rPr>
              <w:t>h</w:t>
            </w:r>
            <w:r w:rsidRPr="00763F15">
              <w:rPr>
                <w:spacing w:val="1"/>
              </w:rPr>
              <w:t>o</w:t>
            </w:r>
            <w:r w:rsidRPr="00763F15">
              <w:rPr>
                <w:spacing w:val="-1"/>
              </w:rPr>
              <w:t>u</w:t>
            </w:r>
            <w:r w:rsidRPr="00763F15">
              <w:t>s</w:t>
            </w:r>
            <w:r w:rsidRPr="00763F15">
              <w:rPr>
                <w:spacing w:val="-2"/>
              </w:rPr>
              <w:t>e</w:t>
            </w:r>
            <w:r w:rsidRPr="00763F15">
              <w:t>w</w:t>
            </w:r>
            <w:r w:rsidRPr="00763F15">
              <w:rPr>
                <w:spacing w:val="2"/>
              </w:rPr>
              <w:t>o</w:t>
            </w:r>
            <w:r w:rsidRPr="00763F15">
              <w:rPr>
                <w:spacing w:val="-3"/>
              </w:rPr>
              <w:t>r</w:t>
            </w:r>
            <w:r w:rsidRPr="00763F15">
              <w:t>k</w:t>
            </w:r>
            <w:r w:rsidRPr="00763F15">
              <w:rPr>
                <w:spacing w:val="-1"/>
              </w:rPr>
              <w:t>…</w:t>
            </w:r>
            <w:r w:rsidRPr="00763F15">
              <w:t>… G</w:t>
            </w:r>
            <w:r w:rsidRPr="00763F15">
              <w:rPr>
                <w:spacing w:val="1"/>
              </w:rPr>
              <w:t>o</w:t>
            </w:r>
            <w:r w:rsidRPr="00763F15">
              <w:t>i</w:t>
            </w:r>
            <w:r w:rsidRPr="00763F15">
              <w:rPr>
                <w:spacing w:val="-1"/>
              </w:rPr>
              <w:t>n</w:t>
            </w:r>
            <w:r w:rsidRPr="00763F15">
              <w:t>g</w:t>
            </w:r>
            <w:r w:rsidRPr="00763F15">
              <w:rPr>
                <w:spacing w:val="-1"/>
              </w:rPr>
              <w:t xml:space="preserve"> </w:t>
            </w:r>
            <w:r w:rsidRPr="00763F15">
              <w:t>f</w:t>
            </w:r>
            <w:r w:rsidRPr="00763F15">
              <w:rPr>
                <w:spacing w:val="1"/>
              </w:rPr>
              <w:t>o</w:t>
            </w:r>
            <w:r w:rsidRPr="00763F15">
              <w:t>r</w:t>
            </w:r>
            <w:r w:rsidRPr="00763F15">
              <w:rPr>
                <w:spacing w:val="-2"/>
              </w:rPr>
              <w:t xml:space="preserve"> </w:t>
            </w:r>
            <w:r w:rsidRPr="00763F15">
              <w:rPr>
                <w:spacing w:val="-1"/>
              </w:rPr>
              <w:t>o</w:t>
            </w:r>
            <w:r w:rsidRPr="00763F15">
              <w:t>ther</w:t>
            </w:r>
            <w:r w:rsidRPr="00763F15">
              <w:rPr>
                <w:spacing w:val="-2"/>
              </w:rPr>
              <w:t xml:space="preserve"> </w:t>
            </w:r>
            <w:r w:rsidRPr="00763F15">
              <w:t>w</w:t>
            </w:r>
            <w:r w:rsidRPr="00763F15">
              <w:rPr>
                <w:spacing w:val="2"/>
              </w:rPr>
              <w:t>o</w:t>
            </w:r>
            <w:r w:rsidRPr="00763F15">
              <w:rPr>
                <w:spacing w:val="-3"/>
              </w:rPr>
              <w:t>r</w:t>
            </w:r>
            <w:r w:rsidRPr="00763F15">
              <w:t>k…</w:t>
            </w:r>
          </w:p>
        </w:tc>
        <w:tc>
          <w:tcPr>
            <w:tcW w:w="1803" w:type="dxa"/>
            <w:tcBorders>
              <w:top w:val="single" w:sz="4" w:space="0" w:color="auto"/>
              <w:left w:val="single" w:sz="4" w:space="0" w:color="000000"/>
              <w:bottom w:val="single" w:sz="4" w:space="0" w:color="auto"/>
              <w:right w:val="single" w:sz="4" w:space="0" w:color="000000"/>
            </w:tcBorders>
          </w:tcPr>
          <w:p w14:paraId="731E9F0D" w14:textId="77777777" w:rsidR="00BA42B8" w:rsidRPr="00763F15" w:rsidRDefault="00BA42B8" w:rsidP="003D1D1B">
            <w:pPr>
              <w:widowControl w:val="0"/>
              <w:autoSpaceDE w:val="0"/>
              <w:autoSpaceDN w:val="0"/>
              <w:adjustRightInd w:val="0"/>
              <w:spacing w:before="1" w:after="0" w:line="240" w:lineRule="auto"/>
              <w:ind w:left="82" w:right="112"/>
              <w:jc w:val="center"/>
            </w:pPr>
            <w:r w:rsidRPr="00763F15">
              <w:t>C</w:t>
            </w:r>
            <w:r w:rsidRPr="00763F15">
              <w:rPr>
                <w:spacing w:val="-1"/>
              </w:rPr>
              <w:t>o</w:t>
            </w:r>
            <w:r w:rsidRPr="00763F15">
              <w:rPr>
                <w:spacing w:val="1"/>
              </w:rPr>
              <w:t>m</w:t>
            </w:r>
            <w:r w:rsidRPr="00763F15">
              <w:t>f</w:t>
            </w:r>
            <w:r w:rsidRPr="00763F15">
              <w:rPr>
                <w:spacing w:val="1"/>
              </w:rPr>
              <w:t>o</w:t>
            </w:r>
            <w:r w:rsidRPr="00763F15">
              <w:t xml:space="preserve">r   </w:t>
            </w:r>
            <w:r w:rsidRPr="00763F15">
              <w:rPr>
                <w:spacing w:val="44"/>
              </w:rPr>
              <w:t xml:space="preserve"> </w:t>
            </w:r>
            <w:r w:rsidRPr="00763F15">
              <w:t>Unc</w:t>
            </w:r>
            <w:r w:rsidRPr="00763F15">
              <w:rPr>
                <w:spacing w:val="-1"/>
              </w:rPr>
              <w:t>o</w:t>
            </w:r>
            <w:r w:rsidRPr="00763F15">
              <w:t>m tab</w:t>
            </w:r>
            <w:r w:rsidRPr="00763F15">
              <w:rPr>
                <w:spacing w:val="-1"/>
              </w:rPr>
              <w:t>l</w:t>
            </w:r>
            <w:r w:rsidRPr="00763F15">
              <w:t xml:space="preserve">e      </w:t>
            </w:r>
            <w:r w:rsidRPr="00763F15">
              <w:rPr>
                <w:spacing w:val="20"/>
              </w:rPr>
              <w:t xml:space="preserve"> </w:t>
            </w:r>
            <w:r w:rsidRPr="00763F15">
              <w:t>f</w:t>
            </w:r>
            <w:r w:rsidRPr="00763F15">
              <w:rPr>
                <w:spacing w:val="1"/>
              </w:rPr>
              <w:t>o</w:t>
            </w:r>
            <w:r w:rsidRPr="00763F15">
              <w:t>rta</w:t>
            </w:r>
            <w:r w:rsidRPr="00763F15">
              <w:rPr>
                <w:spacing w:val="-1"/>
              </w:rPr>
              <w:t>b</w:t>
            </w:r>
            <w:r w:rsidRPr="00763F15">
              <w:t>l</w:t>
            </w:r>
          </w:p>
          <w:p w14:paraId="78C89B9F" w14:textId="77777777" w:rsidR="00BA42B8" w:rsidRPr="00763F15" w:rsidRDefault="00BA42B8" w:rsidP="003D1D1B">
            <w:pPr>
              <w:widowControl w:val="0"/>
              <w:autoSpaceDE w:val="0"/>
              <w:autoSpaceDN w:val="0"/>
              <w:adjustRightInd w:val="0"/>
              <w:spacing w:after="0" w:line="240" w:lineRule="auto"/>
              <w:ind w:right="400"/>
              <w:jc w:val="right"/>
            </w:pPr>
            <w:r w:rsidRPr="00763F15">
              <w:t>e</w:t>
            </w:r>
          </w:p>
          <w:p w14:paraId="4307242A" w14:textId="77777777" w:rsidR="00BA42B8" w:rsidRPr="00763F15" w:rsidRDefault="00BA42B8" w:rsidP="003D1D1B">
            <w:pPr>
              <w:widowControl w:val="0"/>
              <w:autoSpaceDE w:val="0"/>
              <w:autoSpaceDN w:val="0"/>
              <w:adjustRightInd w:val="0"/>
              <w:spacing w:after="0" w:line="266" w:lineRule="exact"/>
              <w:ind w:left="344" w:right="362"/>
              <w:jc w:val="center"/>
            </w:pPr>
            <w:r w:rsidRPr="00763F15">
              <w:rPr>
                <w:position w:val="1"/>
              </w:rPr>
              <w:t xml:space="preserve">1              </w:t>
            </w:r>
            <w:r w:rsidRPr="00763F15">
              <w:rPr>
                <w:spacing w:val="43"/>
                <w:position w:val="1"/>
              </w:rPr>
              <w:t xml:space="preserve"> </w:t>
            </w:r>
            <w:r w:rsidRPr="00763F15">
              <w:rPr>
                <w:position w:val="1"/>
              </w:rPr>
              <w:t>2</w:t>
            </w:r>
          </w:p>
          <w:p w14:paraId="04032D69" w14:textId="77777777" w:rsidR="00BA42B8" w:rsidRPr="00763F15" w:rsidRDefault="00BA42B8" w:rsidP="003D1D1B">
            <w:pPr>
              <w:widowControl w:val="0"/>
              <w:autoSpaceDE w:val="0"/>
              <w:autoSpaceDN w:val="0"/>
              <w:adjustRightInd w:val="0"/>
              <w:spacing w:after="0" w:line="240" w:lineRule="auto"/>
              <w:ind w:left="344" w:right="362"/>
              <w:jc w:val="center"/>
            </w:pPr>
            <w:r w:rsidRPr="00763F15">
              <w:t xml:space="preserve">1              </w:t>
            </w:r>
            <w:r w:rsidRPr="00763F15">
              <w:rPr>
                <w:spacing w:val="43"/>
              </w:rPr>
              <w:t xml:space="preserve"> </w:t>
            </w:r>
            <w:r w:rsidRPr="00763F15">
              <w:t>2</w:t>
            </w:r>
          </w:p>
          <w:p w14:paraId="08F1D9EF" w14:textId="77777777" w:rsidR="00BA42B8" w:rsidRPr="00763F15" w:rsidRDefault="00BA42B8" w:rsidP="003D1D1B">
            <w:pPr>
              <w:widowControl w:val="0"/>
              <w:autoSpaceDE w:val="0"/>
              <w:autoSpaceDN w:val="0"/>
              <w:adjustRightInd w:val="0"/>
              <w:spacing w:after="0" w:line="240" w:lineRule="auto"/>
              <w:ind w:left="344" w:right="362"/>
              <w:jc w:val="center"/>
            </w:pPr>
            <w:r w:rsidRPr="00763F15">
              <w:t xml:space="preserve">1              </w:t>
            </w:r>
            <w:r w:rsidRPr="00763F15">
              <w:rPr>
                <w:spacing w:val="43"/>
              </w:rPr>
              <w:t xml:space="preserve"> </w:t>
            </w:r>
            <w:r w:rsidRPr="00763F15">
              <w:t>2</w:t>
            </w:r>
          </w:p>
          <w:p w14:paraId="41424F8F" w14:textId="77777777" w:rsidR="00BA42B8" w:rsidRPr="00763F15" w:rsidRDefault="00BA42B8" w:rsidP="003D1D1B">
            <w:pPr>
              <w:widowControl w:val="0"/>
              <w:autoSpaceDE w:val="0"/>
              <w:autoSpaceDN w:val="0"/>
              <w:adjustRightInd w:val="0"/>
              <w:spacing w:after="0" w:line="240" w:lineRule="auto"/>
              <w:ind w:left="344" w:right="362"/>
              <w:jc w:val="center"/>
            </w:pPr>
            <w:r w:rsidRPr="00763F15">
              <w:t xml:space="preserve">1              </w:t>
            </w:r>
            <w:r w:rsidRPr="00763F15">
              <w:rPr>
                <w:spacing w:val="43"/>
              </w:rPr>
              <w:t xml:space="preserve"> </w:t>
            </w:r>
            <w:r w:rsidRPr="00763F15">
              <w:t>2</w:t>
            </w:r>
          </w:p>
          <w:p w14:paraId="27F30175" w14:textId="77777777" w:rsidR="00BA42B8" w:rsidRPr="00763F15" w:rsidRDefault="00BA42B8" w:rsidP="003D1D1B">
            <w:pPr>
              <w:widowControl w:val="0"/>
              <w:autoSpaceDE w:val="0"/>
              <w:autoSpaceDN w:val="0"/>
              <w:adjustRightInd w:val="0"/>
              <w:spacing w:after="0" w:line="240" w:lineRule="auto"/>
              <w:ind w:left="344" w:right="362"/>
              <w:jc w:val="center"/>
            </w:pPr>
            <w:r w:rsidRPr="00763F15">
              <w:t xml:space="preserve">1              </w:t>
            </w:r>
            <w:r w:rsidRPr="00763F15">
              <w:rPr>
                <w:spacing w:val="43"/>
              </w:rPr>
              <w:t xml:space="preserve"> </w:t>
            </w:r>
            <w:r w:rsidRPr="00763F15">
              <w:t>2</w:t>
            </w:r>
          </w:p>
          <w:p w14:paraId="308BBD8C" w14:textId="77777777" w:rsidR="00BA42B8" w:rsidRPr="00763F15" w:rsidRDefault="00BA42B8" w:rsidP="003D1D1B">
            <w:pPr>
              <w:widowControl w:val="0"/>
              <w:autoSpaceDE w:val="0"/>
              <w:autoSpaceDN w:val="0"/>
              <w:adjustRightInd w:val="0"/>
              <w:spacing w:after="0" w:line="240" w:lineRule="auto"/>
              <w:ind w:left="344" w:right="362"/>
              <w:jc w:val="center"/>
              <w:rPr>
                <w:rFonts w:cs="Mangal"/>
                <w:szCs w:val="24"/>
              </w:rPr>
            </w:pPr>
            <w:r w:rsidRPr="00763F15">
              <w:t xml:space="preserve">1              </w:t>
            </w:r>
            <w:r w:rsidRPr="00763F15">
              <w:rPr>
                <w:spacing w:val="43"/>
              </w:rPr>
              <w:t xml:space="preserve"> </w:t>
            </w:r>
            <w:r w:rsidRPr="00763F15">
              <w:t>2</w:t>
            </w:r>
          </w:p>
        </w:tc>
        <w:tc>
          <w:tcPr>
            <w:tcW w:w="996" w:type="dxa"/>
            <w:tcBorders>
              <w:top w:val="single" w:sz="4" w:space="0" w:color="auto"/>
              <w:left w:val="single" w:sz="4" w:space="0" w:color="000000"/>
              <w:bottom w:val="single" w:sz="4" w:space="0" w:color="auto"/>
              <w:right w:val="single" w:sz="4" w:space="0" w:color="000000"/>
            </w:tcBorders>
          </w:tcPr>
          <w:p w14:paraId="7BF367BE" w14:textId="77777777" w:rsidR="00BA42B8" w:rsidRPr="00763F15" w:rsidRDefault="00BA42B8" w:rsidP="003D1D1B">
            <w:pPr>
              <w:widowControl w:val="0"/>
              <w:autoSpaceDE w:val="0"/>
              <w:autoSpaceDN w:val="0"/>
              <w:adjustRightInd w:val="0"/>
              <w:spacing w:after="0" w:line="240" w:lineRule="auto"/>
              <w:rPr>
                <w:rFonts w:cs="Mangal"/>
                <w:szCs w:val="24"/>
              </w:rPr>
            </w:pPr>
          </w:p>
        </w:tc>
      </w:tr>
    </w:tbl>
    <w:p w14:paraId="7CC53386"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4569C8F" w14:textId="77777777" w:rsidR="00BA42B8" w:rsidRPr="00763F15" w:rsidRDefault="00BA42B8" w:rsidP="00BA42B8">
      <w:pPr>
        <w:widowControl w:val="0"/>
        <w:autoSpaceDE w:val="0"/>
        <w:autoSpaceDN w:val="0"/>
        <w:adjustRightInd w:val="0"/>
        <w:spacing w:before="4" w:after="0" w:line="220" w:lineRule="exact"/>
        <w:rPr>
          <w:rFonts w:cs="Mangal"/>
        </w:rPr>
      </w:pPr>
    </w:p>
    <w:p w14:paraId="79C0DD9B" w14:textId="77777777" w:rsidR="00BA42B8" w:rsidRPr="00763F15" w:rsidRDefault="00BA42B8" w:rsidP="00BA42B8">
      <w:pPr>
        <w:widowControl w:val="0"/>
        <w:autoSpaceDE w:val="0"/>
        <w:autoSpaceDN w:val="0"/>
        <w:adjustRightInd w:val="0"/>
        <w:spacing w:before="16" w:after="0" w:line="240" w:lineRule="auto"/>
        <w:ind w:left="2049"/>
      </w:pPr>
      <w:r w:rsidRPr="00763F15">
        <w:rPr>
          <w:b/>
          <w:bCs/>
          <w:spacing w:val="-1"/>
        </w:rPr>
        <w:t>Se</w:t>
      </w:r>
      <w:r w:rsidRPr="00763F15">
        <w:rPr>
          <w:b/>
          <w:bCs/>
          <w:spacing w:val="1"/>
        </w:rPr>
        <w:t>c</w:t>
      </w:r>
      <w:r w:rsidRPr="00763F15">
        <w:rPr>
          <w:b/>
          <w:bCs/>
        </w:rPr>
        <w:t>t</w:t>
      </w:r>
      <w:r w:rsidRPr="00763F15">
        <w:rPr>
          <w:b/>
          <w:bCs/>
          <w:spacing w:val="1"/>
        </w:rPr>
        <w:t>i</w:t>
      </w:r>
      <w:r w:rsidRPr="00763F15">
        <w:rPr>
          <w:b/>
          <w:bCs/>
          <w:spacing w:val="-1"/>
        </w:rPr>
        <w:t>o</w:t>
      </w:r>
      <w:r w:rsidRPr="00763F15">
        <w:rPr>
          <w:b/>
          <w:bCs/>
        </w:rPr>
        <w:t>n</w:t>
      </w:r>
      <w:r w:rsidRPr="00763F15">
        <w:rPr>
          <w:b/>
          <w:bCs/>
          <w:spacing w:val="-1"/>
        </w:rPr>
        <w:t xml:space="preserve"> </w:t>
      </w:r>
      <w:r w:rsidRPr="00763F15">
        <w:rPr>
          <w:b/>
          <w:bCs/>
          <w:spacing w:val="1"/>
        </w:rPr>
        <w:t>4</w:t>
      </w:r>
      <w:r w:rsidRPr="00763F15">
        <w:rPr>
          <w:b/>
          <w:bCs/>
        </w:rPr>
        <w:t>:</w:t>
      </w:r>
      <w:r w:rsidRPr="00763F15">
        <w:rPr>
          <w:b/>
          <w:bCs/>
          <w:spacing w:val="-3"/>
        </w:rPr>
        <w:t xml:space="preserve"> </w:t>
      </w:r>
      <w:r w:rsidRPr="00763F15">
        <w:rPr>
          <w:b/>
          <w:bCs/>
          <w:spacing w:val="1"/>
        </w:rPr>
        <w:t>B</w:t>
      </w:r>
      <w:r w:rsidRPr="00763F15">
        <w:rPr>
          <w:b/>
          <w:bCs/>
          <w:spacing w:val="-1"/>
        </w:rPr>
        <w:t>el</w:t>
      </w:r>
      <w:r w:rsidRPr="00763F15">
        <w:rPr>
          <w:b/>
          <w:bCs/>
          <w:spacing w:val="1"/>
        </w:rPr>
        <w:t>i</w:t>
      </w:r>
      <w:r w:rsidRPr="00763F15">
        <w:rPr>
          <w:b/>
          <w:bCs/>
          <w:spacing w:val="-1"/>
        </w:rPr>
        <w:t>e</w:t>
      </w:r>
      <w:r w:rsidRPr="00763F15">
        <w:rPr>
          <w:b/>
          <w:bCs/>
        </w:rPr>
        <w:t>fs</w:t>
      </w:r>
      <w:r w:rsidRPr="00763F15">
        <w:rPr>
          <w:b/>
          <w:bCs/>
          <w:spacing w:val="1"/>
        </w:rPr>
        <w:t xml:space="preserve"> </w:t>
      </w:r>
      <w:r w:rsidRPr="00763F15">
        <w:rPr>
          <w:b/>
          <w:bCs/>
          <w:spacing w:val="-1"/>
        </w:rPr>
        <w:t>an</w:t>
      </w:r>
      <w:r w:rsidRPr="00763F15">
        <w:rPr>
          <w:b/>
          <w:bCs/>
        </w:rPr>
        <w:t>d</w:t>
      </w:r>
      <w:r w:rsidRPr="00763F15">
        <w:rPr>
          <w:b/>
          <w:bCs/>
          <w:spacing w:val="2"/>
        </w:rPr>
        <w:t xml:space="preserve"> </w:t>
      </w:r>
      <w:r w:rsidRPr="00763F15">
        <w:rPr>
          <w:b/>
          <w:bCs/>
        </w:rPr>
        <w:t>A</w:t>
      </w:r>
      <w:r w:rsidRPr="00763F15">
        <w:rPr>
          <w:b/>
          <w:bCs/>
          <w:spacing w:val="-1"/>
        </w:rPr>
        <w:t>t</w:t>
      </w:r>
      <w:r w:rsidRPr="00763F15">
        <w:rPr>
          <w:b/>
          <w:bCs/>
        </w:rPr>
        <w:t>t</w:t>
      </w:r>
      <w:r w:rsidRPr="00763F15">
        <w:rPr>
          <w:b/>
          <w:bCs/>
          <w:spacing w:val="1"/>
        </w:rPr>
        <w:t>i</w:t>
      </w:r>
      <w:r w:rsidRPr="00763F15">
        <w:rPr>
          <w:b/>
          <w:bCs/>
          <w:spacing w:val="-2"/>
        </w:rPr>
        <w:t>t</w:t>
      </w:r>
      <w:r w:rsidRPr="00763F15">
        <w:rPr>
          <w:b/>
          <w:bCs/>
          <w:spacing w:val="-1"/>
        </w:rPr>
        <w:t>ude</w:t>
      </w:r>
      <w:r w:rsidRPr="00763F15">
        <w:rPr>
          <w:b/>
          <w:bCs/>
        </w:rPr>
        <w:t>s</w:t>
      </w:r>
      <w:r w:rsidRPr="00763F15">
        <w:rPr>
          <w:b/>
          <w:bCs/>
          <w:spacing w:val="1"/>
        </w:rPr>
        <w:t xml:space="preserve"> R</w:t>
      </w:r>
      <w:r w:rsidRPr="00763F15">
        <w:rPr>
          <w:b/>
          <w:bCs/>
          <w:spacing w:val="-1"/>
        </w:rPr>
        <w:t>e</w:t>
      </w:r>
      <w:r w:rsidRPr="00763F15">
        <w:rPr>
          <w:b/>
          <w:bCs/>
          <w:spacing w:val="1"/>
        </w:rPr>
        <w:t>g</w:t>
      </w:r>
      <w:r w:rsidRPr="00763F15">
        <w:rPr>
          <w:b/>
          <w:bCs/>
          <w:spacing w:val="-1"/>
        </w:rPr>
        <w:t>a</w:t>
      </w:r>
      <w:r w:rsidRPr="00763F15">
        <w:rPr>
          <w:b/>
          <w:bCs/>
          <w:spacing w:val="1"/>
        </w:rPr>
        <w:t>r</w:t>
      </w:r>
      <w:r w:rsidRPr="00763F15">
        <w:rPr>
          <w:b/>
          <w:bCs/>
          <w:spacing w:val="-1"/>
        </w:rPr>
        <w:t>d</w:t>
      </w:r>
      <w:r w:rsidRPr="00763F15">
        <w:rPr>
          <w:b/>
          <w:bCs/>
          <w:spacing w:val="1"/>
        </w:rPr>
        <w:t>i</w:t>
      </w:r>
      <w:r w:rsidRPr="00763F15">
        <w:rPr>
          <w:b/>
          <w:bCs/>
          <w:spacing w:val="-3"/>
        </w:rPr>
        <w:t>n</w:t>
      </w:r>
      <w:r w:rsidRPr="00763F15">
        <w:rPr>
          <w:b/>
          <w:bCs/>
        </w:rPr>
        <w:t>g</w:t>
      </w:r>
      <w:r w:rsidRPr="00763F15">
        <w:rPr>
          <w:b/>
          <w:bCs/>
          <w:spacing w:val="1"/>
        </w:rPr>
        <w:t xml:space="preserve"> </w:t>
      </w:r>
      <w:r w:rsidRPr="00763F15">
        <w:rPr>
          <w:b/>
          <w:bCs/>
        </w:rPr>
        <w:t>M</w:t>
      </w:r>
      <w:r w:rsidRPr="00763F15">
        <w:rPr>
          <w:b/>
          <w:bCs/>
          <w:spacing w:val="-1"/>
        </w:rPr>
        <w:t>en</w:t>
      </w:r>
      <w:r w:rsidRPr="00763F15">
        <w:rPr>
          <w:b/>
          <w:bCs/>
        </w:rPr>
        <w:t>s</w:t>
      </w:r>
      <w:r w:rsidRPr="00763F15">
        <w:rPr>
          <w:b/>
          <w:bCs/>
          <w:spacing w:val="-2"/>
        </w:rPr>
        <w:t>t</w:t>
      </w:r>
      <w:r w:rsidRPr="00763F15">
        <w:rPr>
          <w:b/>
          <w:bCs/>
          <w:spacing w:val="1"/>
        </w:rPr>
        <w:t>r</w:t>
      </w:r>
      <w:r w:rsidRPr="00763F15">
        <w:rPr>
          <w:b/>
          <w:bCs/>
          <w:spacing w:val="-1"/>
        </w:rPr>
        <w:t>ua</w:t>
      </w:r>
      <w:r w:rsidRPr="00763F15">
        <w:rPr>
          <w:b/>
          <w:bCs/>
        </w:rPr>
        <w:t>t</w:t>
      </w:r>
      <w:r w:rsidRPr="00763F15">
        <w:rPr>
          <w:b/>
          <w:bCs/>
          <w:spacing w:val="1"/>
        </w:rPr>
        <w:t>i</w:t>
      </w:r>
      <w:r w:rsidRPr="00763F15">
        <w:rPr>
          <w:b/>
          <w:bCs/>
          <w:spacing w:val="-1"/>
        </w:rPr>
        <w:t>o</w:t>
      </w:r>
      <w:r w:rsidRPr="00763F15">
        <w:rPr>
          <w:b/>
          <w:bCs/>
        </w:rPr>
        <w:t>n</w:t>
      </w:r>
    </w:p>
    <w:p w14:paraId="77028455" w14:textId="77777777" w:rsidR="00BA42B8" w:rsidRPr="00763F15" w:rsidRDefault="00BA42B8" w:rsidP="00BA42B8">
      <w:pPr>
        <w:widowControl w:val="0"/>
        <w:autoSpaceDE w:val="0"/>
        <w:autoSpaceDN w:val="0"/>
        <w:adjustRightInd w:val="0"/>
        <w:spacing w:before="3" w:after="0" w:line="180" w:lineRule="exact"/>
        <w:rPr>
          <w:sz w:val="18"/>
          <w:szCs w:val="18"/>
        </w:rPr>
      </w:pPr>
    </w:p>
    <w:p w14:paraId="369BA8FD" w14:textId="77777777" w:rsidR="00BA42B8" w:rsidRPr="00763F15" w:rsidRDefault="00BA42B8" w:rsidP="00BA42B8">
      <w:pPr>
        <w:widowControl w:val="0"/>
        <w:autoSpaceDE w:val="0"/>
        <w:autoSpaceDN w:val="0"/>
        <w:adjustRightInd w:val="0"/>
        <w:spacing w:after="0" w:line="240" w:lineRule="auto"/>
        <w:ind w:left="100" w:right="116"/>
        <w:jc w:val="both"/>
      </w:pPr>
      <w:r w:rsidRPr="00763F15">
        <w:t>In</w:t>
      </w:r>
      <w:r w:rsidRPr="00763F15">
        <w:rPr>
          <w:spacing w:val="-1"/>
        </w:rPr>
        <w:t xml:space="preserve"> </w:t>
      </w:r>
      <w:r w:rsidRPr="00763F15">
        <w:rPr>
          <w:spacing w:val="1"/>
        </w:rPr>
        <w:t>t</w:t>
      </w:r>
      <w:r w:rsidRPr="00763F15">
        <w:rPr>
          <w:spacing w:val="-1"/>
        </w:rPr>
        <w:t>h</w:t>
      </w:r>
      <w:r w:rsidRPr="00763F15">
        <w:t>is c</w:t>
      </w:r>
      <w:r w:rsidRPr="00763F15">
        <w:rPr>
          <w:spacing w:val="-1"/>
        </w:rPr>
        <w:t>om</w:t>
      </w:r>
      <w:r w:rsidRPr="00763F15">
        <w:rPr>
          <w:spacing w:val="1"/>
        </w:rPr>
        <w:t>m</w:t>
      </w:r>
      <w:r w:rsidRPr="00763F15">
        <w:rPr>
          <w:spacing w:val="-1"/>
        </w:rPr>
        <w:t>un</w:t>
      </w:r>
      <w:r w:rsidRPr="00763F15">
        <w:t>ity</w:t>
      </w:r>
      <w:r w:rsidRPr="00763F15">
        <w:rPr>
          <w:spacing w:val="-1"/>
        </w:rPr>
        <w:t xml:space="preserve"> </w:t>
      </w:r>
      <w:r w:rsidRPr="00763F15">
        <w:t>and</w:t>
      </w:r>
      <w:r w:rsidRPr="00763F15">
        <w:rPr>
          <w:spacing w:val="-1"/>
        </w:rPr>
        <w:t xml:space="preserve"> </w:t>
      </w:r>
      <w:r w:rsidRPr="00763F15">
        <w:rPr>
          <w:spacing w:val="1"/>
        </w:rPr>
        <w:t>e</w:t>
      </w:r>
      <w:r w:rsidRPr="00763F15">
        <w:t>l</w:t>
      </w:r>
      <w:r w:rsidRPr="00763F15">
        <w:rPr>
          <w:spacing w:val="-3"/>
        </w:rPr>
        <w:t>s</w:t>
      </w:r>
      <w:r w:rsidRPr="00763F15">
        <w:rPr>
          <w:spacing w:val="-2"/>
        </w:rPr>
        <w:t>e</w:t>
      </w:r>
      <w:r w:rsidRPr="00763F15">
        <w:t>where</w:t>
      </w:r>
      <w:r w:rsidRPr="00763F15">
        <w:rPr>
          <w:spacing w:val="1"/>
        </w:rPr>
        <w:t xml:space="preserve"> </w:t>
      </w:r>
      <w:r w:rsidRPr="00763F15">
        <w:rPr>
          <w:spacing w:val="-3"/>
        </w:rPr>
        <w:t>p</w:t>
      </w:r>
      <w:r w:rsidRPr="00763F15">
        <w:t>e</w:t>
      </w:r>
      <w:r w:rsidRPr="00763F15">
        <w:rPr>
          <w:spacing w:val="2"/>
        </w:rPr>
        <w:t>o</w:t>
      </w:r>
      <w:r w:rsidRPr="00763F15">
        <w:rPr>
          <w:spacing w:val="-1"/>
        </w:rPr>
        <w:t>p</w:t>
      </w:r>
      <w:r w:rsidRPr="00763F15">
        <w:t>le</w:t>
      </w:r>
      <w:r w:rsidRPr="00763F15">
        <w:rPr>
          <w:spacing w:val="-2"/>
        </w:rPr>
        <w:t xml:space="preserve"> </w:t>
      </w:r>
      <w:r w:rsidRPr="00763F15">
        <w:t>ha</w:t>
      </w:r>
      <w:r w:rsidRPr="00763F15">
        <w:rPr>
          <w:spacing w:val="-2"/>
        </w:rPr>
        <w:t>v</w:t>
      </w:r>
      <w:r w:rsidRPr="00763F15">
        <w:t>e</w:t>
      </w:r>
      <w:r w:rsidRPr="00763F15">
        <w:rPr>
          <w:spacing w:val="1"/>
        </w:rPr>
        <w:t xml:space="preserve"> </w:t>
      </w:r>
      <w:r w:rsidRPr="00763F15">
        <w:rPr>
          <w:spacing w:val="-1"/>
        </w:rPr>
        <w:t>d</w:t>
      </w:r>
      <w:r w:rsidRPr="00763F15">
        <w:t>if</w:t>
      </w:r>
      <w:r w:rsidRPr="00763F15">
        <w:rPr>
          <w:spacing w:val="-1"/>
        </w:rPr>
        <w:t>f</w:t>
      </w:r>
      <w:r w:rsidRPr="00763F15">
        <w:t>e</w:t>
      </w:r>
      <w:r w:rsidRPr="00763F15">
        <w:rPr>
          <w:spacing w:val="-2"/>
        </w:rPr>
        <w:t>re</w:t>
      </w:r>
      <w:r w:rsidRPr="00763F15">
        <w:rPr>
          <w:spacing w:val="-1"/>
        </w:rPr>
        <w:t>n</w:t>
      </w:r>
      <w:r w:rsidRPr="00763F15">
        <w:t>t</w:t>
      </w:r>
      <w:r w:rsidRPr="00763F15">
        <w:rPr>
          <w:spacing w:val="1"/>
        </w:rPr>
        <w:t xml:space="preserve"> o</w:t>
      </w:r>
      <w:r w:rsidRPr="00763F15">
        <w:rPr>
          <w:spacing w:val="-1"/>
        </w:rPr>
        <w:t>p</w:t>
      </w:r>
      <w:r w:rsidRPr="00763F15">
        <w:t>i</w:t>
      </w:r>
      <w:r w:rsidRPr="00763F15">
        <w:rPr>
          <w:spacing w:val="-1"/>
        </w:rPr>
        <w:t>n</w:t>
      </w:r>
      <w:r w:rsidRPr="00763F15">
        <w:t>i</w:t>
      </w:r>
      <w:r w:rsidRPr="00763F15">
        <w:rPr>
          <w:spacing w:val="1"/>
        </w:rPr>
        <w:t>o</w:t>
      </w:r>
      <w:r w:rsidRPr="00763F15">
        <w:rPr>
          <w:spacing w:val="-1"/>
        </w:rPr>
        <w:t>n</w:t>
      </w:r>
      <w:r w:rsidRPr="00763F15">
        <w:t>s</w:t>
      </w:r>
      <w:r w:rsidRPr="00763F15">
        <w:rPr>
          <w:spacing w:val="-2"/>
        </w:rPr>
        <w:t xml:space="preserve"> </w:t>
      </w:r>
      <w:r w:rsidRPr="00763F15">
        <w:t>abo</w:t>
      </w:r>
      <w:r w:rsidRPr="00763F15">
        <w:rPr>
          <w:spacing w:val="-1"/>
        </w:rPr>
        <w:t>u</w:t>
      </w:r>
      <w:r w:rsidRPr="00763F15">
        <w:t>t</w:t>
      </w:r>
      <w:r w:rsidRPr="00763F15">
        <w:rPr>
          <w:spacing w:val="-2"/>
        </w:rPr>
        <w:t xml:space="preserve"> </w:t>
      </w:r>
      <w:r w:rsidRPr="00763F15">
        <w:rPr>
          <w:spacing w:val="-1"/>
        </w:rPr>
        <w:t>m</w:t>
      </w:r>
      <w:r w:rsidRPr="00763F15">
        <w:t>enstr</w:t>
      </w:r>
      <w:r w:rsidRPr="00763F15">
        <w:rPr>
          <w:spacing w:val="-3"/>
        </w:rPr>
        <w:t>u</w:t>
      </w:r>
      <w:r w:rsidRPr="00763F15">
        <w:t>ati</w:t>
      </w:r>
      <w:r w:rsidRPr="00763F15">
        <w:rPr>
          <w:spacing w:val="1"/>
        </w:rPr>
        <w:t>o</w:t>
      </w:r>
      <w:r w:rsidRPr="00763F15">
        <w:rPr>
          <w:spacing w:val="-1"/>
        </w:rPr>
        <w:t>n</w:t>
      </w:r>
      <w:r w:rsidRPr="00763F15">
        <w:t>. I</w:t>
      </w:r>
      <w:r w:rsidRPr="00763F15">
        <w:rPr>
          <w:spacing w:val="-2"/>
        </w:rPr>
        <w:t xml:space="preserve"> </w:t>
      </w:r>
      <w:r w:rsidRPr="00763F15">
        <w:t>w</w:t>
      </w:r>
      <w:r w:rsidRPr="00763F15">
        <w:rPr>
          <w:spacing w:val="2"/>
        </w:rPr>
        <w:t>o</w:t>
      </w:r>
      <w:r w:rsidRPr="00763F15">
        <w:rPr>
          <w:spacing w:val="-1"/>
        </w:rPr>
        <w:t>u</w:t>
      </w:r>
      <w:r w:rsidRPr="00763F15">
        <w:t>ld</w:t>
      </w:r>
      <w:r w:rsidRPr="00763F15">
        <w:rPr>
          <w:spacing w:val="-1"/>
        </w:rPr>
        <w:t xml:space="preserve"> </w:t>
      </w:r>
      <w:r w:rsidRPr="00763F15">
        <w:t>li</w:t>
      </w:r>
      <w:r w:rsidRPr="00763F15">
        <w:rPr>
          <w:spacing w:val="-2"/>
        </w:rPr>
        <w:t>k</w:t>
      </w:r>
      <w:r w:rsidRPr="00763F15">
        <w:t>e</w:t>
      </w:r>
      <w:r w:rsidRPr="00763F15">
        <w:rPr>
          <w:spacing w:val="1"/>
        </w:rPr>
        <w:t xml:space="preserve"> </w:t>
      </w:r>
      <w:r w:rsidRPr="00763F15">
        <w:rPr>
          <w:spacing w:val="-2"/>
        </w:rPr>
        <w:t>t</w:t>
      </w:r>
      <w:r w:rsidRPr="00763F15">
        <w:t xml:space="preserve">o read </w:t>
      </w:r>
      <w:r w:rsidRPr="00763F15">
        <w:rPr>
          <w:spacing w:val="1"/>
        </w:rPr>
        <w:t>o</w:t>
      </w:r>
      <w:r w:rsidRPr="00763F15">
        <w:rPr>
          <w:spacing w:val="-1"/>
        </w:rPr>
        <w:t>u</w:t>
      </w:r>
      <w:r w:rsidRPr="00763F15">
        <w:t>t</w:t>
      </w:r>
      <w:r w:rsidRPr="00763F15">
        <w:rPr>
          <w:spacing w:val="-2"/>
        </w:rPr>
        <w:t xml:space="preserve"> </w:t>
      </w:r>
      <w:r w:rsidRPr="00763F15">
        <w:rPr>
          <w:spacing w:val="1"/>
        </w:rPr>
        <w:t>t</w:t>
      </w:r>
      <w:r w:rsidRPr="00763F15">
        <w:rPr>
          <w:spacing w:val="-1"/>
        </w:rPr>
        <w:t>h</w:t>
      </w:r>
      <w:r w:rsidRPr="00763F15">
        <w:t>e</w:t>
      </w:r>
      <w:r w:rsidRPr="00763F15">
        <w:rPr>
          <w:spacing w:val="1"/>
        </w:rPr>
        <w:t xml:space="preserve"> </w:t>
      </w:r>
      <w:r w:rsidRPr="00763F15">
        <w:rPr>
          <w:spacing w:val="-3"/>
        </w:rPr>
        <w:t>f</w:t>
      </w:r>
      <w:r w:rsidRPr="00763F15">
        <w:t>ew</w:t>
      </w:r>
      <w:r w:rsidRPr="00763F15">
        <w:rPr>
          <w:spacing w:val="-1"/>
        </w:rPr>
        <w:t xml:space="preserve"> </w:t>
      </w:r>
      <w:r w:rsidRPr="00763F15">
        <w:t>s</w:t>
      </w:r>
      <w:r w:rsidRPr="00763F15">
        <w:rPr>
          <w:spacing w:val="1"/>
        </w:rPr>
        <w:t>t</w:t>
      </w:r>
      <w:r w:rsidRPr="00763F15">
        <w:t>a</w:t>
      </w:r>
      <w:r w:rsidRPr="00763F15">
        <w:rPr>
          <w:spacing w:val="-2"/>
        </w:rPr>
        <w:t>te</w:t>
      </w:r>
      <w:r w:rsidRPr="00763F15">
        <w:rPr>
          <w:spacing w:val="1"/>
        </w:rPr>
        <w:t>m</w:t>
      </w:r>
      <w:r w:rsidRPr="00763F15">
        <w:t>e</w:t>
      </w:r>
      <w:r w:rsidRPr="00763F15">
        <w:rPr>
          <w:spacing w:val="-3"/>
        </w:rPr>
        <w:t>n</w:t>
      </w:r>
      <w:r w:rsidRPr="00763F15">
        <w:t>ts</w:t>
      </w:r>
      <w:r w:rsidRPr="00763F15">
        <w:rPr>
          <w:spacing w:val="1"/>
        </w:rPr>
        <w:t xml:space="preserve"> </w:t>
      </w:r>
      <w:r w:rsidRPr="00763F15">
        <w:t>a</w:t>
      </w:r>
      <w:r w:rsidRPr="00763F15">
        <w:rPr>
          <w:spacing w:val="-1"/>
        </w:rPr>
        <w:t>n</w:t>
      </w:r>
      <w:r w:rsidRPr="00763F15">
        <w:t>d</w:t>
      </w:r>
      <w:r w:rsidRPr="00763F15">
        <w:rPr>
          <w:spacing w:val="-1"/>
        </w:rPr>
        <w:t xml:space="preserve"> </w:t>
      </w:r>
      <w:r w:rsidRPr="00763F15">
        <w:t xml:space="preserve">I </w:t>
      </w:r>
      <w:r w:rsidRPr="00763F15">
        <w:rPr>
          <w:spacing w:val="-1"/>
        </w:rPr>
        <w:t>w</w:t>
      </w:r>
      <w:r w:rsidRPr="00763F15">
        <w:rPr>
          <w:spacing w:val="1"/>
        </w:rPr>
        <w:t>o</w:t>
      </w:r>
      <w:r w:rsidRPr="00763F15">
        <w:rPr>
          <w:spacing w:val="-1"/>
        </w:rPr>
        <w:t>u</w:t>
      </w:r>
      <w:r w:rsidRPr="00763F15">
        <w:t>ld</w:t>
      </w:r>
      <w:r w:rsidRPr="00763F15">
        <w:rPr>
          <w:spacing w:val="-1"/>
        </w:rPr>
        <w:t xml:space="preserve"> </w:t>
      </w:r>
      <w:r w:rsidRPr="00763F15">
        <w:t>li</w:t>
      </w:r>
      <w:r w:rsidRPr="00763F15">
        <w:rPr>
          <w:spacing w:val="-2"/>
        </w:rPr>
        <w:t>k</w:t>
      </w:r>
      <w:r w:rsidRPr="00763F15">
        <w:t>e</w:t>
      </w:r>
      <w:r w:rsidRPr="00763F15">
        <w:rPr>
          <w:spacing w:val="1"/>
        </w:rPr>
        <w:t xml:space="preserve"> </w:t>
      </w:r>
      <w:r w:rsidRPr="00763F15">
        <w:rPr>
          <w:spacing w:val="-1"/>
        </w:rPr>
        <w:t>y</w:t>
      </w:r>
      <w:r w:rsidRPr="00763F15">
        <w:rPr>
          <w:spacing w:val="1"/>
        </w:rPr>
        <w:t>o</w:t>
      </w:r>
      <w:r w:rsidRPr="00763F15">
        <w:t>u</w:t>
      </w:r>
      <w:r w:rsidRPr="00763F15">
        <w:rPr>
          <w:spacing w:val="-1"/>
        </w:rPr>
        <w:t xml:space="preserve"> </w:t>
      </w:r>
      <w:r w:rsidRPr="00763F15">
        <w:rPr>
          <w:spacing w:val="-2"/>
        </w:rPr>
        <w:t>t</w:t>
      </w:r>
      <w:r w:rsidRPr="00763F15">
        <w:t>o</w:t>
      </w:r>
      <w:r w:rsidRPr="00763F15">
        <w:rPr>
          <w:spacing w:val="-1"/>
        </w:rPr>
        <w:t xml:space="preserve"> </w:t>
      </w:r>
      <w:r w:rsidRPr="00763F15">
        <w:rPr>
          <w:spacing w:val="-2"/>
        </w:rPr>
        <w:t>t</w:t>
      </w:r>
      <w:r w:rsidRPr="00763F15">
        <w:t>ell</w:t>
      </w:r>
      <w:r w:rsidRPr="00763F15">
        <w:rPr>
          <w:spacing w:val="1"/>
        </w:rPr>
        <w:t xml:space="preserve"> </w:t>
      </w:r>
      <w:r w:rsidRPr="00763F15">
        <w:rPr>
          <w:spacing w:val="-1"/>
        </w:rPr>
        <w:t>m</w:t>
      </w:r>
      <w:r w:rsidRPr="00763F15">
        <w:t>e</w:t>
      </w:r>
      <w:r w:rsidRPr="00763F15">
        <w:rPr>
          <w:spacing w:val="1"/>
        </w:rPr>
        <w:t xml:space="preserve"> </w:t>
      </w:r>
      <w:r w:rsidRPr="00763F15">
        <w:t>w</w:t>
      </w:r>
      <w:r w:rsidRPr="00763F15">
        <w:rPr>
          <w:spacing w:val="-3"/>
        </w:rPr>
        <w:t>h</w:t>
      </w:r>
      <w:r w:rsidRPr="00763F15">
        <w:t>e</w:t>
      </w:r>
      <w:r w:rsidRPr="00763F15">
        <w:rPr>
          <w:spacing w:val="1"/>
        </w:rPr>
        <w:t>t</w:t>
      </w:r>
      <w:r w:rsidRPr="00763F15">
        <w:rPr>
          <w:spacing w:val="-1"/>
        </w:rPr>
        <w:t>h</w:t>
      </w:r>
      <w:r w:rsidRPr="00763F15">
        <w:t>er</w:t>
      </w:r>
      <w:r w:rsidRPr="00763F15">
        <w:rPr>
          <w:spacing w:val="-2"/>
        </w:rPr>
        <w:t xml:space="preserve"> </w:t>
      </w:r>
      <w:r w:rsidRPr="00763F15">
        <w:rPr>
          <w:spacing w:val="-1"/>
        </w:rPr>
        <w:t>y</w:t>
      </w:r>
      <w:r w:rsidRPr="00763F15">
        <w:rPr>
          <w:spacing w:val="1"/>
        </w:rPr>
        <w:t>o</w:t>
      </w:r>
      <w:r w:rsidRPr="00763F15">
        <w:t>u</w:t>
      </w:r>
      <w:r w:rsidRPr="00763F15">
        <w:rPr>
          <w:spacing w:val="-1"/>
        </w:rPr>
        <w:t xml:space="preserve"> </w:t>
      </w:r>
      <w:r w:rsidRPr="00763F15">
        <w:t>fu</w:t>
      </w:r>
      <w:r w:rsidRPr="00763F15">
        <w:rPr>
          <w:spacing w:val="-1"/>
        </w:rPr>
        <w:t>l</w:t>
      </w:r>
      <w:r w:rsidRPr="00763F15">
        <w:t>ly</w:t>
      </w:r>
      <w:r w:rsidRPr="00763F15">
        <w:rPr>
          <w:spacing w:val="1"/>
        </w:rPr>
        <w:t xml:space="preserve"> </w:t>
      </w:r>
      <w:r w:rsidRPr="00763F15">
        <w:t>a</w:t>
      </w:r>
      <w:r w:rsidRPr="00763F15">
        <w:rPr>
          <w:spacing w:val="-3"/>
        </w:rPr>
        <w:t>g</w:t>
      </w:r>
      <w:r w:rsidRPr="00763F15">
        <w:t>ree,</w:t>
      </w:r>
      <w:r w:rsidRPr="00763F15">
        <w:rPr>
          <w:spacing w:val="1"/>
        </w:rPr>
        <w:t xml:space="preserve"> </w:t>
      </w:r>
      <w:r w:rsidRPr="00763F15">
        <w:rPr>
          <w:spacing w:val="-1"/>
        </w:rPr>
        <w:t>p</w:t>
      </w:r>
      <w:r w:rsidRPr="00763F15">
        <w:t>art</w:t>
      </w:r>
      <w:r w:rsidRPr="00763F15">
        <w:rPr>
          <w:spacing w:val="-3"/>
        </w:rPr>
        <w:t>i</w:t>
      </w:r>
      <w:r w:rsidRPr="00763F15">
        <w:t>al</w:t>
      </w:r>
      <w:r w:rsidRPr="00763F15">
        <w:rPr>
          <w:spacing w:val="-1"/>
        </w:rPr>
        <w:t>l</w:t>
      </w:r>
      <w:r w:rsidRPr="00763F15">
        <w:t>y</w:t>
      </w:r>
      <w:r w:rsidRPr="00763F15">
        <w:rPr>
          <w:spacing w:val="1"/>
        </w:rPr>
        <w:t xml:space="preserve"> </w:t>
      </w:r>
      <w:r w:rsidRPr="00763F15">
        <w:t>ag</w:t>
      </w:r>
      <w:r w:rsidRPr="00763F15">
        <w:rPr>
          <w:spacing w:val="-3"/>
        </w:rPr>
        <w:t>r</w:t>
      </w:r>
      <w:r w:rsidRPr="00763F15">
        <w:t>e</w:t>
      </w:r>
      <w:r w:rsidRPr="00763F15">
        <w:rPr>
          <w:spacing w:val="1"/>
        </w:rPr>
        <w:t>e</w:t>
      </w:r>
      <w:r w:rsidRPr="00763F15">
        <w:t xml:space="preserve">, </w:t>
      </w:r>
      <w:r w:rsidRPr="00763F15">
        <w:rPr>
          <w:spacing w:val="-1"/>
        </w:rPr>
        <w:t>p</w:t>
      </w:r>
      <w:r w:rsidRPr="00763F15">
        <w:t>artia</w:t>
      </w:r>
      <w:r w:rsidRPr="00763F15">
        <w:rPr>
          <w:spacing w:val="-1"/>
        </w:rPr>
        <w:t>l</w:t>
      </w:r>
      <w:r w:rsidRPr="00763F15">
        <w:t>ly</w:t>
      </w:r>
      <w:r w:rsidRPr="00763F15">
        <w:rPr>
          <w:spacing w:val="1"/>
        </w:rPr>
        <w:t xml:space="preserve"> </w:t>
      </w:r>
      <w:r w:rsidRPr="00763F15">
        <w:rPr>
          <w:spacing w:val="-1"/>
        </w:rPr>
        <w:t>d</w:t>
      </w:r>
      <w:r w:rsidRPr="00763F15">
        <w:t>isa</w:t>
      </w:r>
      <w:r w:rsidRPr="00763F15">
        <w:rPr>
          <w:spacing w:val="-1"/>
        </w:rPr>
        <w:t>g</w:t>
      </w:r>
      <w:r w:rsidRPr="00763F15">
        <w:t>r</w:t>
      </w:r>
      <w:r w:rsidRPr="00763F15">
        <w:rPr>
          <w:spacing w:val="-2"/>
        </w:rPr>
        <w:t>e</w:t>
      </w:r>
      <w:r w:rsidRPr="00763F15">
        <w:t>e</w:t>
      </w:r>
      <w:r w:rsidRPr="00763F15">
        <w:rPr>
          <w:spacing w:val="-1"/>
        </w:rPr>
        <w:t xml:space="preserve"> </w:t>
      </w:r>
      <w:r w:rsidRPr="00763F15">
        <w:rPr>
          <w:spacing w:val="1"/>
        </w:rPr>
        <w:t>o</w:t>
      </w:r>
      <w:r w:rsidRPr="00763F15">
        <w:t>r</w:t>
      </w:r>
      <w:r w:rsidRPr="00763F15">
        <w:rPr>
          <w:spacing w:val="1"/>
        </w:rPr>
        <w:t xml:space="preserve"> </w:t>
      </w:r>
      <w:r w:rsidRPr="00763F15">
        <w:rPr>
          <w:spacing w:val="-1"/>
        </w:rPr>
        <w:t>d</w:t>
      </w:r>
      <w:r w:rsidRPr="00763F15">
        <w:t>o</w:t>
      </w:r>
      <w:r w:rsidRPr="00763F15">
        <w:rPr>
          <w:spacing w:val="-1"/>
        </w:rPr>
        <w:t xml:space="preserve"> </w:t>
      </w:r>
      <w:r w:rsidRPr="00763F15">
        <w:t>n</w:t>
      </w:r>
      <w:r w:rsidRPr="00763F15">
        <w:rPr>
          <w:spacing w:val="1"/>
        </w:rPr>
        <w:t>o</w:t>
      </w:r>
      <w:r w:rsidRPr="00763F15">
        <w:t>t</w:t>
      </w:r>
      <w:r w:rsidRPr="00763F15">
        <w:rPr>
          <w:spacing w:val="-2"/>
        </w:rPr>
        <w:t xml:space="preserve"> </w:t>
      </w:r>
      <w:r w:rsidRPr="00763F15">
        <w:t>ag</w:t>
      </w:r>
      <w:r w:rsidRPr="00763F15">
        <w:rPr>
          <w:spacing w:val="-1"/>
        </w:rPr>
        <w:t>r</w:t>
      </w:r>
      <w:r w:rsidRPr="00763F15">
        <w:t>ee</w:t>
      </w:r>
      <w:r w:rsidRPr="00763F15">
        <w:rPr>
          <w:spacing w:val="1"/>
        </w:rPr>
        <w:t xml:space="preserve"> </w:t>
      </w:r>
      <w:r w:rsidRPr="00763F15">
        <w:rPr>
          <w:spacing w:val="-2"/>
        </w:rPr>
        <w:t>a</w:t>
      </w:r>
      <w:r w:rsidRPr="00763F15">
        <w:t>t</w:t>
      </w:r>
      <w:r w:rsidRPr="00763F15">
        <w:rPr>
          <w:spacing w:val="1"/>
        </w:rPr>
        <w:t xml:space="preserve"> </w:t>
      </w:r>
      <w:r w:rsidRPr="00763F15">
        <w:t>al</w:t>
      </w:r>
      <w:r w:rsidRPr="00763F15">
        <w:rPr>
          <w:spacing w:val="-1"/>
        </w:rPr>
        <w:t>l</w:t>
      </w:r>
      <w:r w:rsidRPr="00763F15">
        <w:t>. T</w:t>
      </w:r>
      <w:r w:rsidRPr="00763F15">
        <w:rPr>
          <w:spacing w:val="-3"/>
        </w:rPr>
        <w:t>h</w:t>
      </w:r>
      <w:r w:rsidRPr="00763F15">
        <w:t>ere</w:t>
      </w:r>
      <w:r w:rsidRPr="00763F15">
        <w:rPr>
          <w:spacing w:val="1"/>
        </w:rPr>
        <w:t xml:space="preserve"> </w:t>
      </w:r>
      <w:r w:rsidRPr="00763F15">
        <w:t>is</w:t>
      </w:r>
      <w:r w:rsidRPr="00763F15">
        <w:rPr>
          <w:spacing w:val="-2"/>
        </w:rPr>
        <w:t xml:space="preserve"> </w:t>
      </w:r>
      <w:r w:rsidRPr="00763F15">
        <w:t>no</w:t>
      </w:r>
      <w:r w:rsidRPr="00763F15">
        <w:rPr>
          <w:spacing w:val="-1"/>
        </w:rPr>
        <w:t xml:space="preserve"> </w:t>
      </w:r>
      <w:r w:rsidRPr="00763F15">
        <w:t>ri</w:t>
      </w:r>
      <w:r w:rsidRPr="00763F15">
        <w:rPr>
          <w:spacing w:val="-1"/>
        </w:rPr>
        <w:t>gh</w:t>
      </w:r>
      <w:r w:rsidRPr="00763F15">
        <w:t>t</w:t>
      </w:r>
      <w:r w:rsidRPr="00763F15">
        <w:rPr>
          <w:spacing w:val="1"/>
        </w:rPr>
        <w:t xml:space="preserve"> o</w:t>
      </w:r>
      <w:r w:rsidRPr="00763F15">
        <w:t>r</w:t>
      </w:r>
      <w:r w:rsidRPr="00763F15">
        <w:rPr>
          <w:spacing w:val="-2"/>
        </w:rPr>
        <w:t xml:space="preserve"> </w:t>
      </w:r>
      <w:r w:rsidRPr="00763F15">
        <w:t>w</w:t>
      </w:r>
      <w:r w:rsidRPr="00763F15">
        <w:rPr>
          <w:spacing w:val="-2"/>
        </w:rPr>
        <w:t>r</w:t>
      </w:r>
      <w:r w:rsidRPr="00763F15">
        <w:rPr>
          <w:spacing w:val="1"/>
        </w:rPr>
        <w:t>o</w:t>
      </w:r>
      <w:r w:rsidRPr="00763F15">
        <w:rPr>
          <w:spacing w:val="-1"/>
        </w:rPr>
        <w:t>n</w:t>
      </w:r>
      <w:r w:rsidRPr="00763F15">
        <w:t>g</w:t>
      </w:r>
      <w:r w:rsidRPr="00763F15">
        <w:rPr>
          <w:spacing w:val="-1"/>
        </w:rPr>
        <w:t xml:space="preserve"> </w:t>
      </w:r>
      <w:r w:rsidRPr="00763F15">
        <w:t>answer.</w:t>
      </w:r>
    </w:p>
    <w:p w14:paraId="0CAED259" w14:textId="77777777" w:rsidR="00BA42B8" w:rsidRPr="00763F15" w:rsidRDefault="00BA42B8" w:rsidP="00BA42B8">
      <w:pPr>
        <w:widowControl w:val="0"/>
        <w:autoSpaceDE w:val="0"/>
        <w:autoSpaceDN w:val="0"/>
        <w:adjustRightInd w:val="0"/>
        <w:spacing w:before="5" w:after="0" w:line="110" w:lineRule="exact"/>
        <w:rPr>
          <w:sz w:val="11"/>
          <w:szCs w:val="11"/>
        </w:rPr>
      </w:pPr>
    </w:p>
    <w:tbl>
      <w:tblPr>
        <w:tblW w:w="0" w:type="auto"/>
        <w:tblInd w:w="104" w:type="dxa"/>
        <w:tblLayout w:type="fixed"/>
        <w:tblCellMar>
          <w:left w:w="0" w:type="dxa"/>
          <w:right w:w="0" w:type="dxa"/>
        </w:tblCellMar>
        <w:tblLook w:val="0000" w:firstRow="0" w:lastRow="0" w:firstColumn="0" w:lastColumn="0" w:noHBand="0" w:noVBand="0"/>
      </w:tblPr>
      <w:tblGrid>
        <w:gridCol w:w="535"/>
        <w:gridCol w:w="3842"/>
        <w:gridCol w:w="3567"/>
        <w:gridCol w:w="1080"/>
      </w:tblGrid>
      <w:tr w:rsidR="00BA42B8" w:rsidRPr="00763F15" w14:paraId="18769586" w14:textId="77777777" w:rsidTr="003D1D1B">
        <w:trPr>
          <w:trHeight w:hRule="exact" w:val="461"/>
        </w:trPr>
        <w:tc>
          <w:tcPr>
            <w:tcW w:w="535" w:type="dxa"/>
            <w:tcBorders>
              <w:top w:val="single" w:sz="4" w:space="0" w:color="000000"/>
              <w:left w:val="single" w:sz="4" w:space="0" w:color="000000"/>
              <w:bottom w:val="single" w:sz="4" w:space="0" w:color="000000"/>
              <w:right w:val="single" w:sz="4" w:space="0" w:color="000000"/>
            </w:tcBorders>
          </w:tcPr>
          <w:p w14:paraId="29C84B0B" w14:textId="77777777" w:rsidR="00BA42B8" w:rsidRPr="00763F15" w:rsidRDefault="00BA42B8" w:rsidP="003D1D1B">
            <w:pPr>
              <w:widowControl w:val="0"/>
              <w:autoSpaceDE w:val="0"/>
              <w:autoSpaceDN w:val="0"/>
              <w:adjustRightInd w:val="0"/>
              <w:spacing w:after="0" w:line="267" w:lineRule="exact"/>
              <w:ind w:left="129"/>
              <w:rPr>
                <w:rFonts w:cs="Mangal"/>
                <w:szCs w:val="24"/>
              </w:rPr>
            </w:pPr>
            <w:r w:rsidRPr="00763F15">
              <w:rPr>
                <w:spacing w:val="-1"/>
                <w:position w:val="1"/>
              </w:rPr>
              <w:t>No</w:t>
            </w:r>
          </w:p>
        </w:tc>
        <w:tc>
          <w:tcPr>
            <w:tcW w:w="3842" w:type="dxa"/>
            <w:tcBorders>
              <w:top w:val="single" w:sz="4" w:space="0" w:color="000000"/>
              <w:left w:val="single" w:sz="4" w:space="0" w:color="000000"/>
              <w:bottom w:val="single" w:sz="4" w:space="0" w:color="000000"/>
              <w:right w:val="single" w:sz="4" w:space="0" w:color="000000"/>
            </w:tcBorders>
          </w:tcPr>
          <w:p w14:paraId="03F3AD02" w14:textId="77777777" w:rsidR="00BA42B8" w:rsidRPr="00763F15" w:rsidRDefault="00BA42B8" w:rsidP="003D1D1B">
            <w:pPr>
              <w:widowControl w:val="0"/>
              <w:autoSpaceDE w:val="0"/>
              <w:autoSpaceDN w:val="0"/>
              <w:adjustRightInd w:val="0"/>
              <w:spacing w:after="0" w:line="267" w:lineRule="exact"/>
              <w:ind w:left="1465" w:right="1476"/>
              <w:jc w:val="center"/>
              <w:rPr>
                <w:rFonts w:cs="Mangal"/>
                <w:szCs w:val="24"/>
              </w:rPr>
            </w:pPr>
            <w:r w:rsidRPr="00763F15">
              <w:rPr>
                <w:position w:val="1"/>
              </w:rPr>
              <w:t>Quest</w:t>
            </w:r>
            <w:r w:rsidRPr="00763F15">
              <w:rPr>
                <w:spacing w:val="-2"/>
                <w:position w:val="1"/>
              </w:rPr>
              <w:t>i</w:t>
            </w:r>
            <w:r w:rsidRPr="00763F15">
              <w:rPr>
                <w:spacing w:val="1"/>
                <w:position w:val="1"/>
              </w:rPr>
              <w:t>o</w:t>
            </w:r>
            <w:r w:rsidRPr="00763F15">
              <w:rPr>
                <w:position w:val="1"/>
              </w:rPr>
              <w:t>n</w:t>
            </w:r>
          </w:p>
        </w:tc>
        <w:tc>
          <w:tcPr>
            <w:tcW w:w="3567" w:type="dxa"/>
            <w:tcBorders>
              <w:top w:val="single" w:sz="4" w:space="0" w:color="000000"/>
              <w:left w:val="single" w:sz="4" w:space="0" w:color="000000"/>
              <w:bottom w:val="single" w:sz="4" w:space="0" w:color="000000"/>
              <w:right w:val="single" w:sz="4" w:space="0" w:color="000000"/>
            </w:tcBorders>
          </w:tcPr>
          <w:p w14:paraId="3640C832" w14:textId="77777777" w:rsidR="00BA42B8" w:rsidRPr="00763F15" w:rsidRDefault="00BA42B8" w:rsidP="003D1D1B">
            <w:pPr>
              <w:widowControl w:val="0"/>
              <w:autoSpaceDE w:val="0"/>
              <w:autoSpaceDN w:val="0"/>
              <w:adjustRightInd w:val="0"/>
              <w:spacing w:after="0" w:line="267" w:lineRule="exact"/>
              <w:ind w:left="1137"/>
              <w:rPr>
                <w:rFonts w:cs="Mangal"/>
                <w:szCs w:val="24"/>
              </w:rPr>
            </w:pPr>
            <w:r w:rsidRPr="00763F15">
              <w:rPr>
                <w:position w:val="1"/>
              </w:rPr>
              <w:t>C</w:t>
            </w:r>
            <w:r w:rsidRPr="00763F15">
              <w:rPr>
                <w:spacing w:val="1"/>
                <w:position w:val="1"/>
              </w:rPr>
              <w:t>o</w:t>
            </w:r>
            <w:r w:rsidRPr="00763F15">
              <w:rPr>
                <w:spacing w:val="-1"/>
                <w:position w:val="1"/>
              </w:rPr>
              <w:t>d</w:t>
            </w:r>
            <w:r w:rsidRPr="00763F15">
              <w:rPr>
                <w:position w:val="1"/>
              </w:rPr>
              <w:t>i</w:t>
            </w:r>
            <w:r w:rsidRPr="00763F15">
              <w:rPr>
                <w:spacing w:val="-1"/>
                <w:position w:val="1"/>
              </w:rPr>
              <w:t>n</w:t>
            </w:r>
            <w:r w:rsidRPr="00763F15">
              <w:rPr>
                <w:position w:val="1"/>
              </w:rPr>
              <w:t>g</w:t>
            </w:r>
          </w:p>
        </w:tc>
        <w:tc>
          <w:tcPr>
            <w:tcW w:w="1080" w:type="dxa"/>
            <w:tcBorders>
              <w:top w:val="single" w:sz="4" w:space="0" w:color="000000"/>
              <w:left w:val="single" w:sz="4" w:space="0" w:color="000000"/>
              <w:bottom w:val="single" w:sz="4" w:space="0" w:color="000000"/>
              <w:right w:val="single" w:sz="4" w:space="0" w:color="000000"/>
            </w:tcBorders>
          </w:tcPr>
          <w:p w14:paraId="6E4CEEEB" w14:textId="77777777" w:rsidR="00BA42B8" w:rsidRPr="00763F15" w:rsidRDefault="00BA42B8" w:rsidP="003D1D1B">
            <w:pPr>
              <w:widowControl w:val="0"/>
              <w:autoSpaceDE w:val="0"/>
              <w:autoSpaceDN w:val="0"/>
              <w:adjustRightInd w:val="0"/>
              <w:spacing w:after="0" w:line="267" w:lineRule="exact"/>
              <w:ind w:left="345"/>
              <w:rPr>
                <w:rFonts w:cs="Mangal"/>
                <w:szCs w:val="24"/>
              </w:rPr>
            </w:pPr>
            <w:r w:rsidRPr="00763F15">
              <w:rPr>
                <w:position w:val="1"/>
              </w:rPr>
              <w:t>Skip</w:t>
            </w:r>
          </w:p>
        </w:tc>
      </w:tr>
      <w:tr w:rsidR="00BA42B8" w:rsidRPr="00763F15" w14:paraId="42905521" w14:textId="77777777" w:rsidTr="003D1D1B">
        <w:trPr>
          <w:trHeight w:hRule="exact" w:val="461"/>
        </w:trPr>
        <w:tc>
          <w:tcPr>
            <w:tcW w:w="9024" w:type="dxa"/>
            <w:gridSpan w:val="4"/>
            <w:tcBorders>
              <w:top w:val="nil"/>
              <w:left w:val="single" w:sz="4" w:space="0" w:color="000000"/>
              <w:bottom w:val="nil"/>
              <w:right w:val="single" w:sz="4" w:space="0" w:color="000000"/>
            </w:tcBorders>
          </w:tcPr>
          <w:p w14:paraId="1852FBBE" w14:textId="77777777" w:rsidR="00BA42B8" w:rsidRPr="00763F15" w:rsidRDefault="00BA42B8" w:rsidP="003D1D1B">
            <w:pPr>
              <w:widowControl w:val="0"/>
              <w:autoSpaceDE w:val="0"/>
              <w:autoSpaceDN w:val="0"/>
              <w:adjustRightInd w:val="0"/>
              <w:spacing w:before="1" w:after="0" w:line="240" w:lineRule="auto"/>
              <w:ind w:left="633"/>
              <w:rPr>
                <w:rFonts w:cs="Mangal"/>
                <w:szCs w:val="24"/>
              </w:rPr>
            </w:pPr>
            <w:r w:rsidRPr="00763F15">
              <w:rPr>
                <w:spacing w:val="1"/>
              </w:rPr>
              <w:t>4</w:t>
            </w:r>
            <w:r w:rsidRPr="00763F15">
              <w:t>.1:</w:t>
            </w:r>
            <w:r w:rsidRPr="00763F15">
              <w:rPr>
                <w:spacing w:val="-1"/>
              </w:rPr>
              <w:t xml:space="preserve"> </w:t>
            </w:r>
            <w:r w:rsidRPr="00763F15">
              <w:t>Sec</w:t>
            </w:r>
            <w:r w:rsidRPr="00763F15">
              <w:rPr>
                <w:spacing w:val="-2"/>
              </w:rPr>
              <w:t>r</w:t>
            </w:r>
            <w:r w:rsidRPr="00763F15">
              <w:t>ecy and</w:t>
            </w:r>
            <w:r w:rsidRPr="00763F15">
              <w:rPr>
                <w:spacing w:val="-1"/>
              </w:rPr>
              <w:t xml:space="preserve"> </w:t>
            </w:r>
            <w:r w:rsidRPr="00763F15">
              <w:t>S</w:t>
            </w:r>
            <w:r w:rsidRPr="00763F15">
              <w:rPr>
                <w:spacing w:val="-1"/>
              </w:rPr>
              <w:t>h</w:t>
            </w:r>
            <w:r w:rsidRPr="00763F15">
              <w:t>a</w:t>
            </w:r>
            <w:r w:rsidRPr="00763F15">
              <w:rPr>
                <w:spacing w:val="-1"/>
              </w:rPr>
              <w:t>m</w:t>
            </w:r>
            <w:r w:rsidRPr="00763F15">
              <w:t>e</w:t>
            </w:r>
          </w:p>
        </w:tc>
      </w:tr>
      <w:tr w:rsidR="00BA42B8" w:rsidRPr="00763F15" w14:paraId="00A6C4D2" w14:textId="77777777" w:rsidTr="003D1D1B">
        <w:trPr>
          <w:trHeight w:hRule="exact" w:val="1352"/>
        </w:trPr>
        <w:tc>
          <w:tcPr>
            <w:tcW w:w="535" w:type="dxa"/>
            <w:tcBorders>
              <w:top w:val="single" w:sz="4" w:space="0" w:color="000000"/>
              <w:left w:val="single" w:sz="4" w:space="0" w:color="000000"/>
              <w:bottom w:val="single" w:sz="4" w:space="0" w:color="000000"/>
              <w:right w:val="single" w:sz="4" w:space="0" w:color="000000"/>
            </w:tcBorders>
          </w:tcPr>
          <w:p w14:paraId="361EBA2A" w14:textId="77777777" w:rsidR="00BA42B8" w:rsidRPr="00763F15" w:rsidRDefault="00BA42B8" w:rsidP="003D1D1B">
            <w:pPr>
              <w:widowControl w:val="0"/>
              <w:autoSpaceDE w:val="0"/>
              <w:autoSpaceDN w:val="0"/>
              <w:adjustRightInd w:val="0"/>
              <w:spacing w:after="0" w:line="264" w:lineRule="exact"/>
              <w:ind w:left="102" w:right="-24"/>
              <w:rPr>
                <w:rFonts w:cs="Mangal"/>
                <w:szCs w:val="24"/>
              </w:rPr>
            </w:pPr>
            <w:r w:rsidRPr="00763F15">
              <w:rPr>
                <w:spacing w:val="1"/>
                <w:position w:val="1"/>
              </w:rPr>
              <w:t>4</w:t>
            </w:r>
            <w:r w:rsidRPr="00763F15">
              <w:rPr>
                <w:spacing w:val="-2"/>
                <w:position w:val="1"/>
              </w:rPr>
              <w:t>0</w:t>
            </w:r>
            <w:r w:rsidRPr="00763F15">
              <w:rPr>
                <w:spacing w:val="1"/>
                <w:position w:val="1"/>
              </w:rPr>
              <w:t>1</w:t>
            </w:r>
            <w:r w:rsidRPr="00763F15">
              <w:rPr>
                <w:position w:val="1"/>
              </w:rPr>
              <w:t>.</w:t>
            </w:r>
          </w:p>
        </w:tc>
        <w:tc>
          <w:tcPr>
            <w:tcW w:w="3842" w:type="dxa"/>
            <w:tcBorders>
              <w:top w:val="single" w:sz="4" w:space="0" w:color="000000"/>
              <w:left w:val="single" w:sz="4" w:space="0" w:color="000000"/>
              <w:bottom w:val="single" w:sz="4" w:space="0" w:color="000000"/>
              <w:right w:val="single" w:sz="4" w:space="0" w:color="000000"/>
            </w:tcBorders>
          </w:tcPr>
          <w:p w14:paraId="53D8BBAB" w14:textId="77777777" w:rsidR="00BA42B8" w:rsidRPr="00763F15" w:rsidRDefault="00BA42B8" w:rsidP="003D1D1B">
            <w:pPr>
              <w:widowControl w:val="0"/>
              <w:autoSpaceDE w:val="0"/>
              <w:autoSpaceDN w:val="0"/>
              <w:adjustRightInd w:val="0"/>
              <w:spacing w:after="0" w:line="264" w:lineRule="exact"/>
              <w:ind w:left="99"/>
            </w:pPr>
            <w:r w:rsidRPr="00763F15">
              <w:rPr>
                <w:position w:val="1"/>
              </w:rPr>
              <w:t>It is</w:t>
            </w:r>
            <w:r w:rsidRPr="00763F15">
              <w:rPr>
                <w:spacing w:val="1"/>
                <w:position w:val="1"/>
              </w:rPr>
              <w:t xml:space="preserve"> </w:t>
            </w:r>
            <w:r w:rsidRPr="00763F15">
              <w:rPr>
                <w:position w:val="1"/>
              </w:rPr>
              <w:t>ac</w:t>
            </w:r>
            <w:r w:rsidRPr="00763F15">
              <w:rPr>
                <w:spacing w:val="-2"/>
                <w:position w:val="1"/>
              </w:rPr>
              <w:t>c</w:t>
            </w:r>
            <w:r w:rsidRPr="00763F15">
              <w:rPr>
                <w:position w:val="1"/>
              </w:rPr>
              <w:t>epta</w:t>
            </w:r>
            <w:r w:rsidRPr="00763F15">
              <w:rPr>
                <w:spacing w:val="-1"/>
                <w:position w:val="1"/>
              </w:rPr>
              <w:t>b</w:t>
            </w:r>
            <w:r w:rsidRPr="00763F15">
              <w:rPr>
                <w:position w:val="1"/>
              </w:rPr>
              <w:t>le</w:t>
            </w:r>
            <w:r w:rsidRPr="00763F15">
              <w:rPr>
                <w:spacing w:val="-1"/>
                <w:position w:val="1"/>
              </w:rPr>
              <w:t xml:space="preserve"> </w:t>
            </w:r>
            <w:r w:rsidRPr="00763F15">
              <w:rPr>
                <w:position w:val="1"/>
              </w:rPr>
              <w:t>to</w:t>
            </w:r>
            <w:r w:rsidRPr="00763F15">
              <w:rPr>
                <w:spacing w:val="-1"/>
                <w:position w:val="1"/>
              </w:rPr>
              <w:t xml:space="preserve"> </w:t>
            </w:r>
            <w:r w:rsidRPr="00763F15">
              <w:rPr>
                <w:spacing w:val="1"/>
                <w:position w:val="1"/>
              </w:rPr>
              <w:t>t</w:t>
            </w:r>
            <w:r w:rsidRPr="00763F15">
              <w:rPr>
                <w:position w:val="1"/>
              </w:rPr>
              <w:t>alk</w:t>
            </w:r>
            <w:r w:rsidRPr="00763F15">
              <w:rPr>
                <w:spacing w:val="-2"/>
                <w:position w:val="1"/>
              </w:rPr>
              <w:t xml:space="preserve"> </w:t>
            </w:r>
            <w:r w:rsidRPr="00763F15">
              <w:rPr>
                <w:position w:val="1"/>
              </w:rPr>
              <w:t>ab</w:t>
            </w:r>
            <w:r w:rsidRPr="00763F15">
              <w:rPr>
                <w:spacing w:val="-2"/>
                <w:position w:val="1"/>
              </w:rPr>
              <w:t>o</w:t>
            </w:r>
            <w:r w:rsidRPr="00763F15">
              <w:rPr>
                <w:spacing w:val="-1"/>
                <w:position w:val="1"/>
              </w:rPr>
              <w:t>u</w:t>
            </w:r>
            <w:r w:rsidRPr="00763F15">
              <w:rPr>
                <w:position w:val="1"/>
              </w:rPr>
              <w:t>t</w:t>
            </w:r>
            <w:r w:rsidRPr="00763F15">
              <w:rPr>
                <w:spacing w:val="1"/>
                <w:position w:val="1"/>
              </w:rPr>
              <w:t xml:space="preserve"> </w:t>
            </w:r>
            <w:r w:rsidRPr="00763F15">
              <w:rPr>
                <w:position w:val="1"/>
              </w:rPr>
              <w:t>the</w:t>
            </w:r>
          </w:p>
          <w:p w14:paraId="3CA463DE" w14:textId="77777777" w:rsidR="00BA42B8" w:rsidRPr="00763F15" w:rsidRDefault="00BA42B8" w:rsidP="003D1D1B">
            <w:pPr>
              <w:widowControl w:val="0"/>
              <w:autoSpaceDE w:val="0"/>
              <w:autoSpaceDN w:val="0"/>
              <w:adjustRightInd w:val="0"/>
              <w:spacing w:before="1" w:after="0" w:line="240" w:lineRule="auto"/>
              <w:ind w:left="99"/>
              <w:rPr>
                <w:rFonts w:cs="Mangal"/>
                <w:szCs w:val="24"/>
              </w:rPr>
            </w:pPr>
            <w:r w:rsidRPr="00763F15">
              <w:rPr>
                <w:spacing w:val="1"/>
              </w:rPr>
              <w:t>m</w:t>
            </w:r>
            <w:r w:rsidRPr="00763F15">
              <w:t>enstr</w:t>
            </w:r>
            <w:r w:rsidRPr="00763F15">
              <w:rPr>
                <w:spacing w:val="-1"/>
              </w:rPr>
              <w:t>u</w:t>
            </w:r>
            <w:r w:rsidRPr="00763F15">
              <w:t>al</w:t>
            </w:r>
            <w:r w:rsidRPr="00763F15">
              <w:rPr>
                <w:spacing w:val="-3"/>
              </w:rPr>
              <w:t xml:space="preserve"> </w:t>
            </w:r>
            <w:r w:rsidRPr="00763F15">
              <w:t>per</w:t>
            </w:r>
            <w:r w:rsidRPr="00763F15">
              <w:rPr>
                <w:spacing w:val="-3"/>
              </w:rPr>
              <w:t>i</w:t>
            </w:r>
            <w:r w:rsidRPr="00763F15">
              <w:rPr>
                <w:spacing w:val="1"/>
              </w:rPr>
              <w:t>o</w:t>
            </w:r>
            <w:r w:rsidRPr="00763F15">
              <w:t>d</w:t>
            </w:r>
            <w:r w:rsidRPr="00763F15">
              <w:rPr>
                <w:spacing w:val="-1"/>
              </w:rPr>
              <w:t xml:space="preserve"> </w:t>
            </w:r>
            <w:r w:rsidRPr="00763F15">
              <w:rPr>
                <w:spacing w:val="1"/>
              </w:rPr>
              <w:t>w</w:t>
            </w:r>
            <w:r w:rsidRPr="00763F15">
              <w:t>ith</w:t>
            </w:r>
            <w:r w:rsidRPr="00763F15">
              <w:rPr>
                <w:spacing w:val="-2"/>
              </w:rPr>
              <w:t xml:space="preserve"> </w:t>
            </w:r>
            <w:r w:rsidRPr="00763F15">
              <w:rPr>
                <w:spacing w:val="-1"/>
              </w:rPr>
              <w:t>m</w:t>
            </w:r>
            <w:r w:rsidRPr="00763F15">
              <w:t>en</w:t>
            </w:r>
          </w:p>
        </w:tc>
        <w:tc>
          <w:tcPr>
            <w:tcW w:w="3567" w:type="dxa"/>
            <w:tcBorders>
              <w:top w:val="single" w:sz="4" w:space="0" w:color="000000"/>
              <w:left w:val="single" w:sz="4" w:space="0" w:color="000000"/>
              <w:bottom w:val="single" w:sz="4" w:space="0" w:color="000000"/>
              <w:right w:val="single" w:sz="4" w:space="0" w:color="000000"/>
            </w:tcBorders>
          </w:tcPr>
          <w:p w14:paraId="0997FFD6"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273E7376" w14:textId="77777777" w:rsidR="00BA42B8" w:rsidRPr="00763F15" w:rsidRDefault="00BA42B8" w:rsidP="003D1D1B">
            <w:pPr>
              <w:widowControl w:val="0"/>
              <w:autoSpaceDE w:val="0"/>
              <w:autoSpaceDN w:val="0"/>
              <w:adjustRightInd w:val="0"/>
              <w:spacing w:before="1" w:after="0" w:line="240" w:lineRule="auto"/>
              <w:ind w:left="100"/>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21E02A9E" w14:textId="77777777" w:rsidR="00BA42B8" w:rsidRPr="00763F15" w:rsidRDefault="00BA42B8" w:rsidP="003D1D1B">
            <w:pPr>
              <w:widowControl w:val="0"/>
              <w:autoSpaceDE w:val="0"/>
              <w:autoSpaceDN w:val="0"/>
              <w:adjustRightInd w:val="0"/>
              <w:spacing w:after="0" w:line="240" w:lineRule="auto"/>
              <w:ind w:left="100"/>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2FCFC472"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2"/>
              </w:rPr>
              <w:t>u</w:t>
            </w:r>
            <w:r w:rsidRPr="00763F15">
              <w:t>lly</w:t>
            </w:r>
            <w:r w:rsidRPr="00763F15">
              <w:rPr>
                <w:spacing w:val="2"/>
              </w:rPr>
              <w:t xml:space="preserve"> </w:t>
            </w:r>
            <w:r w:rsidRPr="00763F15">
              <w:rPr>
                <w:spacing w:val="-1"/>
              </w:rPr>
              <w:t>d</w:t>
            </w:r>
            <w:r w:rsidRPr="00763F15">
              <w:t>isa</w:t>
            </w:r>
            <w:r w:rsidRPr="00763F15">
              <w:rPr>
                <w:spacing w:val="-1"/>
              </w:rPr>
              <w:t>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5"/>
              </w:rPr>
              <w:t xml:space="preserve"> </w:t>
            </w:r>
            <w:r w:rsidRPr="00763F15">
              <w:t>4</w:t>
            </w:r>
          </w:p>
          <w:p w14:paraId="50B0031C" w14:textId="77777777" w:rsidR="00BA42B8" w:rsidRPr="00763F15" w:rsidRDefault="00BA42B8" w:rsidP="003D1D1B">
            <w:pPr>
              <w:widowControl w:val="0"/>
              <w:autoSpaceDE w:val="0"/>
              <w:autoSpaceDN w:val="0"/>
              <w:adjustRightInd w:val="0"/>
              <w:spacing w:after="0" w:line="266" w:lineRule="exact"/>
              <w:ind w:left="100"/>
              <w:rPr>
                <w:rFonts w:cs="Mangal"/>
                <w:szCs w:val="24"/>
              </w:rPr>
            </w:pPr>
            <w:r w:rsidRPr="00763F15">
              <w:rPr>
                <w:spacing w:val="1"/>
                <w:position w:val="1"/>
              </w:rPr>
              <w:t>Do</w:t>
            </w:r>
            <w:r w:rsidRPr="00763F15">
              <w:rPr>
                <w:spacing w:val="-1"/>
                <w:position w:val="1"/>
              </w:rPr>
              <w:t>n</w:t>
            </w:r>
            <w:r w:rsidRPr="00763F15">
              <w:rPr>
                <w:spacing w:val="-2"/>
                <w:position w:val="1"/>
              </w:rPr>
              <w:t>’</w:t>
            </w:r>
            <w:r w:rsidRPr="00763F15">
              <w:rPr>
                <w:position w:val="1"/>
              </w:rPr>
              <w:t>t</w:t>
            </w:r>
            <w:r w:rsidRPr="00763F15">
              <w:rPr>
                <w:spacing w:val="1"/>
                <w:position w:val="1"/>
              </w:rPr>
              <w:t xml:space="preserve"> </w:t>
            </w:r>
            <w:r w:rsidRPr="00763F15">
              <w:rPr>
                <w:position w:val="1"/>
              </w:rPr>
              <w:t>k</w:t>
            </w:r>
            <w:r w:rsidRPr="00763F15">
              <w:rPr>
                <w:spacing w:val="-3"/>
                <w:position w:val="1"/>
              </w:rPr>
              <w:t>n</w:t>
            </w:r>
            <w:r w:rsidRPr="00763F15">
              <w:rPr>
                <w:spacing w:val="1"/>
                <w:position w:val="1"/>
              </w:rPr>
              <w:t>o</w:t>
            </w:r>
            <w:r w:rsidRPr="00763F15">
              <w:rPr>
                <w:spacing w:val="-2"/>
                <w:position w:val="1"/>
              </w:rPr>
              <w:t>w</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
                <w:position w:val="1"/>
              </w:rPr>
              <w:t xml:space="preserve"> </w:t>
            </w:r>
            <w:r w:rsidRPr="00763F15">
              <w:rPr>
                <w:spacing w:val="1"/>
                <w:position w:val="1"/>
              </w:rPr>
              <w:t>8</w:t>
            </w:r>
            <w:r w:rsidRPr="00763F15">
              <w:rPr>
                <w:position w:val="1"/>
              </w:rPr>
              <w:t>8</w:t>
            </w:r>
          </w:p>
        </w:tc>
        <w:tc>
          <w:tcPr>
            <w:tcW w:w="1080" w:type="dxa"/>
            <w:tcBorders>
              <w:top w:val="single" w:sz="4" w:space="0" w:color="000000"/>
              <w:left w:val="single" w:sz="4" w:space="0" w:color="000000"/>
              <w:bottom w:val="single" w:sz="4" w:space="0" w:color="000000"/>
              <w:right w:val="single" w:sz="4" w:space="0" w:color="000000"/>
            </w:tcBorders>
          </w:tcPr>
          <w:p w14:paraId="0B741DC5"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289DBF5A" w14:textId="77777777" w:rsidTr="003D1D1B">
        <w:trPr>
          <w:trHeight w:hRule="exact" w:val="1354"/>
        </w:trPr>
        <w:tc>
          <w:tcPr>
            <w:tcW w:w="535" w:type="dxa"/>
            <w:tcBorders>
              <w:top w:val="single" w:sz="4" w:space="0" w:color="000000"/>
              <w:left w:val="single" w:sz="4" w:space="0" w:color="000000"/>
              <w:bottom w:val="single" w:sz="4" w:space="0" w:color="000000"/>
              <w:right w:val="single" w:sz="4" w:space="0" w:color="000000"/>
            </w:tcBorders>
          </w:tcPr>
          <w:p w14:paraId="18D94CE3" w14:textId="77777777" w:rsidR="00BA42B8" w:rsidRPr="00763F15" w:rsidRDefault="00BA42B8" w:rsidP="003D1D1B">
            <w:pPr>
              <w:widowControl w:val="0"/>
              <w:autoSpaceDE w:val="0"/>
              <w:autoSpaceDN w:val="0"/>
              <w:adjustRightInd w:val="0"/>
              <w:spacing w:after="0" w:line="264" w:lineRule="exact"/>
              <w:ind w:left="102" w:right="-24"/>
              <w:rPr>
                <w:rFonts w:cs="Mangal"/>
                <w:szCs w:val="24"/>
              </w:rPr>
            </w:pPr>
            <w:r w:rsidRPr="00763F15">
              <w:rPr>
                <w:spacing w:val="1"/>
                <w:position w:val="1"/>
              </w:rPr>
              <w:t>4</w:t>
            </w:r>
            <w:r w:rsidRPr="00763F15">
              <w:rPr>
                <w:spacing w:val="-2"/>
                <w:position w:val="1"/>
              </w:rPr>
              <w:t>0</w:t>
            </w:r>
            <w:r w:rsidRPr="00763F15">
              <w:rPr>
                <w:spacing w:val="1"/>
                <w:position w:val="1"/>
              </w:rPr>
              <w:t>2</w:t>
            </w:r>
            <w:r w:rsidRPr="00763F15">
              <w:rPr>
                <w:position w:val="1"/>
              </w:rPr>
              <w:t>.</w:t>
            </w:r>
          </w:p>
        </w:tc>
        <w:tc>
          <w:tcPr>
            <w:tcW w:w="3842" w:type="dxa"/>
            <w:tcBorders>
              <w:top w:val="single" w:sz="4" w:space="0" w:color="000000"/>
              <w:left w:val="single" w:sz="4" w:space="0" w:color="000000"/>
              <w:bottom w:val="single" w:sz="4" w:space="0" w:color="000000"/>
              <w:right w:val="single" w:sz="4" w:space="0" w:color="000000"/>
            </w:tcBorders>
          </w:tcPr>
          <w:p w14:paraId="63675477" w14:textId="77777777" w:rsidR="00BA42B8" w:rsidRPr="00763F15" w:rsidRDefault="00BA42B8" w:rsidP="003D1D1B">
            <w:pPr>
              <w:widowControl w:val="0"/>
              <w:autoSpaceDE w:val="0"/>
              <w:autoSpaceDN w:val="0"/>
              <w:adjustRightInd w:val="0"/>
              <w:spacing w:after="0" w:line="264" w:lineRule="exact"/>
              <w:ind w:left="99"/>
            </w:pPr>
            <w:r w:rsidRPr="00763F15">
              <w:rPr>
                <w:position w:val="1"/>
              </w:rPr>
              <w:t>It is</w:t>
            </w:r>
            <w:r w:rsidRPr="00763F15">
              <w:rPr>
                <w:spacing w:val="1"/>
                <w:position w:val="1"/>
              </w:rPr>
              <w:t xml:space="preserve"> </w:t>
            </w:r>
            <w:r w:rsidRPr="00763F15">
              <w:rPr>
                <w:spacing w:val="-3"/>
                <w:position w:val="1"/>
              </w:rPr>
              <w:t>i</w:t>
            </w:r>
            <w:r w:rsidRPr="00763F15">
              <w:rPr>
                <w:spacing w:val="1"/>
                <w:position w:val="1"/>
              </w:rPr>
              <w:t>m</w:t>
            </w:r>
            <w:r w:rsidRPr="00763F15">
              <w:rPr>
                <w:spacing w:val="-1"/>
                <w:position w:val="1"/>
              </w:rPr>
              <w:t>p</w:t>
            </w:r>
            <w:r w:rsidRPr="00763F15">
              <w:rPr>
                <w:spacing w:val="1"/>
                <w:position w:val="1"/>
              </w:rPr>
              <w:t>o</w:t>
            </w:r>
            <w:r w:rsidRPr="00763F15">
              <w:rPr>
                <w:position w:val="1"/>
              </w:rPr>
              <w:t>rta</w:t>
            </w:r>
            <w:r w:rsidRPr="00763F15">
              <w:rPr>
                <w:spacing w:val="-3"/>
                <w:position w:val="1"/>
              </w:rPr>
              <w:t>n</w:t>
            </w:r>
            <w:r w:rsidRPr="00763F15">
              <w:rPr>
                <w:position w:val="1"/>
              </w:rPr>
              <w:t>t</w:t>
            </w:r>
            <w:r w:rsidRPr="00763F15">
              <w:rPr>
                <w:spacing w:val="1"/>
                <w:position w:val="1"/>
              </w:rPr>
              <w:t xml:space="preserve"> </w:t>
            </w:r>
            <w:r w:rsidRPr="00763F15">
              <w:rPr>
                <w:spacing w:val="-2"/>
                <w:position w:val="1"/>
              </w:rPr>
              <w:t>t</w:t>
            </w:r>
            <w:r w:rsidRPr="00763F15">
              <w:rPr>
                <w:position w:val="1"/>
              </w:rPr>
              <w:t>o</w:t>
            </w:r>
            <w:r w:rsidRPr="00763F15">
              <w:rPr>
                <w:spacing w:val="1"/>
                <w:position w:val="1"/>
              </w:rPr>
              <w:t xml:space="preserve"> </w:t>
            </w:r>
            <w:r w:rsidRPr="00763F15">
              <w:rPr>
                <w:position w:val="1"/>
              </w:rPr>
              <w:t>disc</w:t>
            </w:r>
            <w:r w:rsidRPr="00763F15">
              <w:rPr>
                <w:spacing w:val="-1"/>
                <w:position w:val="1"/>
              </w:rPr>
              <w:t>u</w:t>
            </w:r>
            <w:r w:rsidRPr="00763F15">
              <w:rPr>
                <w:position w:val="1"/>
              </w:rPr>
              <w:t>ss</w:t>
            </w:r>
            <w:r w:rsidRPr="00763F15">
              <w:rPr>
                <w:spacing w:val="-2"/>
                <w:position w:val="1"/>
              </w:rPr>
              <w:t xml:space="preserve"> </w:t>
            </w:r>
            <w:r w:rsidRPr="00763F15">
              <w:rPr>
                <w:spacing w:val="1"/>
                <w:position w:val="1"/>
              </w:rPr>
              <w:t>t</w:t>
            </w:r>
            <w:r w:rsidRPr="00763F15">
              <w:rPr>
                <w:spacing w:val="-3"/>
                <w:position w:val="1"/>
              </w:rPr>
              <w:t>h</w:t>
            </w:r>
            <w:r w:rsidRPr="00763F15">
              <w:rPr>
                <w:position w:val="1"/>
              </w:rPr>
              <w:t>e</w:t>
            </w:r>
            <w:r w:rsidRPr="00763F15">
              <w:rPr>
                <w:spacing w:val="1"/>
                <w:position w:val="1"/>
              </w:rPr>
              <w:t xml:space="preserve"> </w:t>
            </w:r>
            <w:r w:rsidRPr="00763F15">
              <w:rPr>
                <w:spacing w:val="-2"/>
                <w:position w:val="1"/>
              </w:rPr>
              <w:t>t</w:t>
            </w:r>
            <w:r w:rsidRPr="00763F15">
              <w:rPr>
                <w:spacing w:val="1"/>
                <w:position w:val="1"/>
              </w:rPr>
              <w:t>o</w:t>
            </w:r>
            <w:r w:rsidRPr="00763F15">
              <w:rPr>
                <w:spacing w:val="-1"/>
                <w:position w:val="1"/>
              </w:rPr>
              <w:t>p</w:t>
            </w:r>
            <w:r w:rsidRPr="00763F15">
              <w:rPr>
                <w:position w:val="1"/>
              </w:rPr>
              <w:t>ic</w:t>
            </w:r>
            <w:r w:rsidRPr="00763F15">
              <w:rPr>
                <w:spacing w:val="-2"/>
                <w:position w:val="1"/>
              </w:rPr>
              <w:t xml:space="preserve"> </w:t>
            </w:r>
            <w:r w:rsidRPr="00763F15">
              <w:rPr>
                <w:spacing w:val="1"/>
                <w:position w:val="1"/>
              </w:rPr>
              <w:t>o</w:t>
            </w:r>
            <w:r w:rsidRPr="00763F15">
              <w:rPr>
                <w:position w:val="1"/>
              </w:rPr>
              <w:t xml:space="preserve">f </w:t>
            </w:r>
            <w:r w:rsidRPr="00763F15">
              <w:rPr>
                <w:spacing w:val="1"/>
                <w:position w:val="1"/>
              </w:rPr>
              <w:t>t</w:t>
            </w:r>
            <w:r w:rsidRPr="00763F15">
              <w:rPr>
                <w:spacing w:val="-1"/>
                <w:position w:val="1"/>
              </w:rPr>
              <w:t>h</w:t>
            </w:r>
            <w:r w:rsidRPr="00763F15">
              <w:rPr>
                <w:position w:val="1"/>
              </w:rPr>
              <w:t>e</w:t>
            </w:r>
          </w:p>
          <w:p w14:paraId="0E2040D2" w14:textId="77777777" w:rsidR="00BA42B8" w:rsidRPr="00763F15" w:rsidRDefault="00BA42B8" w:rsidP="003D1D1B">
            <w:pPr>
              <w:widowControl w:val="0"/>
              <w:autoSpaceDE w:val="0"/>
              <w:autoSpaceDN w:val="0"/>
              <w:adjustRightInd w:val="0"/>
              <w:spacing w:after="0" w:line="240" w:lineRule="auto"/>
              <w:ind w:left="99" w:right="231"/>
              <w:rPr>
                <w:rFonts w:cs="Mangal"/>
                <w:szCs w:val="24"/>
              </w:rPr>
            </w:pPr>
            <w:r w:rsidRPr="00763F15">
              <w:rPr>
                <w:spacing w:val="-1"/>
              </w:rPr>
              <w:t>p</w:t>
            </w:r>
            <w:r w:rsidRPr="00763F15">
              <w:t>eri</w:t>
            </w:r>
            <w:r w:rsidRPr="00763F15">
              <w:rPr>
                <w:spacing w:val="1"/>
              </w:rPr>
              <w:t>o</w:t>
            </w:r>
            <w:r w:rsidRPr="00763F15">
              <w:t>d</w:t>
            </w:r>
            <w:r w:rsidRPr="00763F15">
              <w:rPr>
                <w:spacing w:val="-1"/>
              </w:rPr>
              <w:t xml:space="preserve"> </w:t>
            </w:r>
            <w:r w:rsidRPr="00763F15">
              <w:t>at</w:t>
            </w:r>
            <w:r w:rsidRPr="00763F15">
              <w:rPr>
                <w:spacing w:val="-1"/>
              </w:rPr>
              <w:t xml:space="preserve"> </w:t>
            </w:r>
            <w:r w:rsidRPr="00763F15">
              <w:t>sc</w:t>
            </w:r>
            <w:r w:rsidRPr="00763F15">
              <w:rPr>
                <w:spacing w:val="-3"/>
              </w:rPr>
              <w:t>h</w:t>
            </w:r>
            <w:r w:rsidRPr="00763F15">
              <w:rPr>
                <w:spacing w:val="1"/>
              </w:rPr>
              <w:t>oo</w:t>
            </w:r>
            <w:r w:rsidRPr="00763F15">
              <w:rPr>
                <w:spacing w:val="-2"/>
              </w:rPr>
              <w:t>l</w:t>
            </w:r>
            <w:r w:rsidRPr="00763F15">
              <w:rPr>
                <w:spacing w:val="1"/>
              </w:rPr>
              <w:t>/</w:t>
            </w:r>
            <w:r w:rsidRPr="00763F15">
              <w:rPr>
                <w:spacing w:val="-2"/>
              </w:rPr>
              <w:t>c</w:t>
            </w:r>
            <w:r w:rsidRPr="00763F15">
              <w:rPr>
                <w:spacing w:val="1"/>
              </w:rPr>
              <w:t>o</w:t>
            </w:r>
            <w:r w:rsidRPr="00763F15">
              <w:t>llege w</w:t>
            </w:r>
            <w:r w:rsidRPr="00763F15">
              <w:rPr>
                <w:spacing w:val="-2"/>
              </w:rPr>
              <w:t>i</w:t>
            </w:r>
            <w:r w:rsidRPr="00763F15">
              <w:t>th bo</w:t>
            </w:r>
            <w:r w:rsidRPr="00763F15">
              <w:rPr>
                <w:spacing w:val="-1"/>
              </w:rPr>
              <w:t>y</w:t>
            </w:r>
            <w:r w:rsidRPr="00763F15">
              <w:t xml:space="preserve">s and </w:t>
            </w:r>
            <w:r w:rsidRPr="00763F15">
              <w:rPr>
                <w:spacing w:val="-1"/>
              </w:rPr>
              <w:t>g</w:t>
            </w:r>
            <w:r w:rsidRPr="00763F15">
              <w:t>ir</w:t>
            </w:r>
            <w:r w:rsidRPr="00763F15">
              <w:rPr>
                <w:spacing w:val="-1"/>
              </w:rPr>
              <w:t>l</w:t>
            </w:r>
            <w:r w:rsidRPr="00763F15">
              <w:t xml:space="preserve">s </w:t>
            </w:r>
            <w:r w:rsidRPr="00763F15">
              <w:rPr>
                <w:spacing w:val="1"/>
              </w:rPr>
              <w:t>to</w:t>
            </w:r>
            <w:r w:rsidRPr="00763F15">
              <w:rPr>
                <w:spacing w:val="-1"/>
              </w:rPr>
              <w:t>g</w:t>
            </w:r>
            <w:r w:rsidRPr="00763F15">
              <w:rPr>
                <w:spacing w:val="-2"/>
              </w:rPr>
              <w:t>e</w:t>
            </w:r>
            <w:r w:rsidRPr="00763F15">
              <w:t>ther</w:t>
            </w:r>
          </w:p>
        </w:tc>
        <w:tc>
          <w:tcPr>
            <w:tcW w:w="3567" w:type="dxa"/>
            <w:tcBorders>
              <w:top w:val="single" w:sz="4" w:space="0" w:color="000000"/>
              <w:left w:val="single" w:sz="4" w:space="0" w:color="000000"/>
              <w:bottom w:val="single" w:sz="4" w:space="0" w:color="000000"/>
              <w:right w:val="single" w:sz="4" w:space="0" w:color="000000"/>
            </w:tcBorders>
          </w:tcPr>
          <w:p w14:paraId="06638385"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32B946E1" w14:textId="77777777" w:rsidR="00BA42B8" w:rsidRPr="00763F15" w:rsidRDefault="00BA42B8" w:rsidP="003D1D1B">
            <w:pPr>
              <w:widowControl w:val="0"/>
              <w:autoSpaceDE w:val="0"/>
              <w:autoSpaceDN w:val="0"/>
              <w:adjustRightInd w:val="0"/>
              <w:spacing w:after="0" w:line="240" w:lineRule="auto"/>
              <w:ind w:left="100"/>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08E0FD1C" w14:textId="77777777" w:rsidR="00BA42B8" w:rsidRPr="00763F15" w:rsidRDefault="00BA42B8" w:rsidP="003D1D1B">
            <w:pPr>
              <w:widowControl w:val="0"/>
              <w:autoSpaceDE w:val="0"/>
              <w:autoSpaceDN w:val="0"/>
              <w:adjustRightInd w:val="0"/>
              <w:spacing w:after="0" w:line="240" w:lineRule="auto"/>
              <w:ind w:left="100"/>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3A5AC6B5"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4785D5AF"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Do</w:t>
            </w:r>
            <w:r w:rsidRPr="00763F15">
              <w:rPr>
                <w:spacing w:val="-1"/>
              </w:rPr>
              <w:t>n</w:t>
            </w:r>
            <w:r w:rsidRPr="00763F15">
              <w:rPr>
                <w:spacing w:val="-2"/>
              </w:rPr>
              <w:t>’</w:t>
            </w:r>
            <w:r w:rsidRPr="00763F15">
              <w:t>t</w:t>
            </w:r>
            <w:r w:rsidRPr="00763F15">
              <w:rPr>
                <w:spacing w:val="2"/>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
              </w:rPr>
              <w:t xml:space="preserve"> </w:t>
            </w:r>
            <w:r w:rsidRPr="00763F15">
              <w:rPr>
                <w:spacing w:val="1"/>
              </w:rPr>
              <w:t>8</w:t>
            </w:r>
            <w:r w:rsidRPr="00763F15">
              <w:t>8</w:t>
            </w:r>
          </w:p>
        </w:tc>
        <w:tc>
          <w:tcPr>
            <w:tcW w:w="1080" w:type="dxa"/>
            <w:tcBorders>
              <w:top w:val="single" w:sz="4" w:space="0" w:color="000000"/>
              <w:left w:val="single" w:sz="4" w:space="0" w:color="000000"/>
              <w:bottom w:val="single" w:sz="4" w:space="0" w:color="000000"/>
              <w:right w:val="single" w:sz="4" w:space="0" w:color="000000"/>
            </w:tcBorders>
          </w:tcPr>
          <w:p w14:paraId="746382CC"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17D07A9D" w14:textId="77777777" w:rsidTr="003D1D1B">
        <w:trPr>
          <w:trHeight w:hRule="exact" w:val="1354"/>
        </w:trPr>
        <w:tc>
          <w:tcPr>
            <w:tcW w:w="535" w:type="dxa"/>
            <w:tcBorders>
              <w:top w:val="single" w:sz="4" w:space="0" w:color="000000"/>
              <w:left w:val="single" w:sz="4" w:space="0" w:color="000000"/>
              <w:bottom w:val="single" w:sz="4" w:space="0" w:color="000000"/>
              <w:right w:val="single" w:sz="4" w:space="0" w:color="000000"/>
            </w:tcBorders>
          </w:tcPr>
          <w:p w14:paraId="46C2A142" w14:textId="77777777" w:rsidR="00BA42B8" w:rsidRPr="00763F15" w:rsidRDefault="00BA42B8" w:rsidP="003D1D1B">
            <w:pPr>
              <w:widowControl w:val="0"/>
              <w:autoSpaceDE w:val="0"/>
              <w:autoSpaceDN w:val="0"/>
              <w:adjustRightInd w:val="0"/>
              <w:spacing w:after="0" w:line="264" w:lineRule="exact"/>
              <w:ind w:left="102" w:right="-24"/>
              <w:rPr>
                <w:rFonts w:cs="Mangal"/>
                <w:szCs w:val="24"/>
              </w:rPr>
            </w:pPr>
            <w:r w:rsidRPr="00763F15">
              <w:rPr>
                <w:spacing w:val="1"/>
                <w:position w:val="1"/>
              </w:rPr>
              <w:t>4</w:t>
            </w:r>
            <w:r w:rsidRPr="00763F15">
              <w:rPr>
                <w:spacing w:val="-2"/>
                <w:position w:val="1"/>
              </w:rPr>
              <w:t>0</w:t>
            </w:r>
            <w:r w:rsidRPr="00763F15">
              <w:rPr>
                <w:spacing w:val="1"/>
                <w:position w:val="1"/>
              </w:rPr>
              <w:t>3</w:t>
            </w:r>
            <w:r w:rsidRPr="00763F15">
              <w:rPr>
                <w:position w:val="1"/>
              </w:rPr>
              <w:t>.</w:t>
            </w:r>
          </w:p>
        </w:tc>
        <w:tc>
          <w:tcPr>
            <w:tcW w:w="3842" w:type="dxa"/>
            <w:tcBorders>
              <w:top w:val="single" w:sz="4" w:space="0" w:color="000000"/>
              <w:left w:val="single" w:sz="4" w:space="0" w:color="000000"/>
              <w:bottom w:val="single" w:sz="4" w:space="0" w:color="000000"/>
              <w:right w:val="single" w:sz="4" w:space="0" w:color="000000"/>
            </w:tcBorders>
          </w:tcPr>
          <w:p w14:paraId="33B13858" w14:textId="77777777" w:rsidR="00BA42B8" w:rsidRPr="00763F15" w:rsidRDefault="00BA42B8" w:rsidP="003D1D1B">
            <w:pPr>
              <w:widowControl w:val="0"/>
              <w:autoSpaceDE w:val="0"/>
              <w:autoSpaceDN w:val="0"/>
              <w:adjustRightInd w:val="0"/>
              <w:spacing w:after="0" w:line="264" w:lineRule="exact"/>
              <w:ind w:left="99"/>
            </w:pPr>
            <w:r w:rsidRPr="00763F15">
              <w:rPr>
                <w:position w:val="1"/>
              </w:rPr>
              <w:t>We</w:t>
            </w:r>
            <w:r w:rsidRPr="00763F15">
              <w:rPr>
                <w:spacing w:val="1"/>
                <w:position w:val="1"/>
              </w:rPr>
              <w:t xml:space="preserve"> </w:t>
            </w:r>
            <w:r w:rsidRPr="00763F15">
              <w:rPr>
                <w:position w:val="1"/>
              </w:rPr>
              <w:t>girls</w:t>
            </w:r>
            <w:r w:rsidRPr="00763F15">
              <w:rPr>
                <w:spacing w:val="-2"/>
                <w:position w:val="1"/>
              </w:rPr>
              <w:t xml:space="preserve"> </w:t>
            </w:r>
            <w:r w:rsidRPr="00763F15">
              <w:rPr>
                <w:spacing w:val="1"/>
                <w:position w:val="1"/>
              </w:rPr>
              <w:t>m</w:t>
            </w:r>
            <w:r w:rsidRPr="00763F15">
              <w:rPr>
                <w:spacing w:val="-1"/>
                <w:position w:val="1"/>
              </w:rPr>
              <w:t>u</w:t>
            </w:r>
            <w:r w:rsidRPr="00763F15">
              <w:rPr>
                <w:position w:val="1"/>
              </w:rPr>
              <w:t>st</w:t>
            </w:r>
            <w:r w:rsidRPr="00763F15">
              <w:rPr>
                <w:spacing w:val="-2"/>
                <w:position w:val="1"/>
              </w:rPr>
              <w:t xml:space="preserve"> </w:t>
            </w:r>
            <w:r w:rsidRPr="00763F15">
              <w:rPr>
                <w:position w:val="1"/>
              </w:rPr>
              <w:t>hi</w:t>
            </w:r>
            <w:r w:rsidRPr="00763F15">
              <w:rPr>
                <w:spacing w:val="-1"/>
                <w:position w:val="1"/>
              </w:rPr>
              <w:t>d</w:t>
            </w:r>
            <w:r w:rsidRPr="00763F15">
              <w:rPr>
                <w:position w:val="1"/>
              </w:rPr>
              <w:t>e</w:t>
            </w:r>
            <w:r w:rsidRPr="00763F15">
              <w:rPr>
                <w:spacing w:val="1"/>
                <w:position w:val="1"/>
              </w:rPr>
              <w:t xml:space="preserve"> </w:t>
            </w:r>
            <w:r w:rsidRPr="00763F15">
              <w:rPr>
                <w:position w:val="1"/>
              </w:rPr>
              <w:t>a</w:t>
            </w:r>
            <w:r w:rsidRPr="00763F15">
              <w:rPr>
                <w:spacing w:val="-1"/>
                <w:position w:val="1"/>
              </w:rPr>
              <w:t>ny</w:t>
            </w:r>
            <w:r w:rsidRPr="00763F15">
              <w:rPr>
                <w:position w:val="1"/>
              </w:rPr>
              <w:t>th</w:t>
            </w:r>
            <w:r w:rsidRPr="00763F15">
              <w:rPr>
                <w:spacing w:val="-1"/>
                <w:position w:val="1"/>
              </w:rPr>
              <w:t>in</w:t>
            </w:r>
            <w:r w:rsidRPr="00763F15">
              <w:rPr>
                <w:position w:val="1"/>
              </w:rPr>
              <w:t>g</w:t>
            </w:r>
            <w:r w:rsidRPr="00763F15">
              <w:rPr>
                <w:spacing w:val="-1"/>
                <w:position w:val="1"/>
              </w:rPr>
              <w:t xml:space="preserve"> </w:t>
            </w:r>
            <w:r w:rsidRPr="00763F15">
              <w:rPr>
                <w:spacing w:val="1"/>
                <w:position w:val="1"/>
              </w:rPr>
              <w:t>t</w:t>
            </w:r>
            <w:r w:rsidRPr="00763F15">
              <w:rPr>
                <w:spacing w:val="-1"/>
                <w:position w:val="1"/>
              </w:rPr>
              <w:t>h</w:t>
            </w:r>
            <w:r w:rsidRPr="00763F15">
              <w:rPr>
                <w:position w:val="1"/>
              </w:rPr>
              <w:t>at</w:t>
            </w:r>
            <w:r w:rsidRPr="00763F15">
              <w:rPr>
                <w:spacing w:val="1"/>
                <w:position w:val="1"/>
              </w:rPr>
              <w:t xml:space="preserve"> </w:t>
            </w:r>
            <w:r w:rsidRPr="00763F15">
              <w:rPr>
                <w:position w:val="1"/>
              </w:rPr>
              <w:t>s</w:t>
            </w:r>
            <w:r w:rsidRPr="00763F15">
              <w:rPr>
                <w:spacing w:val="-3"/>
                <w:position w:val="1"/>
              </w:rPr>
              <w:t>h</w:t>
            </w:r>
            <w:r w:rsidRPr="00763F15">
              <w:rPr>
                <w:spacing w:val="1"/>
                <w:position w:val="1"/>
              </w:rPr>
              <w:t>o</w:t>
            </w:r>
            <w:r w:rsidRPr="00763F15">
              <w:rPr>
                <w:position w:val="1"/>
              </w:rPr>
              <w:t>ws</w:t>
            </w:r>
          </w:p>
          <w:p w14:paraId="30CB59DE" w14:textId="77777777" w:rsidR="00BA42B8" w:rsidRPr="00763F15" w:rsidRDefault="00BA42B8" w:rsidP="003D1D1B">
            <w:pPr>
              <w:widowControl w:val="0"/>
              <w:autoSpaceDE w:val="0"/>
              <w:autoSpaceDN w:val="0"/>
              <w:adjustRightInd w:val="0"/>
              <w:spacing w:after="0" w:line="240" w:lineRule="auto"/>
              <w:ind w:left="99"/>
              <w:rPr>
                <w:rFonts w:cs="Mangal"/>
                <w:szCs w:val="24"/>
              </w:rPr>
            </w:pPr>
            <w:r w:rsidRPr="00763F15">
              <w:t xml:space="preserve">that </w:t>
            </w:r>
            <w:r w:rsidRPr="00763F15">
              <w:rPr>
                <w:spacing w:val="-1"/>
              </w:rPr>
              <w:t>w</w:t>
            </w:r>
            <w:r w:rsidRPr="00763F15">
              <w:t>e</w:t>
            </w:r>
            <w:r w:rsidRPr="00763F15">
              <w:rPr>
                <w:spacing w:val="1"/>
              </w:rPr>
              <w:t xml:space="preserve"> </w:t>
            </w:r>
            <w:r w:rsidRPr="00763F15">
              <w:t>are</w:t>
            </w:r>
            <w:r w:rsidRPr="00763F15">
              <w:rPr>
                <w:spacing w:val="-2"/>
              </w:rPr>
              <w:t xml:space="preserve"> </w:t>
            </w:r>
            <w:r w:rsidRPr="00763F15">
              <w:t>having</w:t>
            </w:r>
            <w:r w:rsidRPr="00763F15">
              <w:rPr>
                <w:spacing w:val="-3"/>
              </w:rPr>
              <w:t xml:space="preserve"> </w:t>
            </w:r>
            <w:r w:rsidRPr="00763F15">
              <w:rPr>
                <w:spacing w:val="1"/>
              </w:rPr>
              <w:t>o</w:t>
            </w:r>
            <w:r w:rsidRPr="00763F15">
              <w:rPr>
                <w:spacing w:val="-1"/>
              </w:rPr>
              <w:t>u</w:t>
            </w:r>
            <w:r w:rsidRPr="00763F15">
              <w:t>r per</w:t>
            </w:r>
            <w:r w:rsidRPr="00763F15">
              <w:rPr>
                <w:spacing w:val="-3"/>
              </w:rPr>
              <w:t>i</w:t>
            </w:r>
            <w:r w:rsidRPr="00763F15">
              <w:rPr>
                <w:spacing w:val="1"/>
              </w:rPr>
              <w:t>o</w:t>
            </w:r>
            <w:r w:rsidRPr="00763F15">
              <w:rPr>
                <w:spacing w:val="-1"/>
              </w:rPr>
              <w:t>d</w:t>
            </w:r>
            <w:r w:rsidRPr="00763F15">
              <w:t>s</w:t>
            </w:r>
          </w:p>
        </w:tc>
        <w:tc>
          <w:tcPr>
            <w:tcW w:w="3567" w:type="dxa"/>
            <w:tcBorders>
              <w:top w:val="single" w:sz="4" w:space="0" w:color="000000"/>
              <w:left w:val="single" w:sz="4" w:space="0" w:color="000000"/>
              <w:bottom w:val="single" w:sz="4" w:space="0" w:color="000000"/>
              <w:right w:val="single" w:sz="4" w:space="0" w:color="000000"/>
            </w:tcBorders>
          </w:tcPr>
          <w:p w14:paraId="04436195"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280352FE" w14:textId="77777777" w:rsidR="00BA42B8" w:rsidRPr="00763F15" w:rsidRDefault="00BA42B8" w:rsidP="003D1D1B">
            <w:pPr>
              <w:widowControl w:val="0"/>
              <w:autoSpaceDE w:val="0"/>
              <w:autoSpaceDN w:val="0"/>
              <w:adjustRightInd w:val="0"/>
              <w:spacing w:after="0" w:line="240" w:lineRule="auto"/>
              <w:ind w:left="100"/>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2293A727" w14:textId="77777777" w:rsidR="00BA42B8" w:rsidRPr="00763F15" w:rsidRDefault="00BA42B8" w:rsidP="003D1D1B">
            <w:pPr>
              <w:widowControl w:val="0"/>
              <w:autoSpaceDE w:val="0"/>
              <w:autoSpaceDN w:val="0"/>
              <w:adjustRightInd w:val="0"/>
              <w:spacing w:after="0" w:line="240" w:lineRule="auto"/>
              <w:ind w:left="100"/>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15804495"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74D3D18E"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0" w:type="dxa"/>
            <w:tcBorders>
              <w:top w:val="single" w:sz="4" w:space="0" w:color="000000"/>
              <w:left w:val="single" w:sz="4" w:space="0" w:color="000000"/>
              <w:bottom w:val="single" w:sz="4" w:space="0" w:color="000000"/>
              <w:right w:val="single" w:sz="4" w:space="0" w:color="000000"/>
            </w:tcBorders>
          </w:tcPr>
          <w:p w14:paraId="7D1B3516" w14:textId="77777777" w:rsidR="00BA42B8" w:rsidRPr="00763F15" w:rsidRDefault="00BA42B8" w:rsidP="003D1D1B">
            <w:pPr>
              <w:widowControl w:val="0"/>
              <w:autoSpaceDE w:val="0"/>
              <w:autoSpaceDN w:val="0"/>
              <w:adjustRightInd w:val="0"/>
              <w:spacing w:after="0" w:line="240" w:lineRule="auto"/>
              <w:rPr>
                <w:rFonts w:cs="Mangal"/>
                <w:szCs w:val="24"/>
              </w:rPr>
            </w:pPr>
          </w:p>
        </w:tc>
      </w:tr>
    </w:tbl>
    <w:p w14:paraId="33FCA8FC" w14:textId="77777777" w:rsidR="00BA42B8" w:rsidRPr="00763F15" w:rsidRDefault="00BA42B8" w:rsidP="00BA42B8">
      <w:pPr>
        <w:widowControl w:val="0"/>
        <w:autoSpaceDE w:val="0"/>
        <w:autoSpaceDN w:val="0"/>
        <w:adjustRightInd w:val="0"/>
        <w:spacing w:before="10" w:after="0" w:line="140" w:lineRule="exact"/>
        <w:rPr>
          <w:rFonts w:cs="Mangal"/>
          <w:sz w:val="14"/>
          <w:szCs w:val="14"/>
        </w:rPr>
      </w:pPr>
    </w:p>
    <w:p w14:paraId="7EEB9E1D"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301DC52F"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1225F4A" w14:textId="77777777" w:rsidR="00BA42B8" w:rsidRPr="00763F15" w:rsidRDefault="00BA42B8" w:rsidP="00BA42B8">
      <w:pPr>
        <w:widowControl w:val="0"/>
        <w:autoSpaceDE w:val="0"/>
        <w:autoSpaceDN w:val="0"/>
        <w:adjustRightInd w:val="0"/>
        <w:spacing w:before="37" w:after="0" w:line="240" w:lineRule="auto"/>
        <w:ind w:left="4467" w:right="4463"/>
        <w:jc w:val="center"/>
        <w:rPr>
          <w:rFonts w:cs="Garamond"/>
          <w:szCs w:val="24"/>
        </w:rPr>
        <w:sectPr w:rsidR="00BA42B8" w:rsidRPr="00763F15" w:rsidSect="003D1D1B">
          <w:footerReference w:type="default" r:id="rId40"/>
          <w:pgSz w:w="11920" w:h="16840"/>
          <w:pgMar w:top="1320" w:right="1340" w:bottom="280" w:left="1340" w:header="0" w:footer="288" w:gutter="0"/>
          <w:cols w:space="720"/>
          <w:noEndnote/>
          <w:docGrid w:linePitch="299"/>
        </w:sectPr>
      </w:pPr>
    </w:p>
    <w:p w14:paraId="1EAE4ABD" w14:textId="77777777" w:rsidR="00BA42B8" w:rsidRPr="00763F15" w:rsidRDefault="00BA42B8" w:rsidP="00BA42B8">
      <w:pPr>
        <w:widowControl w:val="0"/>
        <w:autoSpaceDE w:val="0"/>
        <w:autoSpaceDN w:val="0"/>
        <w:adjustRightInd w:val="0"/>
        <w:spacing w:before="6" w:after="0" w:line="90" w:lineRule="exact"/>
        <w:rPr>
          <w:rFonts w:cs="Garamond"/>
          <w:sz w:val="9"/>
          <w:szCs w:val="9"/>
        </w:rPr>
      </w:pPr>
    </w:p>
    <w:tbl>
      <w:tblPr>
        <w:tblW w:w="0" w:type="auto"/>
        <w:tblInd w:w="104" w:type="dxa"/>
        <w:tblLayout w:type="fixed"/>
        <w:tblCellMar>
          <w:left w:w="0" w:type="dxa"/>
          <w:right w:w="0" w:type="dxa"/>
        </w:tblCellMar>
        <w:tblLook w:val="0000" w:firstRow="0" w:lastRow="0" w:firstColumn="0" w:lastColumn="0" w:noHBand="0" w:noVBand="0"/>
      </w:tblPr>
      <w:tblGrid>
        <w:gridCol w:w="535"/>
        <w:gridCol w:w="3838"/>
        <w:gridCol w:w="3565"/>
        <w:gridCol w:w="1082"/>
      </w:tblGrid>
      <w:tr w:rsidR="00BA42B8" w:rsidRPr="00763F15" w14:paraId="1D7964DB" w14:textId="77777777" w:rsidTr="003D1D1B">
        <w:trPr>
          <w:trHeight w:hRule="exact" w:val="1354"/>
        </w:trPr>
        <w:tc>
          <w:tcPr>
            <w:tcW w:w="535" w:type="dxa"/>
            <w:tcBorders>
              <w:top w:val="single" w:sz="4" w:space="0" w:color="000000"/>
              <w:left w:val="single" w:sz="4" w:space="0" w:color="000000"/>
              <w:bottom w:val="single" w:sz="4" w:space="0" w:color="000000"/>
              <w:right w:val="single" w:sz="4" w:space="0" w:color="000000"/>
            </w:tcBorders>
          </w:tcPr>
          <w:p w14:paraId="1F75F8A0" w14:textId="77777777" w:rsidR="00BA42B8" w:rsidRPr="00763F15" w:rsidRDefault="00BA42B8" w:rsidP="003D1D1B">
            <w:pPr>
              <w:widowControl w:val="0"/>
              <w:autoSpaceDE w:val="0"/>
              <w:autoSpaceDN w:val="0"/>
              <w:adjustRightInd w:val="0"/>
              <w:spacing w:after="0" w:line="265" w:lineRule="exact"/>
              <w:ind w:left="102" w:right="-24"/>
              <w:rPr>
                <w:rFonts w:cs="Mangal"/>
                <w:szCs w:val="24"/>
              </w:rPr>
            </w:pPr>
            <w:r w:rsidRPr="00763F15">
              <w:rPr>
                <w:spacing w:val="1"/>
                <w:position w:val="1"/>
              </w:rPr>
              <w:t>4</w:t>
            </w:r>
            <w:r w:rsidRPr="00763F15">
              <w:rPr>
                <w:spacing w:val="-2"/>
                <w:position w:val="1"/>
              </w:rPr>
              <w:t>0</w:t>
            </w:r>
            <w:r w:rsidRPr="00763F15">
              <w:rPr>
                <w:spacing w:val="1"/>
                <w:position w:val="1"/>
              </w:rPr>
              <w:t>4</w:t>
            </w:r>
            <w:r w:rsidRPr="00763F15">
              <w:rPr>
                <w:position w:val="1"/>
              </w:rPr>
              <w:t>.</w:t>
            </w:r>
          </w:p>
        </w:tc>
        <w:tc>
          <w:tcPr>
            <w:tcW w:w="3838" w:type="dxa"/>
            <w:tcBorders>
              <w:top w:val="single" w:sz="4" w:space="0" w:color="000000"/>
              <w:left w:val="single" w:sz="4" w:space="0" w:color="000000"/>
              <w:bottom w:val="single" w:sz="4" w:space="0" w:color="000000"/>
              <w:right w:val="single" w:sz="4" w:space="0" w:color="000000"/>
            </w:tcBorders>
          </w:tcPr>
          <w:p w14:paraId="0BCFC771" w14:textId="77777777" w:rsidR="00BA42B8" w:rsidRPr="00763F15" w:rsidRDefault="00BA42B8" w:rsidP="003D1D1B">
            <w:pPr>
              <w:widowControl w:val="0"/>
              <w:autoSpaceDE w:val="0"/>
              <w:autoSpaceDN w:val="0"/>
              <w:adjustRightInd w:val="0"/>
              <w:spacing w:after="0" w:line="265" w:lineRule="exact"/>
              <w:ind w:left="98"/>
            </w:pPr>
            <w:r w:rsidRPr="00763F15">
              <w:rPr>
                <w:position w:val="1"/>
              </w:rPr>
              <w:t>It is</w:t>
            </w:r>
            <w:r w:rsidRPr="00763F15">
              <w:rPr>
                <w:spacing w:val="1"/>
                <w:position w:val="1"/>
              </w:rPr>
              <w:t xml:space="preserve"> </w:t>
            </w:r>
            <w:r w:rsidRPr="00763F15">
              <w:rPr>
                <w:spacing w:val="-3"/>
                <w:position w:val="1"/>
              </w:rPr>
              <w:t>i</w:t>
            </w:r>
            <w:r w:rsidRPr="00763F15">
              <w:rPr>
                <w:spacing w:val="1"/>
                <w:position w:val="1"/>
              </w:rPr>
              <w:t>m</w:t>
            </w:r>
            <w:r w:rsidRPr="00763F15">
              <w:rPr>
                <w:spacing w:val="-1"/>
                <w:position w:val="1"/>
              </w:rPr>
              <w:t>p</w:t>
            </w:r>
            <w:r w:rsidRPr="00763F15">
              <w:rPr>
                <w:spacing w:val="1"/>
                <w:position w:val="1"/>
              </w:rPr>
              <w:t>o</w:t>
            </w:r>
            <w:r w:rsidRPr="00763F15">
              <w:rPr>
                <w:position w:val="1"/>
              </w:rPr>
              <w:t>rta</w:t>
            </w:r>
            <w:r w:rsidRPr="00763F15">
              <w:rPr>
                <w:spacing w:val="-3"/>
                <w:position w:val="1"/>
              </w:rPr>
              <w:t>n</w:t>
            </w:r>
            <w:r w:rsidRPr="00763F15">
              <w:rPr>
                <w:position w:val="1"/>
              </w:rPr>
              <w:t>t</w:t>
            </w:r>
            <w:r w:rsidRPr="00763F15">
              <w:rPr>
                <w:spacing w:val="1"/>
                <w:position w:val="1"/>
              </w:rPr>
              <w:t xml:space="preserve"> </w:t>
            </w:r>
            <w:r w:rsidRPr="00763F15">
              <w:rPr>
                <w:spacing w:val="-2"/>
                <w:position w:val="1"/>
              </w:rPr>
              <w:t>t</w:t>
            </w:r>
            <w:r w:rsidRPr="00763F15">
              <w:rPr>
                <w:position w:val="1"/>
              </w:rPr>
              <w:t>o</w:t>
            </w:r>
            <w:r w:rsidRPr="00763F15">
              <w:rPr>
                <w:spacing w:val="1"/>
                <w:position w:val="1"/>
              </w:rPr>
              <w:t xml:space="preserve"> </w:t>
            </w:r>
            <w:r w:rsidRPr="00763F15">
              <w:rPr>
                <w:position w:val="1"/>
              </w:rPr>
              <w:t>b</w:t>
            </w:r>
            <w:r w:rsidRPr="00763F15">
              <w:rPr>
                <w:spacing w:val="-1"/>
                <w:position w:val="1"/>
              </w:rPr>
              <w:t>u</w:t>
            </w:r>
            <w:r w:rsidRPr="00763F15">
              <w:rPr>
                <w:position w:val="1"/>
              </w:rPr>
              <w:t>y</w:t>
            </w:r>
            <w:r w:rsidRPr="00763F15">
              <w:rPr>
                <w:spacing w:val="1"/>
                <w:position w:val="1"/>
              </w:rPr>
              <w:t xml:space="preserve"> </w:t>
            </w:r>
            <w:r w:rsidRPr="00763F15">
              <w:rPr>
                <w:position w:val="1"/>
              </w:rPr>
              <w:t>sa</w:t>
            </w:r>
            <w:r w:rsidRPr="00763F15">
              <w:rPr>
                <w:spacing w:val="-1"/>
                <w:position w:val="1"/>
              </w:rPr>
              <w:t>n</w:t>
            </w:r>
            <w:r w:rsidRPr="00763F15">
              <w:rPr>
                <w:position w:val="1"/>
              </w:rPr>
              <w:t>i</w:t>
            </w:r>
            <w:r w:rsidRPr="00763F15">
              <w:rPr>
                <w:spacing w:val="-2"/>
                <w:position w:val="1"/>
              </w:rPr>
              <w:t>t</w:t>
            </w:r>
            <w:r w:rsidRPr="00763F15">
              <w:rPr>
                <w:position w:val="1"/>
              </w:rPr>
              <w:t>ary</w:t>
            </w:r>
            <w:r w:rsidRPr="00763F15">
              <w:rPr>
                <w:spacing w:val="1"/>
                <w:position w:val="1"/>
              </w:rPr>
              <w:t xml:space="preserve"> </w:t>
            </w:r>
            <w:r w:rsidRPr="00763F15">
              <w:rPr>
                <w:spacing w:val="-1"/>
                <w:position w:val="1"/>
              </w:rPr>
              <w:t>p</w:t>
            </w:r>
            <w:r w:rsidRPr="00763F15">
              <w:rPr>
                <w:position w:val="1"/>
              </w:rPr>
              <w:t>a</w:t>
            </w:r>
            <w:r w:rsidRPr="00763F15">
              <w:rPr>
                <w:spacing w:val="-1"/>
                <w:position w:val="1"/>
              </w:rPr>
              <w:t>d</w:t>
            </w:r>
            <w:r w:rsidRPr="00763F15">
              <w:rPr>
                <w:position w:val="1"/>
              </w:rPr>
              <w:t>s</w:t>
            </w:r>
          </w:p>
          <w:p w14:paraId="3D22E373" w14:textId="77777777" w:rsidR="00BA42B8" w:rsidRPr="00763F15" w:rsidRDefault="00BA42B8" w:rsidP="003D1D1B">
            <w:pPr>
              <w:widowControl w:val="0"/>
              <w:autoSpaceDE w:val="0"/>
              <w:autoSpaceDN w:val="0"/>
              <w:adjustRightInd w:val="0"/>
              <w:spacing w:after="0" w:line="240" w:lineRule="auto"/>
              <w:ind w:left="98"/>
              <w:rPr>
                <w:rFonts w:cs="Mangal"/>
                <w:szCs w:val="24"/>
              </w:rPr>
            </w:pPr>
            <w:r w:rsidRPr="00763F15">
              <w:t>with</w:t>
            </w:r>
            <w:r w:rsidRPr="00763F15">
              <w:rPr>
                <w:spacing w:val="1"/>
              </w:rPr>
              <w:t>o</w:t>
            </w:r>
            <w:r w:rsidRPr="00763F15">
              <w:rPr>
                <w:spacing w:val="-1"/>
              </w:rPr>
              <w:t>u</w:t>
            </w:r>
            <w:r w:rsidRPr="00763F15">
              <w:t>t</w:t>
            </w:r>
            <w:r w:rsidRPr="00763F15">
              <w:rPr>
                <w:spacing w:val="-2"/>
              </w:rPr>
              <w:t xml:space="preserve"> </w:t>
            </w:r>
            <w:r w:rsidRPr="00763F15">
              <w:t>bei</w:t>
            </w:r>
            <w:r w:rsidRPr="00763F15">
              <w:rPr>
                <w:spacing w:val="-1"/>
              </w:rPr>
              <w:t>n</w:t>
            </w:r>
            <w:r w:rsidRPr="00763F15">
              <w:t>g</w:t>
            </w:r>
            <w:r w:rsidRPr="00763F15">
              <w:rPr>
                <w:spacing w:val="-1"/>
              </w:rPr>
              <w:t xml:space="preserve"> </w:t>
            </w:r>
            <w:r w:rsidRPr="00763F15">
              <w:t>s</w:t>
            </w:r>
            <w:r w:rsidRPr="00763F15">
              <w:rPr>
                <w:spacing w:val="-1"/>
              </w:rPr>
              <w:t>e</w:t>
            </w:r>
            <w:r w:rsidRPr="00763F15">
              <w:t>en</w:t>
            </w:r>
          </w:p>
        </w:tc>
        <w:tc>
          <w:tcPr>
            <w:tcW w:w="3565" w:type="dxa"/>
            <w:tcBorders>
              <w:top w:val="single" w:sz="4" w:space="0" w:color="000000"/>
              <w:left w:val="single" w:sz="4" w:space="0" w:color="000000"/>
              <w:bottom w:val="single" w:sz="4" w:space="0" w:color="000000"/>
              <w:right w:val="single" w:sz="4" w:space="0" w:color="000000"/>
            </w:tcBorders>
          </w:tcPr>
          <w:p w14:paraId="7E7C871B" w14:textId="77777777" w:rsidR="00BA42B8" w:rsidRPr="00763F15" w:rsidRDefault="00BA42B8" w:rsidP="003D1D1B">
            <w:pPr>
              <w:widowControl w:val="0"/>
              <w:autoSpaceDE w:val="0"/>
              <w:autoSpaceDN w:val="0"/>
              <w:adjustRightInd w:val="0"/>
              <w:spacing w:after="0" w:line="265"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0A58148B"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7018C42D"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012AEE95"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670F83E6"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2" w:type="dxa"/>
            <w:tcBorders>
              <w:top w:val="single" w:sz="4" w:space="0" w:color="000000"/>
              <w:left w:val="single" w:sz="4" w:space="0" w:color="000000"/>
              <w:bottom w:val="single" w:sz="4" w:space="0" w:color="000000"/>
              <w:right w:val="single" w:sz="4" w:space="0" w:color="000000"/>
            </w:tcBorders>
          </w:tcPr>
          <w:p w14:paraId="5943EA1E"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527A906D" w14:textId="77777777" w:rsidTr="003D1D1B">
        <w:trPr>
          <w:trHeight w:hRule="exact" w:val="1351"/>
        </w:trPr>
        <w:tc>
          <w:tcPr>
            <w:tcW w:w="535" w:type="dxa"/>
            <w:tcBorders>
              <w:top w:val="single" w:sz="4" w:space="0" w:color="000000"/>
              <w:left w:val="single" w:sz="4" w:space="0" w:color="000000"/>
              <w:bottom w:val="single" w:sz="4" w:space="0" w:color="000000"/>
              <w:right w:val="single" w:sz="4" w:space="0" w:color="000000"/>
            </w:tcBorders>
          </w:tcPr>
          <w:p w14:paraId="551EE4DF" w14:textId="77777777" w:rsidR="00BA42B8" w:rsidRPr="00763F15" w:rsidRDefault="00BA42B8" w:rsidP="003D1D1B">
            <w:pPr>
              <w:widowControl w:val="0"/>
              <w:autoSpaceDE w:val="0"/>
              <w:autoSpaceDN w:val="0"/>
              <w:adjustRightInd w:val="0"/>
              <w:spacing w:after="0" w:line="264" w:lineRule="exact"/>
              <w:ind w:left="102" w:right="-24"/>
              <w:rPr>
                <w:rFonts w:cs="Mangal"/>
                <w:szCs w:val="24"/>
              </w:rPr>
            </w:pPr>
            <w:r w:rsidRPr="00763F15">
              <w:rPr>
                <w:spacing w:val="1"/>
                <w:position w:val="1"/>
              </w:rPr>
              <w:t>4</w:t>
            </w:r>
            <w:r w:rsidRPr="00763F15">
              <w:rPr>
                <w:spacing w:val="-2"/>
                <w:position w:val="1"/>
              </w:rPr>
              <w:t>0</w:t>
            </w:r>
            <w:r w:rsidRPr="00763F15">
              <w:rPr>
                <w:spacing w:val="1"/>
                <w:position w:val="1"/>
              </w:rPr>
              <w:t>5</w:t>
            </w:r>
            <w:r w:rsidRPr="00763F15">
              <w:rPr>
                <w:position w:val="1"/>
              </w:rPr>
              <w:t>.</w:t>
            </w:r>
          </w:p>
        </w:tc>
        <w:tc>
          <w:tcPr>
            <w:tcW w:w="3838" w:type="dxa"/>
            <w:tcBorders>
              <w:top w:val="single" w:sz="4" w:space="0" w:color="000000"/>
              <w:left w:val="single" w:sz="4" w:space="0" w:color="000000"/>
              <w:bottom w:val="single" w:sz="4" w:space="0" w:color="000000"/>
              <w:right w:val="single" w:sz="4" w:space="0" w:color="000000"/>
            </w:tcBorders>
          </w:tcPr>
          <w:p w14:paraId="1D3F2B83" w14:textId="77777777" w:rsidR="00BA42B8" w:rsidRPr="00763F15" w:rsidRDefault="00BA42B8" w:rsidP="003D1D1B">
            <w:pPr>
              <w:widowControl w:val="0"/>
              <w:autoSpaceDE w:val="0"/>
              <w:autoSpaceDN w:val="0"/>
              <w:adjustRightInd w:val="0"/>
              <w:spacing w:after="0" w:line="264" w:lineRule="exact"/>
              <w:ind w:left="98"/>
            </w:pPr>
            <w:r w:rsidRPr="00763F15">
              <w:rPr>
                <w:position w:val="1"/>
              </w:rPr>
              <w:t>It is</w:t>
            </w:r>
            <w:r w:rsidRPr="00763F15">
              <w:rPr>
                <w:spacing w:val="1"/>
                <w:position w:val="1"/>
              </w:rPr>
              <w:t xml:space="preserve"> </w:t>
            </w:r>
            <w:r w:rsidRPr="00763F15">
              <w:rPr>
                <w:spacing w:val="-1"/>
                <w:position w:val="1"/>
              </w:rPr>
              <w:t>un</w:t>
            </w:r>
            <w:r w:rsidRPr="00763F15">
              <w:rPr>
                <w:position w:val="1"/>
              </w:rPr>
              <w:t>c</w:t>
            </w:r>
            <w:r w:rsidRPr="00763F15">
              <w:rPr>
                <w:spacing w:val="-1"/>
                <w:position w:val="1"/>
              </w:rPr>
              <w:t>o</w:t>
            </w:r>
            <w:r w:rsidRPr="00763F15">
              <w:rPr>
                <w:spacing w:val="1"/>
                <w:position w:val="1"/>
              </w:rPr>
              <w:t>m</w:t>
            </w:r>
            <w:r w:rsidRPr="00763F15">
              <w:rPr>
                <w:spacing w:val="-3"/>
                <w:position w:val="1"/>
              </w:rPr>
              <w:t>f</w:t>
            </w:r>
            <w:r w:rsidRPr="00763F15">
              <w:rPr>
                <w:spacing w:val="1"/>
                <w:position w:val="1"/>
              </w:rPr>
              <w:t>o</w:t>
            </w:r>
            <w:r w:rsidRPr="00763F15">
              <w:rPr>
                <w:position w:val="1"/>
              </w:rPr>
              <w:t>rta</w:t>
            </w:r>
            <w:r w:rsidRPr="00763F15">
              <w:rPr>
                <w:spacing w:val="-1"/>
                <w:position w:val="1"/>
              </w:rPr>
              <w:t>b</w:t>
            </w:r>
            <w:r w:rsidRPr="00763F15">
              <w:rPr>
                <w:position w:val="1"/>
              </w:rPr>
              <w:t>le</w:t>
            </w:r>
            <w:r w:rsidRPr="00763F15">
              <w:rPr>
                <w:spacing w:val="-2"/>
                <w:position w:val="1"/>
              </w:rPr>
              <w:t xml:space="preserve"> </w:t>
            </w:r>
            <w:r w:rsidRPr="00763F15">
              <w:rPr>
                <w:position w:val="1"/>
              </w:rPr>
              <w:t>f</w:t>
            </w:r>
            <w:r w:rsidRPr="00763F15">
              <w:rPr>
                <w:spacing w:val="1"/>
                <w:position w:val="1"/>
              </w:rPr>
              <w:t>o</w:t>
            </w:r>
            <w:r w:rsidRPr="00763F15">
              <w:rPr>
                <w:position w:val="1"/>
              </w:rPr>
              <w:t>r</w:t>
            </w:r>
            <w:r w:rsidRPr="00763F15">
              <w:rPr>
                <w:spacing w:val="-2"/>
                <w:position w:val="1"/>
              </w:rPr>
              <w:t xml:space="preserve"> </w:t>
            </w:r>
            <w:r w:rsidRPr="00763F15">
              <w:rPr>
                <w:position w:val="1"/>
              </w:rPr>
              <w:t xml:space="preserve">us </w:t>
            </w:r>
            <w:r w:rsidRPr="00763F15">
              <w:rPr>
                <w:spacing w:val="-3"/>
                <w:position w:val="1"/>
              </w:rPr>
              <w:t>g</w:t>
            </w:r>
            <w:r w:rsidRPr="00763F15">
              <w:rPr>
                <w:position w:val="1"/>
              </w:rPr>
              <w:t>ir</w:t>
            </w:r>
            <w:r w:rsidRPr="00763F15">
              <w:rPr>
                <w:spacing w:val="-1"/>
                <w:position w:val="1"/>
              </w:rPr>
              <w:t>l</w:t>
            </w:r>
            <w:r w:rsidRPr="00763F15">
              <w:rPr>
                <w:position w:val="1"/>
              </w:rPr>
              <w:t xml:space="preserve">s </w:t>
            </w:r>
            <w:r w:rsidRPr="00763F15">
              <w:rPr>
                <w:spacing w:val="1"/>
                <w:position w:val="1"/>
              </w:rPr>
              <w:t>t</w:t>
            </w:r>
            <w:r w:rsidRPr="00763F15">
              <w:rPr>
                <w:position w:val="1"/>
              </w:rPr>
              <w:t>o</w:t>
            </w:r>
            <w:r w:rsidRPr="00763F15">
              <w:rPr>
                <w:spacing w:val="-1"/>
                <w:position w:val="1"/>
              </w:rPr>
              <w:t xml:space="preserve"> </w:t>
            </w:r>
            <w:r w:rsidRPr="00763F15">
              <w:rPr>
                <w:spacing w:val="1"/>
                <w:position w:val="1"/>
              </w:rPr>
              <w:t>t</w:t>
            </w:r>
            <w:r w:rsidRPr="00763F15">
              <w:rPr>
                <w:position w:val="1"/>
              </w:rPr>
              <w:t>alk</w:t>
            </w:r>
          </w:p>
          <w:p w14:paraId="1B74F4AB" w14:textId="77777777" w:rsidR="00BA42B8" w:rsidRPr="00763F15" w:rsidRDefault="00BA42B8" w:rsidP="003D1D1B">
            <w:pPr>
              <w:widowControl w:val="0"/>
              <w:autoSpaceDE w:val="0"/>
              <w:autoSpaceDN w:val="0"/>
              <w:adjustRightInd w:val="0"/>
              <w:spacing w:after="0" w:line="240" w:lineRule="auto"/>
              <w:ind w:left="98"/>
              <w:rPr>
                <w:rFonts w:cs="Mangal"/>
                <w:szCs w:val="24"/>
              </w:rPr>
            </w:pPr>
            <w:r w:rsidRPr="00763F15">
              <w:t>a</w:t>
            </w:r>
            <w:r w:rsidRPr="00763F15">
              <w:rPr>
                <w:spacing w:val="-1"/>
              </w:rPr>
              <w:t>b</w:t>
            </w:r>
            <w:r w:rsidRPr="00763F15">
              <w:rPr>
                <w:spacing w:val="1"/>
              </w:rPr>
              <w:t>o</w:t>
            </w:r>
            <w:r w:rsidRPr="00763F15">
              <w:rPr>
                <w:spacing w:val="-1"/>
              </w:rPr>
              <w:t>u</w:t>
            </w:r>
            <w:r w:rsidRPr="00763F15">
              <w:t>t</w:t>
            </w:r>
            <w:r w:rsidRPr="00763F15">
              <w:rPr>
                <w:spacing w:val="-1"/>
              </w:rPr>
              <w:t xml:space="preserve"> </w:t>
            </w:r>
            <w:r w:rsidRPr="00763F15">
              <w:rPr>
                <w:spacing w:val="1"/>
              </w:rPr>
              <w:t>o</w:t>
            </w:r>
            <w:r w:rsidRPr="00763F15">
              <w:rPr>
                <w:spacing w:val="-1"/>
              </w:rPr>
              <w:t>u</w:t>
            </w:r>
            <w:r w:rsidRPr="00763F15">
              <w:t>r per</w:t>
            </w:r>
            <w:r w:rsidRPr="00763F15">
              <w:rPr>
                <w:spacing w:val="-3"/>
              </w:rPr>
              <w:t>i</w:t>
            </w:r>
            <w:r w:rsidRPr="00763F15">
              <w:rPr>
                <w:spacing w:val="1"/>
              </w:rPr>
              <w:t>o</w:t>
            </w:r>
            <w:r w:rsidRPr="00763F15">
              <w:rPr>
                <w:spacing w:val="-1"/>
              </w:rPr>
              <w:t>d</w:t>
            </w:r>
            <w:r w:rsidRPr="00763F15">
              <w:t>s</w:t>
            </w:r>
          </w:p>
        </w:tc>
        <w:tc>
          <w:tcPr>
            <w:tcW w:w="3565" w:type="dxa"/>
            <w:tcBorders>
              <w:top w:val="single" w:sz="4" w:space="0" w:color="000000"/>
              <w:left w:val="single" w:sz="4" w:space="0" w:color="000000"/>
              <w:bottom w:val="single" w:sz="4" w:space="0" w:color="000000"/>
              <w:right w:val="single" w:sz="4" w:space="0" w:color="000000"/>
            </w:tcBorders>
          </w:tcPr>
          <w:p w14:paraId="70DB00CF"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1CBB0A59"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2"/>
              </w:rPr>
              <w:t xml:space="preserve"> </w:t>
            </w:r>
            <w:r w:rsidRPr="00763F15">
              <w:t>a</w:t>
            </w:r>
            <w:r w:rsidRPr="00763F15">
              <w:rPr>
                <w:spacing w:val="-1"/>
              </w:rPr>
              <w:t>g</w:t>
            </w:r>
            <w:r w:rsidRPr="00763F15">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4E88C9A1"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70AC0266"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11E4E5E3" w14:textId="77777777" w:rsidR="00BA42B8" w:rsidRPr="00763F15" w:rsidRDefault="00BA42B8" w:rsidP="003D1D1B">
            <w:pPr>
              <w:widowControl w:val="0"/>
              <w:autoSpaceDE w:val="0"/>
              <w:autoSpaceDN w:val="0"/>
              <w:adjustRightInd w:val="0"/>
              <w:spacing w:after="0" w:line="266" w:lineRule="exact"/>
              <w:ind w:left="102"/>
              <w:rPr>
                <w:rFonts w:cs="Mangal"/>
                <w:szCs w:val="24"/>
              </w:rPr>
            </w:pPr>
            <w:r w:rsidRPr="00763F15">
              <w:rPr>
                <w:spacing w:val="1"/>
                <w:position w:val="1"/>
              </w:rPr>
              <w:t>Do</w:t>
            </w:r>
            <w:r w:rsidRPr="00763F15">
              <w:rPr>
                <w:spacing w:val="-1"/>
                <w:position w:val="1"/>
              </w:rPr>
              <w:t>n</w:t>
            </w:r>
            <w:r w:rsidRPr="00763F15">
              <w:rPr>
                <w:spacing w:val="-2"/>
                <w:position w:val="1"/>
              </w:rPr>
              <w:t>’</w:t>
            </w:r>
            <w:r w:rsidRPr="00763F15">
              <w:rPr>
                <w:position w:val="1"/>
              </w:rPr>
              <w:t>t</w:t>
            </w:r>
            <w:r w:rsidRPr="00763F15">
              <w:rPr>
                <w:spacing w:val="1"/>
                <w:position w:val="1"/>
              </w:rPr>
              <w:t xml:space="preserve"> </w:t>
            </w:r>
            <w:r w:rsidRPr="00763F15">
              <w:rPr>
                <w:position w:val="1"/>
              </w:rPr>
              <w:t>k</w:t>
            </w:r>
            <w:r w:rsidRPr="00763F15">
              <w:rPr>
                <w:spacing w:val="-3"/>
                <w:position w:val="1"/>
              </w:rPr>
              <w:t>n</w:t>
            </w:r>
            <w:r w:rsidRPr="00763F15">
              <w:rPr>
                <w:spacing w:val="1"/>
                <w:position w:val="1"/>
              </w:rPr>
              <w:t>o</w:t>
            </w:r>
            <w:r w:rsidRPr="00763F15">
              <w:rPr>
                <w:spacing w:val="-2"/>
                <w:position w:val="1"/>
              </w:rPr>
              <w:t>w</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
                <w:position w:val="1"/>
              </w:rPr>
              <w:t xml:space="preserve"> </w:t>
            </w:r>
            <w:r w:rsidRPr="00763F15">
              <w:rPr>
                <w:spacing w:val="1"/>
                <w:position w:val="1"/>
              </w:rPr>
              <w:t>8</w:t>
            </w:r>
            <w:r w:rsidRPr="00763F15">
              <w:rPr>
                <w:position w:val="1"/>
              </w:rPr>
              <w:t>8</w:t>
            </w:r>
          </w:p>
        </w:tc>
        <w:tc>
          <w:tcPr>
            <w:tcW w:w="1082" w:type="dxa"/>
            <w:tcBorders>
              <w:top w:val="single" w:sz="4" w:space="0" w:color="000000"/>
              <w:left w:val="single" w:sz="4" w:space="0" w:color="000000"/>
              <w:bottom w:val="single" w:sz="4" w:space="0" w:color="000000"/>
              <w:right w:val="single" w:sz="4" w:space="0" w:color="000000"/>
            </w:tcBorders>
          </w:tcPr>
          <w:p w14:paraId="1553FF6C"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5CA35C84" w14:textId="77777777" w:rsidTr="003D1D1B">
        <w:trPr>
          <w:trHeight w:hRule="exact" w:val="1354"/>
        </w:trPr>
        <w:tc>
          <w:tcPr>
            <w:tcW w:w="535" w:type="dxa"/>
            <w:tcBorders>
              <w:top w:val="single" w:sz="4" w:space="0" w:color="000000"/>
              <w:left w:val="single" w:sz="4" w:space="0" w:color="000000"/>
              <w:bottom w:val="single" w:sz="4" w:space="0" w:color="000000"/>
              <w:right w:val="single" w:sz="4" w:space="0" w:color="000000"/>
            </w:tcBorders>
          </w:tcPr>
          <w:p w14:paraId="4303764C" w14:textId="77777777" w:rsidR="00BA42B8" w:rsidRPr="00763F15" w:rsidRDefault="00BA42B8" w:rsidP="003D1D1B">
            <w:pPr>
              <w:widowControl w:val="0"/>
              <w:autoSpaceDE w:val="0"/>
              <w:autoSpaceDN w:val="0"/>
              <w:adjustRightInd w:val="0"/>
              <w:spacing w:after="0" w:line="264" w:lineRule="exact"/>
              <w:ind w:left="102" w:right="-24"/>
              <w:rPr>
                <w:rFonts w:cs="Mangal"/>
                <w:szCs w:val="24"/>
              </w:rPr>
            </w:pPr>
            <w:r w:rsidRPr="00763F15">
              <w:rPr>
                <w:spacing w:val="1"/>
                <w:position w:val="1"/>
              </w:rPr>
              <w:t>4</w:t>
            </w:r>
            <w:r w:rsidRPr="00763F15">
              <w:rPr>
                <w:spacing w:val="-2"/>
                <w:position w:val="1"/>
              </w:rPr>
              <w:t>0</w:t>
            </w:r>
            <w:r w:rsidRPr="00763F15">
              <w:rPr>
                <w:spacing w:val="1"/>
                <w:position w:val="1"/>
              </w:rPr>
              <w:t>6</w:t>
            </w:r>
            <w:r w:rsidRPr="00763F15">
              <w:rPr>
                <w:position w:val="1"/>
              </w:rPr>
              <w:t>.</w:t>
            </w:r>
          </w:p>
        </w:tc>
        <w:tc>
          <w:tcPr>
            <w:tcW w:w="3838" w:type="dxa"/>
            <w:tcBorders>
              <w:top w:val="single" w:sz="4" w:space="0" w:color="000000"/>
              <w:left w:val="single" w:sz="4" w:space="0" w:color="000000"/>
              <w:bottom w:val="single" w:sz="4" w:space="0" w:color="000000"/>
              <w:right w:val="single" w:sz="4" w:space="0" w:color="000000"/>
            </w:tcBorders>
          </w:tcPr>
          <w:p w14:paraId="76DE0D22" w14:textId="77777777" w:rsidR="00BA42B8" w:rsidRPr="00763F15" w:rsidRDefault="00BA42B8" w:rsidP="003D1D1B">
            <w:pPr>
              <w:widowControl w:val="0"/>
              <w:autoSpaceDE w:val="0"/>
              <w:autoSpaceDN w:val="0"/>
              <w:adjustRightInd w:val="0"/>
              <w:spacing w:after="0" w:line="264" w:lineRule="exact"/>
              <w:ind w:left="98"/>
            </w:pPr>
            <w:r w:rsidRPr="00763F15">
              <w:rPr>
                <w:position w:val="1"/>
              </w:rPr>
              <w:t>It is</w:t>
            </w:r>
            <w:r w:rsidRPr="00763F15">
              <w:rPr>
                <w:spacing w:val="1"/>
                <w:position w:val="1"/>
              </w:rPr>
              <w:t xml:space="preserve"> </w:t>
            </w:r>
            <w:r w:rsidRPr="00763F15">
              <w:rPr>
                <w:spacing w:val="-3"/>
                <w:position w:val="1"/>
              </w:rPr>
              <w:t>i</w:t>
            </w:r>
            <w:r w:rsidRPr="00763F15">
              <w:rPr>
                <w:spacing w:val="1"/>
                <w:position w:val="1"/>
              </w:rPr>
              <w:t>m</w:t>
            </w:r>
            <w:r w:rsidRPr="00763F15">
              <w:rPr>
                <w:spacing w:val="-1"/>
                <w:position w:val="1"/>
              </w:rPr>
              <w:t>p</w:t>
            </w:r>
            <w:r w:rsidRPr="00763F15">
              <w:rPr>
                <w:spacing w:val="1"/>
                <w:position w:val="1"/>
              </w:rPr>
              <w:t>o</w:t>
            </w:r>
            <w:r w:rsidRPr="00763F15">
              <w:rPr>
                <w:position w:val="1"/>
              </w:rPr>
              <w:t>rta</w:t>
            </w:r>
            <w:r w:rsidRPr="00763F15">
              <w:rPr>
                <w:spacing w:val="-3"/>
                <w:position w:val="1"/>
              </w:rPr>
              <w:t>n</w:t>
            </w:r>
            <w:r w:rsidRPr="00763F15">
              <w:rPr>
                <w:position w:val="1"/>
              </w:rPr>
              <w:t>t</w:t>
            </w:r>
            <w:r w:rsidRPr="00763F15">
              <w:rPr>
                <w:spacing w:val="1"/>
                <w:position w:val="1"/>
              </w:rPr>
              <w:t xml:space="preserve"> </w:t>
            </w:r>
            <w:r w:rsidRPr="00763F15">
              <w:rPr>
                <w:position w:val="1"/>
              </w:rPr>
              <w:t>that</w:t>
            </w:r>
            <w:r w:rsidRPr="00763F15">
              <w:rPr>
                <w:spacing w:val="-2"/>
                <w:position w:val="1"/>
              </w:rPr>
              <w:t xml:space="preserve"> </w:t>
            </w:r>
            <w:r w:rsidRPr="00763F15">
              <w:rPr>
                <w:position w:val="1"/>
              </w:rPr>
              <w:t>n</w:t>
            </w:r>
            <w:r w:rsidRPr="00763F15">
              <w:rPr>
                <w:spacing w:val="1"/>
                <w:position w:val="1"/>
              </w:rPr>
              <w:t>o</w:t>
            </w:r>
            <w:r w:rsidRPr="00763F15">
              <w:rPr>
                <w:spacing w:val="-3"/>
                <w:position w:val="1"/>
              </w:rPr>
              <w:t>b</w:t>
            </w:r>
            <w:r w:rsidRPr="00763F15">
              <w:rPr>
                <w:spacing w:val="1"/>
                <w:position w:val="1"/>
              </w:rPr>
              <w:t>o</w:t>
            </w:r>
            <w:r w:rsidRPr="00763F15">
              <w:rPr>
                <w:spacing w:val="-1"/>
                <w:position w:val="1"/>
              </w:rPr>
              <w:t>d</w:t>
            </w:r>
            <w:r w:rsidRPr="00763F15">
              <w:rPr>
                <w:position w:val="1"/>
              </w:rPr>
              <w:t>y</w:t>
            </w:r>
            <w:r w:rsidRPr="00763F15">
              <w:rPr>
                <w:spacing w:val="-1"/>
                <w:position w:val="1"/>
              </w:rPr>
              <w:t xml:space="preserve"> </w:t>
            </w:r>
            <w:r w:rsidRPr="00763F15">
              <w:rPr>
                <w:spacing w:val="1"/>
                <w:position w:val="1"/>
              </w:rPr>
              <w:t>k</w:t>
            </w:r>
            <w:r w:rsidRPr="00763F15">
              <w:rPr>
                <w:spacing w:val="-1"/>
                <w:position w:val="1"/>
              </w:rPr>
              <w:t>no</w:t>
            </w:r>
            <w:r w:rsidRPr="00763F15">
              <w:rPr>
                <w:position w:val="1"/>
              </w:rPr>
              <w:t>ws</w:t>
            </w:r>
            <w:r w:rsidRPr="00763F15">
              <w:rPr>
                <w:spacing w:val="1"/>
                <w:position w:val="1"/>
              </w:rPr>
              <w:t xml:space="preserve"> </w:t>
            </w:r>
            <w:r w:rsidRPr="00763F15">
              <w:rPr>
                <w:position w:val="1"/>
              </w:rPr>
              <w:t>w</w:t>
            </w:r>
            <w:r w:rsidRPr="00763F15">
              <w:rPr>
                <w:spacing w:val="-3"/>
                <w:position w:val="1"/>
              </w:rPr>
              <w:t>h</w:t>
            </w:r>
            <w:r w:rsidRPr="00763F15">
              <w:rPr>
                <w:position w:val="1"/>
              </w:rPr>
              <w:t>en</w:t>
            </w:r>
          </w:p>
          <w:p w14:paraId="3FAAD527" w14:textId="77777777" w:rsidR="00BA42B8" w:rsidRPr="00763F15" w:rsidRDefault="00BA42B8" w:rsidP="003D1D1B">
            <w:pPr>
              <w:widowControl w:val="0"/>
              <w:autoSpaceDE w:val="0"/>
              <w:autoSpaceDN w:val="0"/>
              <w:adjustRightInd w:val="0"/>
              <w:spacing w:after="0" w:line="240" w:lineRule="auto"/>
              <w:ind w:left="98"/>
              <w:rPr>
                <w:rFonts w:cs="Mangal"/>
                <w:szCs w:val="24"/>
              </w:rPr>
            </w:pPr>
            <w:r w:rsidRPr="00763F15">
              <w:t>a g</w:t>
            </w:r>
            <w:r w:rsidRPr="00763F15">
              <w:rPr>
                <w:spacing w:val="-1"/>
              </w:rPr>
              <w:t>i</w:t>
            </w:r>
            <w:r w:rsidRPr="00763F15">
              <w:t xml:space="preserve">rl is </w:t>
            </w:r>
            <w:r w:rsidRPr="00763F15">
              <w:rPr>
                <w:spacing w:val="-1"/>
              </w:rPr>
              <w:t>h</w:t>
            </w:r>
            <w:r w:rsidRPr="00763F15">
              <w:t>a</w:t>
            </w:r>
            <w:r w:rsidRPr="00763F15">
              <w:rPr>
                <w:spacing w:val="1"/>
              </w:rPr>
              <w:t>v</w:t>
            </w:r>
            <w:r w:rsidRPr="00763F15">
              <w:t>i</w:t>
            </w:r>
            <w:r w:rsidRPr="00763F15">
              <w:rPr>
                <w:spacing w:val="-1"/>
              </w:rPr>
              <w:t>n</w:t>
            </w:r>
            <w:r w:rsidRPr="00763F15">
              <w:t>g</w:t>
            </w:r>
            <w:r w:rsidRPr="00763F15">
              <w:rPr>
                <w:spacing w:val="-1"/>
              </w:rPr>
              <w:t xml:space="preserve"> </w:t>
            </w:r>
            <w:r w:rsidRPr="00763F15">
              <w:t>h</w:t>
            </w:r>
            <w:r w:rsidRPr="00763F15">
              <w:rPr>
                <w:spacing w:val="-2"/>
              </w:rPr>
              <w:t>e</w:t>
            </w:r>
            <w:r w:rsidRPr="00763F15">
              <w:t>r per</w:t>
            </w:r>
            <w:r w:rsidRPr="00763F15">
              <w:rPr>
                <w:spacing w:val="-3"/>
              </w:rPr>
              <w:t>i</w:t>
            </w:r>
            <w:r w:rsidRPr="00763F15">
              <w:rPr>
                <w:spacing w:val="1"/>
              </w:rPr>
              <w:t>o</w:t>
            </w:r>
            <w:r w:rsidRPr="00763F15">
              <w:t>d</w:t>
            </w:r>
          </w:p>
        </w:tc>
        <w:tc>
          <w:tcPr>
            <w:tcW w:w="3565" w:type="dxa"/>
            <w:tcBorders>
              <w:top w:val="single" w:sz="4" w:space="0" w:color="000000"/>
              <w:left w:val="single" w:sz="4" w:space="0" w:color="000000"/>
              <w:bottom w:val="single" w:sz="4" w:space="0" w:color="000000"/>
              <w:right w:val="single" w:sz="4" w:space="0" w:color="000000"/>
            </w:tcBorders>
          </w:tcPr>
          <w:p w14:paraId="17C00021"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3BD1A5FD"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74D9B6FE" w14:textId="77777777" w:rsidR="00BA42B8" w:rsidRPr="00763F15" w:rsidRDefault="00BA42B8" w:rsidP="003D1D1B">
            <w:pPr>
              <w:widowControl w:val="0"/>
              <w:autoSpaceDE w:val="0"/>
              <w:autoSpaceDN w:val="0"/>
              <w:adjustRightInd w:val="0"/>
              <w:spacing w:before="1"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5F4E378A"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2"/>
              </w:rPr>
              <w:t>u</w:t>
            </w:r>
            <w:r w:rsidRPr="00763F15">
              <w:t>lly</w:t>
            </w:r>
            <w:r w:rsidRPr="00763F15">
              <w:rPr>
                <w:spacing w:val="2"/>
              </w:rPr>
              <w:t xml:space="preserve"> </w:t>
            </w:r>
            <w:r w:rsidRPr="00763F15">
              <w:rPr>
                <w:spacing w:val="-1"/>
              </w:rPr>
              <w:t>d</w:t>
            </w:r>
            <w:r w:rsidRPr="00763F15">
              <w:t>isa</w:t>
            </w:r>
            <w:r w:rsidRPr="00763F15">
              <w:rPr>
                <w:spacing w:val="-1"/>
              </w:rPr>
              <w:t>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5"/>
              </w:rPr>
              <w:t xml:space="preserve"> </w:t>
            </w:r>
            <w:r w:rsidRPr="00763F15">
              <w:t>4</w:t>
            </w:r>
          </w:p>
          <w:p w14:paraId="56B5A058"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2" w:type="dxa"/>
            <w:tcBorders>
              <w:top w:val="single" w:sz="4" w:space="0" w:color="000000"/>
              <w:left w:val="single" w:sz="4" w:space="0" w:color="000000"/>
              <w:bottom w:val="single" w:sz="4" w:space="0" w:color="000000"/>
              <w:right w:val="single" w:sz="4" w:space="0" w:color="000000"/>
            </w:tcBorders>
          </w:tcPr>
          <w:p w14:paraId="10D52970"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4343E42D" w14:textId="77777777" w:rsidTr="003D1D1B">
        <w:trPr>
          <w:trHeight w:hRule="exact" w:val="1354"/>
        </w:trPr>
        <w:tc>
          <w:tcPr>
            <w:tcW w:w="535" w:type="dxa"/>
            <w:tcBorders>
              <w:top w:val="single" w:sz="4" w:space="0" w:color="000000"/>
              <w:left w:val="single" w:sz="4" w:space="0" w:color="000000"/>
              <w:bottom w:val="single" w:sz="4" w:space="0" w:color="000000"/>
              <w:right w:val="single" w:sz="4" w:space="0" w:color="000000"/>
            </w:tcBorders>
          </w:tcPr>
          <w:p w14:paraId="022121F4" w14:textId="77777777" w:rsidR="00BA42B8" w:rsidRPr="00763F15" w:rsidRDefault="00BA42B8" w:rsidP="003D1D1B">
            <w:pPr>
              <w:widowControl w:val="0"/>
              <w:autoSpaceDE w:val="0"/>
              <w:autoSpaceDN w:val="0"/>
              <w:adjustRightInd w:val="0"/>
              <w:spacing w:after="0" w:line="264" w:lineRule="exact"/>
              <w:ind w:left="102" w:right="-24"/>
              <w:rPr>
                <w:rFonts w:cs="Mangal"/>
                <w:szCs w:val="24"/>
              </w:rPr>
            </w:pPr>
            <w:r w:rsidRPr="00763F15">
              <w:rPr>
                <w:spacing w:val="1"/>
                <w:position w:val="1"/>
              </w:rPr>
              <w:t>4</w:t>
            </w:r>
            <w:r w:rsidRPr="00763F15">
              <w:rPr>
                <w:spacing w:val="-2"/>
                <w:position w:val="1"/>
              </w:rPr>
              <w:t>0</w:t>
            </w:r>
            <w:r w:rsidRPr="00763F15">
              <w:rPr>
                <w:spacing w:val="1"/>
                <w:position w:val="1"/>
              </w:rPr>
              <w:t>7</w:t>
            </w:r>
            <w:r w:rsidRPr="00763F15">
              <w:rPr>
                <w:position w:val="1"/>
              </w:rPr>
              <w:t>.</w:t>
            </w:r>
          </w:p>
        </w:tc>
        <w:tc>
          <w:tcPr>
            <w:tcW w:w="3838" w:type="dxa"/>
            <w:tcBorders>
              <w:top w:val="single" w:sz="4" w:space="0" w:color="000000"/>
              <w:left w:val="single" w:sz="4" w:space="0" w:color="000000"/>
              <w:bottom w:val="single" w:sz="4" w:space="0" w:color="000000"/>
              <w:right w:val="single" w:sz="4" w:space="0" w:color="000000"/>
            </w:tcBorders>
          </w:tcPr>
          <w:p w14:paraId="4C2033A1" w14:textId="77777777" w:rsidR="00BA42B8" w:rsidRPr="00763F15" w:rsidRDefault="00BA42B8" w:rsidP="003D1D1B">
            <w:pPr>
              <w:widowControl w:val="0"/>
              <w:autoSpaceDE w:val="0"/>
              <w:autoSpaceDN w:val="0"/>
              <w:adjustRightInd w:val="0"/>
              <w:spacing w:after="0" w:line="264" w:lineRule="exact"/>
              <w:ind w:left="98"/>
            </w:pPr>
            <w:r w:rsidRPr="00763F15">
              <w:rPr>
                <w:position w:val="1"/>
              </w:rPr>
              <w:t>It is</w:t>
            </w:r>
            <w:r w:rsidRPr="00763F15">
              <w:rPr>
                <w:spacing w:val="1"/>
                <w:position w:val="1"/>
              </w:rPr>
              <w:t xml:space="preserve"> </w:t>
            </w:r>
            <w:r w:rsidRPr="00763F15">
              <w:rPr>
                <w:spacing w:val="-2"/>
                <w:position w:val="1"/>
              </w:rPr>
              <w:t>e</w:t>
            </w:r>
            <w:r w:rsidRPr="00763F15">
              <w:rPr>
                <w:spacing w:val="1"/>
                <w:position w:val="1"/>
              </w:rPr>
              <w:t>m</w:t>
            </w:r>
            <w:r w:rsidRPr="00763F15">
              <w:rPr>
                <w:spacing w:val="-1"/>
                <w:position w:val="1"/>
              </w:rPr>
              <w:t>b</w:t>
            </w:r>
            <w:r w:rsidRPr="00763F15">
              <w:rPr>
                <w:position w:val="1"/>
              </w:rPr>
              <w:t>ar</w:t>
            </w:r>
            <w:r w:rsidRPr="00763F15">
              <w:rPr>
                <w:spacing w:val="-1"/>
                <w:position w:val="1"/>
              </w:rPr>
              <w:t>r</w:t>
            </w:r>
            <w:r w:rsidRPr="00763F15">
              <w:rPr>
                <w:position w:val="1"/>
              </w:rPr>
              <w:t>assi</w:t>
            </w:r>
            <w:r w:rsidRPr="00763F15">
              <w:rPr>
                <w:spacing w:val="-1"/>
                <w:position w:val="1"/>
              </w:rPr>
              <w:t>n</w:t>
            </w:r>
            <w:r w:rsidRPr="00763F15">
              <w:rPr>
                <w:position w:val="1"/>
              </w:rPr>
              <w:t>g</w:t>
            </w:r>
            <w:r w:rsidRPr="00763F15">
              <w:rPr>
                <w:spacing w:val="-3"/>
                <w:position w:val="1"/>
              </w:rPr>
              <w:t xml:space="preserve"> </w:t>
            </w:r>
            <w:r w:rsidRPr="00763F15">
              <w:rPr>
                <w:position w:val="1"/>
              </w:rPr>
              <w:t>when a</w:t>
            </w:r>
            <w:r w:rsidRPr="00763F15">
              <w:rPr>
                <w:spacing w:val="-2"/>
                <w:position w:val="1"/>
              </w:rPr>
              <w:t xml:space="preserve"> </w:t>
            </w:r>
            <w:r w:rsidRPr="00763F15">
              <w:rPr>
                <w:spacing w:val="1"/>
                <w:position w:val="1"/>
              </w:rPr>
              <w:t>m</w:t>
            </w:r>
            <w:r w:rsidRPr="00763F15">
              <w:rPr>
                <w:position w:val="1"/>
              </w:rPr>
              <w:t>an</w:t>
            </w:r>
            <w:r w:rsidRPr="00763F15">
              <w:rPr>
                <w:spacing w:val="-1"/>
                <w:position w:val="1"/>
              </w:rPr>
              <w:t xml:space="preserve"> </w:t>
            </w:r>
            <w:r w:rsidRPr="00763F15">
              <w:rPr>
                <w:position w:val="1"/>
              </w:rPr>
              <w:t>fi</w:t>
            </w:r>
            <w:r w:rsidRPr="00763F15">
              <w:rPr>
                <w:spacing w:val="-1"/>
                <w:position w:val="1"/>
              </w:rPr>
              <w:t>nd</w:t>
            </w:r>
            <w:r w:rsidRPr="00763F15">
              <w:rPr>
                <w:position w:val="1"/>
              </w:rPr>
              <w:t>s</w:t>
            </w:r>
            <w:r w:rsidRPr="00763F15">
              <w:rPr>
                <w:spacing w:val="-2"/>
                <w:position w:val="1"/>
              </w:rPr>
              <w:t xml:space="preserve"> </w:t>
            </w:r>
            <w:r w:rsidRPr="00763F15">
              <w:rPr>
                <w:spacing w:val="1"/>
                <w:position w:val="1"/>
              </w:rPr>
              <w:t>o</w:t>
            </w:r>
            <w:r w:rsidRPr="00763F15">
              <w:rPr>
                <w:spacing w:val="-1"/>
                <w:position w:val="1"/>
              </w:rPr>
              <w:t>u</w:t>
            </w:r>
            <w:r w:rsidRPr="00763F15">
              <w:rPr>
                <w:position w:val="1"/>
              </w:rPr>
              <w:t>t</w:t>
            </w:r>
          </w:p>
          <w:p w14:paraId="0A6984DB" w14:textId="77777777" w:rsidR="00BA42B8" w:rsidRPr="00763F15" w:rsidRDefault="00BA42B8" w:rsidP="003D1D1B">
            <w:pPr>
              <w:widowControl w:val="0"/>
              <w:autoSpaceDE w:val="0"/>
              <w:autoSpaceDN w:val="0"/>
              <w:adjustRightInd w:val="0"/>
              <w:spacing w:after="0" w:line="240" w:lineRule="auto"/>
              <w:ind w:left="98"/>
              <w:rPr>
                <w:rFonts w:cs="Mangal"/>
                <w:szCs w:val="24"/>
              </w:rPr>
            </w:pPr>
            <w:r w:rsidRPr="00763F15">
              <w:t>that a</w:t>
            </w:r>
            <w:r w:rsidRPr="00763F15">
              <w:rPr>
                <w:spacing w:val="1"/>
              </w:rPr>
              <w:t xml:space="preserve"> </w:t>
            </w:r>
            <w:r w:rsidRPr="00763F15">
              <w:rPr>
                <w:spacing w:val="-1"/>
              </w:rPr>
              <w:t>g</w:t>
            </w:r>
            <w:r w:rsidRPr="00763F15">
              <w:t>irl</w:t>
            </w:r>
            <w:r w:rsidRPr="00763F15">
              <w:rPr>
                <w:spacing w:val="-1"/>
              </w:rPr>
              <w:t xml:space="preserve"> </w:t>
            </w:r>
            <w:r w:rsidRPr="00763F15">
              <w:t>is</w:t>
            </w:r>
            <w:r w:rsidRPr="00763F15">
              <w:rPr>
                <w:spacing w:val="-2"/>
              </w:rPr>
              <w:t xml:space="preserve"> </w:t>
            </w:r>
            <w:r w:rsidRPr="00763F15">
              <w:t>having</w:t>
            </w:r>
            <w:r w:rsidRPr="00763F15">
              <w:rPr>
                <w:spacing w:val="-1"/>
              </w:rPr>
              <w:t xml:space="preserve"> </w:t>
            </w:r>
            <w:r w:rsidRPr="00763F15">
              <w:t>her</w:t>
            </w:r>
            <w:r w:rsidRPr="00763F15">
              <w:rPr>
                <w:spacing w:val="-2"/>
              </w:rPr>
              <w:t xml:space="preserve"> </w:t>
            </w:r>
            <w:r w:rsidRPr="00763F15">
              <w:t>per</w:t>
            </w:r>
            <w:r w:rsidRPr="00763F15">
              <w:rPr>
                <w:spacing w:val="-3"/>
              </w:rPr>
              <w:t>i</w:t>
            </w:r>
            <w:r w:rsidRPr="00763F15">
              <w:rPr>
                <w:spacing w:val="1"/>
              </w:rPr>
              <w:t>o</w:t>
            </w:r>
            <w:r w:rsidRPr="00763F15">
              <w:t>d</w:t>
            </w:r>
          </w:p>
        </w:tc>
        <w:tc>
          <w:tcPr>
            <w:tcW w:w="3565" w:type="dxa"/>
            <w:tcBorders>
              <w:top w:val="single" w:sz="4" w:space="0" w:color="000000"/>
              <w:left w:val="single" w:sz="4" w:space="0" w:color="000000"/>
              <w:bottom w:val="single" w:sz="4" w:space="0" w:color="000000"/>
              <w:right w:val="single" w:sz="4" w:space="0" w:color="000000"/>
            </w:tcBorders>
          </w:tcPr>
          <w:p w14:paraId="0D1A761E"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4B3204FC"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58F61834"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740B68DD"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74C2EEA7"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2" w:type="dxa"/>
            <w:tcBorders>
              <w:top w:val="single" w:sz="4" w:space="0" w:color="000000"/>
              <w:left w:val="single" w:sz="4" w:space="0" w:color="000000"/>
              <w:bottom w:val="single" w:sz="4" w:space="0" w:color="000000"/>
              <w:right w:val="single" w:sz="4" w:space="0" w:color="000000"/>
            </w:tcBorders>
          </w:tcPr>
          <w:p w14:paraId="754A6CFC"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63564ACD" w14:textId="77777777" w:rsidTr="003D1D1B">
        <w:trPr>
          <w:trHeight w:hRule="exact" w:val="1352"/>
        </w:trPr>
        <w:tc>
          <w:tcPr>
            <w:tcW w:w="535" w:type="dxa"/>
            <w:tcBorders>
              <w:top w:val="single" w:sz="4" w:space="0" w:color="000000"/>
              <w:left w:val="single" w:sz="4" w:space="0" w:color="000000"/>
              <w:bottom w:val="single" w:sz="4" w:space="0" w:color="000000"/>
              <w:right w:val="single" w:sz="4" w:space="0" w:color="000000"/>
            </w:tcBorders>
          </w:tcPr>
          <w:p w14:paraId="1E956A17" w14:textId="77777777" w:rsidR="00BA42B8" w:rsidRPr="00763F15" w:rsidRDefault="00BA42B8" w:rsidP="003D1D1B">
            <w:pPr>
              <w:widowControl w:val="0"/>
              <w:autoSpaceDE w:val="0"/>
              <w:autoSpaceDN w:val="0"/>
              <w:adjustRightInd w:val="0"/>
              <w:spacing w:after="0" w:line="264" w:lineRule="exact"/>
              <w:ind w:left="102" w:right="-24"/>
              <w:rPr>
                <w:rFonts w:cs="Mangal"/>
                <w:szCs w:val="24"/>
              </w:rPr>
            </w:pPr>
            <w:r w:rsidRPr="00763F15">
              <w:rPr>
                <w:spacing w:val="1"/>
                <w:position w:val="1"/>
              </w:rPr>
              <w:t>4</w:t>
            </w:r>
            <w:r w:rsidRPr="00763F15">
              <w:rPr>
                <w:spacing w:val="-2"/>
                <w:position w:val="1"/>
              </w:rPr>
              <w:t>0</w:t>
            </w:r>
            <w:r w:rsidRPr="00763F15">
              <w:rPr>
                <w:spacing w:val="1"/>
                <w:position w:val="1"/>
              </w:rPr>
              <w:t>8</w:t>
            </w:r>
            <w:r w:rsidRPr="00763F15">
              <w:rPr>
                <w:position w:val="1"/>
              </w:rPr>
              <w:t>.</w:t>
            </w:r>
          </w:p>
        </w:tc>
        <w:tc>
          <w:tcPr>
            <w:tcW w:w="3838" w:type="dxa"/>
            <w:tcBorders>
              <w:top w:val="single" w:sz="4" w:space="0" w:color="000000"/>
              <w:left w:val="single" w:sz="4" w:space="0" w:color="000000"/>
              <w:bottom w:val="single" w:sz="4" w:space="0" w:color="000000"/>
              <w:right w:val="single" w:sz="4" w:space="0" w:color="000000"/>
            </w:tcBorders>
          </w:tcPr>
          <w:p w14:paraId="6513C2BB" w14:textId="77777777" w:rsidR="00BA42B8" w:rsidRPr="00763F15" w:rsidRDefault="00BA42B8" w:rsidP="003D1D1B">
            <w:pPr>
              <w:widowControl w:val="0"/>
              <w:autoSpaceDE w:val="0"/>
              <w:autoSpaceDN w:val="0"/>
              <w:adjustRightInd w:val="0"/>
              <w:spacing w:after="0" w:line="264" w:lineRule="exact"/>
              <w:ind w:left="98"/>
            </w:pPr>
            <w:r w:rsidRPr="00763F15">
              <w:rPr>
                <w:position w:val="1"/>
              </w:rPr>
              <w:t>It is</w:t>
            </w:r>
            <w:r w:rsidRPr="00763F15">
              <w:rPr>
                <w:spacing w:val="1"/>
                <w:position w:val="1"/>
              </w:rPr>
              <w:t xml:space="preserve"> </w:t>
            </w:r>
            <w:r w:rsidRPr="00763F15">
              <w:rPr>
                <w:spacing w:val="-3"/>
                <w:position w:val="1"/>
              </w:rPr>
              <w:t>i</w:t>
            </w:r>
            <w:r w:rsidRPr="00763F15">
              <w:rPr>
                <w:spacing w:val="1"/>
                <w:position w:val="1"/>
              </w:rPr>
              <w:t>m</w:t>
            </w:r>
            <w:r w:rsidRPr="00763F15">
              <w:rPr>
                <w:spacing w:val="-1"/>
                <w:position w:val="1"/>
              </w:rPr>
              <w:t>p</w:t>
            </w:r>
            <w:r w:rsidRPr="00763F15">
              <w:rPr>
                <w:spacing w:val="1"/>
                <w:position w:val="1"/>
              </w:rPr>
              <w:t>o</w:t>
            </w:r>
            <w:r w:rsidRPr="00763F15">
              <w:rPr>
                <w:position w:val="1"/>
              </w:rPr>
              <w:t>rta</w:t>
            </w:r>
            <w:r w:rsidRPr="00763F15">
              <w:rPr>
                <w:spacing w:val="-3"/>
                <w:position w:val="1"/>
              </w:rPr>
              <w:t>n</w:t>
            </w:r>
            <w:r w:rsidRPr="00763F15">
              <w:rPr>
                <w:position w:val="1"/>
              </w:rPr>
              <w:t>t</w:t>
            </w:r>
            <w:r w:rsidRPr="00763F15">
              <w:rPr>
                <w:spacing w:val="1"/>
                <w:position w:val="1"/>
              </w:rPr>
              <w:t xml:space="preserve"> </w:t>
            </w:r>
            <w:r w:rsidRPr="00763F15">
              <w:rPr>
                <w:spacing w:val="-2"/>
                <w:position w:val="1"/>
              </w:rPr>
              <w:t>t</w:t>
            </w:r>
            <w:r w:rsidRPr="00763F15">
              <w:rPr>
                <w:position w:val="1"/>
              </w:rPr>
              <w:t>o</w:t>
            </w:r>
            <w:r w:rsidRPr="00763F15">
              <w:rPr>
                <w:spacing w:val="1"/>
                <w:position w:val="1"/>
              </w:rPr>
              <w:t xml:space="preserve"> </w:t>
            </w:r>
            <w:r w:rsidRPr="00763F15">
              <w:rPr>
                <w:spacing w:val="-1"/>
                <w:position w:val="1"/>
              </w:rPr>
              <w:t>k</w:t>
            </w:r>
            <w:r w:rsidRPr="00763F15">
              <w:rPr>
                <w:position w:val="1"/>
              </w:rPr>
              <w:t>e</w:t>
            </w:r>
            <w:r w:rsidRPr="00763F15">
              <w:rPr>
                <w:spacing w:val="1"/>
                <w:position w:val="1"/>
              </w:rPr>
              <w:t>e</w:t>
            </w:r>
            <w:r w:rsidRPr="00763F15">
              <w:rPr>
                <w:position w:val="1"/>
              </w:rPr>
              <w:t>p</w:t>
            </w:r>
            <w:r w:rsidRPr="00763F15">
              <w:rPr>
                <w:spacing w:val="-3"/>
                <w:position w:val="1"/>
              </w:rPr>
              <w:t xml:space="preserve"> </w:t>
            </w:r>
            <w:r w:rsidRPr="00763F15">
              <w:rPr>
                <w:position w:val="1"/>
              </w:rPr>
              <w:t>the</w:t>
            </w:r>
            <w:r w:rsidRPr="00763F15">
              <w:rPr>
                <w:spacing w:val="-2"/>
                <w:position w:val="1"/>
              </w:rPr>
              <w:t xml:space="preserve"> </w:t>
            </w:r>
            <w:r w:rsidRPr="00763F15">
              <w:rPr>
                <w:spacing w:val="-1"/>
                <w:position w:val="1"/>
              </w:rPr>
              <w:t>p</w:t>
            </w:r>
            <w:r w:rsidRPr="00763F15">
              <w:rPr>
                <w:position w:val="1"/>
              </w:rPr>
              <w:t>eri</w:t>
            </w:r>
            <w:r w:rsidRPr="00763F15">
              <w:rPr>
                <w:spacing w:val="1"/>
                <w:position w:val="1"/>
              </w:rPr>
              <w:t>o</w:t>
            </w:r>
            <w:r w:rsidRPr="00763F15">
              <w:rPr>
                <w:position w:val="1"/>
              </w:rPr>
              <w:t>d</w:t>
            </w:r>
            <w:r w:rsidRPr="00763F15">
              <w:rPr>
                <w:spacing w:val="-1"/>
                <w:position w:val="1"/>
              </w:rPr>
              <w:t xml:space="preserve"> </w:t>
            </w:r>
            <w:r w:rsidRPr="00763F15">
              <w:rPr>
                <w:position w:val="1"/>
              </w:rPr>
              <w:t>a</w:t>
            </w:r>
          </w:p>
          <w:p w14:paraId="4222599F" w14:textId="77777777" w:rsidR="00BA42B8" w:rsidRPr="00763F15" w:rsidRDefault="00BA42B8" w:rsidP="003D1D1B">
            <w:pPr>
              <w:widowControl w:val="0"/>
              <w:autoSpaceDE w:val="0"/>
              <w:autoSpaceDN w:val="0"/>
              <w:adjustRightInd w:val="0"/>
              <w:spacing w:after="0" w:line="240" w:lineRule="auto"/>
              <w:ind w:left="98"/>
              <w:rPr>
                <w:rFonts w:cs="Mangal"/>
                <w:szCs w:val="24"/>
              </w:rPr>
            </w:pPr>
            <w:r w:rsidRPr="00763F15">
              <w:t>se</w:t>
            </w:r>
            <w:r w:rsidRPr="00763F15">
              <w:rPr>
                <w:spacing w:val="1"/>
              </w:rPr>
              <w:t>c</w:t>
            </w:r>
            <w:r w:rsidRPr="00763F15">
              <w:t>ret</w:t>
            </w:r>
          </w:p>
        </w:tc>
        <w:tc>
          <w:tcPr>
            <w:tcW w:w="3565" w:type="dxa"/>
            <w:tcBorders>
              <w:top w:val="single" w:sz="4" w:space="0" w:color="000000"/>
              <w:left w:val="single" w:sz="4" w:space="0" w:color="000000"/>
              <w:bottom w:val="single" w:sz="4" w:space="0" w:color="000000"/>
              <w:right w:val="single" w:sz="4" w:space="0" w:color="000000"/>
            </w:tcBorders>
          </w:tcPr>
          <w:p w14:paraId="3AD512DC"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1B41638E"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36950C10"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0EFC949D" w14:textId="77777777" w:rsidR="00BA42B8" w:rsidRPr="00763F15" w:rsidRDefault="00BA42B8" w:rsidP="003D1D1B">
            <w:pPr>
              <w:widowControl w:val="0"/>
              <w:autoSpaceDE w:val="0"/>
              <w:autoSpaceDN w:val="0"/>
              <w:adjustRightInd w:val="0"/>
              <w:spacing w:after="0" w:line="266"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dis</w:t>
            </w:r>
            <w:r w:rsidRPr="00763F15">
              <w:rPr>
                <w:spacing w:val="-1"/>
                <w:position w:val="1"/>
              </w:rPr>
              <w:t>ag</w:t>
            </w:r>
            <w:r w:rsidRPr="00763F15">
              <w:rPr>
                <w:position w:val="1"/>
              </w:rPr>
              <w:t>re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26"/>
                <w:position w:val="1"/>
              </w:rPr>
              <w:t xml:space="preserve"> </w:t>
            </w:r>
            <w:r w:rsidRPr="00763F15">
              <w:rPr>
                <w:position w:val="1"/>
              </w:rPr>
              <w:t>4</w:t>
            </w:r>
          </w:p>
          <w:p w14:paraId="0ADDF380"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2" w:type="dxa"/>
            <w:tcBorders>
              <w:top w:val="single" w:sz="4" w:space="0" w:color="000000"/>
              <w:left w:val="single" w:sz="4" w:space="0" w:color="000000"/>
              <w:bottom w:val="single" w:sz="4" w:space="0" w:color="000000"/>
              <w:right w:val="single" w:sz="4" w:space="0" w:color="000000"/>
            </w:tcBorders>
          </w:tcPr>
          <w:p w14:paraId="7FD32C45"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21E85AEF" w14:textId="77777777" w:rsidTr="003D1D1B">
        <w:trPr>
          <w:trHeight w:hRule="exact" w:val="1354"/>
        </w:trPr>
        <w:tc>
          <w:tcPr>
            <w:tcW w:w="535" w:type="dxa"/>
            <w:tcBorders>
              <w:top w:val="single" w:sz="4" w:space="0" w:color="000000"/>
              <w:left w:val="single" w:sz="4" w:space="0" w:color="000000"/>
              <w:bottom w:val="single" w:sz="4" w:space="0" w:color="000000"/>
              <w:right w:val="single" w:sz="4" w:space="0" w:color="000000"/>
            </w:tcBorders>
          </w:tcPr>
          <w:p w14:paraId="00807E82" w14:textId="77777777" w:rsidR="00BA42B8" w:rsidRPr="00763F15" w:rsidRDefault="00BA42B8" w:rsidP="003D1D1B">
            <w:pPr>
              <w:widowControl w:val="0"/>
              <w:autoSpaceDE w:val="0"/>
              <w:autoSpaceDN w:val="0"/>
              <w:adjustRightInd w:val="0"/>
              <w:spacing w:after="0" w:line="264" w:lineRule="exact"/>
              <w:ind w:left="102" w:right="-24"/>
              <w:rPr>
                <w:rFonts w:cs="Mangal"/>
                <w:szCs w:val="24"/>
              </w:rPr>
            </w:pPr>
            <w:r w:rsidRPr="00763F15">
              <w:rPr>
                <w:spacing w:val="1"/>
                <w:position w:val="1"/>
              </w:rPr>
              <w:t>4</w:t>
            </w:r>
            <w:r w:rsidRPr="00763F15">
              <w:rPr>
                <w:spacing w:val="-2"/>
                <w:position w:val="1"/>
              </w:rPr>
              <w:t>0</w:t>
            </w:r>
            <w:r w:rsidRPr="00763F15">
              <w:rPr>
                <w:spacing w:val="1"/>
                <w:position w:val="1"/>
              </w:rPr>
              <w:t>9</w:t>
            </w:r>
            <w:r w:rsidRPr="00763F15">
              <w:rPr>
                <w:position w:val="1"/>
              </w:rPr>
              <w:t>.</w:t>
            </w:r>
          </w:p>
        </w:tc>
        <w:tc>
          <w:tcPr>
            <w:tcW w:w="3838" w:type="dxa"/>
            <w:tcBorders>
              <w:top w:val="single" w:sz="4" w:space="0" w:color="000000"/>
              <w:left w:val="single" w:sz="4" w:space="0" w:color="000000"/>
              <w:bottom w:val="single" w:sz="4" w:space="0" w:color="000000"/>
              <w:right w:val="single" w:sz="4" w:space="0" w:color="000000"/>
            </w:tcBorders>
          </w:tcPr>
          <w:p w14:paraId="5C81E125" w14:textId="77777777" w:rsidR="00BA42B8" w:rsidRPr="00763F15" w:rsidRDefault="00BA42B8" w:rsidP="003D1D1B">
            <w:pPr>
              <w:widowControl w:val="0"/>
              <w:autoSpaceDE w:val="0"/>
              <w:autoSpaceDN w:val="0"/>
              <w:adjustRightInd w:val="0"/>
              <w:spacing w:after="0" w:line="264" w:lineRule="exact"/>
              <w:ind w:left="98"/>
            </w:pPr>
            <w:r w:rsidRPr="00763F15">
              <w:rPr>
                <w:position w:val="1"/>
              </w:rPr>
              <w:t>We</w:t>
            </w:r>
            <w:r w:rsidRPr="00763F15">
              <w:rPr>
                <w:spacing w:val="1"/>
                <w:position w:val="1"/>
              </w:rPr>
              <w:t xml:space="preserve"> </w:t>
            </w:r>
            <w:r w:rsidRPr="00763F15">
              <w:rPr>
                <w:position w:val="1"/>
              </w:rPr>
              <w:t>girls s</w:t>
            </w:r>
            <w:r w:rsidRPr="00763F15">
              <w:rPr>
                <w:spacing w:val="-3"/>
                <w:position w:val="1"/>
              </w:rPr>
              <w:t>h</w:t>
            </w:r>
            <w:r w:rsidRPr="00763F15">
              <w:rPr>
                <w:spacing w:val="1"/>
                <w:position w:val="1"/>
              </w:rPr>
              <w:t>o</w:t>
            </w:r>
            <w:r w:rsidRPr="00763F15">
              <w:rPr>
                <w:spacing w:val="-1"/>
                <w:position w:val="1"/>
              </w:rPr>
              <w:t>u</w:t>
            </w:r>
            <w:r w:rsidRPr="00763F15">
              <w:rPr>
                <w:position w:val="1"/>
              </w:rPr>
              <w:t>ld</w:t>
            </w:r>
            <w:r w:rsidRPr="00763F15">
              <w:rPr>
                <w:spacing w:val="-1"/>
                <w:position w:val="1"/>
              </w:rPr>
              <w:t xml:space="preserve"> </w:t>
            </w:r>
            <w:r w:rsidRPr="00763F15">
              <w:rPr>
                <w:spacing w:val="-2"/>
                <w:position w:val="1"/>
              </w:rPr>
              <w:t>a</w:t>
            </w:r>
            <w:r w:rsidRPr="00763F15">
              <w:rPr>
                <w:spacing w:val="1"/>
                <w:position w:val="1"/>
              </w:rPr>
              <w:t>vo</w:t>
            </w:r>
            <w:r w:rsidRPr="00763F15">
              <w:rPr>
                <w:position w:val="1"/>
              </w:rPr>
              <w:t>id</w:t>
            </w:r>
            <w:r w:rsidRPr="00763F15">
              <w:rPr>
                <w:spacing w:val="-3"/>
                <w:position w:val="1"/>
              </w:rPr>
              <w:t xml:space="preserve"> </w:t>
            </w:r>
            <w:r w:rsidRPr="00763F15">
              <w:rPr>
                <w:position w:val="1"/>
              </w:rPr>
              <w:t>talki</w:t>
            </w:r>
            <w:r w:rsidRPr="00763F15">
              <w:rPr>
                <w:spacing w:val="-3"/>
                <w:position w:val="1"/>
              </w:rPr>
              <w:t>n</w:t>
            </w:r>
            <w:r w:rsidRPr="00763F15">
              <w:rPr>
                <w:position w:val="1"/>
              </w:rPr>
              <w:t>g</w:t>
            </w:r>
            <w:r w:rsidRPr="00763F15">
              <w:rPr>
                <w:spacing w:val="-1"/>
                <w:position w:val="1"/>
              </w:rPr>
              <w:t xml:space="preserve"> </w:t>
            </w:r>
            <w:r w:rsidRPr="00763F15">
              <w:rPr>
                <w:position w:val="1"/>
              </w:rPr>
              <w:t>abo</w:t>
            </w:r>
            <w:r w:rsidRPr="00763F15">
              <w:rPr>
                <w:spacing w:val="-1"/>
                <w:position w:val="1"/>
              </w:rPr>
              <w:t>u</w:t>
            </w:r>
            <w:r w:rsidRPr="00763F15">
              <w:rPr>
                <w:position w:val="1"/>
              </w:rPr>
              <w:t>t</w:t>
            </w:r>
            <w:r w:rsidRPr="00763F15">
              <w:rPr>
                <w:spacing w:val="-1"/>
                <w:position w:val="1"/>
              </w:rPr>
              <w:t xml:space="preserve"> </w:t>
            </w:r>
            <w:r w:rsidRPr="00763F15">
              <w:rPr>
                <w:spacing w:val="1"/>
                <w:position w:val="1"/>
              </w:rPr>
              <w:t>o</w:t>
            </w:r>
            <w:r w:rsidRPr="00763F15">
              <w:rPr>
                <w:spacing w:val="-1"/>
                <w:position w:val="1"/>
              </w:rPr>
              <w:t>u</w:t>
            </w:r>
            <w:r w:rsidRPr="00763F15">
              <w:rPr>
                <w:position w:val="1"/>
              </w:rPr>
              <w:t>r</w:t>
            </w:r>
          </w:p>
          <w:p w14:paraId="7DA730D0" w14:textId="77777777" w:rsidR="00BA42B8" w:rsidRPr="00763F15" w:rsidRDefault="00BA42B8" w:rsidP="003D1D1B">
            <w:pPr>
              <w:widowControl w:val="0"/>
              <w:autoSpaceDE w:val="0"/>
              <w:autoSpaceDN w:val="0"/>
              <w:adjustRightInd w:val="0"/>
              <w:spacing w:after="0" w:line="240" w:lineRule="auto"/>
              <w:ind w:left="98"/>
              <w:rPr>
                <w:rFonts w:cs="Mangal"/>
                <w:szCs w:val="24"/>
              </w:rPr>
            </w:pPr>
            <w:r w:rsidRPr="00763F15">
              <w:rPr>
                <w:spacing w:val="-1"/>
              </w:rPr>
              <w:t>p</w:t>
            </w:r>
            <w:r w:rsidRPr="00763F15">
              <w:t>eri</w:t>
            </w:r>
            <w:r w:rsidRPr="00763F15">
              <w:rPr>
                <w:spacing w:val="1"/>
              </w:rPr>
              <w:t>o</w:t>
            </w:r>
            <w:r w:rsidRPr="00763F15">
              <w:rPr>
                <w:spacing w:val="-1"/>
              </w:rPr>
              <w:t>d</w:t>
            </w:r>
            <w:r w:rsidRPr="00763F15">
              <w:t>s</w:t>
            </w:r>
            <w:r w:rsidRPr="00763F15">
              <w:rPr>
                <w:spacing w:val="-2"/>
              </w:rPr>
              <w:t xml:space="preserve"> </w:t>
            </w:r>
            <w:r w:rsidRPr="00763F15">
              <w:t>when the</w:t>
            </w:r>
            <w:r w:rsidRPr="00763F15">
              <w:rPr>
                <w:spacing w:val="-2"/>
              </w:rPr>
              <w:t>r</w:t>
            </w:r>
            <w:r w:rsidRPr="00763F15">
              <w:t>e</w:t>
            </w:r>
            <w:r w:rsidRPr="00763F15">
              <w:rPr>
                <w:spacing w:val="1"/>
              </w:rPr>
              <w:t xml:space="preserve"> </w:t>
            </w:r>
            <w:r w:rsidRPr="00763F15">
              <w:t>a</w:t>
            </w:r>
            <w:r w:rsidRPr="00763F15">
              <w:rPr>
                <w:spacing w:val="-3"/>
              </w:rPr>
              <w:t>r</w:t>
            </w:r>
            <w:r w:rsidRPr="00763F15">
              <w:t>e</w:t>
            </w:r>
            <w:r w:rsidRPr="00763F15">
              <w:rPr>
                <w:spacing w:val="-1"/>
              </w:rPr>
              <w:t xml:space="preserve"> </w:t>
            </w:r>
            <w:r w:rsidRPr="00763F15">
              <w:rPr>
                <w:spacing w:val="1"/>
              </w:rPr>
              <w:t>m</w:t>
            </w:r>
            <w:r w:rsidRPr="00763F15">
              <w:rPr>
                <w:spacing w:val="-2"/>
              </w:rPr>
              <w:t>e</w:t>
            </w:r>
            <w:r w:rsidRPr="00763F15">
              <w:t>n</w:t>
            </w:r>
            <w:r w:rsidRPr="00763F15">
              <w:rPr>
                <w:spacing w:val="-1"/>
              </w:rPr>
              <w:t xml:space="preserve"> </w:t>
            </w:r>
            <w:r w:rsidRPr="00763F15">
              <w:t>present</w:t>
            </w:r>
          </w:p>
        </w:tc>
        <w:tc>
          <w:tcPr>
            <w:tcW w:w="3565" w:type="dxa"/>
            <w:tcBorders>
              <w:top w:val="single" w:sz="4" w:space="0" w:color="000000"/>
              <w:left w:val="single" w:sz="4" w:space="0" w:color="000000"/>
              <w:bottom w:val="single" w:sz="4" w:space="0" w:color="000000"/>
              <w:right w:val="single" w:sz="4" w:space="0" w:color="000000"/>
            </w:tcBorders>
          </w:tcPr>
          <w:p w14:paraId="1208A835"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7129AA7B"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667E177C"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0E57D1FB"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5A1F4D2B"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2" w:type="dxa"/>
            <w:tcBorders>
              <w:top w:val="single" w:sz="4" w:space="0" w:color="000000"/>
              <w:left w:val="single" w:sz="4" w:space="0" w:color="000000"/>
              <w:bottom w:val="single" w:sz="4" w:space="0" w:color="000000"/>
              <w:right w:val="single" w:sz="4" w:space="0" w:color="000000"/>
            </w:tcBorders>
          </w:tcPr>
          <w:p w14:paraId="7DE0534B"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190B0BB5" w14:textId="77777777" w:rsidTr="003D1D1B">
        <w:trPr>
          <w:trHeight w:hRule="exact" w:val="1354"/>
        </w:trPr>
        <w:tc>
          <w:tcPr>
            <w:tcW w:w="535" w:type="dxa"/>
            <w:tcBorders>
              <w:top w:val="single" w:sz="4" w:space="0" w:color="000000"/>
              <w:left w:val="single" w:sz="4" w:space="0" w:color="000000"/>
              <w:bottom w:val="single" w:sz="4" w:space="0" w:color="000000"/>
              <w:right w:val="single" w:sz="4" w:space="0" w:color="000000"/>
            </w:tcBorders>
          </w:tcPr>
          <w:p w14:paraId="69F551DF" w14:textId="77777777" w:rsidR="00BA42B8" w:rsidRPr="00763F15" w:rsidRDefault="00BA42B8" w:rsidP="003D1D1B">
            <w:pPr>
              <w:widowControl w:val="0"/>
              <w:autoSpaceDE w:val="0"/>
              <w:autoSpaceDN w:val="0"/>
              <w:adjustRightInd w:val="0"/>
              <w:spacing w:after="0" w:line="264" w:lineRule="exact"/>
              <w:ind w:left="102" w:right="-24"/>
              <w:rPr>
                <w:rFonts w:cs="Mangal"/>
                <w:szCs w:val="24"/>
              </w:rPr>
            </w:pPr>
            <w:r w:rsidRPr="00763F15">
              <w:rPr>
                <w:spacing w:val="1"/>
                <w:position w:val="1"/>
              </w:rPr>
              <w:t>4</w:t>
            </w:r>
            <w:r w:rsidRPr="00763F15">
              <w:rPr>
                <w:spacing w:val="-2"/>
                <w:position w:val="1"/>
              </w:rPr>
              <w:t>1</w:t>
            </w:r>
            <w:r w:rsidRPr="00763F15">
              <w:rPr>
                <w:spacing w:val="1"/>
                <w:position w:val="1"/>
              </w:rPr>
              <w:t>0</w:t>
            </w:r>
            <w:r w:rsidRPr="00763F15">
              <w:rPr>
                <w:position w:val="1"/>
              </w:rPr>
              <w:t>.</w:t>
            </w:r>
          </w:p>
        </w:tc>
        <w:tc>
          <w:tcPr>
            <w:tcW w:w="3838" w:type="dxa"/>
            <w:tcBorders>
              <w:top w:val="single" w:sz="4" w:space="0" w:color="000000"/>
              <w:left w:val="single" w:sz="4" w:space="0" w:color="000000"/>
              <w:bottom w:val="single" w:sz="4" w:space="0" w:color="000000"/>
              <w:right w:val="single" w:sz="4" w:space="0" w:color="000000"/>
            </w:tcBorders>
          </w:tcPr>
          <w:p w14:paraId="0352CA0E" w14:textId="77777777" w:rsidR="00BA42B8" w:rsidRPr="00763F15" w:rsidRDefault="00BA42B8" w:rsidP="003D1D1B">
            <w:pPr>
              <w:widowControl w:val="0"/>
              <w:autoSpaceDE w:val="0"/>
              <w:autoSpaceDN w:val="0"/>
              <w:adjustRightInd w:val="0"/>
              <w:spacing w:after="0" w:line="264" w:lineRule="exact"/>
              <w:ind w:left="98"/>
            </w:pPr>
            <w:r w:rsidRPr="00763F15">
              <w:rPr>
                <w:position w:val="1"/>
              </w:rPr>
              <w:t>It is</w:t>
            </w:r>
            <w:r w:rsidRPr="00763F15">
              <w:rPr>
                <w:spacing w:val="1"/>
                <w:position w:val="1"/>
              </w:rPr>
              <w:t xml:space="preserve"> </w:t>
            </w:r>
            <w:r w:rsidRPr="00763F15">
              <w:rPr>
                <w:spacing w:val="-3"/>
                <w:position w:val="1"/>
              </w:rPr>
              <w:t>i</w:t>
            </w:r>
            <w:r w:rsidRPr="00763F15">
              <w:rPr>
                <w:spacing w:val="1"/>
                <w:position w:val="1"/>
              </w:rPr>
              <w:t>m</w:t>
            </w:r>
            <w:r w:rsidRPr="00763F15">
              <w:rPr>
                <w:spacing w:val="-1"/>
                <w:position w:val="1"/>
              </w:rPr>
              <w:t>p</w:t>
            </w:r>
            <w:r w:rsidRPr="00763F15">
              <w:rPr>
                <w:spacing w:val="1"/>
                <w:position w:val="1"/>
              </w:rPr>
              <w:t>o</w:t>
            </w:r>
            <w:r w:rsidRPr="00763F15">
              <w:rPr>
                <w:position w:val="1"/>
              </w:rPr>
              <w:t>rta</w:t>
            </w:r>
            <w:r w:rsidRPr="00763F15">
              <w:rPr>
                <w:spacing w:val="-3"/>
                <w:position w:val="1"/>
              </w:rPr>
              <w:t>n</w:t>
            </w:r>
            <w:r w:rsidRPr="00763F15">
              <w:rPr>
                <w:position w:val="1"/>
              </w:rPr>
              <w:t>t</w:t>
            </w:r>
            <w:r w:rsidRPr="00763F15">
              <w:rPr>
                <w:spacing w:val="1"/>
                <w:position w:val="1"/>
              </w:rPr>
              <w:t xml:space="preserve"> </w:t>
            </w:r>
            <w:r w:rsidRPr="00763F15">
              <w:rPr>
                <w:spacing w:val="-2"/>
                <w:position w:val="1"/>
              </w:rPr>
              <w:t>t</w:t>
            </w:r>
            <w:r w:rsidRPr="00763F15">
              <w:rPr>
                <w:position w:val="1"/>
              </w:rPr>
              <w:t>o</w:t>
            </w:r>
            <w:r w:rsidRPr="00763F15">
              <w:rPr>
                <w:spacing w:val="1"/>
                <w:position w:val="1"/>
              </w:rPr>
              <w:t xml:space="preserve"> </w:t>
            </w:r>
            <w:r w:rsidRPr="00763F15">
              <w:rPr>
                <w:position w:val="1"/>
              </w:rPr>
              <w:t>disc</w:t>
            </w:r>
            <w:r w:rsidRPr="00763F15">
              <w:rPr>
                <w:spacing w:val="-1"/>
                <w:position w:val="1"/>
              </w:rPr>
              <w:t>u</w:t>
            </w:r>
            <w:r w:rsidRPr="00763F15">
              <w:rPr>
                <w:position w:val="1"/>
              </w:rPr>
              <w:t>ss</w:t>
            </w:r>
            <w:r w:rsidRPr="00763F15">
              <w:rPr>
                <w:spacing w:val="-2"/>
                <w:position w:val="1"/>
              </w:rPr>
              <w:t xml:space="preserve"> </w:t>
            </w:r>
            <w:r w:rsidRPr="00763F15">
              <w:rPr>
                <w:spacing w:val="1"/>
                <w:position w:val="1"/>
              </w:rPr>
              <w:t>t</w:t>
            </w:r>
            <w:r w:rsidRPr="00763F15">
              <w:rPr>
                <w:spacing w:val="-3"/>
                <w:position w:val="1"/>
              </w:rPr>
              <w:t>h</w:t>
            </w:r>
            <w:r w:rsidRPr="00763F15">
              <w:rPr>
                <w:position w:val="1"/>
              </w:rPr>
              <w:t>e</w:t>
            </w:r>
            <w:r w:rsidRPr="00763F15">
              <w:rPr>
                <w:spacing w:val="1"/>
                <w:position w:val="1"/>
              </w:rPr>
              <w:t xml:space="preserve"> </w:t>
            </w:r>
            <w:r w:rsidRPr="00763F15">
              <w:rPr>
                <w:spacing w:val="-2"/>
                <w:position w:val="1"/>
              </w:rPr>
              <w:t>t</w:t>
            </w:r>
            <w:r w:rsidRPr="00763F15">
              <w:rPr>
                <w:spacing w:val="1"/>
                <w:position w:val="1"/>
              </w:rPr>
              <w:t>o</w:t>
            </w:r>
            <w:r w:rsidRPr="00763F15">
              <w:rPr>
                <w:spacing w:val="-1"/>
                <w:position w:val="1"/>
              </w:rPr>
              <w:t>p</w:t>
            </w:r>
            <w:r w:rsidRPr="00763F15">
              <w:rPr>
                <w:position w:val="1"/>
              </w:rPr>
              <w:t>ic</w:t>
            </w:r>
            <w:r w:rsidRPr="00763F15">
              <w:rPr>
                <w:spacing w:val="-2"/>
                <w:position w:val="1"/>
              </w:rPr>
              <w:t xml:space="preserve"> </w:t>
            </w:r>
            <w:r w:rsidRPr="00763F15">
              <w:rPr>
                <w:spacing w:val="1"/>
                <w:position w:val="1"/>
              </w:rPr>
              <w:t>o</w:t>
            </w:r>
            <w:r w:rsidRPr="00763F15">
              <w:rPr>
                <w:position w:val="1"/>
              </w:rPr>
              <w:t xml:space="preserve">f </w:t>
            </w:r>
            <w:r w:rsidRPr="00763F15">
              <w:rPr>
                <w:spacing w:val="1"/>
                <w:position w:val="1"/>
              </w:rPr>
              <w:t>t</w:t>
            </w:r>
            <w:r w:rsidRPr="00763F15">
              <w:rPr>
                <w:spacing w:val="-1"/>
                <w:position w:val="1"/>
              </w:rPr>
              <w:t>h</w:t>
            </w:r>
            <w:r w:rsidRPr="00763F15">
              <w:rPr>
                <w:position w:val="1"/>
              </w:rPr>
              <w:t>e</w:t>
            </w:r>
          </w:p>
          <w:p w14:paraId="1A1E4019" w14:textId="77777777" w:rsidR="00BA42B8" w:rsidRPr="00763F15" w:rsidRDefault="00BA42B8" w:rsidP="003D1D1B">
            <w:pPr>
              <w:widowControl w:val="0"/>
              <w:autoSpaceDE w:val="0"/>
              <w:autoSpaceDN w:val="0"/>
              <w:adjustRightInd w:val="0"/>
              <w:spacing w:after="0" w:line="240" w:lineRule="auto"/>
              <w:ind w:left="98"/>
              <w:rPr>
                <w:rFonts w:cs="Mangal"/>
                <w:szCs w:val="24"/>
              </w:rPr>
            </w:pPr>
            <w:r w:rsidRPr="00763F15">
              <w:rPr>
                <w:spacing w:val="-1"/>
              </w:rPr>
              <w:t>p</w:t>
            </w:r>
            <w:r w:rsidRPr="00763F15">
              <w:t>eri</w:t>
            </w:r>
            <w:r w:rsidRPr="00763F15">
              <w:rPr>
                <w:spacing w:val="1"/>
              </w:rPr>
              <w:t>o</w:t>
            </w:r>
            <w:r w:rsidRPr="00763F15">
              <w:t>d</w:t>
            </w:r>
            <w:r w:rsidRPr="00763F15">
              <w:rPr>
                <w:spacing w:val="-1"/>
              </w:rPr>
              <w:t xml:space="preserve"> </w:t>
            </w:r>
            <w:r w:rsidRPr="00763F15">
              <w:t>at</w:t>
            </w:r>
            <w:r w:rsidRPr="00763F15">
              <w:rPr>
                <w:spacing w:val="-1"/>
              </w:rPr>
              <w:t xml:space="preserve"> </w:t>
            </w:r>
            <w:r w:rsidRPr="00763F15">
              <w:t>h</w:t>
            </w:r>
            <w:r w:rsidRPr="00763F15">
              <w:rPr>
                <w:spacing w:val="-1"/>
              </w:rPr>
              <w:t>o</w:t>
            </w:r>
            <w:r w:rsidRPr="00763F15">
              <w:rPr>
                <w:spacing w:val="1"/>
              </w:rPr>
              <w:t>m</w:t>
            </w:r>
            <w:r w:rsidRPr="00763F15">
              <w:t>e</w:t>
            </w:r>
            <w:r w:rsidRPr="00763F15">
              <w:rPr>
                <w:spacing w:val="-2"/>
              </w:rPr>
              <w:t xml:space="preserve"> </w:t>
            </w:r>
            <w:r w:rsidRPr="00763F15">
              <w:rPr>
                <w:spacing w:val="1"/>
              </w:rPr>
              <w:t>o</w:t>
            </w:r>
            <w:r w:rsidRPr="00763F15">
              <w:rPr>
                <w:spacing w:val="-1"/>
              </w:rPr>
              <w:t>p</w:t>
            </w:r>
            <w:r w:rsidRPr="00763F15">
              <w:t>en</w:t>
            </w:r>
            <w:r w:rsidRPr="00763F15">
              <w:rPr>
                <w:spacing w:val="-3"/>
              </w:rPr>
              <w:t>l</w:t>
            </w:r>
            <w:r w:rsidRPr="00763F15">
              <w:t>y</w:t>
            </w:r>
          </w:p>
        </w:tc>
        <w:tc>
          <w:tcPr>
            <w:tcW w:w="3565" w:type="dxa"/>
            <w:tcBorders>
              <w:top w:val="single" w:sz="4" w:space="0" w:color="000000"/>
              <w:left w:val="single" w:sz="4" w:space="0" w:color="000000"/>
              <w:bottom w:val="single" w:sz="4" w:space="0" w:color="000000"/>
              <w:right w:val="single" w:sz="4" w:space="0" w:color="000000"/>
            </w:tcBorders>
          </w:tcPr>
          <w:p w14:paraId="158DBDBA"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79B44D5A"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15086C29"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2"/>
              </w:rPr>
              <w:t xml:space="preserve"> </w:t>
            </w:r>
            <w:r w:rsidRPr="00763F15">
              <w:rPr>
                <w:spacing w:val="-1"/>
              </w:rPr>
              <w:t>d</w:t>
            </w:r>
            <w:r w:rsidRPr="00763F15">
              <w:t>isa</w:t>
            </w:r>
            <w:r w:rsidRPr="00763F15">
              <w:rPr>
                <w:spacing w:val="-1"/>
              </w:rPr>
              <w:t>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3</w:t>
            </w:r>
          </w:p>
          <w:p w14:paraId="7F2A1B1C"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0D5F068C"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2" w:type="dxa"/>
            <w:tcBorders>
              <w:top w:val="single" w:sz="4" w:space="0" w:color="000000"/>
              <w:left w:val="single" w:sz="4" w:space="0" w:color="000000"/>
              <w:bottom w:val="single" w:sz="4" w:space="0" w:color="000000"/>
              <w:right w:val="single" w:sz="4" w:space="0" w:color="000000"/>
            </w:tcBorders>
          </w:tcPr>
          <w:p w14:paraId="118AE8A0"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1EDEC5D1" w14:textId="77777777" w:rsidTr="003D1D1B">
        <w:trPr>
          <w:trHeight w:hRule="exact" w:val="1352"/>
        </w:trPr>
        <w:tc>
          <w:tcPr>
            <w:tcW w:w="535" w:type="dxa"/>
            <w:tcBorders>
              <w:top w:val="single" w:sz="4" w:space="0" w:color="000000"/>
              <w:left w:val="single" w:sz="4" w:space="0" w:color="000000"/>
              <w:bottom w:val="single" w:sz="4" w:space="0" w:color="000000"/>
              <w:right w:val="single" w:sz="4" w:space="0" w:color="000000"/>
            </w:tcBorders>
          </w:tcPr>
          <w:p w14:paraId="57CCE077" w14:textId="77777777" w:rsidR="00BA42B8" w:rsidRPr="00763F15" w:rsidRDefault="00BA42B8" w:rsidP="003D1D1B">
            <w:pPr>
              <w:widowControl w:val="0"/>
              <w:autoSpaceDE w:val="0"/>
              <w:autoSpaceDN w:val="0"/>
              <w:adjustRightInd w:val="0"/>
              <w:spacing w:after="0" w:line="264" w:lineRule="exact"/>
              <w:ind w:left="102" w:right="-24"/>
              <w:rPr>
                <w:rFonts w:cs="Mangal"/>
                <w:szCs w:val="24"/>
              </w:rPr>
            </w:pPr>
            <w:r w:rsidRPr="00763F15">
              <w:rPr>
                <w:spacing w:val="1"/>
                <w:position w:val="1"/>
              </w:rPr>
              <w:t>4</w:t>
            </w:r>
            <w:r w:rsidRPr="00763F15">
              <w:rPr>
                <w:spacing w:val="-2"/>
                <w:position w:val="1"/>
              </w:rPr>
              <w:t>1</w:t>
            </w:r>
            <w:r w:rsidRPr="00763F15">
              <w:rPr>
                <w:spacing w:val="1"/>
                <w:position w:val="1"/>
              </w:rPr>
              <w:t>1</w:t>
            </w:r>
            <w:r w:rsidRPr="00763F15">
              <w:rPr>
                <w:position w:val="1"/>
              </w:rPr>
              <w:t>.</w:t>
            </w:r>
          </w:p>
        </w:tc>
        <w:tc>
          <w:tcPr>
            <w:tcW w:w="3838" w:type="dxa"/>
            <w:tcBorders>
              <w:top w:val="single" w:sz="4" w:space="0" w:color="000000"/>
              <w:left w:val="single" w:sz="4" w:space="0" w:color="000000"/>
              <w:bottom w:val="single" w:sz="4" w:space="0" w:color="000000"/>
              <w:right w:val="single" w:sz="4" w:space="0" w:color="000000"/>
            </w:tcBorders>
          </w:tcPr>
          <w:p w14:paraId="69CC1A88" w14:textId="77777777" w:rsidR="00BA42B8" w:rsidRPr="00763F15" w:rsidRDefault="00BA42B8" w:rsidP="003D1D1B">
            <w:pPr>
              <w:widowControl w:val="0"/>
              <w:autoSpaceDE w:val="0"/>
              <w:autoSpaceDN w:val="0"/>
              <w:adjustRightInd w:val="0"/>
              <w:spacing w:after="0" w:line="264" w:lineRule="exact"/>
              <w:ind w:left="98"/>
            </w:pPr>
            <w:r w:rsidRPr="00763F15">
              <w:rPr>
                <w:position w:val="1"/>
              </w:rPr>
              <w:t xml:space="preserve">Girls </w:t>
            </w:r>
            <w:r w:rsidRPr="00763F15">
              <w:rPr>
                <w:spacing w:val="1"/>
                <w:position w:val="1"/>
              </w:rPr>
              <w:t>m</w:t>
            </w:r>
            <w:r w:rsidRPr="00763F15">
              <w:rPr>
                <w:spacing w:val="-1"/>
                <w:position w:val="1"/>
              </w:rPr>
              <w:t>u</w:t>
            </w:r>
            <w:r w:rsidRPr="00763F15">
              <w:rPr>
                <w:spacing w:val="-2"/>
                <w:position w:val="1"/>
              </w:rPr>
              <w:t>s</w:t>
            </w:r>
            <w:r w:rsidRPr="00763F15">
              <w:rPr>
                <w:position w:val="1"/>
              </w:rPr>
              <w:t>t</w:t>
            </w:r>
            <w:r w:rsidRPr="00763F15">
              <w:rPr>
                <w:spacing w:val="1"/>
                <w:position w:val="1"/>
              </w:rPr>
              <w:t xml:space="preserve"> </w:t>
            </w:r>
            <w:r w:rsidRPr="00763F15">
              <w:rPr>
                <w:position w:val="1"/>
              </w:rPr>
              <w:t>st</w:t>
            </w:r>
            <w:r w:rsidRPr="00763F15">
              <w:rPr>
                <w:spacing w:val="-2"/>
                <w:position w:val="1"/>
              </w:rPr>
              <w:t>a</w:t>
            </w:r>
            <w:r w:rsidRPr="00763F15">
              <w:rPr>
                <w:position w:val="1"/>
              </w:rPr>
              <w:t>y</w:t>
            </w:r>
            <w:r w:rsidRPr="00763F15">
              <w:rPr>
                <w:spacing w:val="1"/>
                <w:position w:val="1"/>
              </w:rPr>
              <w:t xml:space="preserve"> </w:t>
            </w:r>
            <w:r w:rsidRPr="00763F15">
              <w:rPr>
                <w:spacing w:val="-2"/>
                <w:position w:val="1"/>
              </w:rPr>
              <w:t>a</w:t>
            </w:r>
            <w:r w:rsidRPr="00763F15">
              <w:rPr>
                <w:position w:val="1"/>
              </w:rPr>
              <w:t>way</w:t>
            </w:r>
            <w:r w:rsidRPr="00763F15">
              <w:rPr>
                <w:spacing w:val="-1"/>
                <w:position w:val="1"/>
              </w:rPr>
              <w:t xml:space="preserve"> </w:t>
            </w:r>
            <w:r w:rsidRPr="00763F15">
              <w:rPr>
                <w:position w:val="1"/>
              </w:rPr>
              <w:t>fr</w:t>
            </w:r>
            <w:r w:rsidRPr="00763F15">
              <w:rPr>
                <w:spacing w:val="-1"/>
                <w:position w:val="1"/>
              </w:rPr>
              <w:t>o</w:t>
            </w:r>
            <w:r w:rsidRPr="00763F15">
              <w:rPr>
                <w:position w:val="1"/>
              </w:rPr>
              <w:t>m</w:t>
            </w:r>
            <w:r w:rsidRPr="00763F15">
              <w:rPr>
                <w:spacing w:val="-1"/>
                <w:position w:val="1"/>
              </w:rPr>
              <w:t xml:space="preserve"> </w:t>
            </w:r>
            <w:r w:rsidRPr="00763F15">
              <w:rPr>
                <w:spacing w:val="1"/>
                <w:position w:val="1"/>
              </w:rPr>
              <w:t>m</w:t>
            </w:r>
            <w:r w:rsidRPr="00763F15">
              <w:rPr>
                <w:position w:val="1"/>
              </w:rPr>
              <w:t>en</w:t>
            </w:r>
            <w:r w:rsidRPr="00763F15">
              <w:rPr>
                <w:spacing w:val="-2"/>
                <w:position w:val="1"/>
              </w:rPr>
              <w:t xml:space="preserve"> </w:t>
            </w:r>
            <w:r w:rsidRPr="00763F15">
              <w:rPr>
                <w:position w:val="1"/>
              </w:rPr>
              <w:t>whi</w:t>
            </w:r>
            <w:r w:rsidRPr="00763F15">
              <w:rPr>
                <w:spacing w:val="-1"/>
                <w:position w:val="1"/>
              </w:rPr>
              <w:t>l</w:t>
            </w:r>
            <w:r w:rsidRPr="00763F15">
              <w:rPr>
                <w:position w:val="1"/>
              </w:rPr>
              <w:t>e</w:t>
            </w:r>
            <w:r w:rsidRPr="00763F15">
              <w:rPr>
                <w:spacing w:val="-1"/>
                <w:position w:val="1"/>
              </w:rPr>
              <w:t xml:space="preserve"> </w:t>
            </w:r>
            <w:r w:rsidRPr="00763F15">
              <w:rPr>
                <w:position w:val="1"/>
              </w:rPr>
              <w:t>we</w:t>
            </w:r>
          </w:p>
          <w:p w14:paraId="5622C36C" w14:textId="77777777" w:rsidR="00BA42B8" w:rsidRPr="00763F15" w:rsidRDefault="00BA42B8" w:rsidP="003D1D1B">
            <w:pPr>
              <w:widowControl w:val="0"/>
              <w:autoSpaceDE w:val="0"/>
              <w:autoSpaceDN w:val="0"/>
              <w:adjustRightInd w:val="0"/>
              <w:spacing w:before="1" w:after="0" w:line="240" w:lineRule="auto"/>
              <w:ind w:left="98"/>
              <w:rPr>
                <w:rFonts w:cs="Mangal"/>
                <w:szCs w:val="24"/>
              </w:rPr>
            </w:pPr>
            <w:r w:rsidRPr="00763F15">
              <w:t>are having</w:t>
            </w:r>
            <w:r w:rsidRPr="00763F15">
              <w:rPr>
                <w:spacing w:val="-3"/>
              </w:rPr>
              <w:t xml:space="preserve"> </w:t>
            </w:r>
            <w:r w:rsidRPr="00763F15">
              <w:rPr>
                <w:spacing w:val="1"/>
              </w:rPr>
              <w:t>o</w:t>
            </w:r>
            <w:r w:rsidRPr="00763F15">
              <w:rPr>
                <w:spacing w:val="-1"/>
              </w:rPr>
              <w:t>u</w:t>
            </w:r>
            <w:r w:rsidRPr="00763F15">
              <w:t>r per</w:t>
            </w:r>
            <w:r w:rsidRPr="00763F15">
              <w:rPr>
                <w:spacing w:val="-3"/>
              </w:rPr>
              <w:t>i</w:t>
            </w:r>
            <w:r w:rsidRPr="00763F15">
              <w:rPr>
                <w:spacing w:val="1"/>
              </w:rPr>
              <w:t>o</w:t>
            </w:r>
            <w:r w:rsidRPr="00763F15">
              <w:rPr>
                <w:spacing w:val="-1"/>
              </w:rPr>
              <w:t>d</w:t>
            </w:r>
            <w:r w:rsidRPr="00763F15">
              <w:t>s</w:t>
            </w:r>
          </w:p>
        </w:tc>
        <w:tc>
          <w:tcPr>
            <w:tcW w:w="3565" w:type="dxa"/>
            <w:tcBorders>
              <w:top w:val="single" w:sz="4" w:space="0" w:color="000000"/>
              <w:left w:val="single" w:sz="4" w:space="0" w:color="000000"/>
              <w:bottom w:val="single" w:sz="4" w:space="0" w:color="000000"/>
              <w:right w:val="single" w:sz="4" w:space="0" w:color="000000"/>
            </w:tcBorders>
          </w:tcPr>
          <w:p w14:paraId="0EAFF548"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0F6185FA" w14:textId="77777777" w:rsidR="00BA42B8" w:rsidRPr="00763F15" w:rsidRDefault="00BA42B8" w:rsidP="003D1D1B">
            <w:pPr>
              <w:widowControl w:val="0"/>
              <w:autoSpaceDE w:val="0"/>
              <w:autoSpaceDN w:val="0"/>
              <w:adjustRightInd w:val="0"/>
              <w:spacing w:before="1"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2B5D91DA"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3FB11D5B" w14:textId="77777777" w:rsidR="00BA42B8" w:rsidRPr="00763F15" w:rsidRDefault="00BA42B8" w:rsidP="003D1D1B">
            <w:pPr>
              <w:widowControl w:val="0"/>
              <w:autoSpaceDE w:val="0"/>
              <w:autoSpaceDN w:val="0"/>
              <w:adjustRightInd w:val="0"/>
              <w:spacing w:after="0" w:line="266"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dis</w:t>
            </w:r>
            <w:r w:rsidRPr="00763F15">
              <w:rPr>
                <w:spacing w:val="-1"/>
                <w:position w:val="1"/>
              </w:rPr>
              <w:t>ag</w:t>
            </w:r>
            <w:r w:rsidRPr="00763F15">
              <w:rPr>
                <w:position w:val="1"/>
              </w:rPr>
              <w:t>re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26"/>
                <w:position w:val="1"/>
              </w:rPr>
              <w:t xml:space="preserve"> </w:t>
            </w:r>
            <w:r w:rsidRPr="00763F15">
              <w:rPr>
                <w:position w:val="1"/>
              </w:rPr>
              <w:t>4</w:t>
            </w:r>
          </w:p>
          <w:p w14:paraId="08BFF8A4"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2" w:type="dxa"/>
            <w:tcBorders>
              <w:top w:val="single" w:sz="4" w:space="0" w:color="000000"/>
              <w:left w:val="single" w:sz="4" w:space="0" w:color="000000"/>
              <w:bottom w:val="single" w:sz="4" w:space="0" w:color="000000"/>
              <w:right w:val="single" w:sz="4" w:space="0" w:color="000000"/>
            </w:tcBorders>
          </w:tcPr>
          <w:p w14:paraId="47B2511E"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3203C129" w14:textId="77777777" w:rsidTr="003D1D1B">
        <w:trPr>
          <w:trHeight w:hRule="exact" w:val="343"/>
        </w:trPr>
        <w:tc>
          <w:tcPr>
            <w:tcW w:w="9020" w:type="dxa"/>
            <w:gridSpan w:val="4"/>
            <w:tcBorders>
              <w:top w:val="nil"/>
              <w:left w:val="single" w:sz="4" w:space="0" w:color="000000"/>
              <w:bottom w:val="nil"/>
              <w:right w:val="single" w:sz="4" w:space="0" w:color="000000"/>
            </w:tcBorders>
          </w:tcPr>
          <w:p w14:paraId="63579533" w14:textId="77777777" w:rsidR="00BA42B8" w:rsidRPr="00763F15" w:rsidRDefault="00BA42B8" w:rsidP="003D1D1B">
            <w:pPr>
              <w:widowControl w:val="0"/>
              <w:autoSpaceDE w:val="0"/>
              <w:autoSpaceDN w:val="0"/>
              <w:adjustRightInd w:val="0"/>
              <w:spacing w:before="1" w:after="0" w:line="240" w:lineRule="auto"/>
              <w:ind w:left="633"/>
              <w:rPr>
                <w:rFonts w:cs="Mangal"/>
                <w:szCs w:val="24"/>
              </w:rPr>
            </w:pPr>
            <w:r w:rsidRPr="00763F15">
              <w:rPr>
                <w:spacing w:val="1"/>
              </w:rPr>
              <w:t>4</w:t>
            </w:r>
            <w:r w:rsidRPr="00763F15">
              <w:t>.2. A</w:t>
            </w:r>
            <w:r w:rsidRPr="00763F15">
              <w:rPr>
                <w:spacing w:val="-1"/>
              </w:rPr>
              <w:t>nno</w:t>
            </w:r>
            <w:r w:rsidRPr="00763F15">
              <w:rPr>
                <w:spacing w:val="1"/>
              </w:rPr>
              <w:t>y</w:t>
            </w:r>
            <w:r w:rsidRPr="00763F15">
              <w:t>a</w:t>
            </w:r>
            <w:r w:rsidRPr="00763F15">
              <w:rPr>
                <w:spacing w:val="-1"/>
              </w:rPr>
              <w:t>n</w:t>
            </w:r>
            <w:r w:rsidRPr="00763F15">
              <w:t>ce</w:t>
            </w:r>
          </w:p>
        </w:tc>
      </w:tr>
      <w:tr w:rsidR="00BA42B8" w:rsidRPr="00763F15" w14:paraId="262FDE6A" w14:textId="77777777" w:rsidTr="003D1D1B">
        <w:trPr>
          <w:trHeight w:hRule="exact" w:val="1351"/>
        </w:trPr>
        <w:tc>
          <w:tcPr>
            <w:tcW w:w="535" w:type="dxa"/>
            <w:tcBorders>
              <w:top w:val="single" w:sz="4" w:space="0" w:color="000000"/>
              <w:left w:val="single" w:sz="4" w:space="0" w:color="000000"/>
              <w:bottom w:val="single" w:sz="4" w:space="0" w:color="000000"/>
              <w:right w:val="single" w:sz="4" w:space="0" w:color="000000"/>
            </w:tcBorders>
          </w:tcPr>
          <w:p w14:paraId="5516107E" w14:textId="77777777" w:rsidR="00BA42B8" w:rsidRPr="00763F15" w:rsidRDefault="00BA42B8" w:rsidP="003D1D1B">
            <w:pPr>
              <w:widowControl w:val="0"/>
              <w:autoSpaceDE w:val="0"/>
              <w:autoSpaceDN w:val="0"/>
              <w:adjustRightInd w:val="0"/>
              <w:spacing w:after="0" w:line="264" w:lineRule="exact"/>
              <w:ind w:left="102" w:right="-24"/>
              <w:rPr>
                <w:rFonts w:cs="Mangal"/>
                <w:szCs w:val="24"/>
              </w:rPr>
            </w:pPr>
            <w:r w:rsidRPr="00763F15">
              <w:rPr>
                <w:spacing w:val="1"/>
                <w:position w:val="1"/>
              </w:rPr>
              <w:t>4</w:t>
            </w:r>
            <w:r w:rsidRPr="00763F15">
              <w:rPr>
                <w:spacing w:val="-2"/>
                <w:position w:val="1"/>
              </w:rPr>
              <w:t>1</w:t>
            </w:r>
            <w:r w:rsidRPr="00763F15">
              <w:rPr>
                <w:spacing w:val="1"/>
                <w:position w:val="1"/>
              </w:rPr>
              <w:t>2</w:t>
            </w:r>
            <w:r w:rsidRPr="00763F15">
              <w:rPr>
                <w:position w:val="1"/>
              </w:rPr>
              <w:t>.</w:t>
            </w:r>
          </w:p>
        </w:tc>
        <w:tc>
          <w:tcPr>
            <w:tcW w:w="3838" w:type="dxa"/>
            <w:tcBorders>
              <w:top w:val="single" w:sz="4" w:space="0" w:color="000000"/>
              <w:left w:val="single" w:sz="4" w:space="0" w:color="000000"/>
              <w:bottom w:val="single" w:sz="4" w:space="0" w:color="000000"/>
              <w:right w:val="single" w:sz="4" w:space="0" w:color="000000"/>
            </w:tcBorders>
          </w:tcPr>
          <w:p w14:paraId="4A83A05E" w14:textId="77777777" w:rsidR="00BA42B8" w:rsidRPr="00763F15" w:rsidRDefault="00BA42B8" w:rsidP="003D1D1B">
            <w:pPr>
              <w:widowControl w:val="0"/>
              <w:autoSpaceDE w:val="0"/>
              <w:autoSpaceDN w:val="0"/>
              <w:adjustRightInd w:val="0"/>
              <w:spacing w:after="0" w:line="264" w:lineRule="exact"/>
              <w:ind w:left="99"/>
            </w:pPr>
            <w:r w:rsidRPr="00763F15">
              <w:rPr>
                <w:position w:val="1"/>
              </w:rPr>
              <w:t>I thi</w:t>
            </w:r>
            <w:r w:rsidRPr="00763F15">
              <w:rPr>
                <w:spacing w:val="-1"/>
                <w:position w:val="1"/>
              </w:rPr>
              <w:t>n</w:t>
            </w:r>
            <w:r w:rsidRPr="00763F15">
              <w:rPr>
                <w:position w:val="1"/>
              </w:rPr>
              <w:t>k</w:t>
            </w:r>
            <w:r w:rsidRPr="00763F15">
              <w:rPr>
                <w:spacing w:val="1"/>
                <w:position w:val="1"/>
              </w:rPr>
              <w:t xml:space="preserve"> </w:t>
            </w:r>
            <w:r w:rsidRPr="00763F15">
              <w:rPr>
                <w:position w:val="1"/>
              </w:rPr>
              <w:t>the</w:t>
            </w:r>
            <w:r w:rsidRPr="00763F15">
              <w:rPr>
                <w:spacing w:val="-2"/>
                <w:position w:val="1"/>
              </w:rPr>
              <w:t>r</w:t>
            </w:r>
            <w:r w:rsidRPr="00763F15">
              <w:rPr>
                <w:position w:val="1"/>
              </w:rPr>
              <w:t>e</w:t>
            </w:r>
            <w:r w:rsidRPr="00763F15">
              <w:rPr>
                <w:spacing w:val="1"/>
                <w:position w:val="1"/>
              </w:rPr>
              <w:t xml:space="preserve"> </w:t>
            </w:r>
            <w:r w:rsidRPr="00763F15">
              <w:rPr>
                <w:position w:val="1"/>
              </w:rPr>
              <w:t>are</w:t>
            </w:r>
            <w:r w:rsidRPr="00763F15">
              <w:rPr>
                <w:spacing w:val="-2"/>
                <w:position w:val="1"/>
              </w:rPr>
              <w:t xml:space="preserve"> </w:t>
            </w:r>
            <w:r w:rsidRPr="00763F15">
              <w:rPr>
                <w:spacing w:val="1"/>
                <w:position w:val="1"/>
              </w:rPr>
              <w:t>t</w:t>
            </w:r>
            <w:r w:rsidRPr="00763F15">
              <w:rPr>
                <w:spacing w:val="-3"/>
                <w:position w:val="1"/>
              </w:rPr>
              <w:t>i</w:t>
            </w:r>
            <w:r w:rsidRPr="00763F15">
              <w:rPr>
                <w:spacing w:val="1"/>
                <w:position w:val="1"/>
              </w:rPr>
              <w:t>m</w:t>
            </w:r>
            <w:r w:rsidRPr="00763F15">
              <w:rPr>
                <w:position w:val="1"/>
              </w:rPr>
              <w:t>es</w:t>
            </w:r>
            <w:r w:rsidRPr="00763F15">
              <w:rPr>
                <w:spacing w:val="-2"/>
                <w:position w:val="1"/>
              </w:rPr>
              <w:t xml:space="preserve"> </w:t>
            </w:r>
            <w:r w:rsidRPr="00763F15">
              <w:rPr>
                <w:spacing w:val="1"/>
                <w:position w:val="1"/>
              </w:rPr>
              <w:t>w</w:t>
            </w:r>
            <w:r w:rsidRPr="00763F15">
              <w:rPr>
                <w:spacing w:val="-1"/>
                <w:position w:val="1"/>
              </w:rPr>
              <w:t>h</w:t>
            </w:r>
            <w:r w:rsidRPr="00763F15">
              <w:rPr>
                <w:spacing w:val="-2"/>
                <w:position w:val="1"/>
              </w:rPr>
              <w:t>e</w:t>
            </w:r>
            <w:r w:rsidRPr="00763F15">
              <w:rPr>
                <w:position w:val="1"/>
              </w:rPr>
              <w:t>n</w:t>
            </w:r>
            <w:r w:rsidRPr="00763F15">
              <w:rPr>
                <w:spacing w:val="-1"/>
                <w:position w:val="1"/>
              </w:rPr>
              <w:t xml:space="preserve"> </w:t>
            </w:r>
            <w:r w:rsidRPr="00763F15">
              <w:rPr>
                <w:spacing w:val="1"/>
                <w:position w:val="1"/>
              </w:rPr>
              <w:t>w</w:t>
            </w:r>
            <w:r w:rsidRPr="00763F15">
              <w:rPr>
                <w:position w:val="1"/>
              </w:rPr>
              <w:t>e</w:t>
            </w:r>
            <w:r w:rsidRPr="00763F15">
              <w:rPr>
                <w:spacing w:val="1"/>
                <w:position w:val="1"/>
              </w:rPr>
              <w:t xml:space="preserve"> </w:t>
            </w:r>
            <w:r w:rsidRPr="00763F15">
              <w:rPr>
                <w:spacing w:val="-1"/>
                <w:position w:val="1"/>
              </w:rPr>
              <w:t>g</w:t>
            </w:r>
            <w:r w:rsidRPr="00763F15">
              <w:rPr>
                <w:position w:val="1"/>
              </w:rPr>
              <w:t>ir</w:t>
            </w:r>
            <w:r w:rsidRPr="00763F15">
              <w:rPr>
                <w:spacing w:val="-1"/>
                <w:position w:val="1"/>
              </w:rPr>
              <w:t>l</w:t>
            </w:r>
            <w:r w:rsidRPr="00763F15">
              <w:rPr>
                <w:position w:val="1"/>
              </w:rPr>
              <w:t>s</w:t>
            </w:r>
          </w:p>
          <w:p w14:paraId="36AC13E2" w14:textId="77777777" w:rsidR="00BA42B8" w:rsidRPr="00763F15" w:rsidRDefault="00BA42B8" w:rsidP="003D1D1B">
            <w:pPr>
              <w:widowControl w:val="0"/>
              <w:autoSpaceDE w:val="0"/>
              <w:autoSpaceDN w:val="0"/>
              <w:adjustRightInd w:val="0"/>
              <w:spacing w:after="0" w:line="240" w:lineRule="auto"/>
              <w:ind w:left="99"/>
              <w:rPr>
                <w:rFonts w:cs="Mangal"/>
                <w:szCs w:val="24"/>
              </w:rPr>
            </w:pPr>
            <w:r w:rsidRPr="00763F15">
              <w:t>ca</w:t>
            </w:r>
            <w:r w:rsidRPr="00763F15">
              <w:rPr>
                <w:spacing w:val="-1"/>
              </w:rPr>
              <w:t>nn</w:t>
            </w:r>
            <w:r w:rsidRPr="00763F15">
              <w:rPr>
                <w:spacing w:val="1"/>
              </w:rPr>
              <w:t>o</w:t>
            </w:r>
            <w:r w:rsidRPr="00763F15">
              <w:t>t</w:t>
            </w:r>
            <w:r w:rsidRPr="00763F15">
              <w:rPr>
                <w:spacing w:val="1"/>
              </w:rPr>
              <w:t xml:space="preserve"> </w:t>
            </w:r>
            <w:r w:rsidRPr="00763F15">
              <w:rPr>
                <w:spacing w:val="-2"/>
              </w:rPr>
              <w:t>s</w:t>
            </w:r>
            <w:r w:rsidRPr="00763F15">
              <w:t>tand</w:t>
            </w:r>
            <w:r w:rsidRPr="00763F15">
              <w:rPr>
                <w:spacing w:val="-1"/>
              </w:rPr>
              <w:t xml:space="preserve"> </w:t>
            </w:r>
            <w:r w:rsidRPr="00763F15">
              <w:rPr>
                <w:spacing w:val="1"/>
              </w:rPr>
              <w:t>o</w:t>
            </w:r>
            <w:r w:rsidRPr="00763F15">
              <w:rPr>
                <w:spacing w:val="-1"/>
              </w:rPr>
              <w:t>u</w:t>
            </w:r>
            <w:r w:rsidRPr="00763F15">
              <w:t xml:space="preserve">r </w:t>
            </w:r>
            <w:r w:rsidRPr="00763F15">
              <w:rPr>
                <w:spacing w:val="-3"/>
              </w:rPr>
              <w:t>p</w:t>
            </w:r>
            <w:r w:rsidRPr="00763F15">
              <w:t>eri</w:t>
            </w:r>
            <w:r w:rsidRPr="00763F15">
              <w:rPr>
                <w:spacing w:val="1"/>
              </w:rPr>
              <w:t>o</w:t>
            </w:r>
            <w:r w:rsidRPr="00763F15">
              <w:rPr>
                <w:spacing w:val="-1"/>
              </w:rPr>
              <w:t>d</w:t>
            </w:r>
            <w:r w:rsidRPr="00763F15">
              <w:t>s</w:t>
            </w:r>
          </w:p>
        </w:tc>
        <w:tc>
          <w:tcPr>
            <w:tcW w:w="3565" w:type="dxa"/>
            <w:tcBorders>
              <w:top w:val="single" w:sz="4" w:space="0" w:color="000000"/>
              <w:left w:val="single" w:sz="4" w:space="0" w:color="000000"/>
              <w:bottom w:val="single" w:sz="4" w:space="0" w:color="000000"/>
              <w:right w:val="single" w:sz="4" w:space="0" w:color="000000"/>
            </w:tcBorders>
          </w:tcPr>
          <w:p w14:paraId="0283A7DC"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0FCB65D6"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090E7E17"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0C07FD71"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29929DA9"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2" w:type="dxa"/>
            <w:tcBorders>
              <w:top w:val="single" w:sz="4" w:space="0" w:color="000000"/>
              <w:left w:val="single" w:sz="4" w:space="0" w:color="000000"/>
              <w:bottom w:val="single" w:sz="4" w:space="0" w:color="000000"/>
              <w:right w:val="single" w:sz="4" w:space="0" w:color="000000"/>
            </w:tcBorders>
          </w:tcPr>
          <w:p w14:paraId="78B72C6A"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68F9D770" w14:textId="77777777" w:rsidTr="003D1D1B">
        <w:trPr>
          <w:trHeight w:hRule="exact" w:val="1354"/>
        </w:trPr>
        <w:tc>
          <w:tcPr>
            <w:tcW w:w="535" w:type="dxa"/>
            <w:tcBorders>
              <w:top w:val="single" w:sz="4" w:space="0" w:color="000000"/>
              <w:left w:val="single" w:sz="4" w:space="0" w:color="000000"/>
              <w:bottom w:val="single" w:sz="4" w:space="0" w:color="000000"/>
              <w:right w:val="single" w:sz="4" w:space="0" w:color="000000"/>
            </w:tcBorders>
          </w:tcPr>
          <w:p w14:paraId="15743E62" w14:textId="77777777" w:rsidR="00BA42B8" w:rsidRPr="00763F15" w:rsidRDefault="00BA42B8" w:rsidP="003D1D1B">
            <w:pPr>
              <w:widowControl w:val="0"/>
              <w:autoSpaceDE w:val="0"/>
              <w:autoSpaceDN w:val="0"/>
              <w:adjustRightInd w:val="0"/>
              <w:spacing w:after="0" w:line="267" w:lineRule="exact"/>
              <w:ind w:left="102" w:right="-24"/>
              <w:rPr>
                <w:rFonts w:cs="Mangal"/>
                <w:szCs w:val="24"/>
              </w:rPr>
            </w:pPr>
            <w:r w:rsidRPr="00763F15">
              <w:rPr>
                <w:spacing w:val="1"/>
                <w:position w:val="1"/>
              </w:rPr>
              <w:t>4</w:t>
            </w:r>
            <w:r w:rsidRPr="00763F15">
              <w:rPr>
                <w:spacing w:val="-2"/>
                <w:position w:val="1"/>
              </w:rPr>
              <w:t>1</w:t>
            </w:r>
            <w:r w:rsidRPr="00763F15">
              <w:rPr>
                <w:spacing w:val="1"/>
                <w:position w:val="1"/>
              </w:rPr>
              <w:t>3</w:t>
            </w:r>
            <w:r w:rsidRPr="00763F15">
              <w:rPr>
                <w:position w:val="1"/>
              </w:rPr>
              <w:t>.</w:t>
            </w:r>
          </w:p>
        </w:tc>
        <w:tc>
          <w:tcPr>
            <w:tcW w:w="3838" w:type="dxa"/>
            <w:tcBorders>
              <w:top w:val="single" w:sz="4" w:space="0" w:color="000000"/>
              <w:left w:val="single" w:sz="4" w:space="0" w:color="000000"/>
              <w:bottom w:val="single" w:sz="4" w:space="0" w:color="000000"/>
              <w:right w:val="single" w:sz="4" w:space="0" w:color="000000"/>
            </w:tcBorders>
          </w:tcPr>
          <w:p w14:paraId="278A0015" w14:textId="77777777" w:rsidR="00BA42B8" w:rsidRPr="00763F15" w:rsidRDefault="00BA42B8" w:rsidP="003D1D1B">
            <w:pPr>
              <w:widowControl w:val="0"/>
              <w:autoSpaceDE w:val="0"/>
              <w:autoSpaceDN w:val="0"/>
              <w:adjustRightInd w:val="0"/>
              <w:spacing w:after="0" w:line="267" w:lineRule="exact"/>
              <w:ind w:left="99"/>
              <w:rPr>
                <w:rFonts w:cs="Mangal"/>
                <w:szCs w:val="24"/>
              </w:rPr>
            </w:pPr>
            <w:r w:rsidRPr="00763F15">
              <w:rPr>
                <w:spacing w:val="1"/>
                <w:position w:val="1"/>
              </w:rPr>
              <w:t>P</w:t>
            </w:r>
            <w:r w:rsidRPr="00763F15">
              <w:rPr>
                <w:position w:val="1"/>
              </w:rPr>
              <w:t>er</w:t>
            </w:r>
            <w:r w:rsidRPr="00763F15">
              <w:rPr>
                <w:spacing w:val="-2"/>
                <w:position w:val="1"/>
              </w:rPr>
              <w:t>i</w:t>
            </w:r>
            <w:r w:rsidRPr="00763F15">
              <w:rPr>
                <w:spacing w:val="1"/>
                <w:position w:val="1"/>
              </w:rPr>
              <w:t>o</w:t>
            </w:r>
            <w:r w:rsidRPr="00763F15">
              <w:rPr>
                <w:spacing w:val="-1"/>
                <w:position w:val="1"/>
              </w:rPr>
              <w:t>d</w:t>
            </w:r>
            <w:r w:rsidRPr="00763F15">
              <w:rPr>
                <w:position w:val="1"/>
              </w:rPr>
              <w:t>s are</w:t>
            </w:r>
            <w:r w:rsidRPr="00763F15">
              <w:rPr>
                <w:spacing w:val="-1"/>
                <w:position w:val="1"/>
              </w:rPr>
              <w:t xml:space="preserve"> </w:t>
            </w:r>
            <w:r w:rsidRPr="00763F15">
              <w:rPr>
                <w:position w:val="1"/>
              </w:rPr>
              <w:t>di</w:t>
            </w:r>
            <w:r w:rsidRPr="00763F15">
              <w:rPr>
                <w:spacing w:val="-1"/>
                <w:position w:val="1"/>
              </w:rPr>
              <w:t>r</w:t>
            </w:r>
            <w:r w:rsidRPr="00763F15">
              <w:rPr>
                <w:position w:val="1"/>
              </w:rPr>
              <w:t>ty</w:t>
            </w:r>
          </w:p>
        </w:tc>
        <w:tc>
          <w:tcPr>
            <w:tcW w:w="3565" w:type="dxa"/>
            <w:tcBorders>
              <w:top w:val="single" w:sz="4" w:space="0" w:color="000000"/>
              <w:left w:val="single" w:sz="4" w:space="0" w:color="000000"/>
              <w:bottom w:val="single" w:sz="4" w:space="0" w:color="000000"/>
              <w:right w:val="single" w:sz="4" w:space="0" w:color="000000"/>
            </w:tcBorders>
          </w:tcPr>
          <w:p w14:paraId="7431EE3B" w14:textId="77777777" w:rsidR="00BA42B8" w:rsidRPr="00763F15" w:rsidRDefault="00BA42B8" w:rsidP="003D1D1B">
            <w:pPr>
              <w:widowControl w:val="0"/>
              <w:autoSpaceDE w:val="0"/>
              <w:autoSpaceDN w:val="0"/>
              <w:adjustRightInd w:val="0"/>
              <w:spacing w:after="0" w:line="267" w:lineRule="exact"/>
              <w:ind w:left="102"/>
            </w:pPr>
            <w:r w:rsidRPr="00763F15">
              <w:rPr>
                <w:position w:val="1"/>
              </w:rPr>
              <w:t>F</w:t>
            </w:r>
            <w:r w:rsidRPr="00763F15">
              <w:rPr>
                <w:spacing w:val="-2"/>
                <w:position w:val="1"/>
              </w:rPr>
              <w:t>u</w:t>
            </w:r>
            <w:r w:rsidRPr="00763F15">
              <w:rPr>
                <w:position w:val="1"/>
              </w:rPr>
              <w:t>lly</w:t>
            </w:r>
            <w:r w:rsidRPr="00763F15">
              <w:rPr>
                <w:spacing w:val="2"/>
                <w:position w:val="1"/>
              </w:rPr>
              <w:t xml:space="preserve"> </w:t>
            </w:r>
            <w:r w:rsidRPr="00763F15">
              <w:rPr>
                <w:position w:val="1"/>
              </w:rPr>
              <w:t>a</w:t>
            </w:r>
            <w:r w:rsidRPr="00763F15">
              <w:rPr>
                <w:spacing w:val="-1"/>
                <w:position w:val="1"/>
              </w:rPr>
              <w:t>g</w:t>
            </w:r>
            <w:r w:rsidRPr="00763F15">
              <w:rPr>
                <w:position w:val="1"/>
              </w:rPr>
              <w:t>re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5"/>
                <w:position w:val="1"/>
              </w:rPr>
              <w:t xml:space="preserve"> </w:t>
            </w:r>
            <w:r w:rsidRPr="00763F15">
              <w:rPr>
                <w:position w:val="1"/>
              </w:rPr>
              <w:t>1</w:t>
            </w:r>
          </w:p>
          <w:p w14:paraId="3A8D4E03" w14:textId="77777777" w:rsidR="00BA42B8" w:rsidRPr="00763F15" w:rsidRDefault="00BA42B8" w:rsidP="003D1D1B">
            <w:pPr>
              <w:widowControl w:val="0"/>
              <w:autoSpaceDE w:val="0"/>
              <w:autoSpaceDN w:val="0"/>
              <w:adjustRightInd w:val="0"/>
              <w:spacing w:after="0" w:line="267" w:lineRule="exact"/>
              <w:ind w:left="102"/>
            </w:pPr>
            <w:r w:rsidRPr="00763F15">
              <w:rPr>
                <w:spacing w:val="1"/>
                <w:position w:val="1"/>
              </w:rPr>
              <w:t>P</w:t>
            </w:r>
            <w:r w:rsidRPr="00763F15">
              <w:rPr>
                <w:position w:val="1"/>
              </w:rPr>
              <w:t>art</w:t>
            </w:r>
            <w:r w:rsidRPr="00763F15">
              <w:rPr>
                <w:spacing w:val="-3"/>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spacing w:val="-2"/>
                <w:position w:val="1"/>
              </w:rPr>
              <w:t>e</w:t>
            </w:r>
            <w:r w:rsidRPr="00763F15">
              <w:rPr>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23"/>
                <w:position w:val="1"/>
              </w:rPr>
              <w:t xml:space="preserve"> </w:t>
            </w:r>
            <w:r w:rsidRPr="00763F15">
              <w:rPr>
                <w:position w:val="1"/>
              </w:rPr>
              <w:t>2</w:t>
            </w:r>
          </w:p>
          <w:p w14:paraId="59F6973D"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6414EA4E"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116DA8CD"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2" w:type="dxa"/>
            <w:tcBorders>
              <w:top w:val="single" w:sz="4" w:space="0" w:color="000000"/>
              <w:left w:val="single" w:sz="4" w:space="0" w:color="000000"/>
              <w:bottom w:val="single" w:sz="4" w:space="0" w:color="000000"/>
              <w:right w:val="single" w:sz="4" w:space="0" w:color="000000"/>
            </w:tcBorders>
          </w:tcPr>
          <w:p w14:paraId="36F17A9E" w14:textId="77777777" w:rsidR="00BA42B8" w:rsidRPr="00763F15" w:rsidRDefault="00BA42B8" w:rsidP="003D1D1B">
            <w:pPr>
              <w:widowControl w:val="0"/>
              <w:autoSpaceDE w:val="0"/>
              <w:autoSpaceDN w:val="0"/>
              <w:adjustRightInd w:val="0"/>
              <w:spacing w:after="0" w:line="240" w:lineRule="auto"/>
              <w:rPr>
                <w:rFonts w:cs="Mangal"/>
                <w:szCs w:val="24"/>
              </w:rPr>
            </w:pPr>
          </w:p>
        </w:tc>
      </w:tr>
    </w:tbl>
    <w:p w14:paraId="53CACDEF" w14:textId="77777777" w:rsidR="00BA42B8" w:rsidRPr="00763F15" w:rsidRDefault="00BA42B8" w:rsidP="00BA42B8">
      <w:pPr>
        <w:widowControl w:val="0"/>
        <w:autoSpaceDE w:val="0"/>
        <w:autoSpaceDN w:val="0"/>
        <w:adjustRightInd w:val="0"/>
        <w:spacing w:before="37" w:after="0" w:line="240" w:lineRule="auto"/>
        <w:ind w:right="4463"/>
        <w:rPr>
          <w:rFonts w:cs="Garamond"/>
          <w:szCs w:val="24"/>
        </w:rPr>
      </w:pPr>
      <w:r w:rsidRPr="00763F15">
        <w:rPr>
          <w:rFonts w:cs="Garamond"/>
          <w:spacing w:val="-2"/>
          <w:szCs w:val="24"/>
        </w:rPr>
        <w:t>23</w:t>
      </w:r>
    </w:p>
    <w:p w14:paraId="264B3965" w14:textId="77777777" w:rsidR="00BA42B8" w:rsidRPr="00763F15" w:rsidRDefault="00BA42B8" w:rsidP="00BA42B8">
      <w:pPr>
        <w:widowControl w:val="0"/>
        <w:autoSpaceDE w:val="0"/>
        <w:autoSpaceDN w:val="0"/>
        <w:adjustRightInd w:val="0"/>
        <w:spacing w:before="37" w:after="0" w:line="240" w:lineRule="auto"/>
        <w:ind w:left="4467" w:right="4463"/>
        <w:jc w:val="center"/>
        <w:rPr>
          <w:rFonts w:cs="Garamond"/>
          <w:szCs w:val="24"/>
        </w:rPr>
        <w:sectPr w:rsidR="00BA42B8" w:rsidRPr="00763F15" w:rsidSect="003D1D1B">
          <w:footerReference w:type="default" r:id="rId41"/>
          <w:pgSz w:w="11920" w:h="16840"/>
          <w:pgMar w:top="1320" w:right="1340" w:bottom="280" w:left="1340" w:header="0" w:footer="432" w:gutter="0"/>
          <w:cols w:space="720"/>
          <w:noEndnote/>
          <w:docGrid w:linePitch="299"/>
        </w:sectPr>
      </w:pPr>
    </w:p>
    <w:p w14:paraId="2EE59CED" w14:textId="77777777" w:rsidR="00BA42B8" w:rsidRPr="00763F15" w:rsidRDefault="00BA42B8" w:rsidP="00BA42B8">
      <w:pPr>
        <w:widowControl w:val="0"/>
        <w:autoSpaceDE w:val="0"/>
        <w:autoSpaceDN w:val="0"/>
        <w:adjustRightInd w:val="0"/>
        <w:spacing w:before="6" w:after="0" w:line="90" w:lineRule="exact"/>
        <w:rPr>
          <w:rFonts w:cs="Garamond"/>
          <w:sz w:val="9"/>
          <w:szCs w:val="9"/>
        </w:rPr>
      </w:pPr>
    </w:p>
    <w:tbl>
      <w:tblPr>
        <w:tblW w:w="0" w:type="auto"/>
        <w:tblInd w:w="104" w:type="dxa"/>
        <w:tblLayout w:type="fixed"/>
        <w:tblCellMar>
          <w:left w:w="0" w:type="dxa"/>
          <w:right w:w="0" w:type="dxa"/>
        </w:tblCellMar>
        <w:tblLook w:val="0000" w:firstRow="0" w:lastRow="0" w:firstColumn="0" w:lastColumn="0" w:noHBand="0" w:noVBand="0"/>
      </w:tblPr>
      <w:tblGrid>
        <w:gridCol w:w="531"/>
        <w:gridCol w:w="3840"/>
        <w:gridCol w:w="3565"/>
        <w:gridCol w:w="1083"/>
      </w:tblGrid>
      <w:tr w:rsidR="00BA42B8" w:rsidRPr="00763F15" w14:paraId="24F496EE" w14:textId="77777777" w:rsidTr="003D1D1B">
        <w:trPr>
          <w:trHeight w:hRule="exact" w:val="1354"/>
        </w:trPr>
        <w:tc>
          <w:tcPr>
            <w:tcW w:w="531" w:type="dxa"/>
            <w:tcBorders>
              <w:top w:val="single" w:sz="4" w:space="0" w:color="000000"/>
              <w:left w:val="single" w:sz="4" w:space="0" w:color="000000"/>
              <w:bottom w:val="single" w:sz="4" w:space="0" w:color="000000"/>
              <w:right w:val="single" w:sz="4" w:space="0" w:color="000000"/>
            </w:tcBorders>
          </w:tcPr>
          <w:p w14:paraId="39C203A5" w14:textId="77777777" w:rsidR="00BA42B8" w:rsidRPr="00763F15" w:rsidRDefault="00BA42B8" w:rsidP="003D1D1B">
            <w:pPr>
              <w:widowControl w:val="0"/>
              <w:autoSpaceDE w:val="0"/>
              <w:autoSpaceDN w:val="0"/>
              <w:adjustRightInd w:val="0"/>
              <w:spacing w:after="0" w:line="265" w:lineRule="exact"/>
              <w:ind w:left="102" w:right="-28"/>
              <w:rPr>
                <w:rFonts w:cs="Mangal"/>
                <w:szCs w:val="24"/>
              </w:rPr>
            </w:pPr>
            <w:r w:rsidRPr="00763F15">
              <w:rPr>
                <w:spacing w:val="1"/>
                <w:position w:val="1"/>
              </w:rPr>
              <w:t>4</w:t>
            </w:r>
            <w:r w:rsidRPr="00763F15">
              <w:rPr>
                <w:spacing w:val="-2"/>
                <w:position w:val="1"/>
              </w:rPr>
              <w:t>1</w:t>
            </w:r>
            <w:r w:rsidRPr="00763F15">
              <w:rPr>
                <w:spacing w:val="1"/>
                <w:position w:val="1"/>
              </w:rPr>
              <w:t>4</w:t>
            </w:r>
            <w:r w:rsidRPr="00763F15">
              <w:rPr>
                <w:position w:val="1"/>
              </w:rPr>
              <w:t>.</w:t>
            </w:r>
          </w:p>
        </w:tc>
        <w:tc>
          <w:tcPr>
            <w:tcW w:w="3840" w:type="dxa"/>
            <w:tcBorders>
              <w:top w:val="single" w:sz="4" w:space="0" w:color="000000"/>
              <w:left w:val="single" w:sz="4" w:space="0" w:color="000000"/>
              <w:bottom w:val="single" w:sz="4" w:space="0" w:color="000000"/>
              <w:right w:val="single" w:sz="4" w:space="0" w:color="000000"/>
            </w:tcBorders>
          </w:tcPr>
          <w:p w14:paraId="631298B9" w14:textId="77777777" w:rsidR="00BA42B8" w:rsidRPr="00763F15" w:rsidRDefault="00BA42B8" w:rsidP="003D1D1B">
            <w:pPr>
              <w:widowControl w:val="0"/>
              <w:autoSpaceDE w:val="0"/>
              <w:autoSpaceDN w:val="0"/>
              <w:adjustRightInd w:val="0"/>
              <w:spacing w:after="0" w:line="265" w:lineRule="exact"/>
              <w:ind w:left="102"/>
            </w:pPr>
            <w:r w:rsidRPr="00763F15">
              <w:rPr>
                <w:position w:val="1"/>
              </w:rPr>
              <w:t>We</w:t>
            </w:r>
            <w:r w:rsidRPr="00763F15">
              <w:rPr>
                <w:spacing w:val="1"/>
                <w:position w:val="1"/>
              </w:rPr>
              <w:t xml:space="preserve"> </w:t>
            </w:r>
            <w:r w:rsidRPr="00763F15">
              <w:rPr>
                <w:position w:val="1"/>
              </w:rPr>
              <w:t>girls</w:t>
            </w:r>
            <w:r w:rsidRPr="00763F15">
              <w:rPr>
                <w:spacing w:val="-2"/>
                <w:position w:val="1"/>
              </w:rPr>
              <w:t xml:space="preserve"> </w:t>
            </w:r>
            <w:r w:rsidRPr="00763F15">
              <w:rPr>
                <w:position w:val="1"/>
              </w:rPr>
              <w:t>wish th</w:t>
            </w:r>
            <w:r w:rsidRPr="00763F15">
              <w:rPr>
                <w:spacing w:val="-3"/>
                <w:position w:val="1"/>
              </w:rPr>
              <w:t>a</w:t>
            </w:r>
            <w:r w:rsidRPr="00763F15">
              <w:rPr>
                <w:position w:val="1"/>
              </w:rPr>
              <w:t>t</w:t>
            </w:r>
            <w:r w:rsidRPr="00763F15">
              <w:rPr>
                <w:spacing w:val="1"/>
                <w:position w:val="1"/>
              </w:rPr>
              <w:t xml:space="preserve"> </w:t>
            </w:r>
            <w:r w:rsidRPr="00763F15">
              <w:rPr>
                <w:position w:val="1"/>
              </w:rPr>
              <w:t>the</w:t>
            </w:r>
            <w:r w:rsidRPr="00763F15">
              <w:rPr>
                <w:spacing w:val="-2"/>
                <w:position w:val="1"/>
              </w:rPr>
              <w:t xml:space="preserve"> </w:t>
            </w:r>
            <w:r w:rsidRPr="00763F15">
              <w:rPr>
                <w:position w:val="1"/>
              </w:rPr>
              <w:t>per</w:t>
            </w:r>
            <w:r w:rsidRPr="00763F15">
              <w:rPr>
                <w:spacing w:val="-3"/>
                <w:position w:val="1"/>
              </w:rPr>
              <w:t>i</w:t>
            </w:r>
            <w:r w:rsidRPr="00763F15">
              <w:rPr>
                <w:spacing w:val="1"/>
                <w:position w:val="1"/>
              </w:rPr>
              <w:t>o</w:t>
            </w:r>
            <w:r w:rsidRPr="00763F15">
              <w:rPr>
                <w:position w:val="1"/>
              </w:rPr>
              <w:t>d</w:t>
            </w:r>
            <w:r w:rsidRPr="00763F15">
              <w:rPr>
                <w:spacing w:val="-1"/>
                <w:position w:val="1"/>
              </w:rPr>
              <w:t xml:space="preserve"> w</w:t>
            </w:r>
            <w:r w:rsidRPr="00763F15">
              <w:rPr>
                <w:spacing w:val="1"/>
                <w:position w:val="1"/>
              </w:rPr>
              <w:t>o</w:t>
            </w:r>
            <w:r w:rsidRPr="00763F15">
              <w:rPr>
                <w:spacing w:val="-1"/>
                <w:position w:val="1"/>
              </w:rPr>
              <w:t>u</w:t>
            </w:r>
            <w:r w:rsidRPr="00763F15">
              <w:rPr>
                <w:position w:val="1"/>
              </w:rPr>
              <w:t>ld</w:t>
            </w:r>
            <w:r w:rsidRPr="00763F15">
              <w:rPr>
                <w:spacing w:val="-1"/>
                <w:position w:val="1"/>
              </w:rPr>
              <w:t xml:space="preserve"> </w:t>
            </w:r>
            <w:r w:rsidRPr="00763F15">
              <w:rPr>
                <w:position w:val="1"/>
              </w:rPr>
              <w:t>last</w:t>
            </w:r>
          </w:p>
          <w:p w14:paraId="5B79CB7F"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t>f</w:t>
            </w:r>
            <w:r w:rsidRPr="00763F15">
              <w:rPr>
                <w:spacing w:val="1"/>
              </w:rPr>
              <w:t>o</w:t>
            </w:r>
            <w:r w:rsidRPr="00763F15">
              <w:t>r just</w:t>
            </w:r>
            <w:r w:rsidRPr="00763F15">
              <w:rPr>
                <w:spacing w:val="-2"/>
              </w:rPr>
              <w:t xml:space="preserve"> </w:t>
            </w:r>
            <w:r w:rsidRPr="00763F15">
              <w:t>a</w:t>
            </w:r>
            <w:r w:rsidRPr="00763F15">
              <w:rPr>
                <w:spacing w:val="1"/>
              </w:rPr>
              <w:t xml:space="preserve"> </w:t>
            </w:r>
            <w:r w:rsidRPr="00763F15">
              <w:t>f</w:t>
            </w:r>
            <w:r w:rsidRPr="00763F15">
              <w:rPr>
                <w:spacing w:val="-2"/>
              </w:rPr>
              <w:t>e</w:t>
            </w:r>
            <w:r w:rsidRPr="00763F15">
              <w:t>w</w:t>
            </w:r>
            <w:r w:rsidRPr="00763F15">
              <w:rPr>
                <w:spacing w:val="-1"/>
              </w:rPr>
              <w:t xml:space="preserve"> </w:t>
            </w:r>
            <w:r w:rsidRPr="00763F15">
              <w:rPr>
                <w:spacing w:val="1"/>
              </w:rPr>
              <w:t>m</w:t>
            </w:r>
            <w:r w:rsidRPr="00763F15">
              <w:t>i</w:t>
            </w:r>
            <w:r w:rsidRPr="00763F15">
              <w:rPr>
                <w:spacing w:val="-1"/>
              </w:rPr>
              <w:t>nu</w:t>
            </w:r>
            <w:r w:rsidRPr="00763F15">
              <w:t>t</w:t>
            </w:r>
            <w:r w:rsidRPr="00763F15">
              <w:rPr>
                <w:spacing w:val="1"/>
              </w:rPr>
              <w:t>e</w:t>
            </w:r>
            <w:r w:rsidRPr="00763F15">
              <w:t>s</w:t>
            </w:r>
          </w:p>
        </w:tc>
        <w:tc>
          <w:tcPr>
            <w:tcW w:w="3565" w:type="dxa"/>
            <w:tcBorders>
              <w:top w:val="single" w:sz="4" w:space="0" w:color="000000"/>
              <w:left w:val="single" w:sz="4" w:space="0" w:color="000000"/>
              <w:bottom w:val="single" w:sz="4" w:space="0" w:color="000000"/>
              <w:right w:val="single" w:sz="4" w:space="0" w:color="000000"/>
            </w:tcBorders>
          </w:tcPr>
          <w:p w14:paraId="6A809C41" w14:textId="77777777" w:rsidR="00BA42B8" w:rsidRPr="00763F15" w:rsidRDefault="00BA42B8" w:rsidP="003D1D1B">
            <w:pPr>
              <w:widowControl w:val="0"/>
              <w:autoSpaceDE w:val="0"/>
              <w:autoSpaceDN w:val="0"/>
              <w:adjustRightInd w:val="0"/>
              <w:spacing w:after="0" w:line="265"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62F750A3"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44DD740D"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2"/>
              </w:rPr>
              <w:t xml:space="preserve"> </w:t>
            </w:r>
            <w:r w:rsidRPr="00763F15">
              <w:rPr>
                <w:spacing w:val="-1"/>
              </w:rPr>
              <w:t>d</w:t>
            </w:r>
            <w:r w:rsidRPr="00763F15">
              <w:t>isa</w:t>
            </w:r>
            <w:r w:rsidRPr="00763F15">
              <w:rPr>
                <w:spacing w:val="-1"/>
              </w:rPr>
              <w:t>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3</w:t>
            </w:r>
          </w:p>
          <w:p w14:paraId="7EB9F3B5"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3EC7508E"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3" w:type="dxa"/>
            <w:tcBorders>
              <w:top w:val="single" w:sz="4" w:space="0" w:color="000000"/>
              <w:left w:val="single" w:sz="4" w:space="0" w:color="000000"/>
              <w:bottom w:val="single" w:sz="4" w:space="0" w:color="000000"/>
              <w:right w:val="single" w:sz="4" w:space="0" w:color="000000"/>
            </w:tcBorders>
          </w:tcPr>
          <w:p w14:paraId="7F6A1D57"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03F5C57E" w14:textId="77777777" w:rsidTr="003D1D1B">
        <w:trPr>
          <w:trHeight w:hRule="exact" w:val="1351"/>
        </w:trPr>
        <w:tc>
          <w:tcPr>
            <w:tcW w:w="531" w:type="dxa"/>
            <w:tcBorders>
              <w:top w:val="single" w:sz="4" w:space="0" w:color="000000"/>
              <w:left w:val="single" w:sz="4" w:space="0" w:color="000000"/>
              <w:bottom w:val="single" w:sz="4" w:space="0" w:color="000000"/>
              <w:right w:val="single" w:sz="4" w:space="0" w:color="000000"/>
            </w:tcBorders>
          </w:tcPr>
          <w:p w14:paraId="564EF9E8" w14:textId="77777777" w:rsidR="00BA42B8" w:rsidRPr="00763F15" w:rsidRDefault="00BA42B8" w:rsidP="003D1D1B">
            <w:pPr>
              <w:widowControl w:val="0"/>
              <w:autoSpaceDE w:val="0"/>
              <w:autoSpaceDN w:val="0"/>
              <w:adjustRightInd w:val="0"/>
              <w:spacing w:after="0" w:line="264" w:lineRule="exact"/>
              <w:ind w:left="102" w:right="-28"/>
              <w:rPr>
                <w:rFonts w:cs="Mangal"/>
                <w:szCs w:val="24"/>
              </w:rPr>
            </w:pPr>
            <w:r w:rsidRPr="00763F15">
              <w:rPr>
                <w:spacing w:val="1"/>
                <w:position w:val="1"/>
              </w:rPr>
              <w:t>4</w:t>
            </w:r>
            <w:r w:rsidRPr="00763F15">
              <w:rPr>
                <w:spacing w:val="-2"/>
                <w:position w:val="1"/>
              </w:rPr>
              <w:t>1</w:t>
            </w:r>
            <w:r w:rsidRPr="00763F15">
              <w:rPr>
                <w:spacing w:val="1"/>
                <w:position w:val="1"/>
              </w:rPr>
              <w:t>5</w:t>
            </w:r>
            <w:r w:rsidRPr="00763F15">
              <w:rPr>
                <w:position w:val="1"/>
              </w:rPr>
              <w:t>.</w:t>
            </w:r>
          </w:p>
        </w:tc>
        <w:tc>
          <w:tcPr>
            <w:tcW w:w="3840" w:type="dxa"/>
            <w:tcBorders>
              <w:top w:val="single" w:sz="4" w:space="0" w:color="000000"/>
              <w:left w:val="single" w:sz="4" w:space="0" w:color="000000"/>
              <w:bottom w:val="single" w:sz="4" w:space="0" w:color="000000"/>
              <w:right w:val="single" w:sz="4" w:space="0" w:color="000000"/>
            </w:tcBorders>
          </w:tcPr>
          <w:p w14:paraId="2ED62421"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We</w:t>
            </w:r>
            <w:r w:rsidRPr="00763F15">
              <w:rPr>
                <w:spacing w:val="1"/>
                <w:position w:val="1"/>
              </w:rPr>
              <w:t xml:space="preserve"> </w:t>
            </w:r>
            <w:r w:rsidRPr="00763F15">
              <w:rPr>
                <w:position w:val="1"/>
              </w:rPr>
              <w:t>girls</w:t>
            </w:r>
            <w:r w:rsidRPr="00763F15">
              <w:rPr>
                <w:spacing w:val="-2"/>
                <w:position w:val="1"/>
              </w:rPr>
              <w:t xml:space="preserve"> </w:t>
            </w:r>
            <w:r w:rsidRPr="00763F15">
              <w:rPr>
                <w:position w:val="1"/>
              </w:rPr>
              <w:t>wish th</w:t>
            </w:r>
            <w:r w:rsidRPr="00763F15">
              <w:rPr>
                <w:spacing w:val="-3"/>
                <w:position w:val="1"/>
              </w:rPr>
              <w:t>a</w:t>
            </w:r>
            <w:r w:rsidRPr="00763F15">
              <w:rPr>
                <w:position w:val="1"/>
              </w:rPr>
              <w:t>t</w:t>
            </w:r>
            <w:r w:rsidRPr="00763F15">
              <w:rPr>
                <w:spacing w:val="1"/>
                <w:position w:val="1"/>
              </w:rPr>
              <w:t xml:space="preserve"> </w:t>
            </w:r>
            <w:r w:rsidRPr="00763F15">
              <w:rPr>
                <w:spacing w:val="-2"/>
                <w:position w:val="1"/>
              </w:rPr>
              <w:t>w</w:t>
            </w:r>
            <w:r w:rsidRPr="00763F15">
              <w:rPr>
                <w:position w:val="1"/>
              </w:rPr>
              <w:t>e</w:t>
            </w:r>
            <w:r w:rsidRPr="00763F15">
              <w:rPr>
                <w:spacing w:val="1"/>
                <w:position w:val="1"/>
              </w:rPr>
              <w:t xml:space="preserve"> </w:t>
            </w:r>
            <w:r w:rsidRPr="00763F15">
              <w:rPr>
                <w:spacing w:val="-1"/>
                <w:position w:val="1"/>
              </w:rPr>
              <w:t>d</w:t>
            </w:r>
            <w:r w:rsidRPr="00763F15">
              <w:rPr>
                <w:position w:val="1"/>
              </w:rPr>
              <w:t>id</w:t>
            </w:r>
            <w:r w:rsidRPr="00763F15">
              <w:rPr>
                <w:spacing w:val="-1"/>
                <w:position w:val="1"/>
              </w:rPr>
              <w:t xml:space="preserve"> </w:t>
            </w:r>
            <w:r w:rsidRPr="00763F15">
              <w:rPr>
                <w:spacing w:val="-3"/>
                <w:position w:val="1"/>
              </w:rPr>
              <w:t>n</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h</w:t>
            </w:r>
            <w:r w:rsidRPr="00763F15">
              <w:rPr>
                <w:spacing w:val="-3"/>
                <w:position w:val="1"/>
              </w:rPr>
              <w:t>a</w:t>
            </w:r>
            <w:r w:rsidRPr="00763F15">
              <w:rPr>
                <w:spacing w:val="1"/>
                <w:position w:val="1"/>
              </w:rPr>
              <w:t>v</w:t>
            </w:r>
            <w:r w:rsidRPr="00763F15">
              <w:rPr>
                <w:position w:val="1"/>
              </w:rPr>
              <w:t>e</w:t>
            </w:r>
            <w:r w:rsidRPr="00763F15">
              <w:rPr>
                <w:spacing w:val="-1"/>
                <w:position w:val="1"/>
              </w:rPr>
              <w:t xml:space="preserve"> </w:t>
            </w:r>
            <w:r w:rsidRPr="00763F15">
              <w:rPr>
                <w:spacing w:val="1"/>
                <w:position w:val="1"/>
              </w:rPr>
              <w:t>o</w:t>
            </w:r>
            <w:r w:rsidRPr="00763F15">
              <w:rPr>
                <w:spacing w:val="-1"/>
                <w:position w:val="1"/>
              </w:rPr>
              <w:t>u</w:t>
            </w:r>
            <w:r w:rsidRPr="00763F15">
              <w:rPr>
                <w:position w:val="1"/>
              </w:rPr>
              <w:t>r</w:t>
            </w:r>
          </w:p>
          <w:p w14:paraId="6834E093"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p</w:t>
            </w:r>
            <w:r w:rsidRPr="00763F15">
              <w:t>eri</w:t>
            </w:r>
            <w:r w:rsidRPr="00763F15">
              <w:rPr>
                <w:spacing w:val="1"/>
              </w:rPr>
              <w:t>o</w:t>
            </w:r>
            <w:r w:rsidRPr="00763F15">
              <w:rPr>
                <w:spacing w:val="-1"/>
              </w:rPr>
              <w:t>d</w:t>
            </w:r>
            <w:r w:rsidRPr="00763F15">
              <w:t>s</w:t>
            </w:r>
          </w:p>
        </w:tc>
        <w:tc>
          <w:tcPr>
            <w:tcW w:w="3565" w:type="dxa"/>
            <w:tcBorders>
              <w:top w:val="single" w:sz="4" w:space="0" w:color="000000"/>
              <w:left w:val="single" w:sz="4" w:space="0" w:color="000000"/>
              <w:bottom w:val="single" w:sz="4" w:space="0" w:color="000000"/>
              <w:right w:val="single" w:sz="4" w:space="0" w:color="000000"/>
            </w:tcBorders>
          </w:tcPr>
          <w:p w14:paraId="4F985865"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2283F13C"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3ACA5CC5"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0055C078"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74C57955" w14:textId="77777777" w:rsidR="00BA42B8" w:rsidRPr="00763F15" w:rsidRDefault="00BA42B8" w:rsidP="003D1D1B">
            <w:pPr>
              <w:widowControl w:val="0"/>
              <w:autoSpaceDE w:val="0"/>
              <w:autoSpaceDN w:val="0"/>
              <w:adjustRightInd w:val="0"/>
              <w:spacing w:after="0" w:line="266" w:lineRule="exact"/>
              <w:ind w:left="102"/>
              <w:rPr>
                <w:rFonts w:cs="Mangal"/>
                <w:szCs w:val="24"/>
              </w:rPr>
            </w:pPr>
            <w:r w:rsidRPr="00763F15">
              <w:rPr>
                <w:spacing w:val="1"/>
                <w:position w:val="1"/>
              </w:rPr>
              <w:t>Do</w:t>
            </w:r>
            <w:r w:rsidRPr="00763F15">
              <w:rPr>
                <w:spacing w:val="-1"/>
                <w:position w:val="1"/>
              </w:rPr>
              <w:t>n</w:t>
            </w:r>
            <w:r w:rsidRPr="00763F15">
              <w:rPr>
                <w:spacing w:val="-2"/>
                <w:position w:val="1"/>
              </w:rPr>
              <w:t>’</w:t>
            </w:r>
            <w:r w:rsidRPr="00763F15">
              <w:rPr>
                <w:position w:val="1"/>
              </w:rPr>
              <w:t>t</w:t>
            </w:r>
            <w:r w:rsidRPr="00763F15">
              <w:rPr>
                <w:spacing w:val="1"/>
                <w:position w:val="1"/>
              </w:rPr>
              <w:t xml:space="preserve"> </w:t>
            </w:r>
            <w:r w:rsidRPr="00763F15">
              <w:rPr>
                <w:position w:val="1"/>
              </w:rPr>
              <w:t>k</w:t>
            </w:r>
            <w:r w:rsidRPr="00763F15">
              <w:rPr>
                <w:spacing w:val="-3"/>
                <w:position w:val="1"/>
              </w:rPr>
              <w:t>n</w:t>
            </w:r>
            <w:r w:rsidRPr="00763F15">
              <w:rPr>
                <w:spacing w:val="1"/>
                <w:position w:val="1"/>
              </w:rPr>
              <w:t>o</w:t>
            </w:r>
            <w:r w:rsidRPr="00763F15">
              <w:rPr>
                <w:spacing w:val="-2"/>
                <w:position w:val="1"/>
              </w:rPr>
              <w:t>w</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
                <w:position w:val="1"/>
              </w:rPr>
              <w:t xml:space="preserve"> </w:t>
            </w:r>
            <w:r w:rsidRPr="00763F15">
              <w:rPr>
                <w:spacing w:val="1"/>
                <w:position w:val="1"/>
              </w:rPr>
              <w:t>8</w:t>
            </w:r>
            <w:r w:rsidRPr="00763F15">
              <w:rPr>
                <w:position w:val="1"/>
              </w:rPr>
              <w:t>8</w:t>
            </w:r>
          </w:p>
        </w:tc>
        <w:tc>
          <w:tcPr>
            <w:tcW w:w="1083" w:type="dxa"/>
            <w:tcBorders>
              <w:top w:val="single" w:sz="4" w:space="0" w:color="000000"/>
              <w:left w:val="single" w:sz="4" w:space="0" w:color="000000"/>
              <w:bottom w:val="single" w:sz="4" w:space="0" w:color="000000"/>
              <w:right w:val="single" w:sz="4" w:space="0" w:color="000000"/>
            </w:tcBorders>
          </w:tcPr>
          <w:p w14:paraId="56CCA57E"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521D032C" w14:textId="77777777" w:rsidTr="003D1D1B">
        <w:trPr>
          <w:trHeight w:hRule="exact" w:val="1354"/>
        </w:trPr>
        <w:tc>
          <w:tcPr>
            <w:tcW w:w="531" w:type="dxa"/>
            <w:tcBorders>
              <w:top w:val="single" w:sz="4" w:space="0" w:color="000000"/>
              <w:left w:val="single" w:sz="4" w:space="0" w:color="000000"/>
              <w:bottom w:val="single" w:sz="4" w:space="0" w:color="000000"/>
              <w:right w:val="single" w:sz="4" w:space="0" w:color="000000"/>
            </w:tcBorders>
          </w:tcPr>
          <w:p w14:paraId="06A629C6" w14:textId="77777777" w:rsidR="00BA42B8" w:rsidRPr="00763F15" w:rsidRDefault="00BA42B8" w:rsidP="003D1D1B">
            <w:pPr>
              <w:widowControl w:val="0"/>
              <w:autoSpaceDE w:val="0"/>
              <w:autoSpaceDN w:val="0"/>
              <w:adjustRightInd w:val="0"/>
              <w:spacing w:after="0" w:line="264" w:lineRule="exact"/>
              <w:ind w:left="102" w:right="-28"/>
              <w:rPr>
                <w:rFonts w:cs="Mangal"/>
                <w:szCs w:val="24"/>
              </w:rPr>
            </w:pPr>
            <w:r w:rsidRPr="00763F15">
              <w:rPr>
                <w:spacing w:val="1"/>
                <w:position w:val="1"/>
              </w:rPr>
              <w:t>4</w:t>
            </w:r>
            <w:r w:rsidRPr="00763F15">
              <w:rPr>
                <w:spacing w:val="-2"/>
                <w:position w:val="1"/>
              </w:rPr>
              <w:t>1</w:t>
            </w:r>
            <w:r w:rsidRPr="00763F15">
              <w:rPr>
                <w:spacing w:val="1"/>
                <w:position w:val="1"/>
              </w:rPr>
              <w:t>6</w:t>
            </w:r>
            <w:r w:rsidRPr="00763F15">
              <w:rPr>
                <w:position w:val="1"/>
              </w:rPr>
              <w:t>.</w:t>
            </w:r>
          </w:p>
        </w:tc>
        <w:tc>
          <w:tcPr>
            <w:tcW w:w="3840" w:type="dxa"/>
            <w:tcBorders>
              <w:top w:val="single" w:sz="4" w:space="0" w:color="000000"/>
              <w:left w:val="single" w:sz="4" w:space="0" w:color="000000"/>
              <w:bottom w:val="single" w:sz="4" w:space="0" w:color="000000"/>
              <w:right w:val="single" w:sz="4" w:space="0" w:color="000000"/>
            </w:tcBorders>
          </w:tcPr>
          <w:p w14:paraId="2F9D50D8"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position w:val="1"/>
              </w:rPr>
              <w:t>The</w:t>
            </w:r>
            <w:r w:rsidRPr="00763F15">
              <w:rPr>
                <w:spacing w:val="1"/>
                <w:position w:val="1"/>
              </w:rPr>
              <w:t xml:space="preserve"> </w:t>
            </w:r>
            <w:r w:rsidRPr="00763F15">
              <w:rPr>
                <w:spacing w:val="-1"/>
                <w:position w:val="1"/>
              </w:rPr>
              <w:t>p</w:t>
            </w:r>
            <w:r w:rsidRPr="00763F15">
              <w:rPr>
                <w:position w:val="1"/>
              </w:rPr>
              <w:t>er</w:t>
            </w:r>
            <w:r w:rsidRPr="00763F15">
              <w:rPr>
                <w:spacing w:val="-2"/>
                <w:position w:val="1"/>
              </w:rPr>
              <w:t>i</w:t>
            </w:r>
            <w:r w:rsidRPr="00763F15">
              <w:rPr>
                <w:spacing w:val="1"/>
                <w:position w:val="1"/>
              </w:rPr>
              <w:t>o</w:t>
            </w:r>
            <w:r w:rsidRPr="00763F15">
              <w:rPr>
                <w:position w:val="1"/>
              </w:rPr>
              <w:t>d</w:t>
            </w:r>
            <w:r w:rsidRPr="00763F15">
              <w:rPr>
                <w:spacing w:val="-1"/>
                <w:position w:val="1"/>
              </w:rPr>
              <w:t xml:space="preserve"> </w:t>
            </w:r>
            <w:r w:rsidRPr="00763F15">
              <w:rPr>
                <w:position w:val="1"/>
              </w:rPr>
              <w:t>is</w:t>
            </w:r>
            <w:r w:rsidRPr="00763F15">
              <w:rPr>
                <w:spacing w:val="1"/>
                <w:position w:val="1"/>
              </w:rPr>
              <w:t xml:space="preserve"> </w:t>
            </w:r>
            <w:r w:rsidRPr="00763F15">
              <w:rPr>
                <w:position w:val="1"/>
              </w:rPr>
              <w:t>a</w:t>
            </w:r>
            <w:r w:rsidRPr="00763F15">
              <w:rPr>
                <w:spacing w:val="-1"/>
                <w:position w:val="1"/>
              </w:rPr>
              <w:t>n</w:t>
            </w:r>
            <w:r w:rsidRPr="00763F15">
              <w:rPr>
                <w:spacing w:val="-3"/>
                <w:position w:val="1"/>
              </w:rPr>
              <w:t>n</w:t>
            </w:r>
            <w:r w:rsidRPr="00763F15">
              <w:rPr>
                <w:spacing w:val="1"/>
                <w:position w:val="1"/>
              </w:rPr>
              <w:t>oy</w:t>
            </w:r>
            <w:r w:rsidRPr="00763F15">
              <w:rPr>
                <w:position w:val="1"/>
              </w:rPr>
              <w:t>i</w:t>
            </w:r>
            <w:r w:rsidRPr="00763F15">
              <w:rPr>
                <w:spacing w:val="-1"/>
                <w:position w:val="1"/>
              </w:rPr>
              <w:t>n</w:t>
            </w:r>
            <w:r w:rsidRPr="00763F15">
              <w:rPr>
                <w:position w:val="1"/>
              </w:rPr>
              <w:t>g</w:t>
            </w:r>
          </w:p>
        </w:tc>
        <w:tc>
          <w:tcPr>
            <w:tcW w:w="3565" w:type="dxa"/>
            <w:tcBorders>
              <w:top w:val="single" w:sz="4" w:space="0" w:color="000000"/>
              <w:left w:val="single" w:sz="4" w:space="0" w:color="000000"/>
              <w:bottom w:val="single" w:sz="4" w:space="0" w:color="000000"/>
              <w:right w:val="single" w:sz="4" w:space="0" w:color="000000"/>
            </w:tcBorders>
          </w:tcPr>
          <w:p w14:paraId="413345FC"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6710B461"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06E4D34B" w14:textId="77777777" w:rsidR="00BA42B8" w:rsidRPr="00763F15" w:rsidRDefault="00BA42B8" w:rsidP="003D1D1B">
            <w:pPr>
              <w:widowControl w:val="0"/>
              <w:autoSpaceDE w:val="0"/>
              <w:autoSpaceDN w:val="0"/>
              <w:adjustRightInd w:val="0"/>
              <w:spacing w:before="1"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138AA6DC"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49300BC1"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3" w:type="dxa"/>
            <w:tcBorders>
              <w:top w:val="single" w:sz="4" w:space="0" w:color="000000"/>
              <w:left w:val="single" w:sz="4" w:space="0" w:color="000000"/>
              <w:bottom w:val="single" w:sz="4" w:space="0" w:color="000000"/>
              <w:right w:val="single" w:sz="4" w:space="0" w:color="000000"/>
            </w:tcBorders>
          </w:tcPr>
          <w:p w14:paraId="533FD00A"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5F4D0722" w14:textId="77777777" w:rsidTr="003D1D1B">
        <w:trPr>
          <w:trHeight w:hRule="exact" w:val="1354"/>
        </w:trPr>
        <w:tc>
          <w:tcPr>
            <w:tcW w:w="531" w:type="dxa"/>
            <w:tcBorders>
              <w:top w:val="single" w:sz="4" w:space="0" w:color="000000"/>
              <w:left w:val="single" w:sz="4" w:space="0" w:color="000000"/>
              <w:bottom w:val="single" w:sz="4" w:space="0" w:color="000000"/>
              <w:right w:val="single" w:sz="4" w:space="0" w:color="000000"/>
            </w:tcBorders>
          </w:tcPr>
          <w:p w14:paraId="3E0F8C45" w14:textId="77777777" w:rsidR="00BA42B8" w:rsidRPr="00763F15" w:rsidRDefault="00BA42B8" w:rsidP="003D1D1B">
            <w:pPr>
              <w:widowControl w:val="0"/>
              <w:autoSpaceDE w:val="0"/>
              <w:autoSpaceDN w:val="0"/>
              <w:adjustRightInd w:val="0"/>
              <w:spacing w:after="0" w:line="264" w:lineRule="exact"/>
              <w:ind w:left="102" w:right="-28"/>
              <w:rPr>
                <w:rFonts w:cs="Mangal"/>
                <w:szCs w:val="24"/>
              </w:rPr>
            </w:pPr>
            <w:r w:rsidRPr="00763F15">
              <w:rPr>
                <w:spacing w:val="1"/>
                <w:position w:val="1"/>
              </w:rPr>
              <w:t>4</w:t>
            </w:r>
            <w:r w:rsidRPr="00763F15">
              <w:rPr>
                <w:spacing w:val="-2"/>
                <w:position w:val="1"/>
              </w:rPr>
              <w:t>1</w:t>
            </w:r>
            <w:r w:rsidRPr="00763F15">
              <w:rPr>
                <w:spacing w:val="1"/>
                <w:position w:val="1"/>
              </w:rPr>
              <w:t>7</w:t>
            </w:r>
            <w:r w:rsidRPr="00763F15">
              <w:rPr>
                <w:position w:val="1"/>
              </w:rPr>
              <w:t>.</w:t>
            </w:r>
          </w:p>
        </w:tc>
        <w:tc>
          <w:tcPr>
            <w:tcW w:w="3840" w:type="dxa"/>
            <w:tcBorders>
              <w:top w:val="single" w:sz="4" w:space="0" w:color="000000"/>
              <w:left w:val="single" w:sz="4" w:space="0" w:color="000000"/>
              <w:bottom w:val="single" w:sz="4" w:space="0" w:color="000000"/>
              <w:right w:val="single" w:sz="4" w:space="0" w:color="000000"/>
            </w:tcBorders>
          </w:tcPr>
          <w:p w14:paraId="7585125F"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position w:val="1"/>
              </w:rPr>
              <w:t>The</w:t>
            </w:r>
            <w:r w:rsidRPr="00763F15">
              <w:rPr>
                <w:spacing w:val="1"/>
                <w:position w:val="1"/>
              </w:rPr>
              <w:t xml:space="preserve"> </w:t>
            </w:r>
            <w:r w:rsidRPr="00763F15">
              <w:rPr>
                <w:spacing w:val="-1"/>
                <w:position w:val="1"/>
              </w:rPr>
              <w:t>p</w:t>
            </w:r>
            <w:r w:rsidRPr="00763F15">
              <w:rPr>
                <w:position w:val="1"/>
              </w:rPr>
              <w:t>er</w:t>
            </w:r>
            <w:r w:rsidRPr="00763F15">
              <w:rPr>
                <w:spacing w:val="-2"/>
                <w:position w:val="1"/>
              </w:rPr>
              <w:t>i</w:t>
            </w:r>
            <w:r w:rsidRPr="00763F15">
              <w:rPr>
                <w:spacing w:val="1"/>
                <w:position w:val="1"/>
              </w:rPr>
              <w:t>o</w:t>
            </w:r>
            <w:r w:rsidRPr="00763F15">
              <w:rPr>
                <w:position w:val="1"/>
              </w:rPr>
              <w:t>d</w:t>
            </w:r>
            <w:r w:rsidRPr="00763F15">
              <w:rPr>
                <w:spacing w:val="-1"/>
                <w:position w:val="1"/>
              </w:rPr>
              <w:t xml:space="preserve"> </w:t>
            </w:r>
            <w:r w:rsidRPr="00763F15">
              <w:rPr>
                <w:position w:val="1"/>
              </w:rPr>
              <w:t>is</w:t>
            </w:r>
            <w:r w:rsidRPr="00763F15">
              <w:rPr>
                <w:spacing w:val="1"/>
                <w:position w:val="1"/>
              </w:rPr>
              <w:t xml:space="preserve"> </w:t>
            </w:r>
            <w:r w:rsidRPr="00763F15">
              <w:rPr>
                <w:spacing w:val="-1"/>
                <w:position w:val="1"/>
              </w:rPr>
              <w:t>p</w:t>
            </w:r>
            <w:r w:rsidRPr="00763F15">
              <w:rPr>
                <w:position w:val="1"/>
              </w:rPr>
              <w:t>ai</w:t>
            </w:r>
            <w:r w:rsidRPr="00763F15">
              <w:rPr>
                <w:spacing w:val="-1"/>
                <w:position w:val="1"/>
              </w:rPr>
              <w:t>n</w:t>
            </w:r>
            <w:r w:rsidRPr="00763F15">
              <w:rPr>
                <w:position w:val="1"/>
              </w:rPr>
              <w:t>f</w:t>
            </w:r>
            <w:r w:rsidRPr="00763F15">
              <w:rPr>
                <w:spacing w:val="-1"/>
                <w:position w:val="1"/>
              </w:rPr>
              <w:t>u</w:t>
            </w:r>
            <w:r w:rsidRPr="00763F15">
              <w:rPr>
                <w:position w:val="1"/>
              </w:rPr>
              <w:t>l</w:t>
            </w:r>
          </w:p>
        </w:tc>
        <w:tc>
          <w:tcPr>
            <w:tcW w:w="3565" w:type="dxa"/>
            <w:tcBorders>
              <w:top w:val="single" w:sz="4" w:space="0" w:color="000000"/>
              <w:left w:val="single" w:sz="4" w:space="0" w:color="000000"/>
              <w:bottom w:val="single" w:sz="4" w:space="0" w:color="000000"/>
              <w:right w:val="single" w:sz="4" w:space="0" w:color="000000"/>
            </w:tcBorders>
          </w:tcPr>
          <w:p w14:paraId="0D1EC884"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70FF291F"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07D97ACF"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3D490415"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2"/>
              </w:rPr>
              <w:t>u</w:t>
            </w:r>
            <w:r w:rsidRPr="00763F15">
              <w:t>lly</w:t>
            </w:r>
            <w:r w:rsidRPr="00763F15">
              <w:rPr>
                <w:spacing w:val="2"/>
              </w:rPr>
              <w:t xml:space="preserve"> </w:t>
            </w:r>
            <w:r w:rsidRPr="00763F15">
              <w:rPr>
                <w:spacing w:val="-1"/>
              </w:rPr>
              <w:t>d</w:t>
            </w:r>
            <w:r w:rsidRPr="00763F15">
              <w:t>isa</w:t>
            </w:r>
            <w:r w:rsidRPr="00763F15">
              <w:rPr>
                <w:spacing w:val="-1"/>
              </w:rPr>
              <w:t>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5"/>
              </w:rPr>
              <w:t xml:space="preserve"> </w:t>
            </w:r>
            <w:r w:rsidRPr="00763F15">
              <w:t>4</w:t>
            </w:r>
          </w:p>
          <w:p w14:paraId="352E6BE7"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3" w:type="dxa"/>
            <w:tcBorders>
              <w:top w:val="single" w:sz="4" w:space="0" w:color="000000"/>
              <w:left w:val="single" w:sz="4" w:space="0" w:color="000000"/>
              <w:bottom w:val="single" w:sz="4" w:space="0" w:color="000000"/>
              <w:right w:val="single" w:sz="4" w:space="0" w:color="000000"/>
            </w:tcBorders>
          </w:tcPr>
          <w:p w14:paraId="50EE4154"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5C4D4AA6" w14:textId="77777777" w:rsidTr="003D1D1B">
        <w:trPr>
          <w:trHeight w:hRule="exact" w:val="1352"/>
        </w:trPr>
        <w:tc>
          <w:tcPr>
            <w:tcW w:w="531" w:type="dxa"/>
            <w:tcBorders>
              <w:top w:val="single" w:sz="4" w:space="0" w:color="000000"/>
              <w:left w:val="single" w:sz="4" w:space="0" w:color="000000"/>
              <w:bottom w:val="single" w:sz="4" w:space="0" w:color="000000"/>
              <w:right w:val="single" w:sz="4" w:space="0" w:color="000000"/>
            </w:tcBorders>
          </w:tcPr>
          <w:p w14:paraId="29179877" w14:textId="77777777" w:rsidR="00BA42B8" w:rsidRPr="00763F15" w:rsidRDefault="00BA42B8" w:rsidP="003D1D1B">
            <w:pPr>
              <w:widowControl w:val="0"/>
              <w:autoSpaceDE w:val="0"/>
              <w:autoSpaceDN w:val="0"/>
              <w:adjustRightInd w:val="0"/>
              <w:spacing w:after="0" w:line="264" w:lineRule="exact"/>
              <w:ind w:left="102" w:right="-28"/>
              <w:rPr>
                <w:rFonts w:cs="Mangal"/>
                <w:szCs w:val="24"/>
              </w:rPr>
            </w:pPr>
            <w:r w:rsidRPr="00763F15">
              <w:rPr>
                <w:spacing w:val="1"/>
                <w:position w:val="1"/>
              </w:rPr>
              <w:t>4</w:t>
            </w:r>
            <w:r w:rsidRPr="00763F15">
              <w:rPr>
                <w:spacing w:val="-2"/>
                <w:position w:val="1"/>
              </w:rPr>
              <w:t>1</w:t>
            </w:r>
            <w:r w:rsidRPr="00763F15">
              <w:rPr>
                <w:spacing w:val="1"/>
                <w:position w:val="1"/>
              </w:rPr>
              <w:t>8</w:t>
            </w:r>
            <w:r w:rsidRPr="00763F15">
              <w:rPr>
                <w:position w:val="1"/>
              </w:rPr>
              <w:t>.</w:t>
            </w:r>
          </w:p>
        </w:tc>
        <w:tc>
          <w:tcPr>
            <w:tcW w:w="3840" w:type="dxa"/>
            <w:tcBorders>
              <w:top w:val="single" w:sz="4" w:space="0" w:color="000000"/>
              <w:left w:val="single" w:sz="4" w:space="0" w:color="000000"/>
              <w:bottom w:val="single" w:sz="4" w:space="0" w:color="000000"/>
              <w:right w:val="single" w:sz="4" w:space="0" w:color="000000"/>
            </w:tcBorders>
          </w:tcPr>
          <w:p w14:paraId="0940E367"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It is</w:t>
            </w:r>
            <w:r w:rsidRPr="00763F15">
              <w:rPr>
                <w:spacing w:val="1"/>
                <w:position w:val="1"/>
              </w:rPr>
              <w:t xml:space="preserve"> </w:t>
            </w:r>
            <w:r w:rsidRPr="00763F15">
              <w:rPr>
                <w:spacing w:val="-1"/>
                <w:position w:val="1"/>
              </w:rPr>
              <w:t>un</w:t>
            </w:r>
            <w:r w:rsidRPr="00763F15">
              <w:rPr>
                <w:position w:val="1"/>
              </w:rPr>
              <w:t>c</w:t>
            </w:r>
            <w:r w:rsidRPr="00763F15">
              <w:rPr>
                <w:spacing w:val="-1"/>
                <w:position w:val="1"/>
              </w:rPr>
              <w:t>o</w:t>
            </w:r>
            <w:r w:rsidRPr="00763F15">
              <w:rPr>
                <w:spacing w:val="1"/>
                <w:position w:val="1"/>
              </w:rPr>
              <w:t>m</w:t>
            </w:r>
            <w:r w:rsidRPr="00763F15">
              <w:rPr>
                <w:spacing w:val="-3"/>
                <w:position w:val="1"/>
              </w:rPr>
              <w:t>f</w:t>
            </w:r>
            <w:r w:rsidRPr="00763F15">
              <w:rPr>
                <w:spacing w:val="1"/>
                <w:position w:val="1"/>
              </w:rPr>
              <w:t>o</w:t>
            </w:r>
            <w:r w:rsidRPr="00763F15">
              <w:rPr>
                <w:position w:val="1"/>
              </w:rPr>
              <w:t>rta</w:t>
            </w:r>
            <w:r w:rsidRPr="00763F15">
              <w:rPr>
                <w:spacing w:val="-1"/>
                <w:position w:val="1"/>
              </w:rPr>
              <w:t>b</w:t>
            </w:r>
            <w:r w:rsidRPr="00763F15">
              <w:rPr>
                <w:position w:val="1"/>
              </w:rPr>
              <w:t>le</w:t>
            </w:r>
            <w:r w:rsidRPr="00763F15">
              <w:rPr>
                <w:spacing w:val="-2"/>
                <w:position w:val="1"/>
              </w:rPr>
              <w:t xml:space="preserve"> </w:t>
            </w:r>
            <w:r w:rsidRPr="00763F15">
              <w:rPr>
                <w:position w:val="1"/>
              </w:rPr>
              <w:t>f</w:t>
            </w:r>
            <w:r w:rsidRPr="00763F15">
              <w:rPr>
                <w:spacing w:val="1"/>
                <w:position w:val="1"/>
              </w:rPr>
              <w:t>o</w:t>
            </w:r>
            <w:r w:rsidRPr="00763F15">
              <w:rPr>
                <w:position w:val="1"/>
              </w:rPr>
              <w:t>r</w:t>
            </w:r>
            <w:r w:rsidRPr="00763F15">
              <w:rPr>
                <w:spacing w:val="-2"/>
                <w:position w:val="1"/>
              </w:rPr>
              <w:t xml:space="preserve"> </w:t>
            </w:r>
            <w:r w:rsidRPr="00763F15">
              <w:rPr>
                <w:position w:val="1"/>
              </w:rPr>
              <w:t>girls</w:t>
            </w:r>
            <w:r w:rsidRPr="00763F15">
              <w:rPr>
                <w:spacing w:val="-3"/>
                <w:position w:val="1"/>
              </w:rPr>
              <w:t xml:space="preserve"> </w:t>
            </w:r>
            <w:r w:rsidRPr="00763F15">
              <w:rPr>
                <w:spacing w:val="1"/>
                <w:position w:val="1"/>
              </w:rPr>
              <w:t>t</w:t>
            </w:r>
            <w:r w:rsidRPr="00763F15">
              <w:rPr>
                <w:position w:val="1"/>
              </w:rPr>
              <w:t>o</w:t>
            </w:r>
            <w:r w:rsidRPr="00763F15">
              <w:rPr>
                <w:spacing w:val="1"/>
                <w:position w:val="1"/>
              </w:rPr>
              <w:t xml:space="preserve"> </w:t>
            </w:r>
            <w:r w:rsidRPr="00763F15">
              <w:rPr>
                <w:position w:val="1"/>
              </w:rPr>
              <w:t>h</w:t>
            </w:r>
            <w:r w:rsidRPr="00763F15">
              <w:rPr>
                <w:spacing w:val="-3"/>
                <w:position w:val="1"/>
              </w:rPr>
              <w:t>a</w:t>
            </w:r>
            <w:r w:rsidRPr="00763F15">
              <w:rPr>
                <w:spacing w:val="1"/>
                <w:position w:val="1"/>
              </w:rPr>
              <w:t>v</w:t>
            </w:r>
            <w:r w:rsidRPr="00763F15">
              <w:rPr>
                <w:position w:val="1"/>
              </w:rPr>
              <w:t>e</w:t>
            </w:r>
            <w:r w:rsidRPr="00763F15">
              <w:rPr>
                <w:spacing w:val="-2"/>
                <w:position w:val="1"/>
              </w:rPr>
              <w:t xml:space="preserve"> </w:t>
            </w:r>
            <w:r w:rsidRPr="00763F15">
              <w:rPr>
                <w:spacing w:val="1"/>
                <w:position w:val="1"/>
              </w:rPr>
              <w:t>o</w:t>
            </w:r>
            <w:r w:rsidRPr="00763F15">
              <w:rPr>
                <w:spacing w:val="-1"/>
                <w:position w:val="1"/>
              </w:rPr>
              <w:t>u</w:t>
            </w:r>
            <w:r w:rsidRPr="00763F15">
              <w:rPr>
                <w:position w:val="1"/>
              </w:rPr>
              <w:t>r</w:t>
            </w:r>
          </w:p>
          <w:p w14:paraId="1960958D"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p</w:t>
            </w:r>
            <w:r w:rsidRPr="00763F15">
              <w:t>eri</w:t>
            </w:r>
            <w:r w:rsidRPr="00763F15">
              <w:rPr>
                <w:spacing w:val="1"/>
              </w:rPr>
              <w:t>o</w:t>
            </w:r>
            <w:r w:rsidRPr="00763F15">
              <w:rPr>
                <w:spacing w:val="-1"/>
              </w:rPr>
              <w:t>d</w:t>
            </w:r>
            <w:r w:rsidRPr="00763F15">
              <w:t>s</w:t>
            </w:r>
          </w:p>
        </w:tc>
        <w:tc>
          <w:tcPr>
            <w:tcW w:w="3565" w:type="dxa"/>
            <w:tcBorders>
              <w:top w:val="single" w:sz="4" w:space="0" w:color="000000"/>
              <w:left w:val="single" w:sz="4" w:space="0" w:color="000000"/>
              <w:bottom w:val="single" w:sz="4" w:space="0" w:color="000000"/>
              <w:right w:val="single" w:sz="4" w:space="0" w:color="000000"/>
            </w:tcBorders>
          </w:tcPr>
          <w:p w14:paraId="2955FF5E"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63327504"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21BFF951"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5CCC4A40" w14:textId="77777777" w:rsidR="00BA42B8" w:rsidRPr="00763F15" w:rsidRDefault="00BA42B8" w:rsidP="003D1D1B">
            <w:pPr>
              <w:widowControl w:val="0"/>
              <w:autoSpaceDE w:val="0"/>
              <w:autoSpaceDN w:val="0"/>
              <w:adjustRightInd w:val="0"/>
              <w:spacing w:after="0" w:line="266"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dis</w:t>
            </w:r>
            <w:r w:rsidRPr="00763F15">
              <w:rPr>
                <w:spacing w:val="-1"/>
                <w:position w:val="1"/>
              </w:rPr>
              <w:t>ag</w:t>
            </w:r>
            <w:r w:rsidRPr="00763F15">
              <w:rPr>
                <w:position w:val="1"/>
              </w:rPr>
              <w:t>re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26"/>
                <w:position w:val="1"/>
              </w:rPr>
              <w:t xml:space="preserve"> </w:t>
            </w:r>
            <w:r w:rsidRPr="00763F15">
              <w:rPr>
                <w:position w:val="1"/>
              </w:rPr>
              <w:t>4</w:t>
            </w:r>
          </w:p>
          <w:p w14:paraId="24497170"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3" w:type="dxa"/>
            <w:tcBorders>
              <w:top w:val="single" w:sz="4" w:space="0" w:color="000000"/>
              <w:left w:val="single" w:sz="4" w:space="0" w:color="000000"/>
              <w:bottom w:val="single" w:sz="4" w:space="0" w:color="000000"/>
              <w:right w:val="single" w:sz="4" w:space="0" w:color="000000"/>
            </w:tcBorders>
          </w:tcPr>
          <w:p w14:paraId="309196A7"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4AEDB355" w14:textId="77777777" w:rsidTr="003D1D1B">
        <w:trPr>
          <w:trHeight w:hRule="exact" w:val="1354"/>
        </w:trPr>
        <w:tc>
          <w:tcPr>
            <w:tcW w:w="531" w:type="dxa"/>
            <w:tcBorders>
              <w:top w:val="single" w:sz="4" w:space="0" w:color="000000"/>
              <w:left w:val="single" w:sz="4" w:space="0" w:color="000000"/>
              <w:bottom w:val="single" w:sz="4" w:space="0" w:color="000000"/>
              <w:right w:val="single" w:sz="4" w:space="0" w:color="000000"/>
            </w:tcBorders>
          </w:tcPr>
          <w:p w14:paraId="1C35B52C" w14:textId="77777777" w:rsidR="00BA42B8" w:rsidRPr="00763F15" w:rsidRDefault="00BA42B8" w:rsidP="003D1D1B">
            <w:pPr>
              <w:widowControl w:val="0"/>
              <w:autoSpaceDE w:val="0"/>
              <w:autoSpaceDN w:val="0"/>
              <w:adjustRightInd w:val="0"/>
              <w:spacing w:after="0" w:line="264" w:lineRule="exact"/>
              <w:ind w:left="102" w:right="-28"/>
              <w:rPr>
                <w:rFonts w:cs="Mangal"/>
                <w:szCs w:val="24"/>
              </w:rPr>
            </w:pPr>
            <w:r w:rsidRPr="00763F15">
              <w:rPr>
                <w:spacing w:val="1"/>
                <w:position w:val="1"/>
              </w:rPr>
              <w:t>4</w:t>
            </w:r>
            <w:r w:rsidRPr="00763F15">
              <w:rPr>
                <w:spacing w:val="-2"/>
                <w:position w:val="1"/>
              </w:rPr>
              <w:t>1</w:t>
            </w:r>
            <w:r w:rsidRPr="00763F15">
              <w:rPr>
                <w:spacing w:val="1"/>
                <w:position w:val="1"/>
              </w:rPr>
              <w:t>9</w:t>
            </w:r>
            <w:r w:rsidRPr="00763F15">
              <w:rPr>
                <w:position w:val="1"/>
              </w:rPr>
              <w:t>.</w:t>
            </w:r>
          </w:p>
        </w:tc>
        <w:tc>
          <w:tcPr>
            <w:tcW w:w="3840" w:type="dxa"/>
            <w:tcBorders>
              <w:top w:val="single" w:sz="4" w:space="0" w:color="000000"/>
              <w:left w:val="single" w:sz="4" w:space="0" w:color="000000"/>
              <w:bottom w:val="single" w:sz="4" w:space="0" w:color="000000"/>
              <w:right w:val="single" w:sz="4" w:space="0" w:color="000000"/>
            </w:tcBorders>
          </w:tcPr>
          <w:p w14:paraId="53741DEB"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position w:val="1"/>
              </w:rPr>
              <w:t>The</w:t>
            </w:r>
            <w:r w:rsidRPr="00763F15">
              <w:rPr>
                <w:spacing w:val="1"/>
                <w:position w:val="1"/>
              </w:rPr>
              <w:t xml:space="preserve"> </w:t>
            </w:r>
            <w:r w:rsidRPr="00763F15">
              <w:rPr>
                <w:spacing w:val="-1"/>
                <w:position w:val="1"/>
              </w:rPr>
              <w:t>p</w:t>
            </w:r>
            <w:r w:rsidRPr="00763F15">
              <w:rPr>
                <w:position w:val="1"/>
              </w:rPr>
              <w:t>er</w:t>
            </w:r>
            <w:r w:rsidRPr="00763F15">
              <w:rPr>
                <w:spacing w:val="-2"/>
                <w:position w:val="1"/>
              </w:rPr>
              <w:t>i</w:t>
            </w:r>
            <w:r w:rsidRPr="00763F15">
              <w:rPr>
                <w:spacing w:val="1"/>
                <w:position w:val="1"/>
              </w:rPr>
              <w:t>o</w:t>
            </w:r>
            <w:r w:rsidRPr="00763F15">
              <w:rPr>
                <w:position w:val="1"/>
              </w:rPr>
              <w:t>d</w:t>
            </w:r>
            <w:r w:rsidRPr="00763F15">
              <w:rPr>
                <w:spacing w:val="-1"/>
                <w:position w:val="1"/>
              </w:rPr>
              <w:t xml:space="preserve"> </w:t>
            </w:r>
            <w:r w:rsidRPr="00763F15">
              <w:rPr>
                <w:position w:val="1"/>
              </w:rPr>
              <w:t>is</w:t>
            </w:r>
            <w:r w:rsidRPr="00763F15">
              <w:rPr>
                <w:spacing w:val="1"/>
                <w:position w:val="1"/>
              </w:rPr>
              <w:t xml:space="preserve"> </w:t>
            </w:r>
            <w:r w:rsidRPr="00763F15">
              <w:rPr>
                <w:position w:val="1"/>
              </w:rPr>
              <w:t>a</w:t>
            </w:r>
            <w:r w:rsidRPr="00763F15">
              <w:rPr>
                <w:spacing w:val="-2"/>
                <w:position w:val="1"/>
              </w:rPr>
              <w:t xml:space="preserve"> </w:t>
            </w:r>
            <w:r w:rsidRPr="00763F15">
              <w:rPr>
                <w:position w:val="1"/>
              </w:rPr>
              <w:t>big</w:t>
            </w:r>
            <w:r w:rsidRPr="00763F15">
              <w:rPr>
                <w:spacing w:val="1"/>
                <w:position w:val="1"/>
              </w:rPr>
              <w:t xml:space="preserve"> </w:t>
            </w:r>
            <w:r w:rsidRPr="00763F15">
              <w:rPr>
                <w:spacing w:val="-1"/>
                <w:position w:val="1"/>
              </w:rPr>
              <w:t>p</w:t>
            </w:r>
            <w:r w:rsidRPr="00763F15">
              <w:rPr>
                <w:position w:val="1"/>
              </w:rPr>
              <w:t>r</w:t>
            </w:r>
            <w:r w:rsidRPr="00763F15">
              <w:rPr>
                <w:spacing w:val="1"/>
                <w:position w:val="1"/>
              </w:rPr>
              <w:t>o</w:t>
            </w:r>
            <w:r w:rsidRPr="00763F15">
              <w:rPr>
                <w:spacing w:val="-1"/>
                <w:position w:val="1"/>
              </w:rPr>
              <w:t>b</w:t>
            </w:r>
            <w:r w:rsidRPr="00763F15">
              <w:rPr>
                <w:position w:val="1"/>
              </w:rPr>
              <w:t>l</w:t>
            </w:r>
            <w:r w:rsidRPr="00763F15">
              <w:rPr>
                <w:spacing w:val="-2"/>
                <w:position w:val="1"/>
              </w:rPr>
              <w:t>e</w:t>
            </w:r>
            <w:r w:rsidRPr="00763F15">
              <w:rPr>
                <w:position w:val="1"/>
              </w:rPr>
              <w:t>m</w:t>
            </w:r>
          </w:p>
        </w:tc>
        <w:tc>
          <w:tcPr>
            <w:tcW w:w="3565" w:type="dxa"/>
            <w:tcBorders>
              <w:top w:val="single" w:sz="4" w:space="0" w:color="000000"/>
              <w:left w:val="single" w:sz="4" w:space="0" w:color="000000"/>
              <w:bottom w:val="single" w:sz="4" w:space="0" w:color="000000"/>
              <w:right w:val="single" w:sz="4" w:space="0" w:color="000000"/>
            </w:tcBorders>
          </w:tcPr>
          <w:p w14:paraId="28AC9E68"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0145D40D"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6EE4A926"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5539FA03"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2C3916FD"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3" w:type="dxa"/>
            <w:tcBorders>
              <w:top w:val="single" w:sz="4" w:space="0" w:color="000000"/>
              <w:left w:val="single" w:sz="4" w:space="0" w:color="000000"/>
              <w:bottom w:val="single" w:sz="4" w:space="0" w:color="000000"/>
              <w:right w:val="single" w:sz="4" w:space="0" w:color="000000"/>
            </w:tcBorders>
          </w:tcPr>
          <w:p w14:paraId="2533AFD8"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7FE0696B" w14:textId="77777777" w:rsidTr="003D1D1B">
        <w:trPr>
          <w:trHeight w:hRule="exact" w:val="1354"/>
        </w:trPr>
        <w:tc>
          <w:tcPr>
            <w:tcW w:w="531" w:type="dxa"/>
            <w:tcBorders>
              <w:top w:val="single" w:sz="4" w:space="0" w:color="000000"/>
              <w:left w:val="single" w:sz="4" w:space="0" w:color="000000"/>
              <w:bottom w:val="single" w:sz="4" w:space="0" w:color="000000"/>
              <w:right w:val="single" w:sz="4" w:space="0" w:color="000000"/>
            </w:tcBorders>
          </w:tcPr>
          <w:p w14:paraId="1C0590C2" w14:textId="77777777" w:rsidR="00BA42B8" w:rsidRPr="00763F15" w:rsidRDefault="00BA42B8" w:rsidP="003D1D1B">
            <w:pPr>
              <w:widowControl w:val="0"/>
              <w:autoSpaceDE w:val="0"/>
              <w:autoSpaceDN w:val="0"/>
              <w:adjustRightInd w:val="0"/>
              <w:spacing w:after="0" w:line="264" w:lineRule="exact"/>
              <w:ind w:left="102" w:right="-28"/>
              <w:rPr>
                <w:rFonts w:cs="Mangal"/>
                <w:szCs w:val="24"/>
              </w:rPr>
            </w:pPr>
            <w:r w:rsidRPr="00763F15">
              <w:rPr>
                <w:spacing w:val="1"/>
                <w:position w:val="1"/>
              </w:rPr>
              <w:t>4</w:t>
            </w:r>
            <w:r w:rsidRPr="00763F15">
              <w:rPr>
                <w:spacing w:val="-2"/>
                <w:position w:val="1"/>
              </w:rPr>
              <w:t>2</w:t>
            </w:r>
            <w:r w:rsidRPr="00763F15">
              <w:rPr>
                <w:spacing w:val="1"/>
                <w:position w:val="1"/>
              </w:rPr>
              <w:t>0</w:t>
            </w:r>
            <w:r w:rsidRPr="00763F15">
              <w:rPr>
                <w:position w:val="1"/>
              </w:rPr>
              <w:t>.</w:t>
            </w:r>
          </w:p>
        </w:tc>
        <w:tc>
          <w:tcPr>
            <w:tcW w:w="3840" w:type="dxa"/>
            <w:tcBorders>
              <w:top w:val="single" w:sz="4" w:space="0" w:color="000000"/>
              <w:left w:val="single" w:sz="4" w:space="0" w:color="000000"/>
              <w:bottom w:val="single" w:sz="4" w:space="0" w:color="000000"/>
              <w:right w:val="single" w:sz="4" w:space="0" w:color="000000"/>
            </w:tcBorders>
          </w:tcPr>
          <w:p w14:paraId="1C8F23E4"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The</w:t>
            </w:r>
            <w:r w:rsidRPr="00763F15">
              <w:rPr>
                <w:spacing w:val="1"/>
                <w:position w:val="1"/>
              </w:rPr>
              <w:t xml:space="preserve"> </w:t>
            </w:r>
            <w:r w:rsidRPr="00763F15">
              <w:rPr>
                <w:spacing w:val="-1"/>
                <w:position w:val="1"/>
              </w:rPr>
              <w:t>p</w:t>
            </w:r>
            <w:r w:rsidRPr="00763F15">
              <w:rPr>
                <w:position w:val="1"/>
              </w:rPr>
              <w:t>er</w:t>
            </w:r>
            <w:r w:rsidRPr="00763F15">
              <w:rPr>
                <w:spacing w:val="-2"/>
                <w:position w:val="1"/>
              </w:rPr>
              <w:t>i</w:t>
            </w:r>
            <w:r w:rsidRPr="00763F15">
              <w:rPr>
                <w:spacing w:val="1"/>
                <w:position w:val="1"/>
              </w:rPr>
              <w:t>o</w:t>
            </w:r>
            <w:r w:rsidRPr="00763F15">
              <w:rPr>
                <w:position w:val="1"/>
              </w:rPr>
              <w:t>d</w:t>
            </w:r>
            <w:r w:rsidRPr="00763F15">
              <w:rPr>
                <w:spacing w:val="-1"/>
                <w:position w:val="1"/>
              </w:rPr>
              <w:t xml:space="preserve"> </w:t>
            </w:r>
            <w:r w:rsidRPr="00763F15">
              <w:rPr>
                <w:position w:val="1"/>
              </w:rPr>
              <w:t>is</w:t>
            </w:r>
            <w:r w:rsidRPr="00763F15">
              <w:rPr>
                <w:spacing w:val="1"/>
                <w:position w:val="1"/>
              </w:rPr>
              <w:t xml:space="preserve"> </w:t>
            </w:r>
            <w:r w:rsidRPr="00763F15">
              <w:rPr>
                <w:spacing w:val="-2"/>
                <w:position w:val="1"/>
              </w:rPr>
              <w:t>s</w:t>
            </w:r>
            <w:r w:rsidRPr="00763F15">
              <w:rPr>
                <w:spacing w:val="-1"/>
                <w:position w:val="1"/>
              </w:rPr>
              <w:t>o</w:t>
            </w:r>
            <w:r w:rsidRPr="00763F15">
              <w:rPr>
                <w:spacing w:val="1"/>
                <w:position w:val="1"/>
              </w:rPr>
              <w:t>m</w:t>
            </w:r>
            <w:r w:rsidRPr="00763F15">
              <w:rPr>
                <w:position w:val="1"/>
              </w:rPr>
              <w:t>e</w:t>
            </w:r>
            <w:r w:rsidRPr="00763F15">
              <w:rPr>
                <w:spacing w:val="1"/>
                <w:position w:val="1"/>
              </w:rPr>
              <w:t>t</w:t>
            </w:r>
            <w:r w:rsidRPr="00763F15">
              <w:rPr>
                <w:spacing w:val="-1"/>
                <w:position w:val="1"/>
              </w:rPr>
              <w:t>h</w:t>
            </w:r>
            <w:r w:rsidRPr="00763F15">
              <w:rPr>
                <w:position w:val="1"/>
              </w:rPr>
              <w:t>i</w:t>
            </w:r>
            <w:r w:rsidRPr="00763F15">
              <w:rPr>
                <w:spacing w:val="-1"/>
                <w:position w:val="1"/>
              </w:rPr>
              <w:t>n</w:t>
            </w:r>
            <w:r w:rsidRPr="00763F15">
              <w:rPr>
                <w:position w:val="1"/>
              </w:rPr>
              <w:t>g</w:t>
            </w:r>
            <w:r w:rsidRPr="00763F15">
              <w:rPr>
                <w:spacing w:val="-1"/>
                <w:position w:val="1"/>
              </w:rPr>
              <w:t xml:space="preserve"> </w:t>
            </w:r>
            <w:r w:rsidRPr="00763F15">
              <w:rPr>
                <w:spacing w:val="1"/>
                <w:position w:val="1"/>
              </w:rPr>
              <w:t>t</w:t>
            </w:r>
            <w:r w:rsidRPr="00763F15">
              <w:rPr>
                <w:spacing w:val="-3"/>
                <w:position w:val="1"/>
              </w:rPr>
              <w:t>h</w:t>
            </w:r>
            <w:r w:rsidRPr="00763F15">
              <w:rPr>
                <w:position w:val="1"/>
              </w:rPr>
              <w:t>at</w:t>
            </w:r>
            <w:r w:rsidRPr="00763F15">
              <w:rPr>
                <w:spacing w:val="1"/>
                <w:position w:val="1"/>
              </w:rPr>
              <w:t xml:space="preserve"> </w:t>
            </w:r>
            <w:r w:rsidRPr="00763F15">
              <w:rPr>
                <w:spacing w:val="-2"/>
                <w:position w:val="1"/>
              </w:rPr>
              <w:t>w</w:t>
            </w:r>
            <w:r w:rsidRPr="00763F15">
              <w:rPr>
                <w:position w:val="1"/>
              </w:rPr>
              <w:t>e</w:t>
            </w:r>
            <w:r w:rsidRPr="00763F15">
              <w:rPr>
                <w:spacing w:val="1"/>
                <w:position w:val="1"/>
              </w:rPr>
              <w:t xml:space="preserve"> </w:t>
            </w:r>
            <w:r w:rsidRPr="00763F15">
              <w:rPr>
                <w:spacing w:val="-1"/>
                <w:position w:val="1"/>
              </w:rPr>
              <w:t>g</w:t>
            </w:r>
            <w:r w:rsidRPr="00763F15">
              <w:rPr>
                <w:position w:val="1"/>
              </w:rPr>
              <w:t>ir</w:t>
            </w:r>
            <w:r w:rsidRPr="00763F15">
              <w:rPr>
                <w:spacing w:val="-1"/>
                <w:position w:val="1"/>
              </w:rPr>
              <w:t>l</w:t>
            </w:r>
            <w:r w:rsidRPr="00763F15">
              <w:rPr>
                <w:position w:val="1"/>
              </w:rPr>
              <w:t>s</w:t>
            </w:r>
          </w:p>
          <w:p w14:paraId="3A60AB42"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h</w:t>
            </w:r>
            <w:r w:rsidRPr="00763F15">
              <w:t>a</w:t>
            </w:r>
            <w:r w:rsidRPr="00763F15">
              <w:rPr>
                <w:spacing w:val="1"/>
              </w:rPr>
              <w:t>v</w:t>
            </w:r>
            <w:r w:rsidRPr="00763F15">
              <w:t>e</w:t>
            </w:r>
            <w:r w:rsidRPr="00763F15">
              <w:rPr>
                <w:spacing w:val="1"/>
              </w:rPr>
              <w:t xml:space="preserve"> </w:t>
            </w:r>
            <w:r w:rsidRPr="00763F15">
              <w:rPr>
                <w:spacing w:val="-2"/>
              </w:rPr>
              <w:t>t</w:t>
            </w:r>
            <w:r w:rsidRPr="00763F15">
              <w:t>o</w:t>
            </w:r>
            <w:r w:rsidRPr="00763F15">
              <w:rPr>
                <w:spacing w:val="1"/>
              </w:rPr>
              <w:t xml:space="preserve"> </w:t>
            </w:r>
            <w:r w:rsidRPr="00763F15">
              <w:rPr>
                <w:spacing w:val="-3"/>
              </w:rPr>
              <w:t>b</w:t>
            </w:r>
            <w:r w:rsidRPr="00763F15">
              <w:t>ear</w:t>
            </w:r>
          </w:p>
        </w:tc>
        <w:tc>
          <w:tcPr>
            <w:tcW w:w="3565" w:type="dxa"/>
            <w:tcBorders>
              <w:top w:val="single" w:sz="4" w:space="0" w:color="000000"/>
              <w:left w:val="single" w:sz="4" w:space="0" w:color="000000"/>
              <w:bottom w:val="single" w:sz="4" w:space="0" w:color="000000"/>
              <w:right w:val="single" w:sz="4" w:space="0" w:color="000000"/>
            </w:tcBorders>
          </w:tcPr>
          <w:p w14:paraId="2996DD1E"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1BAD8F15"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6C56E188"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2"/>
              </w:rPr>
              <w:t xml:space="preserve"> </w:t>
            </w:r>
            <w:r w:rsidRPr="00763F15">
              <w:rPr>
                <w:spacing w:val="-1"/>
              </w:rPr>
              <w:t>d</w:t>
            </w:r>
            <w:r w:rsidRPr="00763F15">
              <w:t>isa</w:t>
            </w:r>
            <w:r w:rsidRPr="00763F15">
              <w:rPr>
                <w:spacing w:val="-1"/>
              </w:rPr>
              <w:t>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3</w:t>
            </w:r>
          </w:p>
          <w:p w14:paraId="5C17147E"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7C7A09CD"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3" w:type="dxa"/>
            <w:tcBorders>
              <w:top w:val="single" w:sz="4" w:space="0" w:color="000000"/>
              <w:left w:val="single" w:sz="4" w:space="0" w:color="000000"/>
              <w:bottom w:val="single" w:sz="4" w:space="0" w:color="000000"/>
              <w:right w:val="single" w:sz="4" w:space="0" w:color="000000"/>
            </w:tcBorders>
          </w:tcPr>
          <w:p w14:paraId="70D6EA1E"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351EFAF0" w14:textId="77777777" w:rsidTr="003D1D1B">
        <w:trPr>
          <w:trHeight w:hRule="exact" w:val="1352"/>
        </w:trPr>
        <w:tc>
          <w:tcPr>
            <w:tcW w:w="531" w:type="dxa"/>
            <w:tcBorders>
              <w:top w:val="single" w:sz="4" w:space="0" w:color="000000"/>
              <w:left w:val="single" w:sz="4" w:space="0" w:color="000000"/>
              <w:bottom w:val="single" w:sz="4" w:space="0" w:color="000000"/>
              <w:right w:val="single" w:sz="4" w:space="0" w:color="000000"/>
            </w:tcBorders>
          </w:tcPr>
          <w:p w14:paraId="5F393D0F" w14:textId="77777777" w:rsidR="00BA42B8" w:rsidRPr="00763F15" w:rsidRDefault="00BA42B8" w:rsidP="003D1D1B">
            <w:pPr>
              <w:widowControl w:val="0"/>
              <w:autoSpaceDE w:val="0"/>
              <w:autoSpaceDN w:val="0"/>
              <w:adjustRightInd w:val="0"/>
              <w:spacing w:after="0" w:line="264" w:lineRule="exact"/>
              <w:ind w:left="102" w:right="-28"/>
              <w:rPr>
                <w:rFonts w:cs="Mangal"/>
                <w:szCs w:val="24"/>
              </w:rPr>
            </w:pPr>
            <w:r w:rsidRPr="00763F15">
              <w:rPr>
                <w:spacing w:val="1"/>
                <w:position w:val="1"/>
              </w:rPr>
              <w:t>4</w:t>
            </w:r>
            <w:r w:rsidRPr="00763F15">
              <w:rPr>
                <w:spacing w:val="-2"/>
                <w:position w:val="1"/>
              </w:rPr>
              <w:t>2</w:t>
            </w:r>
            <w:r w:rsidRPr="00763F15">
              <w:rPr>
                <w:spacing w:val="1"/>
                <w:position w:val="1"/>
              </w:rPr>
              <w:t>1</w:t>
            </w:r>
            <w:r w:rsidRPr="00763F15">
              <w:rPr>
                <w:position w:val="1"/>
              </w:rPr>
              <w:t>.</w:t>
            </w:r>
          </w:p>
        </w:tc>
        <w:tc>
          <w:tcPr>
            <w:tcW w:w="3840" w:type="dxa"/>
            <w:tcBorders>
              <w:top w:val="single" w:sz="4" w:space="0" w:color="000000"/>
              <w:left w:val="single" w:sz="4" w:space="0" w:color="000000"/>
              <w:bottom w:val="single" w:sz="4" w:space="0" w:color="000000"/>
              <w:right w:val="single" w:sz="4" w:space="0" w:color="000000"/>
            </w:tcBorders>
          </w:tcPr>
          <w:p w14:paraId="31E846C9"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position w:val="1"/>
              </w:rPr>
              <w:t>It is</w:t>
            </w:r>
            <w:r w:rsidRPr="00763F15">
              <w:rPr>
                <w:spacing w:val="1"/>
                <w:position w:val="1"/>
              </w:rPr>
              <w:t xml:space="preserve"> </w:t>
            </w:r>
            <w:r w:rsidRPr="00763F15">
              <w:rPr>
                <w:spacing w:val="-1"/>
                <w:position w:val="1"/>
              </w:rPr>
              <w:t>h</w:t>
            </w:r>
            <w:r w:rsidRPr="00763F15">
              <w:rPr>
                <w:position w:val="1"/>
              </w:rPr>
              <w:t>ard</w:t>
            </w:r>
            <w:r w:rsidRPr="00763F15">
              <w:rPr>
                <w:spacing w:val="-1"/>
                <w:position w:val="1"/>
              </w:rPr>
              <w:t xml:space="preserve"> </w:t>
            </w:r>
            <w:r w:rsidRPr="00763F15">
              <w:rPr>
                <w:spacing w:val="-2"/>
                <w:position w:val="1"/>
              </w:rPr>
              <w:t>t</w:t>
            </w:r>
            <w:r w:rsidRPr="00763F15">
              <w:rPr>
                <w:position w:val="1"/>
              </w:rPr>
              <w:t>o</w:t>
            </w:r>
            <w:r w:rsidRPr="00763F15">
              <w:rPr>
                <w:spacing w:val="1"/>
                <w:position w:val="1"/>
              </w:rPr>
              <w:t xml:space="preserve"> </w:t>
            </w:r>
            <w:r w:rsidRPr="00763F15">
              <w:rPr>
                <w:position w:val="1"/>
              </w:rPr>
              <w:t>l</w:t>
            </w:r>
            <w:r w:rsidRPr="00763F15">
              <w:rPr>
                <w:spacing w:val="-2"/>
                <w:position w:val="1"/>
              </w:rPr>
              <w:t>i</w:t>
            </w:r>
            <w:r w:rsidRPr="00763F15">
              <w:rPr>
                <w:spacing w:val="1"/>
                <w:position w:val="1"/>
              </w:rPr>
              <w:t>v</w:t>
            </w:r>
            <w:r w:rsidRPr="00763F15">
              <w:rPr>
                <w:position w:val="1"/>
              </w:rPr>
              <w:t>e</w:t>
            </w:r>
            <w:r w:rsidRPr="00763F15">
              <w:rPr>
                <w:spacing w:val="-1"/>
                <w:position w:val="1"/>
              </w:rPr>
              <w:t xml:space="preserve"> </w:t>
            </w:r>
            <w:r w:rsidRPr="00763F15">
              <w:rPr>
                <w:position w:val="1"/>
              </w:rPr>
              <w:t>with h</w:t>
            </w:r>
            <w:r w:rsidRPr="00763F15">
              <w:rPr>
                <w:spacing w:val="-3"/>
                <w:position w:val="1"/>
              </w:rPr>
              <w:t>a</w:t>
            </w:r>
            <w:r w:rsidRPr="00763F15">
              <w:rPr>
                <w:spacing w:val="1"/>
                <w:position w:val="1"/>
              </w:rPr>
              <w:t>v</w:t>
            </w:r>
            <w:r w:rsidRPr="00763F15">
              <w:rPr>
                <w:position w:val="1"/>
              </w:rPr>
              <w:t>i</w:t>
            </w:r>
            <w:r w:rsidRPr="00763F15">
              <w:rPr>
                <w:spacing w:val="-1"/>
                <w:position w:val="1"/>
              </w:rPr>
              <w:t>n</w:t>
            </w:r>
            <w:r w:rsidRPr="00763F15">
              <w:rPr>
                <w:position w:val="1"/>
              </w:rPr>
              <w:t>g</w:t>
            </w:r>
            <w:r w:rsidRPr="00763F15">
              <w:rPr>
                <w:spacing w:val="-1"/>
                <w:position w:val="1"/>
              </w:rPr>
              <w:t xml:space="preserve"> </w:t>
            </w:r>
            <w:r w:rsidRPr="00763F15">
              <w:rPr>
                <w:position w:val="1"/>
              </w:rPr>
              <w:t>peri</w:t>
            </w:r>
            <w:r w:rsidRPr="00763F15">
              <w:rPr>
                <w:spacing w:val="1"/>
                <w:position w:val="1"/>
              </w:rPr>
              <w:t>o</w:t>
            </w:r>
            <w:r w:rsidRPr="00763F15">
              <w:rPr>
                <w:spacing w:val="-1"/>
                <w:position w:val="1"/>
              </w:rPr>
              <w:t>d</w:t>
            </w:r>
            <w:r w:rsidRPr="00763F15">
              <w:rPr>
                <w:position w:val="1"/>
              </w:rPr>
              <w:t>s</w:t>
            </w:r>
          </w:p>
        </w:tc>
        <w:tc>
          <w:tcPr>
            <w:tcW w:w="3565" w:type="dxa"/>
            <w:tcBorders>
              <w:top w:val="single" w:sz="4" w:space="0" w:color="000000"/>
              <w:left w:val="single" w:sz="4" w:space="0" w:color="000000"/>
              <w:bottom w:val="single" w:sz="4" w:space="0" w:color="000000"/>
              <w:right w:val="single" w:sz="4" w:space="0" w:color="000000"/>
            </w:tcBorders>
          </w:tcPr>
          <w:p w14:paraId="36F05ACC"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3DD80C6A" w14:textId="77777777" w:rsidR="00BA42B8" w:rsidRPr="00763F15" w:rsidRDefault="00BA42B8" w:rsidP="003D1D1B">
            <w:pPr>
              <w:widowControl w:val="0"/>
              <w:autoSpaceDE w:val="0"/>
              <w:autoSpaceDN w:val="0"/>
              <w:adjustRightInd w:val="0"/>
              <w:spacing w:before="1"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24612337"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3D90AD41" w14:textId="77777777" w:rsidR="00BA42B8" w:rsidRPr="00763F15" w:rsidRDefault="00BA42B8" w:rsidP="003D1D1B">
            <w:pPr>
              <w:widowControl w:val="0"/>
              <w:autoSpaceDE w:val="0"/>
              <w:autoSpaceDN w:val="0"/>
              <w:adjustRightInd w:val="0"/>
              <w:spacing w:after="0" w:line="266"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dis</w:t>
            </w:r>
            <w:r w:rsidRPr="00763F15">
              <w:rPr>
                <w:spacing w:val="-1"/>
                <w:position w:val="1"/>
              </w:rPr>
              <w:t>ag</w:t>
            </w:r>
            <w:r w:rsidRPr="00763F15">
              <w:rPr>
                <w:position w:val="1"/>
              </w:rPr>
              <w:t>re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26"/>
                <w:position w:val="1"/>
              </w:rPr>
              <w:t xml:space="preserve"> </w:t>
            </w:r>
            <w:r w:rsidRPr="00763F15">
              <w:rPr>
                <w:position w:val="1"/>
              </w:rPr>
              <w:t>4</w:t>
            </w:r>
          </w:p>
          <w:p w14:paraId="725359E5"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3" w:type="dxa"/>
            <w:tcBorders>
              <w:top w:val="single" w:sz="4" w:space="0" w:color="000000"/>
              <w:left w:val="single" w:sz="4" w:space="0" w:color="000000"/>
              <w:bottom w:val="single" w:sz="4" w:space="0" w:color="000000"/>
              <w:right w:val="single" w:sz="4" w:space="0" w:color="000000"/>
            </w:tcBorders>
          </w:tcPr>
          <w:p w14:paraId="02ACAABE"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50D39FCB" w14:textId="77777777" w:rsidTr="003D1D1B">
        <w:trPr>
          <w:trHeight w:hRule="exact" w:val="1354"/>
        </w:trPr>
        <w:tc>
          <w:tcPr>
            <w:tcW w:w="531" w:type="dxa"/>
            <w:tcBorders>
              <w:top w:val="single" w:sz="4" w:space="0" w:color="000000"/>
              <w:left w:val="single" w:sz="4" w:space="0" w:color="000000"/>
              <w:bottom w:val="single" w:sz="4" w:space="0" w:color="000000"/>
              <w:right w:val="single" w:sz="4" w:space="0" w:color="000000"/>
            </w:tcBorders>
          </w:tcPr>
          <w:p w14:paraId="008DA0B6" w14:textId="77777777" w:rsidR="00BA42B8" w:rsidRPr="00763F15" w:rsidRDefault="00BA42B8" w:rsidP="003D1D1B">
            <w:pPr>
              <w:widowControl w:val="0"/>
              <w:autoSpaceDE w:val="0"/>
              <w:autoSpaceDN w:val="0"/>
              <w:adjustRightInd w:val="0"/>
              <w:spacing w:after="0" w:line="264" w:lineRule="exact"/>
              <w:ind w:left="102" w:right="-28"/>
              <w:rPr>
                <w:rFonts w:cs="Mangal"/>
                <w:szCs w:val="24"/>
              </w:rPr>
            </w:pPr>
            <w:r w:rsidRPr="00763F15">
              <w:rPr>
                <w:spacing w:val="1"/>
                <w:position w:val="1"/>
              </w:rPr>
              <w:t>4</w:t>
            </w:r>
            <w:r w:rsidRPr="00763F15">
              <w:rPr>
                <w:spacing w:val="-2"/>
                <w:position w:val="1"/>
              </w:rPr>
              <w:t>2</w:t>
            </w:r>
            <w:r w:rsidRPr="00763F15">
              <w:rPr>
                <w:spacing w:val="1"/>
                <w:position w:val="1"/>
              </w:rPr>
              <w:t>2</w:t>
            </w:r>
            <w:r w:rsidRPr="00763F15">
              <w:rPr>
                <w:position w:val="1"/>
              </w:rPr>
              <w:t>.</w:t>
            </w:r>
          </w:p>
        </w:tc>
        <w:tc>
          <w:tcPr>
            <w:tcW w:w="3840" w:type="dxa"/>
            <w:tcBorders>
              <w:top w:val="single" w:sz="4" w:space="0" w:color="000000"/>
              <w:left w:val="single" w:sz="4" w:space="0" w:color="000000"/>
              <w:bottom w:val="single" w:sz="4" w:space="0" w:color="000000"/>
              <w:right w:val="single" w:sz="4" w:space="0" w:color="000000"/>
            </w:tcBorders>
          </w:tcPr>
          <w:p w14:paraId="545B103A"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It is</w:t>
            </w:r>
            <w:r w:rsidRPr="00763F15">
              <w:rPr>
                <w:spacing w:val="1"/>
                <w:position w:val="1"/>
              </w:rPr>
              <w:t xml:space="preserve"> </w:t>
            </w:r>
            <w:r w:rsidRPr="00763F15">
              <w:rPr>
                <w:position w:val="1"/>
              </w:rPr>
              <w:t>a</w:t>
            </w:r>
            <w:r w:rsidRPr="00763F15">
              <w:rPr>
                <w:spacing w:val="-1"/>
                <w:position w:val="1"/>
              </w:rPr>
              <w:t>nno</w:t>
            </w:r>
            <w:r w:rsidRPr="00763F15">
              <w:rPr>
                <w:spacing w:val="1"/>
                <w:position w:val="1"/>
              </w:rPr>
              <w:t>y</w:t>
            </w:r>
            <w:r w:rsidRPr="00763F15">
              <w:rPr>
                <w:position w:val="1"/>
              </w:rPr>
              <w:t>i</w:t>
            </w:r>
            <w:r w:rsidRPr="00763F15">
              <w:rPr>
                <w:spacing w:val="-1"/>
                <w:position w:val="1"/>
              </w:rPr>
              <w:t>n</w:t>
            </w:r>
            <w:r w:rsidRPr="00763F15">
              <w:rPr>
                <w:position w:val="1"/>
              </w:rPr>
              <w:t>g</w:t>
            </w:r>
            <w:r w:rsidRPr="00763F15">
              <w:rPr>
                <w:spacing w:val="-1"/>
                <w:position w:val="1"/>
              </w:rPr>
              <w:t xml:space="preserve"> </w:t>
            </w:r>
            <w:r w:rsidRPr="00763F15">
              <w:rPr>
                <w:position w:val="1"/>
              </w:rPr>
              <w:t>f</w:t>
            </w:r>
            <w:r w:rsidRPr="00763F15">
              <w:rPr>
                <w:spacing w:val="1"/>
                <w:position w:val="1"/>
              </w:rPr>
              <w:t>o</w:t>
            </w:r>
            <w:r w:rsidRPr="00763F15">
              <w:rPr>
                <w:position w:val="1"/>
              </w:rPr>
              <w:t>r</w:t>
            </w:r>
            <w:r w:rsidRPr="00763F15">
              <w:rPr>
                <w:spacing w:val="-2"/>
                <w:position w:val="1"/>
              </w:rPr>
              <w:t xml:space="preserve"> </w:t>
            </w:r>
            <w:r w:rsidRPr="00763F15">
              <w:rPr>
                <w:position w:val="1"/>
              </w:rPr>
              <w:t>us g</w:t>
            </w:r>
            <w:r w:rsidRPr="00763F15">
              <w:rPr>
                <w:spacing w:val="-1"/>
                <w:position w:val="1"/>
              </w:rPr>
              <w:t>i</w:t>
            </w:r>
            <w:r w:rsidRPr="00763F15">
              <w:rPr>
                <w:position w:val="1"/>
              </w:rPr>
              <w:t xml:space="preserve">rls </w:t>
            </w:r>
            <w:r w:rsidRPr="00763F15">
              <w:rPr>
                <w:spacing w:val="-2"/>
                <w:position w:val="1"/>
              </w:rPr>
              <w:t>t</w:t>
            </w:r>
            <w:r w:rsidRPr="00763F15">
              <w:rPr>
                <w:position w:val="1"/>
              </w:rPr>
              <w:t>o</w:t>
            </w:r>
            <w:r w:rsidRPr="00763F15">
              <w:rPr>
                <w:spacing w:val="-1"/>
                <w:position w:val="1"/>
              </w:rPr>
              <w:t xml:space="preserve"> h</w:t>
            </w:r>
            <w:r w:rsidRPr="00763F15">
              <w:rPr>
                <w:position w:val="1"/>
              </w:rPr>
              <w:t>a</w:t>
            </w:r>
            <w:r w:rsidRPr="00763F15">
              <w:rPr>
                <w:spacing w:val="1"/>
                <w:position w:val="1"/>
              </w:rPr>
              <w:t>v</w:t>
            </w:r>
            <w:r w:rsidRPr="00763F15">
              <w:rPr>
                <w:position w:val="1"/>
              </w:rPr>
              <w:t>e</w:t>
            </w:r>
            <w:r w:rsidRPr="00763F15">
              <w:rPr>
                <w:spacing w:val="1"/>
                <w:position w:val="1"/>
              </w:rPr>
              <w:t xml:space="preserve"> </w:t>
            </w:r>
            <w:r w:rsidRPr="00763F15">
              <w:rPr>
                <w:position w:val="1"/>
              </w:rPr>
              <w:t>t</w:t>
            </w:r>
            <w:r w:rsidRPr="00763F15">
              <w:rPr>
                <w:spacing w:val="-3"/>
                <w:position w:val="1"/>
              </w:rPr>
              <w:t>h</w:t>
            </w:r>
            <w:r w:rsidRPr="00763F15">
              <w:rPr>
                <w:position w:val="1"/>
              </w:rPr>
              <w:t>e</w:t>
            </w:r>
          </w:p>
          <w:p w14:paraId="448A5E0F"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p</w:t>
            </w:r>
            <w:r w:rsidRPr="00763F15">
              <w:t>eri</w:t>
            </w:r>
            <w:r w:rsidRPr="00763F15">
              <w:rPr>
                <w:spacing w:val="1"/>
              </w:rPr>
              <w:t>o</w:t>
            </w:r>
            <w:r w:rsidRPr="00763F15">
              <w:t>d</w:t>
            </w:r>
            <w:r w:rsidRPr="00763F15">
              <w:rPr>
                <w:spacing w:val="-1"/>
              </w:rPr>
              <w:t xml:space="preserve"> e</w:t>
            </w:r>
            <w:r w:rsidRPr="00763F15">
              <w:rPr>
                <w:spacing w:val="1"/>
              </w:rPr>
              <w:t>v</w:t>
            </w:r>
            <w:r w:rsidRPr="00763F15">
              <w:t>e</w:t>
            </w:r>
            <w:r w:rsidRPr="00763F15">
              <w:rPr>
                <w:spacing w:val="-2"/>
              </w:rPr>
              <w:t>r</w:t>
            </w:r>
            <w:r w:rsidRPr="00763F15">
              <w:t>y</w:t>
            </w:r>
            <w:r w:rsidRPr="00763F15">
              <w:rPr>
                <w:spacing w:val="-1"/>
              </w:rPr>
              <w:t xml:space="preserve"> m</w:t>
            </w:r>
            <w:r w:rsidRPr="00763F15">
              <w:rPr>
                <w:spacing w:val="1"/>
              </w:rPr>
              <w:t>o</w:t>
            </w:r>
            <w:r w:rsidRPr="00763F15">
              <w:rPr>
                <w:spacing w:val="-1"/>
              </w:rPr>
              <w:t>n</w:t>
            </w:r>
            <w:r w:rsidRPr="00763F15">
              <w:t>th</w:t>
            </w:r>
          </w:p>
        </w:tc>
        <w:tc>
          <w:tcPr>
            <w:tcW w:w="3565" w:type="dxa"/>
            <w:tcBorders>
              <w:top w:val="single" w:sz="4" w:space="0" w:color="000000"/>
              <w:left w:val="single" w:sz="4" w:space="0" w:color="000000"/>
              <w:bottom w:val="single" w:sz="4" w:space="0" w:color="000000"/>
              <w:right w:val="single" w:sz="4" w:space="0" w:color="000000"/>
            </w:tcBorders>
          </w:tcPr>
          <w:p w14:paraId="0B47345A"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45B01E70"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108C7BF1"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787B8A70"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367AEC3D"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3" w:type="dxa"/>
            <w:tcBorders>
              <w:top w:val="single" w:sz="4" w:space="0" w:color="000000"/>
              <w:left w:val="single" w:sz="4" w:space="0" w:color="000000"/>
              <w:bottom w:val="single" w:sz="4" w:space="0" w:color="000000"/>
              <w:right w:val="single" w:sz="4" w:space="0" w:color="000000"/>
            </w:tcBorders>
          </w:tcPr>
          <w:p w14:paraId="24C5BC40"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05DBD6CE" w14:textId="77777777" w:rsidTr="003D1D1B">
        <w:trPr>
          <w:trHeight w:hRule="exact" w:val="1354"/>
        </w:trPr>
        <w:tc>
          <w:tcPr>
            <w:tcW w:w="531" w:type="dxa"/>
            <w:tcBorders>
              <w:top w:val="single" w:sz="4" w:space="0" w:color="000000"/>
              <w:left w:val="single" w:sz="4" w:space="0" w:color="000000"/>
              <w:bottom w:val="single" w:sz="4" w:space="0" w:color="000000"/>
              <w:right w:val="single" w:sz="4" w:space="0" w:color="000000"/>
            </w:tcBorders>
          </w:tcPr>
          <w:p w14:paraId="61A5FF98" w14:textId="77777777" w:rsidR="00BA42B8" w:rsidRPr="00763F15" w:rsidRDefault="00BA42B8" w:rsidP="003D1D1B">
            <w:pPr>
              <w:widowControl w:val="0"/>
              <w:autoSpaceDE w:val="0"/>
              <w:autoSpaceDN w:val="0"/>
              <w:adjustRightInd w:val="0"/>
              <w:spacing w:after="0" w:line="264" w:lineRule="exact"/>
              <w:ind w:left="102" w:right="-28"/>
              <w:rPr>
                <w:rFonts w:cs="Mangal"/>
                <w:szCs w:val="24"/>
              </w:rPr>
            </w:pPr>
            <w:r w:rsidRPr="00763F15">
              <w:rPr>
                <w:spacing w:val="1"/>
                <w:position w:val="1"/>
              </w:rPr>
              <w:t>4</w:t>
            </w:r>
            <w:r w:rsidRPr="00763F15">
              <w:rPr>
                <w:spacing w:val="-2"/>
                <w:position w:val="1"/>
              </w:rPr>
              <w:t>2</w:t>
            </w:r>
            <w:r w:rsidRPr="00763F15">
              <w:rPr>
                <w:spacing w:val="1"/>
                <w:position w:val="1"/>
              </w:rPr>
              <w:t>3</w:t>
            </w:r>
            <w:r w:rsidRPr="00763F15">
              <w:rPr>
                <w:position w:val="1"/>
              </w:rPr>
              <w:t>.</w:t>
            </w:r>
          </w:p>
        </w:tc>
        <w:tc>
          <w:tcPr>
            <w:tcW w:w="3840" w:type="dxa"/>
            <w:tcBorders>
              <w:top w:val="single" w:sz="4" w:space="0" w:color="000000"/>
              <w:left w:val="single" w:sz="4" w:space="0" w:color="000000"/>
              <w:bottom w:val="single" w:sz="4" w:space="0" w:color="000000"/>
              <w:right w:val="single" w:sz="4" w:space="0" w:color="000000"/>
            </w:tcBorders>
          </w:tcPr>
          <w:p w14:paraId="384B43AF"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position w:val="1"/>
              </w:rPr>
              <w:t>The</w:t>
            </w:r>
            <w:r w:rsidRPr="00763F15">
              <w:rPr>
                <w:spacing w:val="1"/>
                <w:position w:val="1"/>
              </w:rPr>
              <w:t xml:space="preserve"> </w:t>
            </w:r>
            <w:r w:rsidRPr="00763F15">
              <w:rPr>
                <w:spacing w:val="-1"/>
                <w:position w:val="1"/>
              </w:rPr>
              <w:t>p</w:t>
            </w:r>
            <w:r w:rsidRPr="00763F15">
              <w:rPr>
                <w:position w:val="1"/>
              </w:rPr>
              <w:t>er</w:t>
            </w:r>
            <w:r w:rsidRPr="00763F15">
              <w:rPr>
                <w:spacing w:val="-2"/>
                <w:position w:val="1"/>
              </w:rPr>
              <w:t>i</w:t>
            </w:r>
            <w:r w:rsidRPr="00763F15">
              <w:rPr>
                <w:spacing w:val="1"/>
                <w:position w:val="1"/>
              </w:rPr>
              <w:t>o</w:t>
            </w:r>
            <w:r w:rsidRPr="00763F15">
              <w:rPr>
                <w:position w:val="1"/>
              </w:rPr>
              <w:t>d</w:t>
            </w:r>
            <w:r w:rsidRPr="00763F15">
              <w:rPr>
                <w:spacing w:val="-1"/>
                <w:position w:val="1"/>
              </w:rPr>
              <w:t xml:space="preserve"> </w:t>
            </w:r>
            <w:r w:rsidRPr="00763F15">
              <w:rPr>
                <w:position w:val="1"/>
              </w:rPr>
              <w:t>is</w:t>
            </w:r>
            <w:r w:rsidRPr="00763F15">
              <w:rPr>
                <w:spacing w:val="1"/>
                <w:position w:val="1"/>
              </w:rPr>
              <w:t xml:space="preserve"> </w:t>
            </w:r>
            <w:r w:rsidRPr="00763F15">
              <w:rPr>
                <w:spacing w:val="-3"/>
                <w:position w:val="1"/>
              </w:rPr>
              <w:t>r</w:t>
            </w:r>
            <w:r w:rsidRPr="00763F15">
              <w:rPr>
                <w:position w:val="1"/>
              </w:rPr>
              <w:t>eally</w:t>
            </w:r>
            <w:r w:rsidRPr="00763F15">
              <w:rPr>
                <w:spacing w:val="-1"/>
                <w:position w:val="1"/>
              </w:rPr>
              <w:t xml:space="preserve"> </w:t>
            </w:r>
            <w:r w:rsidRPr="00763F15">
              <w:rPr>
                <w:position w:val="1"/>
              </w:rPr>
              <w:t>a</w:t>
            </w:r>
            <w:r w:rsidRPr="00763F15">
              <w:rPr>
                <w:spacing w:val="-1"/>
                <w:position w:val="1"/>
              </w:rPr>
              <w:t>nn</w:t>
            </w:r>
            <w:r w:rsidRPr="00763F15">
              <w:rPr>
                <w:spacing w:val="1"/>
                <w:position w:val="1"/>
              </w:rPr>
              <w:t>oy</w:t>
            </w:r>
            <w:r w:rsidRPr="00763F15">
              <w:rPr>
                <w:spacing w:val="-3"/>
                <w:position w:val="1"/>
              </w:rPr>
              <w:t>i</w:t>
            </w:r>
            <w:r w:rsidRPr="00763F15">
              <w:rPr>
                <w:spacing w:val="-1"/>
                <w:position w:val="1"/>
              </w:rPr>
              <w:t>n</w:t>
            </w:r>
            <w:r w:rsidRPr="00763F15">
              <w:rPr>
                <w:position w:val="1"/>
              </w:rPr>
              <w:t>g</w:t>
            </w:r>
          </w:p>
        </w:tc>
        <w:tc>
          <w:tcPr>
            <w:tcW w:w="3565" w:type="dxa"/>
            <w:tcBorders>
              <w:top w:val="single" w:sz="4" w:space="0" w:color="000000"/>
              <w:left w:val="single" w:sz="4" w:space="0" w:color="000000"/>
              <w:bottom w:val="single" w:sz="4" w:space="0" w:color="000000"/>
              <w:right w:val="single" w:sz="4" w:space="0" w:color="000000"/>
            </w:tcBorders>
          </w:tcPr>
          <w:p w14:paraId="3A7065C5"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1</w:t>
            </w:r>
          </w:p>
          <w:p w14:paraId="04FCFE34"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2"/>
              </w:rPr>
              <w:t xml:space="preserve"> </w:t>
            </w:r>
            <w:r w:rsidRPr="00763F15">
              <w:t>a</w:t>
            </w:r>
            <w:r w:rsidRPr="00763F15">
              <w:rPr>
                <w:spacing w:val="-1"/>
              </w:rPr>
              <w:t>g</w:t>
            </w:r>
            <w:r w:rsidRPr="00763F15">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3"/>
              </w:rPr>
              <w:t xml:space="preserve"> </w:t>
            </w:r>
            <w:r w:rsidRPr="00763F15">
              <w:t>2</w:t>
            </w:r>
          </w:p>
          <w:p w14:paraId="78B0B6E0"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4"/>
              </w:rPr>
              <w:t xml:space="preserve"> </w:t>
            </w:r>
            <w:r w:rsidRPr="00763F15">
              <w:t>3</w:t>
            </w:r>
          </w:p>
          <w:p w14:paraId="2E64B31A"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26"/>
              </w:rPr>
              <w:t xml:space="preserve"> </w:t>
            </w:r>
            <w:r w:rsidRPr="00763F15">
              <w:t>4</w:t>
            </w:r>
          </w:p>
          <w:p w14:paraId="6837AC82"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w:t>
            </w:r>
            <w:r w:rsidRPr="00763F15">
              <w:t>8</w:t>
            </w:r>
          </w:p>
        </w:tc>
        <w:tc>
          <w:tcPr>
            <w:tcW w:w="1083" w:type="dxa"/>
            <w:tcBorders>
              <w:top w:val="single" w:sz="4" w:space="0" w:color="000000"/>
              <w:left w:val="single" w:sz="4" w:space="0" w:color="000000"/>
              <w:bottom w:val="single" w:sz="4" w:space="0" w:color="000000"/>
              <w:right w:val="single" w:sz="4" w:space="0" w:color="000000"/>
            </w:tcBorders>
          </w:tcPr>
          <w:p w14:paraId="3AE1DCAE" w14:textId="77777777" w:rsidR="00BA42B8" w:rsidRPr="00763F15" w:rsidRDefault="00BA42B8" w:rsidP="003D1D1B">
            <w:pPr>
              <w:widowControl w:val="0"/>
              <w:autoSpaceDE w:val="0"/>
              <w:autoSpaceDN w:val="0"/>
              <w:adjustRightInd w:val="0"/>
              <w:spacing w:after="0" w:line="240" w:lineRule="auto"/>
              <w:rPr>
                <w:rFonts w:cs="Mangal"/>
                <w:szCs w:val="24"/>
              </w:rPr>
            </w:pPr>
          </w:p>
        </w:tc>
      </w:tr>
    </w:tbl>
    <w:p w14:paraId="5DCC5D46" w14:textId="77777777" w:rsidR="00BA42B8" w:rsidRPr="00763F15" w:rsidRDefault="00BA42B8" w:rsidP="00BA42B8">
      <w:pPr>
        <w:widowControl w:val="0"/>
        <w:autoSpaceDE w:val="0"/>
        <w:autoSpaceDN w:val="0"/>
        <w:adjustRightInd w:val="0"/>
        <w:spacing w:before="9" w:after="0" w:line="160" w:lineRule="exact"/>
        <w:rPr>
          <w:rFonts w:cs="Mangal"/>
          <w:sz w:val="16"/>
          <w:szCs w:val="16"/>
        </w:rPr>
      </w:pPr>
    </w:p>
    <w:p w14:paraId="0423285D"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53D03AC5"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766B803D" w14:textId="77777777" w:rsidR="00BA42B8" w:rsidRPr="00763F15" w:rsidRDefault="00BA42B8" w:rsidP="00BA42B8">
      <w:pPr>
        <w:widowControl w:val="0"/>
        <w:autoSpaceDE w:val="0"/>
        <w:autoSpaceDN w:val="0"/>
        <w:adjustRightInd w:val="0"/>
        <w:spacing w:before="37" w:after="0" w:line="240" w:lineRule="auto"/>
        <w:ind w:left="4467" w:right="4463"/>
        <w:jc w:val="center"/>
        <w:rPr>
          <w:rFonts w:cs="Garamond"/>
          <w:szCs w:val="24"/>
        </w:rPr>
        <w:sectPr w:rsidR="00BA42B8" w:rsidRPr="00763F15" w:rsidSect="003D1D1B">
          <w:footerReference w:type="default" r:id="rId42"/>
          <w:pgSz w:w="11920" w:h="16840"/>
          <w:pgMar w:top="1320" w:right="1340" w:bottom="280" w:left="1340" w:header="0" w:footer="576" w:gutter="0"/>
          <w:cols w:space="720"/>
          <w:noEndnote/>
          <w:docGrid w:linePitch="299"/>
        </w:sectPr>
      </w:pPr>
    </w:p>
    <w:p w14:paraId="15239AD9" w14:textId="77777777" w:rsidR="00BA42B8" w:rsidRPr="00763F15" w:rsidRDefault="00BA42B8" w:rsidP="00BA42B8">
      <w:pPr>
        <w:widowControl w:val="0"/>
        <w:autoSpaceDE w:val="0"/>
        <w:autoSpaceDN w:val="0"/>
        <w:adjustRightInd w:val="0"/>
        <w:spacing w:before="59" w:after="0" w:line="240" w:lineRule="auto"/>
        <w:ind w:left="3225" w:right="3223"/>
        <w:jc w:val="center"/>
      </w:pPr>
      <w:r w:rsidRPr="00763F15">
        <w:rPr>
          <w:b/>
          <w:bCs/>
          <w:spacing w:val="-1"/>
        </w:rPr>
        <w:lastRenderedPageBreak/>
        <w:t>Se</w:t>
      </w:r>
      <w:r w:rsidRPr="00763F15">
        <w:rPr>
          <w:b/>
          <w:bCs/>
          <w:spacing w:val="1"/>
        </w:rPr>
        <w:t>c</w:t>
      </w:r>
      <w:r w:rsidRPr="00763F15">
        <w:rPr>
          <w:b/>
          <w:bCs/>
        </w:rPr>
        <w:t>t</w:t>
      </w:r>
      <w:r w:rsidRPr="00763F15">
        <w:rPr>
          <w:b/>
          <w:bCs/>
          <w:spacing w:val="1"/>
        </w:rPr>
        <w:t>i</w:t>
      </w:r>
      <w:r w:rsidRPr="00763F15">
        <w:rPr>
          <w:b/>
          <w:bCs/>
          <w:spacing w:val="-1"/>
        </w:rPr>
        <w:t>o</w:t>
      </w:r>
      <w:r w:rsidRPr="00763F15">
        <w:rPr>
          <w:b/>
          <w:bCs/>
        </w:rPr>
        <w:t>n</w:t>
      </w:r>
      <w:r w:rsidRPr="00763F15">
        <w:rPr>
          <w:b/>
          <w:bCs/>
          <w:spacing w:val="-1"/>
        </w:rPr>
        <w:t xml:space="preserve"> </w:t>
      </w:r>
      <w:r w:rsidRPr="00763F15">
        <w:rPr>
          <w:b/>
          <w:bCs/>
          <w:spacing w:val="1"/>
        </w:rPr>
        <w:t>5</w:t>
      </w:r>
      <w:r w:rsidRPr="00763F15">
        <w:rPr>
          <w:b/>
          <w:bCs/>
        </w:rPr>
        <w:t>:</w:t>
      </w:r>
      <w:r w:rsidRPr="00763F15">
        <w:rPr>
          <w:b/>
          <w:bCs/>
          <w:spacing w:val="-1"/>
        </w:rPr>
        <w:t xml:space="preserve"> </w:t>
      </w:r>
      <w:r w:rsidRPr="00763F15">
        <w:rPr>
          <w:b/>
          <w:bCs/>
          <w:spacing w:val="-2"/>
        </w:rPr>
        <w:t>P</w:t>
      </w:r>
      <w:r w:rsidRPr="00763F15">
        <w:rPr>
          <w:b/>
          <w:bCs/>
        </w:rPr>
        <w:t>s</w:t>
      </w:r>
      <w:r w:rsidRPr="00763F15">
        <w:rPr>
          <w:b/>
          <w:bCs/>
          <w:spacing w:val="-1"/>
        </w:rPr>
        <w:t>y</w:t>
      </w:r>
      <w:r w:rsidRPr="00763F15">
        <w:rPr>
          <w:b/>
          <w:bCs/>
          <w:spacing w:val="1"/>
        </w:rPr>
        <w:t>c</w:t>
      </w:r>
      <w:r w:rsidRPr="00763F15">
        <w:rPr>
          <w:b/>
          <w:bCs/>
          <w:spacing w:val="-1"/>
        </w:rPr>
        <w:t>ho</w:t>
      </w:r>
      <w:r w:rsidRPr="00763F15">
        <w:rPr>
          <w:b/>
          <w:bCs/>
        </w:rPr>
        <w:t>s</w:t>
      </w:r>
      <w:r w:rsidRPr="00763F15">
        <w:rPr>
          <w:b/>
          <w:bCs/>
          <w:spacing w:val="-1"/>
        </w:rPr>
        <w:t>oc</w:t>
      </w:r>
      <w:r w:rsidRPr="00763F15">
        <w:rPr>
          <w:b/>
          <w:bCs/>
          <w:spacing w:val="1"/>
        </w:rPr>
        <w:t>i</w:t>
      </w:r>
      <w:r w:rsidRPr="00763F15">
        <w:rPr>
          <w:b/>
          <w:bCs/>
          <w:spacing w:val="-1"/>
        </w:rPr>
        <w:t>a</w:t>
      </w:r>
      <w:r w:rsidRPr="00763F15">
        <w:rPr>
          <w:b/>
          <w:bCs/>
        </w:rPr>
        <w:t>l</w:t>
      </w:r>
      <w:r w:rsidRPr="00763F15">
        <w:rPr>
          <w:b/>
          <w:bCs/>
          <w:spacing w:val="1"/>
        </w:rPr>
        <w:t xml:space="preserve"> </w:t>
      </w:r>
      <w:r w:rsidRPr="00763F15">
        <w:rPr>
          <w:b/>
          <w:bCs/>
          <w:spacing w:val="-3"/>
        </w:rPr>
        <w:t>S</w:t>
      </w:r>
      <w:r w:rsidRPr="00763F15">
        <w:rPr>
          <w:b/>
          <w:bCs/>
          <w:spacing w:val="1"/>
        </w:rPr>
        <w:t>c</w:t>
      </w:r>
      <w:r w:rsidRPr="00763F15">
        <w:rPr>
          <w:b/>
          <w:bCs/>
          <w:spacing w:val="-1"/>
        </w:rPr>
        <w:t>a</w:t>
      </w:r>
      <w:r w:rsidRPr="00763F15">
        <w:rPr>
          <w:b/>
          <w:bCs/>
          <w:spacing w:val="1"/>
        </w:rPr>
        <w:t>l</w:t>
      </w:r>
      <w:r w:rsidRPr="00763F15">
        <w:rPr>
          <w:b/>
          <w:bCs/>
          <w:spacing w:val="-1"/>
        </w:rPr>
        <w:t>e</w:t>
      </w:r>
      <w:r w:rsidRPr="00763F15">
        <w:rPr>
          <w:b/>
          <w:bCs/>
        </w:rPr>
        <w:t>s</w:t>
      </w:r>
    </w:p>
    <w:p w14:paraId="11F845E2" w14:textId="77777777" w:rsidR="00BA42B8" w:rsidRPr="00763F15" w:rsidRDefault="00BA42B8" w:rsidP="00BA42B8">
      <w:pPr>
        <w:widowControl w:val="0"/>
        <w:autoSpaceDE w:val="0"/>
        <w:autoSpaceDN w:val="0"/>
        <w:adjustRightInd w:val="0"/>
        <w:spacing w:after="0" w:line="180" w:lineRule="exact"/>
        <w:rPr>
          <w:sz w:val="18"/>
          <w:szCs w:val="18"/>
        </w:rPr>
      </w:pPr>
    </w:p>
    <w:p w14:paraId="7C9DBAC7" w14:textId="77777777" w:rsidR="00BA42B8" w:rsidRPr="00763F15" w:rsidRDefault="00BA42B8" w:rsidP="00BA42B8">
      <w:pPr>
        <w:widowControl w:val="0"/>
        <w:autoSpaceDE w:val="0"/>
        <w:autoSpaceDN w:val="0"/>
        <w:adjustRightInd w:val="0"/>
        <w:spacing w:after="0" w:line="259" w:lineRule="auto"/>
        <w:ind w:left="100" w:right="436"/>
      </w:pPr>
      <w:r w:rsidRPr="00763F15">
        <w:rPr>
          <w:i/>
          <w:iCs/>
          <w:spacing w:val="-1"/>
        </w:rPr>
        <w:t>N</w:t>
      </w:r>
      <w:r w:rsidRPr="00763F15">
        <w:rPr>
          <w:i/>
          <w:iCs/>
        </w:rPr>
        <w:t xml:space="preserve">ow I </w:t>
      </w:r>
      <w:r w:rsidRPr="00763F15">
        <w:rPr>
          <w:i/>
          <w:iCs/>
          <w:spacing w:val="1"/>
        </w:rPr>
        <w:t>w</w:t>
      </w:r>
      <w:r w:rsidRPr="00763F15">
        <w:rPr>
          <w:i/>
          <w:iCs/>
        </w:rPr>
        <w:t xml:space="preserve">ill </w:t>
      </w:r>
      <w:r w:rsidRPr="00763F15">
        <w:rPr>
          <w:i/>
          <w:iCs/>
          <w:spacing w:val="-3"/>
        </w:rPr>
        <w:t>a</w:t>
      </w:r>
      <w:r w:rsidRPr="00763F15">
        <w:rPr>
          <w:i/>
          <w:iCs/>
        </w:rPr>
        <w:t>sk</w:t>
      </w:r>
      <w:r w:rsidRPr="00763F15">
        <w:rPr>
          <w:i/>
          <w:iCs/>
          <w:spacing w:val="1"/>
        </w:rPr>
        <w:t xml:space="preserve"> </w:t>
      </w:r>
      <w:r w:rsidRPr="00763F15">
        <w:rPr>
          <w:i/>
          <w:iCs/>
        </w:rPr>
        <w:t>yo</w:t>
      </w:r>
      <w:r w:rsidRPr="00763F15">
        <w:rPr>
          <w:i/>
          <w:iCs/>
          <w:spacing w:val="-3"/>
        </w:rPr>
        <w:t>u</w:t>
      </w:r>
      <w:r w:rsidRPr="00763F15">
        <w:rPr>
          <w:i/>
          <w:iCs/>
        </w:rPr>
        <w:t>r</w:t>
      </w:r>
      <w:r w:rsidRPr="00763F15">
        <w:rPr>
          <w:i/>
          <w:iCs/>
          <w:spacing w:val="1"/>
        </w:rPr>
        <w:t xml:space="preserve"> </w:t>
      </w:r>
      <w:r w:rsidRPr="00763F15">
        <w:rPr>
          <w:i/>
          <w:iCs/>
        </w:rPr>
        <w:t>o</w:t>
      </w:r>
      <w:r w:rsidRPr="00763F15">
        <w:rPr>
          <w:i/>
          <w:iCs/>
          <w:spacing w:val="-1"/>
        </w:rPr>
        <w:t>p</w:t>
      </w:r>
      <w:r w:rsidRPr="00763F15">
        <w:rPr>
          <w:i/>
          <w:iCs/>
        </w:rPr>
        <w:t>i</w:t>
      </w:r>
      <w:r w:rsidRPr="00763F15">
        <w:rPr>
          <w:i/>
          <w:iCs/>
          <w:spacing w:val="-1"/>
        </w:rPr>
        <w:t>n</w:t>
      </w:r>
      <w:r w:rsidRPr="00763F15">
        <w:rPr>
          <w:i/>
          <w:iCs/>
        </w:rPr>
        <w:t>i</w:t>
      </w:r>
      <w:r w:rsidRPr="00763F15">
        <w:rPr>
          <w:i/>
          <w:iCs/>
          <w:spacing w:val="-1"/>
        </w:rPr>
        <w:t>o</w:t>
      </w:r>
      <w:r w:rsidRPr="00763F15">
        <w:rPr>
          <w:i/>
          <w:iCs/>
        </w:rPr>
        <w:t>n</w:t>
      </w:r>
      <w:r w:rsidRPr="00763F15">
        <w:rPr>
          <w:i/>
          <w:iCs/>
          <w:spacing w:val="-3"/>
        </w:rPr>
        <w:t xml:space="preserve"> </w:t>
      </w:r>
      <w:r w:rsidRPr="00763F15">
        <w:rPr>
          <w:i/>
          <w:iCs/>
          <w:spacing w:val="-1"/>
        </w:rPr>
        <w:t>ab</w:t>
      </w:r>
      <w:r w:rsidRPr="00763F15">
        <w:rPr>
          <w:i/>
          <w:iCs/>
        </w:rPr>
        <w:t>o</w:t>
      </w:r>
      <w:r w:rsidRPr="00763F15">
        <w:rPr>
          <w:i/>
          <w:iCs/>
          <w:spacing w:val="-1"/>
        </w:rPr>
        <w:t>u</w:t>
      </w:r>
      <w:r w:rsidRPr="00763F15">
        <w:rPr>
          <w:i/>
          <w:iCs/>
        </w:rPr>
        <w:t>t</w:t>
      </w:r>
      <w:r w:rsidRPr="00763F15">
        <w:rPr>
          <w:i/>
          <w:iCs/>
          <w:spacing w:val="1"/>
        </w:rPr>
        <w:t xml:space="preserve"> </w:t>
      </w:r>
      <w:r w:rsidRPr="00763F15">
        <w:rPr>
          <w:i/>
          <w:iCs/>
          <w:spacing w:val="-1"/>
        </w:rPr>
        <w:t>d</w:t>
      </w:r>
      <w:r w:rsidRPr="00763F15">
        <w:rPr>
          <w:i/>
          <w:iCs/>
        </w:rPr>
        <w:t>if</w:t>
      </w:r>
      <w:r w:rsidRPr="00763F15">
        <w:rPr>
          <w:i/>
          <w:iCs/>
          <w:spacing w:val="-1"/>
        </w:rPr>
        <w:t>f</w:t>
      </w:r>
      <w:r w:rsidRPr="00763F15">
        <w:rPr>
          <w:i/>
          <w:iCs/>
        </w:rPr>
        <w:t>e</w:t>
      </w:r>
      <w:r w:rsidRPr="00763F15">
        <w:rPr>
          <w:i/>
          <w:iCs/>
          <w:spacing w:val="1"/>
        </w:rPr>
        <w:t>r</w:t>
      </w:r>
      <w:r w:rsidRPr="00763F15">
        <w:rPr>
          <w:i/>
          <w:iCs/>
        </w:rPr>
        <w:t>ent</w:t>
      </w:r>
      <w:r w:rsidRPr="00763F15">
        <w:rPr>
          <w:i/>
          <w:iCs/>
          <w:spacing w:val="-2"/>
        </w:rPr>
        <w:t xml:space="preserve"> </w:t>
      </w:r>
      <w:r w:rsidRPr="00763F15">
        <w:rPr>
          <w:i/>
          <w:iCs/>
        </w:rPr>
        <w:t>thi</w:t>
      </w:r>
      <w:r w:rsidRPr="00763F15">
        <w:rPr>
          <w:i/>
          <w:iCs/>
          <w:spacing w:val="-1"/>
        </w:rPr>
        <w:t>ng</w:t>
      </w:r>
      <w:r w:rsidRPr="00763F15">
        <w:rPr>
          <w:i/>
          <w:iCs/>
        </w:rPr>
        <w:t>s</w:t>
      </w:r>
      <w:r w:rsidRPr="00763F15">
        <w:rPr>
          <w:i/>
          <w:iCs/>
          <w:spacing w:val="1"/>
        </w:rPr>
        <w:t xml:space="preserve"> </w:t>
      </w:r>
      <w:r w:rsidRPr="00763F15">
        <w:rPr>
          <w:i/>
          <w:iCs/>
          <w:spacing w:val="-1"/>
        </w:rPr>
        <w:t>an</w:t>
      </w:r>
      <w:r w:rsidRPr="00763F15">
        <w:rPr>
          <w:i/>
          <w:iCs/>
        </w:rPr>
        <w:t>d</w:t>
      </w:r>
      <w:r w:rsidRPr="00763F15">
        <w:rPr>
          <w:i/>
          <w:iCs/>
          <w:spacing w:val="-1"/>
        </w:rPr>
        <w:t xml:space="preserve"> </w:t>
      </w:r>
      <w:r w:rsidRPr="00763F15">
        <w:rPr>
          <w:i/>
          <w:iCs/>
        </w:rPr>
        <w:t>I</w:t>
      </w:r>
      <w:r w:rsidRPr="00763F15">
        <w:rPr>
          <w:i/>
          <w:iCs/>
          <w:spacing w:val="-2"/>
        </w:rPr>
        <w:t xml:space="preserve"> </w:t>
      </w:r>
      <w:r w:rsidRPr="00763F15">
        <w:rPr>
          <w:i/>
          <w:iCs/>
          <w:spacing w:val="1"/>
        </w:rPr>
        <w:t>w</w:t>
      </w:r>
      <w:r w:rsidRPr="00763F15">
        <w:rPr>
          <w:i/>
          <w:iCs/>
          <w:spacing w:val="-1"/>
        </w:rPr>
        <w:t>an</w:t>
      </w:r>
      <w:r w:rsidRPr="00763F15">
        <w:rPr>
          <w:i/>
          <w:iCs/>
        </w:rPr>
        <w:t>t</w:t>
      </w:r>
      <w:r w:rsidRPr="00763F15">
        <w:rPr>
          <w:i/>
          <w:iCs/>
          <w:spacing w:val="1"/>
        </w:rPr>
        <w:t xml:space="preserve"> </w:t>
      </w:r>
      <w:r w:rsidRPr="00763F15">
        <w:rPr>
          <w:i/>
          <w:iCs/>
        </w:rPr>
        <w:t>y</w:t>
      </w:r>
      <w:r w:rsidRPr="00763F15">
        <w:rPr>
          <w:i/>
          <w:iCs/>
          <w:spacing w:val="-1"/>
        </w:rPr>
        <w:t>o</w:t>
      </w:r>
      <w:r w:rsidRPr="00763F15">
        <w:rPr>
          <w:i/>
          <w:iCs/>
        </w:rPr>
        <w:t>u</w:t>
      </w:r>
      <w:r w:rsidRPr="00763F15">
        <w:rPr>
          <w:i/>
          <w:iCs/>
          <w:spacing w:val="-1"/>
        </w:rPr>
        <w:t xml:space="preserve"> </w:t>
      </w:r>
      <w:r w:rsidRPr="00763F15">
        <w:rPr>
          <w:i/>
          <w:iCs/>
          <w:spacing w:val="1"/>
        </w:rPr>
        <w:t>t</w:t>
      </w:r>
      <w:r w:rsidRPr="00763F15">
        <w:rPr>
          <w:i/>
          <w:iCs/>
        </w:rPr>
        <w:t>o</w:t>
      </w:r>
      <w:r w:rsidRPr="00763F15">
        <w:rPr>
          <w:i/>
          <w:iCs/>
          <w:spacing w:val="-3"/>
        </w:rPr>
        <w:t xml:space="preserve"> </w:t>
      </w:r>
      <w:r w:rsidRPr="00763F15">
        <w:rPr>
          <w:i/>
          <w:iCs/>
          <w:spacing w:val="1"/>
        </w:rPr>
        <w:t>t</w:t>
      </w:r>
      <w:r w:rsidRPr="00763F15">
        <w:rPr>
          <w:i/>
          <w:iCs/>
        </w:rPr>
        <w:t>ell</w:t>
      </w:r>
      <w:r w:rsidRPr="00763F15">
        <w:rPr>
          <w:i/>
          <w:iCs/>
          <w:spacing w:val="-2"/>
        </w:rPr>
        <w:t xml:space="preserve"> </w:t>
      </w:r>
      <w:r w:rsidRPr="00763F15">
        <w:rPr>
          <w:i/>
          <w:iCs/>
        </w:rPr>
        <w:t>me</w:t>
      </w:r>
      <w:r w:rsidRPr="00763F15">
        <w:rPr>
          <w:i/>
          <w:iCs/>
          <w:spacing w:val="-1"/>
        </w:rPr>
        <w:t xml:space="preserve"> </w:t>
      </w:r>
      <w:r w:rsidRPr="00763F15">
        <w:rPr>
          <w:i/>
          <w:iCs/>
        </w:rPr>
        <w:t>wh</w:t>
      </w:r>
      <w:r w:rsidRPr="00763F15">
        <w:rPr>
          <w:i/>
          <w:iCs/>
          <w:spacing w:val="-1"/>
        </w:rPr>
        <w:t>a</w:t>
      </w:r>
      <w:r w:rsidRPr="00763F15">
        <w:rPr>
          <w:i/>
          <w:iCs/>
        </w:rPr>
        <w:t>t</w:t>
      </w:r>
      <w:r w:rsidRPr="00763F15">
        <w:rPr>
          <w:i/>
          <w:iCs/>
          <w:spacing w:val="1"/>
        </w:rPr>
        <w:t xml:space="preserve"> </w:t>
      </w:r>
      <w:r w:rsidRPr="00763F15">
        <w:rPr>
          <w:i/>
          <w:iCs/>
          <w:spacing w:val="-3"/>
        </w:rPr>
        <w:t>y</w:t>
      </w:r>
      <w:r w:rsidRPr="00763F15">
        <w:rPr>
          <w:i/>
          <w:iCs/>
        </w:rPr>
        <w:t>ou</w:t>
      </w:r>
      <w:r w:rsidRPr="00763F15">
        <w:rPr>
          <w:i/>
          <w:iCs/>
          <w:spacing w:val="-1"/>
        </w:rPr>
        <w:t xml:space="preserve"> </w:t>
      </w:r>
      <w:r w:rsidRPr="00763F15">
        <w:rPr>
          <w:i/>
          <w:iCs/>
          <w:spacing w:val="1"/>
        </w:rPr>
        <w:t>t</w:t>
      </w:r>
      <w:r w:rsidRPr="00763F15">
        <w:rPr>
          <w:i/>
          <w:iCs/>
          <w:spacing w:val="-1"/>
        </w:rPr>
        <w:t>h</w:t>
      </w:r>
      <w:r w:rsidRPr="00763F15">
        <w:rPr>
          <w:i/>
          <w:iCs/>
        </w:rPr>
        <w:t>i</w:t>
      </w:r>
      <w:r w:rsidRPr="00763F15">
        <w:rPr>
          <w:i/>
          <w:iCs/>
          <w:spacing w:val="-1"/>
        </w:rPr>
        <w:t>n</w:t>
      </w:r>
      <w:r w:rsidRPr="00763F15">
        <w:rPr>
          <w:i/>
          <w:iCs/>
        </w:rPr>
        <w:t>k</w:t>
      </w:r>
      <w:r w:rsidRPr="00763F15">
        <w:rPr>
          <w:i/>
          <w:iCs/>
          <w:spacing w:val="1"/>
        </w:rPr>
        <w:t xml:space="preserve"> </w:t>
      </w:r>
      <w:r w:rsidRPr="00763F15">
        <w:rPr>
          <w:i/>
          <w:iCs/>
        </w:rPr>
        <w:t>or</w:t>
      </w:r>
      <w:r w:rsidRPr="00763F15">
        <w:rPr>
          <w:i/>
          <w:iCs/>
          <w:spacing w:val="-1"/>
        </w:rPr>
        <w:t xml:space="preserve"> </w:t>
      </w:r>
      <w:r w:rsidRPr="00763F15">
        <w:rPr>
          <w:i/>
          <w:iCs/>
        </w:rPr>
        <w:t xml:space="preserve">feel </w:t>
      </w:r>
      <w:r w:rsidRPr="00763F15">
        <w:rPr>
          <w:i/>
          <w:iCs/>
          <w:spacing w:val="-1"/>
        </w:rPr>
        <w:t>ab</w:t>
      </w:r>
      <w:r w:rsidRPr="00763F15">
        <w:rPr>
          <w:i/>
          <w:iCs/>
        </w:rPr>
        <w:t>o</w:t>
      </w:r>
      <w:r w:rsidRPr="00763F15">
        <w:rPr>
          <w:i/>
          <w:iCs/>
          <w:spacing w:val="-1"/>
        </w:rPr>
        <w:t>u</w:t>
      </w:r>
      <w:r w:rsidRPr="00763F15">
        <w:rPr>
          <w:i/>
          <w:iCs/>
        </w:rPr>
        <w:t>t</w:t>
      </w:r>
      <w:r w:rsidRPr="00763F15">
        <w:rPr>
          <w:i/>
          <w:iCs/>
          <w:spacing w:val="1"/>
        </w:rPr>
        <w:t xml:space="preserve"> </w:t>
      </w:r>
      <w:r w:rsidRPr="00763F15">
        <w:rPr>
          <w:i/>
          <w:iCs/>
        </w:rPr>
        <w:t>them.</w:t>
      </w:r>
      <w:r w:rsidRPr="00763F15">
        <w:rPr>
          <w:i/>
          <w:iCs/>
          <w:spacing w:val="-2"/>
        </w:rPr>
        <w:t xml:space="preserve"> </w:t>
      </w:r>
      <w:r w:rsidRPr="00763F15">
        <w:rPr>
          <w:i/>
          <w:iCs/>
          <w:spacing w:val="1"/>
        </w:rPr>
        <w:t>M</w:t>
      </w:r>
      <w:r w:rsidRPr="00763F15">
        <w:rPr>
          <w:i/>
          <w:iCs/>
        </w:rPr>
        <w:t>y i</w:t>
      </w:r>
      <w:r w:rsidRPr="00763F15">
        <w:rPr>
          <w:i/>
          <w:iCs/>
          <w:spacing w:val="-1"/>
        </w:rPr>
        <w:t>n</w:t>
      </w:r>
      <w:r w:rsidRPr="00763F15">
        <w:rPr>
          <w:i/>
          <w:iCs/>
        </w:rPr>
        <w:t>te</w:t>
      </w:r>
      <w:r w:rsidRPr="00763F15">
        <w:rPr>
          <w:i/>
          <w:iCs/>
          <w:spacing w:val="-3"/>
        </w:rPr>
        <w:t>n</w:t>
      </w:r>
      <w:r w:rsidRPr="00763F15">
        <w:rPr>
          <w:i/>
          <w:iCs/>
        </w:rPr>
        <w:t xml:space="preserve">tion </w:t>
      </w:r>
      <w:r w:rsidRPr="00763F15">
        <w:rPr>
          <w:i/>
          <w:iCs/>
          <w:spacing w:val="-3"/>
        </w:rPr>
        <w:t>i</w:t>
      </w:r>
      <w:r w:rsidRPr="00763F15">
        <w:rPr>
          <w:i/>
          <w:iCs/>
        </w:rPr>
        <w:t>s</w:t>
      </w:r>
      <w:r w:rsidRPr="00763F15">
        <w:rPr>
          <w:i/>
          <w:iCs/>
          <w:spacing w:val="1"/>
        </w:rPr>
        <w:t xml:space="preserve"> </w:t>
      </w:r>
      <w:r w:rsidRPr="00763F15">
        <w:rPr>
          <w:i/>
          <w:iCs/>
        </w:rPr>
        <w:t>to a</w:t>
      </w:r>
      <w:r w:rsidRPr="00763F15">
        <w:rPr>
          <w:i/>
          <w:iCs/>
          <w:spacing w:val="-2"/>
        </w:rPr>
        <w:t>s</w:t>
      </w:r>
      <w:r w:rsidRPr="00763F15">
        <w:rPr>
          <w:i/>
          <w:iCs/>
        </w:rPr>
        <w:t>k</w:t>
      </w:r>
      <w:r w:rsidRPr="00763F15">
        <w:rPr>
          <w:i/>
          <w:iCs/>
          <w:spacing w:val="1"/>
        </w:rPr>
        <w:t xml:space="preserve"> </w:t>
      </w:r>
      <w:r w:rsidRPr="00763F15">
        <w:rPr>
          <w:i/>
          <w:iCs/>
          <w:spacing w:val="-1"/>
        </w:rPr>
        <w:t>ab</w:t>
      </w:r>
      <w:r w:rsidRPr="00763F15">
        <w:rPr>
          <w:i/>
          <w:iCs/>
        </w:rPr>
        <w:t>o</w:t>
      </w:r>
      <w:r w:rsidRPr="00763F15">
        <w:rPr>
          <w:i/>
          <w:iCs/>
          <w:spacing w:val="-1"/>
        </w:rPr>
        <w:t>u</w:t>
      </w:r>
      <w:r w:rsidRPr="00763F15">
        <w:rPr>
          <w:i/>
          <w:iCs/>
        </w:rPr>
        <w:t>t</w:t>
      </w:r>
      <w:r w:rsidRPr="00763F15">
        <w:rPr>
          <w:i/>
          <w:iCs/>
          <w:spacing w:val="1"/>
        </w:rPr>
        <w:t xml:space="preserve"> </w:t>
      </w:r>
      <w:r w:rsidRPr="00763F15">
        <w:rPr>
          <w:i/>
          <w:iCs/>
        </w:rPr>
        <w:t>y</w:t>
      </w:r>
      <w:r w:rsidRPr="00763F15">
        <w:rPr>
          <w:i/>
          <w:iCs/>
          <w:spacing w:val="-1"/>
        </w:rPr>
        <w:t>ou</w:t>
      </w:r>
      <w:r w:rsidRPr="00763F15">
        <w:rPr>
          <w:i/>
          <w:iCs/>
        </w:rPr>
        <w:t>r</w:t>
      </w:r>
      <w:r w:rsidRPr="00763F15">
        <w:rPr>
          <w:i/>
          <w:iCs/>
          <w:spacing w:val="-1"/>
        </w:rPr>
        <w:t xml:space="preserve"> </w:t>
      </w:r>
      <w:r w:rsidRPr="00763F15">
        <w:rPr>
          <w:i/>
          <w:iCs/>
        </w:rPr>
        <w:t>o</w:t>
      </w:r>
      <w:r w:rsidRPr="00763F15">
        <w:rPr>
          <w:i/>
          <w:iCs/>
          <w:spacing w:val="-1"/>
        </w:rPr>
        <w:t>p</w:t>
      </w:r>
      <w:r w:rsidRPr="00763F15">
        <w:rPr>
          <w:i/>
          <w:iCs/>
        </w:rPr>
        <w:t>i</w:t>
      </w:r>
      <w:r w:rsidRPr="00763F15">
        <w:rPr>
          <w:i/>
          <w:iCs/>
          <w:spacing w:val="-1"/>
        </w:rPr>
        <w:t>n</w:t>
      </w:r>
      <w:r w:rsidRPr="00763F15">
        <w:rPr>
          <w:i/>
          <w:iCs/>
        </w:rPr>
        <w:t>i</w:t>
      </w:r>
      <w:r w:rsidRPr="00763F15">
        <w:rPr>
          <w:i/>
          <w:iCs/>
          <w:spacing w:val="-1"/>
        </w:rPr>
        <w:t>on</w:t>
      </w:r>
      <w:r w:rsidRPr="00763F15">
        <w:rPr>
          <w:i/>
          <w:iCs/>
        </w:rPr>
        <w:t xml:space="preserve">, </w:t>
      </w:r>
      <w:r w:rsidRPr="00763F15">
        <w:rPr>
          <w:i/>
          <w:iCs/>
          <w:spacing w:val="1"/>
        </w:rPr>
        <w:t>s</w:t>
      </w:r>
      <w:r w:rsidRPr="00763F15">
        <w:rPr>
          <w:i/>
          <w:iCs/>
        </w:rPr>
        <w:t>o th</w:t>
      </w:r>
      <w:r w:rsidRPr="00763F15">
        <w:rPr>
          <w:i/>
          <w:iCs/>
          <w:spacing w:val="-3"/>
        </w:rPr>
        <w:t>e</w:t>
      </w:r>
      <w:r w:rsidRPr="00763F15">
        <w:rPr>
          <w:i/>
          <w:iCs/>
          <w:spacing w:val="1"/>
        </w:rPr>
        <w:t>r</w:t>
      </w:r>
      <w:r w:rsidRPr="00763F15">
        <w:rPr>
          <w:i/>
          <w:iCs/>
        </w:rPr>
        <w:t xml:space="preserve">e </w:t>
      </w:r>
      <w:r w:rsidRPr="00763F15">
        <w:rPr>
          <w:i/>
          <w:iCs/>
          <w:spacing w:val="-2"/>
        </w:rPr>
        <w:t>a</w:t>
      </w:r>
      <w:r w:rsidRPr="00763F15">
        <w:rPr>
          <w:i/>
          <w:iCs/>
          <w:spacing w:val="1"/>
        </w:rPr>
        <w:t>r</w:t>
      </w:r>
      <w:r w:rsidRPr="00763F15">
        <w:rPr>
          <w:i/>
          <w:iCs/>
        </w:rPr>
        <w:t>e no</w:t>
      </w:r>
      <w:r w:rsidRPr="00763F15">
        <w:rPr>
          <w:i/>
          <w:iCs/>
          <w:spacing w:val="-2"/>
        </w:rPr>
        <w:t xml:space="preserve"> </w:t>
      </w:r>
      <w:r w:rsidRPr="00763F15">
        <w:rPr>
          <w:i/>
          <w:iCs/>
          <w:spacing w:val="1"/>
        </w:rPr>
        <w:t>r</w:t>
      </w:r>
      <w:r w:rsidRPr="00763F15">
        <w:rPr>
          <w:i/>
          <w:iCs/>
        </w:rPr>
        <w:t>i</w:t>
      </w:r>
      <w:r w:rsidRPr="00763F15">
        <w:rPr>
          <w:i/>
          <w:iCs/>
          <w:spacing w:val="-1"/>
        </w:rPr>
        <w:t>gh</w:t>
      </w:r>
      <w:r w:rsidRPr="00763F15">
        <w:rPr>
          <w:i/>
          <w:iCs/>
        </w:rPr>
        <w:t>t</w:t>
      </w:r>
      <w:r w:rsidRPr="00763F15">
        <w:rPr>
          <w:i/>
          <w:iCs/>
          <w:spacing w:val="1"/>
        </w:rPr>
        <w:t xml:space="preserve"> </w:t>
      </w:r>
      <w:r w:rsidRPr="00763F15">
        <w:rPr>
          <w:i/>
          <w:iCs/>
          <w:spacing w:val="-3"/>
        </w:rPr>
        <w:t>o</w:t>
      </w:r>
      <w:r w:rsidRPr="00763F15">
        <w:rPr>
          <w:i/>
          <w:iCs/>
        </w:rPr>
        <w:t>r</w:t>
      </w:r>
      <w:r w:rsidRPr="00763F15">
        <w:rPr>
          <w:i/>
          <w:iCs/>
          <w:spacing w:val="-1"/>
        </w:rPr>
        <w:t xml:space="preserve"> </w:t>
      </w:r>
      <w:r w:rsidRPr="00763F15">
        <w:rPr>
          <w:i/>
          <w:iCs/>
        </w:rPr>
        <w:t>w</w:t>
      </w:r>
      <w:r w:rsidRPr="00763F15">
        <w:rPr>
          <w:i/>
          <w:iCs/>
          <w:spacing w:val="-1"/>
        </w:rPr>
        <w:t>r</w:t>
      </w:r>
      <w:r w:rsidRPr="00763F15">
        <w:rPr>
          <w:i/>
          <w:iCs/>
        </w:rPr>
        <w:t>o</w:t>
      </w:r>
      <w:r w:rsidRPr="00763F15">
        <w:rPr>
          <w:i/>
          <w:iCs/>
          <w:spacing w:val="-1"/>
        </w:rPr>
        <w:t>n</w:t>
      </w:r>
      <w:r w:rsidRPr="00763F15">
        <w:rPr>
          <w:i/>
          <w:iCs/>
        </w:rPr>
        <w:t>g</w:t>
      </w:r>
      <w:r w:rsidRPr="00763F15">
        <w:rPr>
          <w:i/>
          <w:iCs/>
          <w:spacing w:val="-1"/>
        </w:rPr>
        <w:t xml:space="preserve"> </w:t>
      </w:r>
      <w:r w:rsidRPr="00763F15">
        <w:rPr>
          <w:i/>
          <w:iCs/>
        </w:rPr>
        <w:t>a</w:t>
      </w:r>
      <w:r w:rsidRPr="00763F15">
        <w:rPr>
          <w:i/>
          <w:iCs/>
          <w:spacing w:val="-1"/>
        </w:rPr>
        <w:t>n</w:t>
      </w:r>
      <w:r w:rsidRPr="00763F15">
        <w:rPr>
          <w:i/>
          <w:iCs/>
        </w:rPr>
        <w:t>s</w:t>
      </w:r>
      <w:r w:rsidRPr="00763F15">
        <w:rPr>
          <w:i/>
          <w:iCs/>
          <w:spacing w:val="1"/>
        </w:rPr>
        <w:t>w</w:t>
      </w:r>
      <w:r w:rsidRPr="00763F15">
        <w:rPr>
          <w:i/>
          <w:iCs/>
        </w:rPr>
        <w:t>e</w:t>
      </w:r>
      <w:r w:rsidRPr="00763F15">
        <w:rPr>
          <w:i/>
          <w:iCs/>
          <w:spacing w:val="-1"/>
        </w:rPr>
        <w:t>r</w:t>
      </w:r>
      <w:r w:rsidRPr="00763F15">
        <w:rPr>
          <w:i/>
          <w:iCs/>
        </w:rPr>
        <w:t>s.</w:t>
      </w:r>
    </w:p>
    <w:p w14:paraId="4A134FAA" w14:textId="77777777" w:rsidR="00BA42B8" w:rsidRPr="00763F15" w:rsidRDefault="00BA42B8" w:rsidP="00BA42B8">
      <w:pPr>
        <w:widowControl w:val="0"/>
        <w:autoSpaceDE w:val="0"/>
        <w:autoSpaceDN w:val="0"/>
        <w:adjustRightInd w:val="0"/>
        <w:spacing w:before="8" w:after="0" w:line="150" w:lineRule="exact"/>
        <w:rPr>
          <w:sz w:val="15"/>
          <w:szCs w:val="15"/>
        </w:rPr>
      </w:pPr>
    </w:p>
    <w:tbl>
      <w:tblPr>
        <w:tblW w:w="0" w:type="auto"/>
        <w:tblInd w:w="104" w:type="dxa"/>
        <w:tblLayout w:type="fixed"/>
        <w:tblCellMar>
          <w:left w:w="0" w:type="dxa"/>
          <w:right w:w="0" w:type="dxa"/>
        </w:tblCellMar>
        <w:tblLook w:val="0000" w:firstRow="0" w:lastRow="0" w:firstColumn="0" w:lastColumn="0" w:noHBand="0" w:noVBand="0"/>
      </w:tblPr>
      <w:tblGrid>
        <w:gridCol w:w="536"/>
        <w:gridCol w:w="3843"/>
        <w:gridCol w:w="3557"/>
        <w:gridCol w:w="1083"/>
      </w:tblGrid>
      <w:tr w:rsidR="00BA42B8" w:rsidRPr="00763F15" w14:paraId="240371F6" w14:textId="77777777" w:rsidTr="003D1D1B">
        <w:trPr>
          <w:trHeight w:hRule="exact" w:val="278"/>
        </w:trPr>
        <w:tc>
          <w:tcPr>
            <w:tcW w:w="536" w:type="dxa"/>
            <w:tcBorders>
              <w:top w:val="single" w:sz="4" w:space="0" w:color="000000"/>
              <w:left w:val="single" w:sz="4" w:space="0" w:color="000000"/>
              <w:bottom w:val="single" w:sz="4" w:space="0" w:color="000000"/>
              <w:right w:val="single" w:sz="4" w:space="0" w:color="000000"/>
            </w:tcBorders>
          </w:tcPr>
          <w:p w14:paraId="61E411D6"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b/>
                <w:bCs/>
                <w:spacing w:val="1"/>
                <w:position w:val="1"/>
              </w:rPr>
              <w:t>No</w:t>
            </w:r>
          </w:p>
        </w:tc>
        <w:tc>
          <w:tcPr>
            <w:tcW w:w="3843" w:type="dxa"/>
            <w:tcBorders>
              <w:top w:val="single" w:sz="4" w:space="0" w:color="000000"/>
              <w:left w:val="single" w:sz="4" w:space="0" w:color="000000"/>
              <w:bottom w:val="single" w:sz="4" w:space="0" w:color="000000"/>
              <w:right w:val="single" w:sz="4" w:space="0" w:color="000000"/>
            </w:tcBorders>
          </w:tcPr>
          <w:p w14:paraId="058D19DC"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b/>
                <w:bCs/>
                <w:position w:val="1"/>
              </w:rPr>
              <w:t>Q</w:t>
            </w:r>
            <w:r w:rsidRPr="00763F15">
              <w:rPr>
                <w:b/>
                <w:bCs/>
                <w:spacing w:val="-1"/>
                <w:position w:val="1"/>
              </w:rPr>
              <w:t>ue</w:t>
            </w:r>
            <w:r w:rsidRPr="00763F15">
              <w:rPr>
                <w:b/>
                <w:bCs/>
                <w:position w:val="1"/>
              </w:rPr>
              <w:t>st</w:t>
            </w:r>
            <w:r w:rsidRPr="00763F15">
              <w:rPr>
                <w:b/>
                <w:bCs/>
                <w:spacing w:val="1"/>
                <w:position w:val="1"/>
              </w:rPr>
              <w:t>i</w:t>
            </w:r>
            <w:r w:rsidRPr="00763F15">
              <w:rPr>
                <w:b/>
                <w:bCs/>
                <w:spacing w:val="-1"/>
                <w:position w:val="1"/>
              </w:rPr>
              <w:t>o</w:t>
            </w:r>
            <w:r w:rsidRPr="00763F15">
              <w:rPr>
                <w:b/>
                <w:bCs/>
                <w:position w:val="1"/>
              </w:rPr>
              <w:t>n</w:t>
            </w:r>
          </w:p>
        </w:tc>
        <w:tc>
          <w:tcPr>
            <w:tcW w:w="3557" w:type="dxa"/>
            <w:tcBorders>
              <w:top w:val="single" w:sz="4" w:space="0" w:color="000000"/>
              <w:left w:val="single" w:sz="4" w:space="0" w:color="000000"/>
              <w:bottom w:val="single" w:sz="4" w:space="0" w:color="000000"/>
              <w:right w:val="single" w:sz="4" w:space="0" w:color="000000"/>
            </w:tcBorders>
          </w:tcPr>
          <w:p w14:paraId="1125BB9B" w14:textId="77777777" w:rsidR="00BA42B8" w:rsidRPr="00763F15" w:rsidRDefault="00BA42B8" w:rsidP="003D1D1B">
            <w:pPr>
              <w:widowControl w:val="0"/>
              <w:autoSpaceDE w:val="0"/>
              <w:autoSpaceDN w:val="0"/>
              <w:adjustRightInd w:val="0"/>
              <w:spacing w:after="0" w:line="264" w:lineRule="exact"/>
              <w:ind w:left="1178"/>
              <w:rPr>
                <w:rFonts w:cs="Mangal"/>
                <w:szCs w:val="24"/>
              </w:rPr>
            </w:pPr>
            <w:r w:rsidRPr="00763F15">
              <w:rPr>
                <w:b/>
                <w:bCs/>
                <w:spacing w:val="1"/>
                <w:position w:val="1"/>
              </w:rPr>
              <w:t>C</w:t>
            </w:r>
            <w:r w:rsidRPr="00763F15">
              <w:rPr>
                <w:b/>
                <w:bCs/>
                <w:spacing w:val="-1"/>
                <w:position w:val="1"/>
              </w:rPr>
              <w:t>od</w:t>
            </w:r>
            <w:r w:rsidRPr="00763F15">
              <w:rPr>
                <w:b/>
                <w:bCs/>
                <w:spacing w:val="1"/>
                <w:position w:val="1"/>
              </w:rPr>
              <w:t>i</w:t>
            </w:r>
            <w:r w:rsidRPr="00763F15">
              <w:rPr>
                <w:b/>
                <w:bCs/>
                <w:spacing w:val="-1"/>
                <w:position w:val="1"/>
              </w:rPr>
              <w:t>n</w:t>
            </w:r>
            <w:r w:rsidRPr="00763F15">
              <w:rPr>
                <w:b/>
                <w:bCs/>
                <w:position w:val="1"/>
              </w:rPr>
              <w:t>g</w:t>
            </w:r>
          </w:p>
        </w:tc>
        <w:tc>
          <w:tcPr>
            <w:tcW w:w="1083" w:type="dxa"/>
            <w:tcBorders>
              <w:top w:val="single" w:sz="4" w:space="0" w:color="000000"/>
              <w:left w:val="single" w:sz="4" w:space="0" w:color="000000"/>
              <w:bottom w:val="single" w:sz="4" w:space="0" w:color="000000"/>
              <w:right w:val="single" w:sz="4" w:space="0" w:color="000000"/>
            </w:tcBorders>
          </w:tcPr>
          <w:p w14:paraId="6F9AE300" w14:textId="77777777" w:rsidR="00BA42B8" w:rsidRPr="00763F15" w:rsidRDefault="00BA42B8" w:rsidP="003D1D1B">
            <w:pPr>
              <w:widowControl w:val="0"/>
              <w:autoSpaceDE w:val="0"/>
              <w:autoSpaceDN w:val="0"/>
              <w:adjustRightInd w:val="0"/>
              <w:spacing w:after="0" w:line="264" w:lineRule="exact"/>
              <w:ind w:left="100"/>
              <w:rPr>
                <w:rFonts w:cs="Mangal"/>
                <w:szCs w:val="24"/>
              </w:rPr>
            </w:pPr>
            <w:r w:rsidRPr="00763F15">
              <w:rPr>
                <w:b/>
                <w:bCs/>
                <w:spacing w:val="-1"/>
                <w:position w:val="1"/>
              </w:rPr>
              <w:t>S</w:t>
            </w:r>
            <w:r w:rsidRPr="00763F15">
              <w:rPr>
                <w:b/>
                <w:bCs/>
                <w:position w:val="1"/>
              </w:rPr>
              <w:t>kip</w:t>
            </w:r>
          </w:p>
        </w:tc>
      </w:tr>
      <w:tr w:rsidR="00BA42B8" w:rsidRPr="00763F15" w14:paraId="3420EC03" w14:textId="77777777" w:rsidTr="003D1D1B">
        <w:trPr>
          <w:trHeight w:hRule="exact" w:val="278"/>
        </w:trPr>
        <w:tc>
          <w:tcPr>
            <w:tcW w:w="536" w:type="dxa"/>
            <w:tcBorders>
              <w:top w:val="single" w:sz="4" w:space="0" w:color="000000"/>
              <w:left w:val="single" w:sz="4" w:space="0" w:color="000000"/>
              <w:bottom w:val="single" w:sz="4" w:space="0" w:color="000000"/>
              <w:right w:val="single" w:sz="4" w:space="0" w:color="000000"/>
            </w:tcBorders>
          </w:tcPr>
          <w:p w14:paraId="3337A0B1"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3843" w:type="dxa"/>
            <w:tcBorders>
              <w:top w:val="single" w:sz="4" w:space="0" w:color="000000"/>
              <w:left w:val="single" w:sz="4" w:space="0" w:color="000000"/>
              <w:bottom w:val="single" w:sz="4" w:space="0" w:color="000000"/>
              <w:right w:val="single" w:sz="4" w:space="0" w:color="000000"/>
            </w:tcBorders>
          </w:tcPr>
          <w:p w14:paraId="781C7439"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b/>
                <w:bCs/>
                <w:spacing w:val="1"/>
                <w:position w:val="1"/>
              </w:rPr>
              <w:t>5</w:t>
            </w:r>
            <w:r w:rsidRPr="00763F15">
              <w:rPr>
                <w:b/>
                <w:bCs/>
                <w:spacing w:val="-1"/>
                <w:position w:val="1"/>
              </w:rPr>
              <w:t>.</w:t>
            </w:r>
            <w:r w:rsidRPr="00763F15">
              <w:rPr>
                <w:b/>
                <w:bCs/>
                <w:position w:val="1"/>
              </w:rPr>
              <w:t>1</w:t>
            </w:r>
            <w:r w:rsidRPr="00763F15">
              <w:rPr>
                <w:b/>
                <w:bCs/>
                <w:spacing w:val="1"/>
                <w:position w:val="1"/>
              </w:rPr>
              <w:t xml:space="preserve"> </w:t>
            </w:r>
            <w:r w:rsidRPr="00763F15">
              <w:rPr>
                <w:b/>
                <w:bCs/>
                <w:position w:val="1"/>
              </w:rPr>
              <w:t>M</w:t>
            </w:r>
            <w:r w:rsidRPr="00763F15">
              <w:rPr>
                <w:b/>
                <w:bCs/>
                <w:spacing w:val="-1"/>
                <w:position w:val="1"/>
              </w:rPr>
              <w:t>en</w:t>
            </w:r>
            <w:r w:rsidRPr="00763F15">
              <w:rPr>
                <w:b/>
                <w:bCs/>
                <w:position w:val="1"/>
              </w:rPr>
              <w:t>st</w:t>
            </w:r>
            <w:r w:rsidRPr="00763F15">
              <w:rPr>
                <w:b/>
                <w:bCs/>
                <w:spacing w:val="1"/>
                <w:position w:val="1"/>
              </w:rPr>
              <w:t>r</w:t>
            </w:r>
            <w:r w:rsidRPr="00763F15">
              <w:rPr>
                <w:b/>
                <w:bCs/>
                <w:spacing w:val="-1"/>
                <w:position w:val="1"/>
              </w:rPr>
              <w:t>ua</w:t>
            </w:r>
            <w:r w:rsidRPr="00763F15">
              <w:rPr>
                <w:b/>
                <w:bCs/>
                <w:position w:val="1"/>
              </w:rPr>
              <w:t>l</w:t>
            </w:r>
            <w:r w:rsidRPr="00763F15">
              <w:rPr>
                <w:b/>
                <w:bCs/>
                <w:spacing w:val="-1"/>
                <w:position w:val="1"/>
              </w:rPr>
              <w:t xml:space="preserve"> </w:t>
            </w:r>
            <w:r w:rsidRPr="00763F15">
              <w:rPr>
                <w:b/>
                <w:bCs/>
                <w:spacing w:val="1"/>
                <w:position w:val="1"/>
              </w:rPr>
              <w:t>s</w:t>
            </w:r>
            <w:r w:rsidRPr="00763F15">
              <w:rPr>
                <w:b/>
                <w:bCs/>
                <w:spacing w:val="-2"/>
                <w:position w:val="1"/>
              </w:rPr>
              <w:t>t</w:t>
            </w:r>
            <w:r w:rsidRPr="00763F15">
              <w:rPr>
                <w:b/>
                <w:bCs/>
                <w:spacing w:val="1"/>
                <w:position w:val="1"/>
              </w:rPr>
              <w:t>r</w:t>
            </w:r>
            <w:r w:rsidRPr="00763F15">
              <w:rPr>
                <w:b/>
                <w:bCs/>
                <w:spacing w:val="-1"/>
                <w:position w:val="1"/>
              </w:rPr>
              <w:t>e</w:t>
            </w:r>
            <w:r w:rsidRPr="00763F15">
              <w:rPr>
                <w:b/>
                <w:bCs/>
                <w:spacing w:val="-2"/>
                <w:position w:val="1"/>
              </w:rPr>
              <w:t>s</w:t>
            </w:r>
            <w:r w:rsidRPr="00763F15">
              <w:rPr>
                <w:b/>
                <w:bCs/>
                <w:position w:val="1"/>
              </w:rPr>
              <w:t>s</w:t>
            </w:r>
          </w:p>
        </w:tc>
        <w:tc>
          <w:tcPr>
            <w:tcW w:w="3557" w:type="dxa"/>
            <w:tcBorders>
              <w:top w:val="single" w:sz="4" w:space="0" w:color="000000"/>
              <w:left w:val="single" w:sz="4" w:space="0" w:color="000000"/>
              <w:bottom w:val="single" w:sz="4" w:space="0" w:color="000000"/>
              <w:right w:val="single" w:sz="4" w:space="0" w:color="000000"/>
            </w:tcBorders>
          </w:tcPr>
          <w:p w14:paraId="76A3AB4F" w14:textId="77777777" w:rsidR="00BA42B8" w:rsidRPr="00763F15" w:rsidRDefault="00BA42B8" w:rsidP="003D1D1B">
            <w:pPr>
              <w:widowControl w:val="0"/>
              <w:autoSpaceDE w:val="0"/>
              <w:autoSpaceDN w:val="0"/>
              <w:adjustRightInd w:val="0"/>
              <w:spacing w:after="0" w:line="240" w:lineRule="auto"/>
              <w:rPr>
                <w:rFonts w:cs="Mangal"/>
                <w:szCs w:val="24"/>
              </w:rPr>
            </w:pPr>
          </w:p>
        </w:tc>
        <w:tc>
          <w:tcPr>
            <w:tcW w:w="1083" w:type="dxa"/>
            <w:tcBorders>
              <w:top w:val="single" w:sz="4" w:space="0" w:color="000000"/>
              <w:left w:val="single" w:sz="4" w:space="0" w:color="000000"/>
              <w:bottom w:val="single" w:sz="4" w:space="0" w:color="000000"/>
              <w:right w:val="single" w:sz="4" w:space="0" w:color="000000"/>
            </w:tcBorders>
          </w:tcPr>
          <w:p w14:paraId="7FEFF898"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743C2262" w14:textId="77777777" w:rsidTr="003D1D1B">
        <w:trPr>
          <w:trHeight w:hRule="exact" w:val="1082"/>
        </w:trPr>
        <w:tc>
          <w:tcPr>
            <w:tcW w:w="536" w:type="dxa"/>
            <w:tcBorders>
              <w:top w:val="single" w:sz="4" w:space="0" w:color="000000"/>
              <w:left w:val="single" w:sz="4" w:space="0" w:color="000000"/>
              <w:bottom w:val="single" w:sz="4" w:space="0" w:color="000000"/>
              <w:right w:val="single" w:sz="4" w:space="0" w:color="000000"/>
            </w:tcBorders>
          </w:tcPr>
          <w:p w14:paraId="6E0AEE40"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5</w:t>
            </w:r>
            <w:r w:rsidRPr="00763F15">
              <w:rPr>
                <w:spacing w:val="-2"/>
                <w:position w:val="1"/>
              </w:rPr>
              <w:t>0</w:t>
            </w:r>
            <w:r w:rsidRPr="00763F15">
              <w:rPr>
                <w:spacing w:val="1"/>
                <w:position w:val="1"/>
              </w:rPr>
              <w:t>1</w:t>
            </w:r>
            <w:r w:rsidRPr="00763F15">
              <w:rPr>
                <w:position w:val="1"/>
              </w:rPr>
              <w:t>.</w:t>
            </w:r>
          </w:p>
        </w:tc>
        <w:tc>
          <w:tcPr>
            <w:tcW w:w="3843" w:type="dxa"/>
            <w:tcBorders>
              <w:top w:val="single" w:sz="4" w:space="0" w:color="000000"/>
              <w:left w:val="single" w:sz="4" w:space="0" w:color="000000"/>
              <w:bottom w:val="single" w:sz="4" w:space="0" w:color="000000"/>
              <w:right w:val="single" w:sz="4" w:space="0" w:color="000000"/>
            </w:tcBorders>
          </w:tcPr>
          <w:p w14:paraId="3463122D"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w:t>
            </w:r>
            <w:r w:rsidRPr="00763F15">
              <w:rPr>
                <w:spacing w:val="1"/>
                <w:position w:val="1"/>
              </w:rPr>
              <w:t>o</w:t>
            </w:r>
            <w:r w:rsidRPr="00763F15">
              <w:rPr>
                <w:position w:val="1"/>
              </w:rPr>
              <w:t>r</w:t>
            </w:r>
            <w:r w:rsidRPr="00763F15">
              <w:rPr>
                <w:spacing w:val="-3"/>
                <w:position w:val="1"/>
              </w:rPr>
              <w:t>r</w:t>
            </w:r>
            <w:r w:rsidRPr="00763F15">
              <w:rPr>
                <w:position w:val="1"/>
              </w:rPr>
              <w:t>y</w:t>
            </w:r>
            <w:r w:rsidRPr="00763F15">
              <w:rPr>
                <w:spacing w:val="1"/>
                <w:position w:val="1"/>
              </w:rPr>
              <w:t xml:space="preserve"> </w:t>
            </w:r>
            <w:r w:rsidRPr="00763F15">
              <w:rPr>
                <w:position w:val="1"/>
              </w:rPr>
              <w:t>abo</w:t>
            </w:r>
            <w:r w:rsidRPr="00763F15">
              <w:rPr>
                <w:spacing w:val="-1"/>
                <w:position w:val="1"/>
              </w:rPr>
              <w:t>u</w:t>
            </w:r>
            <w:r w:rsidRPr="00763F15">
              <w:rPr>
                <w:position w:val="1"/>
              </w:rPr>
              <w:t>t</w:t>
            </w:r>
            <w:r w:rsidRPr="00763F15">
              <w:rPr>
                <w:spacing w:val="-2"/>
                <w:position w:val="1"/>
              </w:rPr>
              <w:t xml:space="preserve"> </w:t>
            </w:r>
            <w:r w:rsidRPr="00763F15">
              <w:rPr>
                <w:position w:val="1"/>
              </w:rPr>
              <w:t>s</w:t>
            </w:r>
            <w:r w:rsidRPr="00763F15">
              <w:rPr>
                <w:spacing w:val="1"/>
                <w:position w:val="1"/>
              </w:rPr>
              <w:t>t</w:t>
            </w:r>
            <w:r w:rsidRPr="00763F15">
              <w:rPr>
                <w:position w:val="1"/>
              </w:rPr>
              <w:t>a</w:t>
            </w:r>
            <w:r w:rsidRPr="00763F15">
              <w:rPr>
                <w:spacing w:val="-3"/>
                <w:position w:val="1"/>
              </w:rPr>
              <w:t>r</w:t>
            </w:r>
            <w:r w:rsidRPr="00763F15">
              <w:rPr>
                <w:position w:val="1"/>
              </w:rPr>
              <w:t>ti</w:t>
            </w:r>
            <w:r w:rsidRPr="00763F15">
              <w:rPr>
                <w:spacing w:val="-1"/>
                <w:position w:val="1"/>
              </w:rPr>
              <w:t>n</w:t>
            </w:r>
            <w:r w:rsidRPr="00763F15">
              <w:rPr>
                <w:position w:val="1"/>
              </w:rPr>
              <w:t>g</w:t>
            </w:r>
            <w:r w:rsidRPr="00763F15">
              <w:rPr>
                <w:spacing w:val="-1"/>
                <w:position w:val="1"/>
              </w:rPr>
              <w:t xml:space="preserve"> </w:t>
            </w:r>
            <w:r w:rsidRPr="00763F15">
              <w:rPr>
                <w:spacing w:val="1"/>
                <w:position w:val="1"/>
              </w:rPr>
              <w:t>yo</w:t>
            </w:r>
            <w:r w:rsidRPr="00763F15">
              <w:rPr>
                <w:spacing w:val="-1"/>
                <w:position w:val="1"/>
              </w:rPr>
              <w:t>u</w:t>
            </w:r>
            <w:r w:rsidRPr="00763F15">
              <w:rPr>
                <w:position w:val="1"/>
              </w:rPr>
              <w:t>r</w:t>
            </w:r>
          </w:p>
          <w:p w14:paraId="57BD04D0"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rPr>
                <w:spacing w:val="-1"/>
              </w:rPr>
              <w:t>p</w:t>
            </w:r>
            <w:r w:rsidRPr="00763F15">
              <w:t>eri</w:t>
            </w:r>
            <w:r w:rsidRPr="00763F15">
              <w:rPr>
                <w:spacing w:val="1"/>
              </w:rPr>
              <w:t>o</w:t>
            </w:r>
            <w:r w:rsidRPr="00763F15">
              <w:rPr>
                <w:spacing w:val="-1"/>
              </w:rPr>
              <w:t>d</w:t>
            </w:r>
            <w:proofErr w:type="gramEnd"/>
            <w:r w:rsidRPr="00763F15">
              <w:t>?</w:t>
            </w:r>
          </w:p>
        </w:tc>
        <w:tc>
          <w:tcPr>
            <w:tcW w:w="3557" w:type="dxa"/>
            <w:tcBorders>
              <w:top w:val="single" w:sz="4" w:space="0" w:color="000000"/>
              <w:left w:val="single" w:sz="4" w:space="0" w:color="000000"/>
              <w:bottom w:val="single" w:sz="4" w:space="0" w:color="000000"/>
              <w:right w:val="single" w:sz="4" w:space="0" w:color="000000"/>
            </w:tcBorders>
          </w:tcPr>
          <w:p w14:paraId="096E8FCF"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position w:val="1"/>
              </w:rPr>
              <w:t>s, a</w:t>
            </w:r>
            <w:r w:rsidRPr="00763F15">
              <w:rPr>
                <w:spacing w:val="-2"/>
                <w:position w:val="1"/>
              </w:rPr>
              <w:t xml:space="preserve"> </w:t>
            </w:r>
            <w:r w:rsidRPr="00763F15">
              <w:rPr>
                <w:position w:val="1"/>
              </w:rPr>
              <w:t>l</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1"/>
                <w:position w:val="1"/>
              </w:rPr>
              <w:t xml:space="preserve"> </w:t>
            </w:r>
            <w:r w:rsidRPr="00763F15">
              <w:rPr>
                <w:position w:val="1"/>
              </w:rPr>
              <w:t>1</w:t>
            </w:r>
          </w:p>
          <w:p w14:paraId="718FAF6B" w14:textId="77777777" w:rsidR="00BA42B8" w:rsidRPr="00763F15" w:rsidRDefault="00BA42B8" w:rsidP="003D1D1B">
            <w:pPr>
              <w:widowControl w:val="0"/>
              <w:autoSpaceDE w:val="0"/>
              <w:autoSpaceDN w:val="0"/>
              <w:adjustRightInd w:val="0"/>
              <w:spacing w:after="0" w:line="240" w:lineRule="auto"/>
              <w:ind w:left="102"/>
            </w:pPr>
            <w:r w:rsidRPr="00763F15">
              <w:t>Y</w:t>
            </w:r>
            <w:r w:rsidRPr="00763F15">
              <w:rPr>
                <w:spacing w:val="1"/>
              </w:rPr>
              <w:t>e</w:t>
            </w:r>
            <w:r w:rsidRPr="00763F15">
              <w:t>s, a</w:t>
            </w:r>
            <w:r w:rsidRPr="00763F15">
              <w:rPr>
                <w:spacing w:val="-2"/>
              </w:rPr>
              <w:t xml:space="preserve"> </w:t>
            </w:r>
            <w:r w:rsidRPr="00763F15">
              <w:t>littl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2</w:t>
            </w:r>
          </w:p>
          <w:p w14:paraId="3049970E"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rPr>
                <w:spacing w:val="1"/>
              </w:rPr>
              <w:t>o</w:t>
            </w:r>
            <w:r w:rsidRPr="00763F15">
              <w:t>t</w:t>
            </w:r>
            <w:r w:rsidRPr="00763F15">
              <w:rPr>
                <w:spacing w:val="1"/>
              </w:rPr>
              <w:t xml:space="preserve"> </w:t>
            </w:r>
            <w:r w:rsidRPr="00763F15">
              <w:t>at</w:t>
            </w:r>
            <w:r w:rsidRPr="00763F15">
              <w:rPr>
                <w:spacing w:val="-2"/>
              </w:rPr>
              <w:t xml:space="preserve"> </w:t>
            </w:r>
            <w:r w:rsidRPr="00763F15">
              <w:t>all</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3</w:t>
            </w:r>
          </w:p>
          <w:p w14:paraId="1234BF3E"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1"/>
              </w:rPr>
              <w:t xml:space="preserve"> </w:t>
            </w:r>
            <w:r w:rsidRPr="00763F15">
              <w:rPr>
                <w:spacing w:val="1"/>
              </w:rPr>
              <w:t>88</w:t>
            </w:r>
          </w:p>
        </w:tc>
        <w:tc>
          <w:tcPr>
            <w:tcW w:w="1083" w:type="dxa"/>
            <w:tcBorders>
              <w:top w:val="single" w:sz="4" w:space="0" w:color="000000"/>
              <w:left w:val="single" w:sz="4" w:space="0" w:color="000000"/>
              <w:bottom w:val="single" w:sz="4" w:space="0" w:color="000000"/>
              <w:right w:val="single" w:sz="4" w:space="0" w:color="000000"/>
            </w:tcBorders>
          </w:tcPr>
          <w:p w14:paraId="0C99681F"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42AD1B6C" w14:textId="77777777" w:rsidTr="003D1D1B">
        <w:trPr>
          <w:trHeight w:hRule="exact" w:val="1085"/>
        </w:trPr>
        <w:tc>
          <w:tcPr>
            <w:tcW w:w="536" w:type="dxa"/>
            <w:tcBorders>
              <w:top w:val="single" w:sz="4" w:space="0" w:color="000000"/>
              <w:left w:val="single" w:sz="4" w:space="0" w:color="000000"/>
              <w:bottom w:val="single" w:sz="4" w:space="0" w:color="000000"/>
              <w:right w:val="single" w:sz="4" w:space="0" w:color="000000"/>
            </w:tcBorders>
          </w:tcPr>
          <w:p w14:paraId="4200017D" w14:textId="77777777" w:rsidR="00BA42B8" w:rsidRPr="00763F15" w:rsidRDefault="00BA42B8" w:rsidP="003D1D1B">
            <w:pPr>
              <w:widowControl w:val="0"/>
              <w:autoSpaceDE w:val="0"/>
              <w:autoSpaceDN w:val="0"/>
              <w:adjustRightInd w:val="0"/>
              <w:spacing w:after="0" w:line="267" w:lineRule="exact"/>
              <w:ind w:left="102" w:right="-23"/>
              <w:rPr>
                <w:rFonts w:cs="Mangal"/>
                <w:szCs w:val="24"/>
              </w:rPr>
            </w:pPr>
            <w:r w:rsidRPr="00763F15">
              <w:rPr>
                <w:spacing w:val="1"/>
                <w:position w:val="1"/>
              </w:rPr>
              <w:t>5</w:t>
            </w:r>
            <w:r w:rsidRPr="00763F15">
              <w:rPr>
                <w:spacing w:val="-2"/>
                <w:position w:val="1"/>
              </w:rPr>
              <w:t>0</w:t>
            </w:r>
            <w:r w:rsidRPr="00763F15">
              <w:rPr>
                <w:spacing w:val="1"/>
                <w:position w:val="1"/>
              </w:rPr>
              <w:t>2</w:t>
            </w:r>
            <w:r w:rsidRPr="00763F15">
              <w:rPr>
                <w:position w:val="1"/>
              </w:rPr>
              <w:t>.</w:t>
            </w:r>
          </w:p>
        </w:tc>
        <w:tc>
          <w:tcPr>
            <w:tcW w:w="3843" w:type="dxa"/>
            <w:tcBorders>
              <w:top w:val="single" w:sz="4" w:space="0" w:color="000000"/>
              <w:left w:val="single" w:sz="4" w:space="0" w:color="000000"/>
              <w:bottom w:val="single" w:sz="4" w:space="0" w:color="000000"/>
              <w:right w:val="single" w:sz="4" w:space="0" w:color="000000"/>
            </w:tcBorders>
          </w:tcPr>
          <w:p w14:paraId="1545E3DE" w14:textId="77777777" w:rsidR="00BA42B8" w:rsidRPr="00763F15" w:rsidRDefault="00BA42B8" w:rsidP="003D1D1B">
            <w:pPr>
              <w:widowControl w:val="0"/>
              <w:autoSpaceDE w:val="0"/>
              <w:autoSpaceDN w:val="0"/>
              <w:adjustRightInd w:val="0"/>
              <w:spacing w:after="0" w:line="267" w:lineRule="exact"/>
              <w:ind w:left="102"/>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w:t>
            </w:r>
            <w:r w:rsidRPr="00763F15">
              <w:rPr>
                <w:spacing w:val="1"/>
                <w:position w:val="1"/>
              </w:rPr>
              <w:t>o</w:t>
            </w:r>
            <w:r w:rsidRPr="00763F15">
              <w:rPr>
                <w:position w:val="1"/>
              </w:rPr>
              <w:t>r</w:t>
            </w:r>
            <w:r w:rsidRPr="00763F15">
              <w:rPr>
                <w:spacing w:val="-3"/>
                <w:position w:val="1"/>
              </w:rPr>
              <w:t>r</w:t>
            </w:r>
            <w:r w:rsidRPr="00763F15">
              <w:rPr>
                <w:position w:val="1"/>
              </w:rPr>
              <w:t>y</w:t>
            </w:r>
            <w:r w:rsidRPr="00763F15">
              <w:rPr>
                <w:spacing w:val="1"/>
                <w:position w:val="1"/>
              </w:rPr>
              <w:t xml:space="preserve"> </w:t>
            </w:r>
            <w:r w:rsidRPr="00763F15">
              <w:rPr>
                <w:position w:val="1"/>
              </w:rPr>
              <w:t>abo</w:t>
            </w:r>
            <w:r w:rsidRPr="00763F15">
              <w:rPr>
                <w:spacing w:val="-1"/>
                <w:position w:val="1"/>
              </w:rPr>
              <w:t>u</w:t>
            </w:r>
            <w:r w:rsidRPr="00763F15">
              <w:rPr>
                <w:position w:val="1"/>
              </w:rPr>
              <w:t>t</w:t>
            </w:r>
            <w:r w:rsidRPr="00763F15">
              <w:rPr>
                <w:spacing w:val="-2"/>
                <w:position w:val="1"/>
              </w:rPr>
              <w:t xml:space="preserve"> </w:t>
            </w:r>
            <w:r w:rsidRPr="00763F15">
              <w:rPr>
                <w:spacing w:val="1"/>
                <w:position w:val="1"/>
              </w:rPr>
              <w:t>w</w:t>
            </w:r>
            <w:r w:rsidRPr="00763F15">
              <w:rPr>
                <w:spacing w:val="-1"/>
                <w:position w:val="1"/>
              </w:rPr>
              <w:t>h</w:t>
            </w:r>
            <w:r w:rsidRPr="00763F15">
              <w:rPr>
                <w:position w:val="1"/>
              </w:rPr>
              <w:t>e</w:t>
            </w:r>
            <w:r w:rsidRPr="00763F15">
              <w:rPr>
                <w:spacing w:val="-2"/>
                <w:position w:val="1"/>
              </w:rPr>
              <w:t>r</w:t>
            </w:r>
            <w:r w:rsidRPr="00763F15">
              <w:rPr>
                <w:position w:val="1"/>
              </w:rPr>
              <w:t>e</w:t>
            </w:r>
            <w:r w:rsidRPr="00763F15">
              <w:rPr>
                <w:spacing w:val="-1"/>
                <w:position w:val="1"/>
              </w:rPr>
              <w:t xml:space="preserve"> </w:t>
            </w:r>
            <w:r w:rsidRPr="00763F15">
              <w:rPr>
                <w:spacing w:val="1"/>
                <w:position w:val="1"/>
              </w:rPr>
              <w:t>yo</w:t>
            </w:r>
            <w:r w:rsidRPr="00763F15">
              <w:rPr>
                <w:position w:val="1"/>
              </w:rPr>
              <w:t>u</w:t>
            </w:r>
            <w:r w:rsidRPr="00763F15">
              <w:rPr>
                <w:spacing w:val="-3"/>
                <w:position w:val="1"/>
              </w:rPr>
              <w:t xml:space="preserve"> </w:t>
            </w:r>
            <w:r w:rsidRPr="00763F15">
              <w:rPr>
                <w:position w:val="1"/>
              </w:rPr>
              <w:t>will</w:t>
            </w:r>
          </w:p>
          <w:p w14:paraId="35436BC1"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t>sleep</w:t>
            </w:r>
            <w:proofErr w:type="gramEnd"/>
            <w:r w:rsidRPr="00763F15">
              <w:t xml:space="preserve"> d</w:t>
            </w:r>
            <w:r w:rsidRPr="00763F15">
              <w:rPr>
                <w:spacing w:val="-1"/>
              </w:rPr>
              <w:t>u</w:t>
            </w:r>
            <w:r w:rsidRPr="00763F15">
              <w:t>ri</w:t>
            </w:r>
            <w:r w:rsidRPr="00763F15">
              <w:rPr>
                <w:spacing w:val="-1"/>
              </w:rPr>
              <w:t>n</w:t>
            </w:r>
            <w:r w:rsidRPr="00763F15">
              <w:t>g</w:t>
            </w:r>
            <w:r w:rsidRPr="00763F15">
              <w:rPr>
                <w:spacing w:val="-1"/>
              </w:rPr>
              <w:t xml:space="preserve"> y</w:t>
            </w:r>
            <w:r w:rsidRPr="00763F15">
              <w:rPr>
                <w:spacing w:val="1"/>
              </w:rPr>
              <w:t>o</w:t>
            </w:r>
            <w:r w:rsidRPr="00763F15">
              <w:rPr>
                <w:spacing w:val="-1"/>
              </w:rPr>
              <w:t>u</w:t>
            </w:r>
            <w:r w:rsidRPr="00763F15">
              <w:t>r per</w:t>
            </w:r>
            <w:r w:rsidRPr="00763F15">
              <w:rPr>
                <w:spacing w:val="-3"/>
              </w:rPr>
              <w:t>i</w:t>
            </w:r>
            <w:r w:rsidRPr="00763F15">
              <w:rPr>
                <w:spacing w:val="1"/>
              </w:rPr>
              <w:t>o</w:t>
            </w:r>
            <w:r w:rsidRPr="00763F15">
              <w:rPr>
                <w:spacing w:val="-1"/>
              </w:rPr>
              <w:t>d</w:t>
            </w:r>
            <w:r w:rsidRPr="00763F15">
              <w:t>?</w:t>
            </w:r>
          </w:p>
        </w:tc>
        <w:tc>
          <w:tcPr>
            <w:tcW w:w="3557" w:type="dxa"/>
            <w:tcBorders>
              <w:top w:val="single" w:sz="4" w:space="0" w:color="000000"/>
              <w:left w:val="single" w:sz="4" w:space="0" w:color="000000"/>
              <w:bottom w:val="single" w:sz="4" w:space="0" w:color="000000"/>
              <w:right w:val="single" w:sz="4" w:space="0" w:color="000000"/>
            </w:tcBorders>
          </w:tcPr>
          <w:p w14:paraId="7689961D" w14:textId="77777777" w:rsidR="00BA42B8" w:rsidRPr="00763F15" w:rsidRDefault="00BA42B8" w:rsidP="003D1D1B">
            <w:pPr>
              <w:widowControl w:val="0"/>
              <w:autoSpaceDE w:val="0"/>
              <w:autoSpaceDN w:val="0"/>
              <w:adjustRightInd w:val="0"/>
              <w:spacing w:after="0" w:line="267" w:lineRule="exact"/>
              <w:ind w:left="102"/>
            </w:pPr>
            <w:r w:rsidRPr="00763F15">
              <w:rPr>
                <w:position w:val="1"/>
              </w:rPr>
              <w:t>Y</w:t>
            </w:r>
            <w:r w:rsidRPr="00763F15">
              <w:rPr>
                <w:spacing w:val="1"/>
                <w:position w:val="1"/>
              </w:rPr>
              <w:t>e</w:t>
            </w:r>
            <w:r w:rsidRPr="00763F15">
              <w:rPr>
                <w:position w:val="1"/>
              </w:rPr>
              <w:t>s, a</w:t>
            </w:r>
            <w:r w:rsidRPr="00763F15">
              <w:rPr>
                <w:spacing w:val="-2"/>
                <w:position w:val="1"/>
              </w:rPr>
              <w:t xml:space="preserve"> </w:t>
            </w:r>
            <w:r w:rsidRPr="00763F15">
              <w:rPr>
                <w:position w:val="1"/>
              </w:rPr>
              <w:t>l</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1"/>
                <w:position w:val="1"/>
              </w:rPr>
              <w:t xml:space="preserve"> </w:t>
            </w:r>
            <w:r w:rsidRPr="00763F15">
              <w:rPr>
                <w:position w:val="1"/>
              </w:rPr>
              <w:t>1</w:t>
            </w:r>
          </w:p>
          <w:p w14:paraId="1750CFEC" w14:textId="77777777" w:rsidR="00BA42B8" w:rsidRPr="00763F15" w:rsidRDefault="00BA42B8" w:rsidP="003D1D1B">
            <w:pPr>
              <w:widowControl w:val="0"/>
              <w:autoSpaceDE w:val="0"/>
              <w:autoSpaceDN w:val="0"/>
              <w:adjustRightInd w:val="0"/>
              <w:spacing w:after="0" w:line="240" w:lineRule="auto"/>
              <w:ind w:left="102"/>
            </w:pPr>
            <w:r w:rsidRPr="00763F15">
              <w:t>Y</w:t>
            </w:r>
            <w:r w:rsidRPr="00763F15">
              <w:rPr>
                <w:spacing w:val="1"/>
              </w:rPr>
              <w:t>e</w:t>
            </w:r>
            <w:r w:rsidRPr="00763F15">
              <w:t>s, a</w:t>
            </w:r>
            <w:r w:rsidRPr="00763F15">
              <w:rPr>
                <w:spacing w:val="-2"/>
              </w:rPr>
              <w:t xml:space="preserve"> </w:t>
            </w:r>
            <w:r w:rsidRPr="00763F15">
              <w:t>littl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2</w:t>
            </w:r>
          </w:p>
          <w:p w14:paraId="12454E1B" w14:textId="77777777" w:rsidR="00BA42B8" w:rsidRPr="00763F15" w:rsidRDefault="00BA42B8" w:rsidP="003D1D1B">
            <w:pPr>
              <w:widowControl w:val="0"/>
              <w:autoSpaceDE w:val="0"/>
              <w:autoSpaceDN w:val="0"/>
              <w:adjustRightInd w:val="0"/>
              <w:spacing w:after="0" w:line="267" w:lineRule="exact"/>
              <w:ind w:left="102"/>
            </w:pPr>
            <w:r w:rsidRPr="00763F15">
              <w:rPr>
                <w:spacing w:val="-1"/>
                <w:position w:val="1"/>
              </w:rPr>
              <w:t>N</w:t>
            </w:r>
            <w:r w:rsidRPr="00763F15">
              <w:rPr>
                <w:spacing w:val="1"/>
                <w:position w:val="1"/>
              </w:rPr>
              <w:t>o</w:t>
            </w:r>
            <w:r w:rsidRPr="00763F15">
              <w:rPr>
                <w:position w:val="1"/>
              </w:rPr>
              <w:t>t</w:t>
            </w:r>
            <w:r w:rsidRPr="00763F15">
              <w:rPr>
                <w:spacing w:val="1"/>
                <w:position w:val="1"/>
              </w:rPr>
              <w:t xml:space="preserve"> </w:t>
            </w:r>
            <w:r w:rsidRPr="00763F15">
              <w:rPr>
                <w:position w:val="1"/>
              </w:rPr>
              <w:t>at</w:t>
            </w:r>
            <w:r w:rsidRPr="00763F15">
              <w:rPr>
                <w:spacing w:val="-2"/>
                <w:position w:val="1"/>
              </w:rPr>
              <w:t xml:space="preserve"> </w:t>
            </w:r>
            <w:r w:rsidRPr="00763F15">
              <w:rPr>
                <w:position w:val="1"/>
              </w:rPr>
              <w:t>all</w:t>
            </w:r>
            <w:r w:rsidRPr="00763F15">
              <w:rPr>
                <w:spacing w:val="-2"/>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3</w:t>
            </w:r>
          </w:p>
          <w:p w14:paraId="07D20C39"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1"/>
              </w:rPr>
              <w:t xml:space="preserve"> </w:t>
            </w:r>
            <w:r w:rsidRPr="00763F15">
              <w:rPr>
                <w:spacing w:val="1"/>
              </w:rPr>
              <w:t>88</w:t>
            </w:r>
          </w:p>
        </w:tc>
        <w:tc>
          <w:tcPr>
            <w:tcW w:w="1083" w:type="dxa"/>
            <w:tcBorders>
              <w:top w:val="single" w:sz="4" w:space="0" w:color="000000"/>
              <w:left w:val="single" w:sz="4" w:space="0" w:color="000000"/>
              <w:bottom w:val="single" w:sz="4" w:space="0" w:color="000000"/>
              <w:right w:val="single" w:sz="4" w:space="0" w:color="000000"/>
            </w:tcBorders>
          </w:tcPr>
          <w:p w14:paraId="202B92D8"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47153F09" w14:textId="77777777" w:rsidTr="003D1D1B">
        <w:trPr>
          <w:trHeight w:hRule="exact" w:val="1085"/>
        </w:trPr>
        <w:tc>
          <w:tcPr>
            <w:tcW w:w="536" w:type="dxa"/>
            <w:tcBorders>
              <w:top w:val="single" w:sz="4" w:space="0" w:color="000000"/>
              <w:left w:val="single" w:sz="4" w:space="0" w:color="000000"/>
              <w:bottom w:val="single" w:sz="4" w:space="0" w:color="000000"/>
              <w:right w:val="single" w:sz="4" w:space="0" w:color="000000"/>
            </w:tcBorders>
          </w:tcPr>
          <w:p w14:paraId="0601C57F"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5</w:t>
            </w:r>
            <w:r w:rsidRPr="00763F15">
              <w:rPr>
                <w:spacing w:val="-2"/>
                <w:position w:val="1"/>
              </w:rPr>
              <w:t>0</w:t>
            </w:r>
            <w:r w:rsidRPr="00763F15">
              <w:rPr>
                <w:spacing w:val="1"/>
                <w:position w:val="1"/>
              </w:rPr>
              <w:t>3</w:t>
            </w:r>
            <w:r w:rsidRPr="00763F15">
              <w:rPr>
                <w:position w:val="1"/>
              </w:rPr>
              <w:t>.</w:t>
            </w:r>
          </w:p>
        </w:tc>
        <w:tc>
          <w:tcPr>
            <w:tcW w:w="3843" w:type="dxa"/>
            <w:tcBorders>
              <w:top w:val="single" w:sz="4" w:space="0" w:color="000000"/>
              <w:left w:val="single" w:sz="4" w:space="0" w:color="000000"/>
              <w:bottom w:val="single" w:sz="4" w:space="0" w:color="000000"/>
              <w:right w:val="single" w:sz="4" w:space="0" w:color="000000"/>
            </w:tcBorders>
          </w:tcPr>
          <w:p w14:paraId="0D0242A7"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w:t>
            </w:r>
            <w:r w:rsidRPr="00763F15">
              <w:rPr>
                <w:spacing w:val="1"/>
                <w:position w:val="1"/>
              </w:rPr>
              <w:t>o</w:t>
            </w:r>
            <w:r w:rsidRPr="00763F15">
              <w:rPr>
                <w:position w:val="1"/>
              </w:rPr>
              <w:t>r</w:t>
            </w:r>
            <w:r w:rsidRPr="00763F15">
              <w:rPr>
                <w:spacing w:val="-3"/>
                <w:position w:val="1"/>
              </w:rPr>
              <w:t>r</w:t>
            </w:r>
            <w:r w:rsidRPr="00763F15">
              <w:rPr>
                <w:position w:val="1"/>
              </w:rPr>
              <w:t>y</w:t>
            </w:r>
            <w:r w:rsidRPr="00763F15">
              <w:rPr>
                <w:spacing w:val="1"/>
                <w:position w:val="1"/>
              </w:rPr>
              <w:t xml:space="preserve"> t</w:t>
            </w:r>
            <w:r w:rsidRPr="00763F15">
              <w:rPr>
                <w:spacing w:val="-1"/>
                <w:position w:val="1"/>
              </w:rPr>
              <w:t>h</w:t>
            </w:r>
            <w:r w:rsidRPr="00763F15">
              <w:rPr>
                <w:position w:val="1"/>
              </w:rPr>
              <w:t>at</w:t>
            </w:r>
            <w:r w:rsidRPr="00763F15">
              <w:rPr>
                <w:spacing w:val="-2"/>
                <w:position w:val="1"/>
              </w:rPr>
              <w:t xml:space="preserve"> </w:t>
            </w:r>
            <w:r w:rsidRPr="00763F15">
              <w:rPr>
                <w:spacing w:val="-1"/>
                <w:position w:val="1"/>
              </w:rPr>
              <w:t>y</w:t>
            </w:r>
            <w:r w:rsidRPr="00763F15">
              <w:rPr>
                <w:spacing w:val="1"/>
                <w:position w:val="1"/>
              </w:rPr>
              <w:t>o</w:t>
            </w:r>
            <w:r w:rsidRPr="00763F15">
              <w:rPr>
                <w:position w:val="1"/>
              </w:rPr>
              <w:t>u</w:t>
            </w:r>
            <w:r w:rsidRPr="00763F15">
              <w:rPr>
                <w:spacing w:val="-1"/>
                <w:position w:val="1"/>
              </w:rPr>
              <w:t xml:space="preserve"> </w:t>
            </w:r>
            <w:r w:rsidRPr="00763F15">
              <w:rPr>
                <w:spacing w:val="1"/>
                <w:position w:val="1"/>
              </w:rPr>
              <w:t>w</w:t>
            </w:r>
            <w:r w:rsidRPr="00763F15">
              <w:rPr>
                <w:position w:val="1"/>
              </w:rPr>
              <w:t>ill</w:t>
            </w:r>
            <w:r w:rsidRPr="00763F15">
              <w:rPr>
                <w:spacing w:val="-2"/>
                <w:position w:val="1"/>
              </w:rPr>
              <w:t xml:space="preserve"> </w:t>
            </w:r>
            <w:r w:rsidRPr="00763F15">
              <w:rPr>
                <w:spacing w:val="1"/>
                <w:position w:val="1"/>
              </w:rPr>
              <w:t>m</w:t>
            </w:r>
            <w:r w:rsidRPr="00763F15">
              <w:rPr>
                <w:position w:val="1"/>
              </w:rPr>
              <w:t>iss</w:t>
            </w:r>
            <w:r w:rsidRPr="00763F15">
              <w:rPr>
                <w:spacing w:val="-2"/>
                <w:position w:val="1"/>
              </w:rPr>
              <w:t xml:space="preserve"> </w:t>
            </w:r>
            <w:proofErr w:type="gramStart"/>
            <w:r w:rsidRPr="00763F15">
              <w:rPr>
                <w:spacing w:val="1"/>
                <w:position w:val="1"/>
              </w:rPr>
              <w:t>o</w:t>
            </w:r>
            <w:r w:rsidRPr="00763F15">
              <w:rPr>
                <w:spacing w:val="-1"/>
                <w:position w:val="1"/>
              </w:rPr>
              <w:t>u</w:t>
            </w:r>
            <w:r w:rsidRPr="00763F15">
              <w:rPr>
                <w:position w:val="1"/>
              </w:rPr>
              <w:t>t</w:t>
            </w:r>
            <w:r w:rsidRPr="00763F15">
              <w:rPr>
                <w:spacing w:val="-1"/>
                <w:position w:val="1"/>
              </w:rPr>
              <w:t xml:space="preserve">  on</w:t>
            </w:r>
            <w:proofErr w:type="gramEnd"/>
            <w:r w:rsidRPr="00763F15">
              <w:rPr>
                <w:spacing w:val="-1"/>
                <w:position w:val="1"/>
              </w:rPr>
              <w:t xml:space="preserve"> things (</w:t>
            </w:r>
            <w:r w:rsidRPr="00763F15">
              <w:rPr>
                <w:spacing w:val="1"/>
                <w:position w:val="1"/>
              </w:rPr>
              <w:t>social event</w:t>
            </w:r>
            <w:r w:rsidRPr="00763F15">
              <w:t xml:space="preserve"> )th</w:t>
            </w:r>
            <w:r w:rsidRPr="00763F15">
              <w:rPr>
                <w:spacing w:val="-1"/>
              </w:rPr>
              <w:t>ing</w:t>
            </w:r>
            <w:r w:rsidRPr="00763F15">
              <w:t>s d</w:t>
            </w:r>
            <w:r w:rsidRPr="00763F15">
              <w:rPr>
                <w:spacing w:val="-1"/>
              </w:rPr>
              <w:t>u</w:t>
            </w:r>
            <w:r w:rsidRPr="00763F15">
              <w:t>ri</w:t>
            </w:r>
            <w:r w:rsidRPr="00763F15">
              <w:rPr>
                <w:spacing w:val="-1"/>
              </w:rPr>
              <w:t>n</w:t>
            </w:r>
            <w:r w:rsidRPr="00763F15">
              <w:t>g</w:t>
            </w:r>
            <w:r w:rsidRPr="00763F15">
              <w:rPr>
                <w:spacing w:val="-1"/>
              </w:rPr>
              <w:t xml:space="preserve"> </w:t>
            </w:r>
            <w:r w:rsidRPr="00763F15">
              <w:rPr>
                <w:spacing w:val="1"/>
              </w:rPr>
              <w:t>yo</w:t>
            </w:r>
            <w:r w:rsidRPr="00763F15">
              <w:rPr>
                <w:spacing w:val="-1"/>
              </w:rPr>
              <w:t>u</w:t>
            </w:r>
            <w:r w:rsidRPr="00763F15">
              <w:t>r per</w:t>
            </w:r>
            <w:r w:rsidRPr="00763F15">
              <w:rPr>
                <w:spacing w:val="-3"/>
              </w:rPr>
              <w:t>i</w:t>
            </w:r>
            <w:r w:rsidRPr="00763F15">
              <w:rPr>
                <w:spacing w:val="1"/>
              </w:rPr>
              <w:t>o</w:t>
            </w:r>
            <w:r w:rsidRPr="00763F15">
              <w:rPr>
                <w:spacing w:val="-1"/>
              </w:rPr>
              <w:t>d</w:t>
            </w:r>
            <w:r w:rsidRPr="00763F15">
              <w:t>?</w:t>
            </w:r>
          </w:p>
        </w:tc>
        <w:tc>
          <w:tcPr>
            <w:tcW w:w="3557" w:type="dxa"/>
            <w:tcBorders>
              <w:top w:val="single" w:sz="4" w:space="0" w:color="000000"/>
              <w:left w:val="single" w:sz="4" w:space="0" w:color="000000"/>
              <w:bottom w:val="single" w:sz="4" w:space="0" w:color="000000"/>
              <w:right w:val="single" w:sz="4" w:space="0" w:color="000000"/>
            </w:tcBorders>
          </w:tcPr>
          <w:p w14:paraId="2AC3A5E9"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position w:val="1"/>
              </w:rPr>
              <w:t>s, a</w:t>
            </w:r>
            <w:r w:rsidRPr="00763F15">
              <w:rPr>
                <w:spacing w:val="-2"/>
                <w:position w:val="1"/>
              </w:rPr>
              <w:t xml:space="preserve"> </w:t>
            </w:r>
            <w:r w:rsidRPr="00763F15">
              <w:rPr>
                <w:position w:val="1"/>
              </w:rPr>
              <w:t>l</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0"/>
                <w:position w:val="1"/>
              </w:rPr>
              <w:t xml:space="preserve"> </w:t>
            </w:r>
            <w:r w:rsidRPr="00763F15">
              <w:rPr>
                <w:position w:val="1"/>
              </w:rPr>
              <w:t>1</w:t>
            </w:r>
          </w:p>
          <w:p w14:paraId="2EC099B0" w14:textId="77777777" w:rsidR="00BA42B8" w:rsidRPr="00763F15" w:rsidRDefault="00BA42B8" w:rsidP="003D1D1B">
            <w:pPr>
              <w:widowControl w:val="0"/>
              <w:autoSpaceDE w:val="0"/>
              <w:autoSpaceDN w:val="0"/>
              <w:adjustRightInd w:val="0"/>
              <w:spacing w:after="0" w:line="240" w:lineRule="auto"/>
              <w:ind w:left="102"/>
            </w:pPr>
            <w:r w:rsidRPr="00763F15">
              <w:t>Y</w:t>
            </w:r>
            <w:r w:rsidRPr="00763F15">
              <w:rPr>
                <w:spacing w:val="1"/>
              </w:rPr>
              <w:t>e</w:t>
            </w:r>
            <w:r w:rsidRPr="00763F15">
              <w:t>s, a</w:t>
            </w:r>
            <w:r w:rsidRPr="00763F15">
              <w:rPr>
                <w:spacing w:val="-2"/>
              </w:rPr>
              <w:t xml:space="preserve"> </w:t>
            </w:r>
            <w:r w:rsidRPr="00763F15">
              <w:t>littl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2</w:t>
            </w:r>
          </w:p>
          <w:p w14:paraId="2DD4B7B3"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rPr>
                <w:spacing w:val="1"/>
              </w:rPr>
              <w:t>o</w:t>
            </w:r>
            <w:r w:rsidRPr="00763F15">
              <w:t>t</w:t>
            </w:r>
            <w:r w:rsidRPr="00763F15">
              <w:rPr>
                <w:spacing w:val="1"/>
              </w:rPr>
              <w:t xml:space="preserve"> </w:t>
            </w:r>
            <w:r w:rsidRPr="00763F15">
              <w:t>at</w:t>
            </w:r>
            <w:r w:rsidRPr="00763F15">
              <w:rPr>
                <w:spacing w:val="-2"/>
              </w:rPr>
              <w:t xml:space="preserve"> </w:t>
            </w:r>
            <w:r w:rsidRPr="00763F15">
              <w:t>all</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3</w:t>
            </w:r>
          </w:p>
          <w:p w14:paraId="549821CC"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1"/>
              </w:rPr>
              <w:t xml:space="preserve"> </w:t>
            </w:r>
            <w:r w:rsidRPr="00763F15">
              <w:rPr>
                <w:spacing w:val="1"/>
              </w:rPr>
              <w:t>88</w:t>
            </w:r>
          </w:p>
        </w:tc>
        <w:tc>
          <w:tcPr>
            <w:tcW w:w="1083" w:type="dxa"/>
            <w:tcBorders>
              <w:top w:val="single" w:sz="4" w:space="0" w:color="000000"/>
              <w:left w:val="single" w:sz="4" w:space="0" w:color="000000"/>
              <w:bottom w:val="single" w:sz="4" w:space="0" w:color="000000"/>
              <w:right w:val="single" w:sz="4" w:space="0" w:color="000000"/>
            </w:tcBorders>
          </w:tcPr>
          <w:p w14:paraId="6B556BCB"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28BE0985" w14:textId="77777777" w:rsidTr="003D1D1B">
        <w:trPr>
          <w:trHeight w:hRule="exact" w:val="1085"/>
        </w:trPr>
        <w:tc>
          <w:tcPr>
            <w:tcW w:w="536" w:type="dxa"/>
            <w:tcBorders>
              <w:top w:val="single" w:sz="4" w:space="0" w:color="000000"/>
              <w:left w:val="single" w:sz="4" w:space="0" w:color="000000"/>
              <w:bottom w:val="single" w:sz="4" w:space="0" w:color="000000"/>
              <w:right w:val="single" w:sz="4" w:space="0" w:color="000000"/>
            </w:tcBorders>
          </w:tcPr>
          <w:p w14:paraId="15201284"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5</w:t>
            </w:r>
            <w:r w:rsidRPr="00763F15">
              <w:rPr>
                <w:spacing w:val="-2"/>
                <w:position w:val="1"/>
              </w:rPr>
              <w:t>0</w:t>
            </w:r>
            <w:r w:rsidRPr="00763F15">
              <w:rPr>
                <w:spacing w:val="1"/>
                <w:position w:val="1"/>
              </w:rPr>
              <w:t>4</w:t>
            </w:r>
            <w:r w:rsidRPr="00763F15">
              <w:rPr>
                <w:position w:val="1"/>
              </w:rPr>
              <w:t>.</w:t>
            </w:r>
          </w:p>
        </w:tc>
        <w:tc>
          <w:tcPr>
            <w:tcW w:w="3843" w:type="dxa"/>
            <w:tcBorders>
              <w:top w:val="single" w:sz="4" w:space="0" w:color="000000"/>
              <w:left w:val="single" w:sz="4" w:space="0" w:color="000000"/>
              <w:bottom w:val="single" w:sz="4" w:space="0" w:color="000000"/>
              <w:right w:val="single" w:sz="4" w:space="0" w:color="000000"/>
            </w:tcBorders>
          </w:tcPr>
          <w:p w14:paraId="0A73080E"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A</w:t>
            </w:r>
            <w:r w:rsidRPr="00763F15">
              <w:rPr>
                <w:spacing w:val="-1"/>
                <w:position w:val="1"/>
              </w:rPr>
              <w:t>r</w:t>
            </w:r>
            <w:r w:rsidRPr="00763F15">
              <w:rPr>
                <w:position w:val="1"/>
              </w:rPr>
              <w:t>e</w:t>
            </w:r>
            <w:r w:rsidRPr="00763F15">
              <w:rPr>
                <w:spacing w:val="1"/>
                <w:position w:val="1"/>
              </w:rPr>
              <w:t xml:space="preserve"> </w:t>
            </w:r>
            <w:r w:rsidRPr="00763F15">
              <w:rPr>
                <w:spacing w:val="-1"/>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afraid</w:t>
            </w:r>
            <w:r w:rsidRPr="00763F15">
              <w:rPr>
                <w:spacing w:val="-3"/>
                <w:position w:val="1"/>
              </w:rPr>
              <w:t xml:space="preserve"> </w:t>
            </w:r>
            <w:r w:rsidRPr="00763F15">
              <w:rPr>
                <w:position w:val="1"/>
              </w:rPr>
              <w:t xml:space="preserve">that </w:t>
            </w:r>
            <w:r w:rsidRPr="00763F15">
              <w:rPr>
                <w:spacing w:val="-3"/>
                <w:position w:val="1"/>
              </w:rPr>
              <w:t>b</w:t>
            </w:r>
            <w:r w:rsidRPr="00763F15">
              <w:rPr>
                <w:spacing w:val="1"/>
                <w:position w:val="1"/>
              </w:rPr>
              <w:t>oy</w:t>
            </w:r>
            <w:r w:rsidRPr="00763F15">
              <w:rPr>
                <w:position w:val="1"/>
              </w:rPr>
              <w:t>s</w:t>
            </w:r>
            <w:r w:rsidRPr="00763F15">
              <w:rPr>
                <w:spacing w:val="-2"/>
                <w:position w:val="1"/>
              </w:rPr>
              <w:t xml:space="preserve"> </w:t>
            </w:r>
            <w:r w:rsidRPr="00763F15">
              <w:rPr>
                <w:position w:val="1"/>
              </w:rPr>
              <w:t>w</w:t>
            </w:r>
            <w:r w:rsidRPr="00763F15">
              <w:rPr>
                <w:spacing w:val="-2"/>
                <w:position w:val="1"/>
              </w:rPr>
              <w:t>i</w:t>
            </w:r>
            <w:r w:rsidRPr="00763F15">
              <w:rPr>
                <w:position w:val="1"/>
              </w:rPr>
              <w:t xml:space="preserve">ll </w:t>
            </w:r>
            <w:r w:rsidRPr="00763F15">
              <w:rPr>
                <w:spacing w:val="2"/>
                <w:position w:val="1"/>
              </w:rPr>
              <w:t>m</w:t>
            </w:r>
            <w:r w:rsidRPr="00763F15">
              <w:rPr>
                <w:position w:val="1"/>
              </w:rPr>
              <w:t>a</w:t>
            </w:r>
            <w:r w:rsidRPr="00763F15">
              <w:rPr>
                <w:spacing w:val="-2"/>
                <w:position w:val="1"/>
              </w:rPr>
              <w:t>k</w:t>
            </w:r>
            <w:r w:rsidRPr="00763F15">
              <w:rPr>
                <w:position w:val="1"/>
              </w:rPr>
              <w:t>e</w:t>
            </w:r>
            <w:r w:rsidRPr="00763F15">
              <w:rPr>
                <w:spacing w:val="1"/>
                <w:position w:val="1"/>
              </w:rPr>
              <w:t xml:space="preserve"> </w:t>
            </w:r>
            <w:r w:rsidRPr="00763F15">
              <w:rPr>
                <w:position w:val="1"/>
              </w:rPr>
              <w:t>f</w:t>
            </w:r>
            <w:r w:rsidRPr="00763F15">
              <w:rPr>
                <w:spacing w:val="-1"/>
                <w:position w:val="1"/>
              </w:rPr>
              <w:t>u</w:t>
            </w:r>
            <w:r w:rsidRPr="00763F15">
              <w:rPr>
                <w:position w:val="1"/>
              </w:rPr>
              <w:t>n</w:t>
            </w:r>
          </w:p>
          <w:p w14:paraId="7A08BA1A"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rPr>
                <w:spacing w:val="1"/>
              </w:rPr>
              <w:t>o</w:t>
            </w:r>
            <w:r w:rsidRPr="00763F15">
              <w:t>f</w:t>
            </w:r>
            <w:proofErr w:type="gramEnd"/>
            <w:r w:rsidRPr="00763F15">
              <w:t xml:space="preserve"> </w:t>
            </w:r>
            <w:r w:rsidRPr="00763F15">
              <w:rPr>
                <w:spacing w:val="-1"/>
              </w:rPr>
              <w:t>y</w:t>
            </w:r>
            <w:r w:rsidRPr="00763F15">
              <w:rPr>
                <w:spacing w:val="1"/>
              </w:rPr>
              <w:t>o</w:t>
            </w:r>
            <w:r w:rsidRPr="00763F15">
              <w:rPr>
                <w:spacing w:val="-1"/>
              </w:rPr>
              <w:t>u</w:t>
            </w:r>
            <w:r w:rsidRPr="00763F15">
              <w:t>?</w:t>
            </w:r>
          </w:p>
        </w:tc>
        <w:tc>
          <w:tcPr>
            <w:tcW w:w="3557" w:type="dxa"/>
            <w:tcBorders>
              <w:top w:val="single" w:sz="4" w:space="0" w:color="000000"/>
              <w:left w:val="single" w:sz="4" w:space="0" w:color="000000"/>
              <w:bottom w:val="single" w:sz="4" w:space="0" w:color="000000"/>
              <w:right w:val="single" w:sz="4" w:space="0" w:color="000000"/>
            </w:tcBorders>
          </w:tcPr>
          <w:p w14:paraId="3BD8806A"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position w:val="1"/>
              </w:rPr>
              <w:t>s, a</w:t>
            </w:r>
            <w:r w:rsidRPr="00763F15">
              <w:rPr>
                <w:spacing w:val="-2"/>
                <w:position w:val="1"/>
              </w:rPr>
              <w:t xml:space="preserve"> </w:t>
            </w:r>
            <w:r w:rsidRPr="00763F15">
              <w:rPr>
                <w:position w:val="1"/>
              </w:rPr>
              <w:t>l</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1"/>
                <w:position w:val="1"/>
              </w:rPr>
              <w:t xml:space="preserve"> </w:t>
            </w:r>
            <w:r w:rsidRPr="00763F15">
              <w:rPr>
                <w:position w:val="1"/>
              </w:rPr>
              <w:t>1</w:t>
            </w:r>
          </w:p>
          <w:p w14:paraId="7BC33DD8" w14:textId="77777777" w:rsidR="00BA42B8" w:rsidRPr="00763F15" w:rsidRDefault="00BA42B8" w:rsidP="003D1D1B">
            <w:pPr>
              <w:widowControl w:val="0"/>
              <w:autoSpaceDE w:val="0"/>
              <w:autoSpaceDN w:val="0"/>
              <w:adjustRightInd w:val="0"/>
              <w:spacing w:after="0" w:line="240" w:lineRule="auto"/>
              <w:ind w:left="102"/>
            </w:pPr>
            <w:r w:rsidRPr="00763F15">
              <w:t>Y</w:t>
            </w:r>
            <w:r w:rsidRPr="00763F15">
              <w:rPr>
                <w:spacing w:val="1"/>
              </w:rPr>
              <w:t>e</w:t>
            </w:r>
            <w:r w:rsidRPr="00763F15">
              <w:t>s, a</w:t>
            </w:r>
            <w:r w:rsidRPr="00763F15">
              <w:rPr>
                <w:spacing w:val="-2"/>
              </w:rPr>
              <w:t xml:space="preserve"> </w:t>
            </w:r>
            <w:r w:rsidRPr="00763F15">
              <w:t>littl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2</w:t>
            </w:r>
          </w:p>
          <w:p w14:paraId="0C28716C"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rPr>
                <w:spacing w:val="1"/>
              </w:rPr>
              <w:t>o</w:t>
            </w:r>
            <w:r w:rsidRPr="00763F15">
              <w:t>t</w:t>
            </w:r>
            <w:r w:rsidRPr="00763F15">
              <w:rPr>
                <w:spacing w:val="1"/>
              </w:rPr>
              <w:t xml:space="preserve"> </w:t>
            </w:r>
            <w:r w:rsidRPr="00763F15">
              <w:t>at</w:t>
            </w:r>
            <w:r w:rsidRPr="00763F15">
              <w:rPr>
                <w:spacing w:val="-2"/>
              </w:rPr>
              <w:t xml:space="preserve"> </w:t>
            </w:r>
            <w:r w:rsidRPr="00763F15">
              <w:t>all</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3</w:t>
            </w:r>
          </w:p>
          <w:p w14:paraId="0693E9B8"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1"/>
              </w:rPr>
              <w:t xml:space="preserve"> </w:t>
            </w:r>
            <w:r w:rsidRPr="00763F15">
              <w:rPr>
                <w:spacing w:val="1"/>
              </w:rPr>
              <w:t>88</w:t>
            </w:r>
          </w:p>
        </w:tc>
        <w:tc>
          <w:tcPr>
            <w:tcW w:w="1083" w:type="dxa"/>
            <w:tcBorders>
              <w:top w:val="single" w:sz="4" w:space="0" w:color="000000"/>
              <w:left w:val="single" w:sz="4" w:space="0" w:color="000000"/>
              <w:bottom w:val="single" w:sz="4" w:space="0" w:color="000000"/>
              <w:right w:val="single" w:sz="4" w:space="0" w:color="000000"/>
            </w:tcBorders>
          </w:tcPr>
          <w:p w14:paraId="7379F522"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7259F6F1" w14:textId="77777777" w:rsidTr="003D1D1B">
        <w:trPr>
          <w:trHeight w:hRule="exact" w:val="1085"/>
        </w:trPr>
        <w:tc>
          <w:tcPr>
            <w:tcW w:w="536" w:type="dxa"/>
            <w:tcBorders>
              <w:top w:val="single" w:sz="4" w:space="0" w:color="000000"/>
              <w:left w:val="single" w:sz="4" w:space="0" w:color="000000"/>
              <w:bottom w:val="single" w:sz="4" w:space="0" w:color="000000"/>
              <w:right w:val="single" w:sz="4" w:space="0" w:color="000000"/>
            </w:tcBorders>
          </w:tcPr>
          <w:p w14:paraId="1D800A03"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5</w:t>
            </w:r>
            <w:r w:rsidRPr="00763F15">
              <w:rPr>
                <w:spacing w:val="-2"/>
                <w:position w:val="1"/>
              </w:rPr>
              <w:t>0</w:t>
            </w:r>
            <w:r w:rsidRPr="00763F15">
              <w:rPr>
                <w:spacing w:val="1"/>
                <w:position w:val="1"/>
              </w:rPr>
              <w:t>5</w:t>
            </w:r>
            <w:r w:rsidRPr="00763F15">
              <w:rPr>
                <w:position w:val="1"/>
              </w:rPr>
              <w:t>.</w:t>
            </w:r>
          </w:p>
        </w:tc>
        <w:tc>
          <w:tcPr>
            <w:tcW w:w="3843" w:type="dxa"/>
            <w:tcBorders>
              <w:top w:val="single" w:sz="4" w:space="0" w:color="000000"/>
              <w:left w:val="single" w:sz="4" w:space="0" w:color="000000"/>
              <w:bottom w:val="single" w:sz="4" w:space="0" w:color="000000"/>
              <w:right w:val="single" w:sz="4" w:space="0" w:color="000000"/>
            </w:tcBorders>
          </w:tcPr>
          <w:p w14:paraId="540CCEA2"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A</w:t>
            </w:r>
            <w:r w:rsidRPr="00763F15">
              <w:rPr>
                <w:spacing w:val="-1"/>
                <w:position w:val="1"/>
              </w:rPr>
              <w:t>r</w:t>
            </w:r>
            <w:r w:rsidRPr="00763F15">
              <w:rPr>
                <w:position w:val="1"/>
              </w:rPr>
              <w:t>e</w:t>
            </w:r>
            <w:r w:rsidRPr="00763F15">
              <w:rPr>
                <w:spacing w:val="1"/>
                <w:position w:val="1"/>
              </w:rPr>
              <w:t xml:space="preserve"> </w:t>
            </w:r>
            <w:r w:rsidRPr="00763F15">
              <w:rPr>
                <w:spacing w:val="-1"/>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afraid</w:t>
            </w:r>
            <w:r w:rsidRPr="00763F15">
              <w:rPr>
                <w:spacing w:val="-3"/>
                <w:position w:val="1"/>
              </w:rPr>
              <w:t xml:space="preserve"> </w:t>
            </w:r>
            <w:r w:rsidRPr="00763F15">
              <w:rPr>
                <w:position w:val="1"/>
              </w:rPr>
              <w:t>that</w:t>
            </w:r>
            <w:r w:rsidRPr="00763F15">
              <w:rPr>
                <w:spacing w:val="-1"/>
                <w:position w:val="1"/>
              </w:rPr>
              <w:t xml:space="preserve"> </w:t>
            </w:r>
            <w:r w:rsidRPr="00763F15">
              <w:rPr>
                <w:spacing w:val="1"/>
                <w:position w:val="1"/>
              </w:rPr>
              <w:t>o</w:t>
            </w:r>
            <w:r w:rsidRPr="00763F15">
              <w:rPr>
                <w:position w:val="1"/>
              </w:rPr>
              <w:t>ther</w:t>
            </w:r>
            <w:r w:rsidRPr="00763F15">
              <w:rPr>
                <w:spacing w:val="-2"/>
                <w:position w:val="1"/>
              </w:rPr>
              <w:t xml:space="preserve"> </w:t>
            </w:r>
            <w:r w:rsidRPr="00763F15">
              <w:rPr>
                <w:position w:val="1"/>
              </w:rPr>
              <w:t xml:space="preserve">girls will </w:t>
            </w:r>
            <w:r w:rsidRPr="00763F15">
              <w:rPr>
                <w:spacing w:val="-3"/>
                <w:position w:val="1"/>
              </w:rPr>
              <w:t>g</w:t>
            </w:r>
            <w:r w:rsidRPr="00763F15">
              <w:rPr>
                <w:spacing w:val="1"/>
                <w:position w:val="1"/>
              </w:rPr>
              <w:t>o</w:t>
            </w:r>
            <w:r w:rsidRPr="00763F15">
              <w:rPr>
                <w:position w:val="1"/>
              </w:rPr>
              <w:t>ssip</w:t>
            </w:r>
          </w:p>
          <w:p w14:paraId="0A6009E0"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t>a</w:t>
            </w:r>
            <w:r w:rsidRPr="00763F15">
              <w:rPr>
                <w:spacing w:val="-1"/>
              </w:rPr>
              <w:t>b</w:t>
            </w:r>
            <w:r w:rsidRPr="00763F15">
              <w:rPr>
                <w:spacing w:val="1"/>
              </w:rPr>
              <w:t>o</w:t>
            </w:r>
            <w:r w:rsidRPr="00763F15">
              <w:rPr>
                <w:spacing w:val="-1"/>
              </w:rPr>
              <w:t>u</w:t>
            </w:r>
            <w:r w:rsidRPr="00763F15">
              <w:t>t</w:t>
            </w:r>
            <w:proofErr w:type="gramEnd"/>
            <w:r w:rsidRPr="00763F15">
              <w:rPr>
                <w:spacing w:val="1"/>
              </w:rPr>
              <w:t xml:space="preserve"> </w:t>
            </w:r>
            <w:r w:rsidRPr="00763F15">
              <w:rPr>
                <w:spacing w:val="-1"/>
              </w:rPr>
              <w:t>y</w:t>
            </w:r>
            <w:r w:rsidRPr="00763F15">
              <w:rPr>
                <w:spacing w:val="1"/>
              </w:rPr>
              <w:t>o</w:t>
            </w:r>
            <w:r w:rsidRPr="00763F15">
              <w:rPr>
                <w:spacing w:val="-3"/>
              </w:rPr>
              <w:t>u</w:t>
            </w:r>
            <w:r w:rsidRPr="00763F15">
              <w:t>?</w:t>
            </w:r>
          </w:p>
        </w:tc>
        <w:tc>
          <w:tcPr>
            <w:tcW w:w="3557" w:type="dxa"/>
            <w:tcBorders>
              <w:top w:val="single" w:sz="4" w:space="0" w:color="000000"/>
              <w:left w:val="single" w:sz="4" w:space="0" w:color="000000"/>
              <w:bottom w:val="single" w:sz="4" w:space="0" w:color="000000"/>
              <w:right w:val="single" w:sz="4" w:space="0" w:color="000000"/>
            </w:tcBorders>
          </w:tcPr>
          <w:p w14:paraId="216794DE"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position w:val="1"/>
              </w:rPr>
              <w:t>s, a</w:t>
            </w:r>
            <w:r w:rsidRPr="00763F15">
              <w:rPr>
                <w:spacing w:val="-2"/>
                <w:position w:val="1"/>
              </w:rPr>
              <w:t xml:space="preserve"> </w:t>
            </w:r>
            <w:r w:rsidRPr="00763F15">
              <w:rPr>
                <w:position w:val="1"/>
              </w:rPr>
              <w:t>l</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1"/>
                <w:position w:val="1"/>
              </w:rPr>
              <w:t xml:space="preserve"> </w:t>
            </w:r>
            <w:r w:rsidRPr="00763F15">
              <w:rPr>
                <w:position w:val="1"/>
              </w:rPr>
              <w:t>1</w:t>
            </w:r>
          </w:p>
          <w:p w14:paraId="1DC6CEDC" w14:textId="77777777" w:rsidR="00BA42B8" w:rsidRPr="00763F15" w:rsidRDefault="00BA42B8" w:rsidP="003D1D1B">
            <w:pPr>
              <w:widowControl w:val="0"/>
              <w:autoSpaceDE w:val="0"/>
              <w:autoSpaceDN w:val="0"/>
              <w:adjustRightInd w:val="0"/>
              <w:spacing w:after="0" w:line="240" w:lineRule="auto"/>
              <w:ind w:left="102"/>
            </w:pPr>
            <w:r w:rsidRPr="00763F15">
              <w:t>Y</w:t>
            </w:r>
            <w:r w:rsidRPr="00763F15">
              <w:rPr>
                <w:spacing w:val="1"/>
              </w:rPr>
              <w:t>e</w:t>
            </w:r>
            <w:r w:rsidRPr="00763F15">
              <w:t>s, a</w:t>
            </w:r>
            <w:r w:rsidRPr="00763F15">
              <w:rPr>
                <w:spacing w:val="-2"/>
              </w:rPr>
              <w:t xml:space="preserve"> </w:t>
            </w:r>
            <w:r w:rsidRPr="00763F15">
              <w:t>littl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2</w:t>
            </w:r>
          </w:p>
          <w:p w14:paraId="6EFA88F6"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rPr>
                <w:spacing w:val="1"/>
              </w:rPr>
              <w:t>o</w:t>
            </w:r>
            <w:r w:rsidRPr="00763F15">
              <w:t>t</w:t>
            </w:r>
            <w:r w:rsidRPr="00763F15">
              <w:rPr>
                <w:spacing w:val="1"/>
              </w:rPr>
              <w:t xml:space="preserve"> </w:t>
            </w:r>
            <w:r w:rsidRPr="00763F15">
              <w:t>at</w:t>
            </w:r>
            <w:r w:rsidRPr="00763F15">
              <w:rPr>
                <w:spacing w:val="-2"/>
              </w:rPr>
              <w:t xml:space="preserve"> </w:t>
            </w:r>
            <w:r w:rsidRPr="00763F15">
              <w:t>all</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3</w:t>
            </w:r>
          </w:p>
          <w:p w14:paraId="1C654AAB"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1"/>
              </w:rPr>
              <w:t xml:space="preserve"> </w:t>
            </w:r>
            <w:r w:rsidRPr="00763F15">
              <w:rPr>
                <w:spacing w:val="1"/>
              </w:rPr>
              <w:t>88</w:t>
            </w:r>
          </w:p>
        </w:tc>
        <w:tc>
          <w:tcPr>
            <w:tcW w:w="1083" w:type="dxa"/>
            <w:tcBorders>
              <w:top w:val="single" w:sz="4" w:space="0" w:color="000000"/>
              <w:left w:val="single" w:sz="4" w:space="0" w:color="000000"/>
              <w:bottom w:val="single" w:sz="4" w:space="0" w:color="000000"/>
              <w:right w:val="single" w:sz="4" w:space="0" w:color="000000"/>
            </w:tcBorders>
          </w:tcPr>
          <w:p w14:paraId="74EE3AFD"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6A87CBA9" w14:textId="77777777" w:rsidTr="003D1D1B">
        <w:trPr>
          <w:trHeight w:hRule="exact" w:val="1082"/>
        </w:trPr>
        <w:tc>
          <w:tcPr>
            <w:tcW w:w="536" w:type="dxa"/>
            <w:tcBorders>
              <w:top w:val="single" w:sz="4" w:space="0" w:color="000000"/>
              <w:left w:val="single" w:sz="4" w:space="0" w:color="000000"/>
              <w:bottom w:val="single" w:sz="4" w:space="0" w:color="000000"/>
              <w:right w:val="single" w:sz="4" w:space="0" w:color="000000"/>
            </w:tcBorders>
          </w:tcPr>
          <w:p w14:paraId="00635F49"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5</w:t>
            </w:r>
            <w:r w:rsidRPr="00763F15">
              <w:rPr>
                <w:spacing w:val="-2"/>
                <w:position w:val="1"/>
              </w:rPr>
              <w:t>0</w:t>
            </w:r>
            <w:r w:rsidRPr="00763F15">
              <w:rPr>
                <w:spacing w:val="1"/>
                <w:position w:val="1"/>
              </w:rPr>
              <w:t>6</w:t>
            </w:r>
            <w:r w:rsidRPr="00763F15">
              <w:rPr>
                <w:position w:val="1"/>
              </w:rPr>
              <w:t>.</w:t>
            </w:r>
          </w:p>
        </w:tc>
        <w:tc>
          <w:tcPr>
            <w:tcW w:w="3843" w:type="dxa"/>
            <w:tcBorders>
              <w:top w:val="single" w:sz="4" w:space="0" w:color="000000"/>
              <w:left w:val="single" w:sz="4" w:space="0" w:color="000000"/>
              <w:bottom w:val="single" w:sz="4" w:space="0" w:color="000000"/>
              <w:right w:val="single" w:sz="4" w:space="0" w:color="000000"/>
            </w:tcBorders>
          </w:tcPr>
          <w:p w14:paraId="7F4B1E00"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t>
            </w:r>
            <w:r w:rsidRPr="00763F15">
              <w:rPr>
                <w:position w:val="1"/>
              </w:rPr>
              <w:t>f</w:t>
            </w:r>
            <w:r w:rsidRPr="00763F15">
              <w:rPr>
                <w:spacing w:val="-1"/>
                <w:position w:val="1"/>
              </w:rPr>
              <w:t>e</w:t>
            </w:r>
            <w:r w:rsidRPr="00763F15">
              <w:rPr>
                <w:position w:val="1"/>
              </w:rPr>
              <w:t>el ne</w:t>
            </w:r>
            <w:r w:rsidRPr="00763F15">
              <w:rPr>
                <w:spacing w:val="-2"/>
                <w:position w:val="1"/>
              </w:rPr>
              <w:t>r</w:t>
            </w:r>
            <w:r w:rsidRPr="00763F15">
              <w:rPr>
                <w:spacing w:val="1"/>
                <w:position w:val="1"/>
              </w:rPr>
              <w:t>vo</w:t>
            </w:r>
            <w:r w:rsidRPr="00763F15">
              <w:rPr>
                <w:spacing w:val="-1"/>
                <w:position w:val="1"/>
              </w:rPr>
              <w:t>u</w:t>
            </w:r>
            <w:r w:rsidRPr="00763F15">
              <w:rPr>
                <w:position w:val="1"/>
              </w:rPr>
              <w:t>s</w:t>
            </w:r>
            <w:r w:rsidRPr="00763F15">
              <w:rPr>
                <w:spacing w:val="-2"/>
                <w:position w:val="1"/>
              </w:rPr>
              <w:t xml:space="preserve"> </w:t>
            </w:r>
            <w:r w:rsidRPr="00763F15">
              <w:rPr>
                <w:position w:val="1"/>
              </w:rPr>
              <w:t>abo</w:t>
            </w:r>
            <w:r w:rsidRPr="00763F15">
              <w:rPr>
                <w:spacing w:val="-1"/>
                <w:position w:val="1"/>
              </w:rPr>
              <w:t>u</w:t>
            </w:r>
            <w:r w:rsidRPr="00763F15">
              <w:rPr>
                <w:position w:val="1"/>
              </w:rPr>
              <w:t>t</w:t>
            </w:r>
            <w:r w:rsidRPr="00763F15">
              <w:rPr>
                <w:spacing w:val="-4"/>
                <w:position w:val="1"/>
              </w:rPr>
              <w:t xml:space="preserve"> </w:t>
            </w:r>
            <w:r w:rsidRPr="00763F15">
              <w:rPr>
                <w:spacing w:val="1"/>
                <w:position w:val="1"/>
              </w:rPr>
              <w:t>yo</w:t>
            </w:r>
            <w:r w:rsidRPr="00763F15">
              <w:rPr>
                <w:spacing w:val="-1"/>
                <w:position w:val="1"/>
              </w:rPr>
              <w:t>u</w:t>
            </w:r>
            <w:r w:rsidRPr="00763F15">
              <w:rPr>
                <w:position w:val="1"/>
              </w:rPr>
              <w:t xml:space="preserve">r </w:t>
            </w:r>
            <w:r w:rsidRPr="00763F15">
              <w:rPr>
                <w:spacing w:val="-3"/>
                <w:position w:val="1"/>
              </w:rPr>
              <w:t>p</w:t>
            </w:r>
            <w:r w:rsidRPr="00763F15">
              <w:rPr>
                <w:position w:val="1"/>
              </w:rPr>
              <w:t>eri</w:t>
            </w:r>
            <w:r w:rsidRPr="00763F15">
              <w:rPr>
                <w:spacing w:val="1"/>
                <w:position w:val="1"/>
              </w:rPr>
              <w:t>o</w:t>
            </w:r>
            <w:r w:rsidRPr="00763F15">
              <w:rPr>
                <w:spacing w:val="-3"/>
                <w:position w:val="1"/>
              </w:rPr>
              <w:t>d</w:t>
            </w:r>
            <w:r w:rsidRPr="00763F15">
              <w:rPr>
                <w:position w:val="1"/>
              </w:rPr>
              <w:t>?</w:t>
            </w:r>
          </w:p>
        </w:tc>
        <w:tc>
          <w:tcPr>
            <w:tcW w:w="3557" w:type="dxa"/>
            <w:tcBorders>
              <w:top w:val="single" w:sz="4" w:space="0" w:color="000000"/>
              <w:left w:val="single" w:sz="4" w:space="0" w:color="000000"/>
              <w:bottom w:val="single" w:sz="4" w:space="0" w:color="000000"/>
              <w:right w:val="single" w:sz="4" w:space="0" w:color="000000"/>
            </w:tcBorders>
          </w:tcPr>
          <w:p w14:paraId="7FCAE5D3"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position w:val="1"/>
              </w:rPr>
              <w:t>s, a</w:t>
            </w:r>
            <w:r w:rsidRPr="00763F15">
              <w:rPr>
                <w:spacing w:val="-2"/>
                <w:position w:val="1"/>
              </w:rPr>
              <w:t xml:space="preserve"> </w:t>
            </w:r>
            <w:r w:rsidRPr="00763F15">
              <w:rPr>
                <w:position w:val="1"/>
              </w:rPr>
              <w:t>l</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1"/>
                <w:position w:val="1"/>
              </w:rPr>
              <w:t xml:space="preserve"> </w:t>
            </w:r>
            <w:r w:rsidRPr="00763F15">
              <w:rPr>
                <w:position w:val="1"/>
              </w:rPr>
              <w:t>1</w:t>
            </w:r>
          </w:p>
          <w:p w14:paraId="25DFD999" w14:textId="77777777" w:rsidR="00BA42B8" w:rsidRPr="00763F15" w:rsidRDefault="00BA42B8" w:rsidP="003D1D1B">
            <w:pPr>
              <w:widowControl w:val="0"/>
              <w:autoSpaceDE w:val="0"/>
              <w:autoSpaceDN w:val="0"/>
              <w:adjustRightInd w:val="0"/>
              <w:spacing w:after="0" w:line="240" w:lineRule="auto"/>
              <w:ind w:left="102"/>
            </w:pPr>
            <w:r w:rsidRPr="00763F15">
              <w:t>Y</w:t>
            </w:r>
            <w:r w:rsidRPr="00763F15">
              <w:rPr>
                <w:spacing w:val="1"/>
              </w:rPr>
              <w:t>e</w:t>
            </w:r>
            <w:r w:rsidRPr="00763F15">
              <w:t>s, a</w:t>
            </w:r>
            <w:r w:rsidRPr="00763F15">
              <w:rPr>
                <w:spacing w:val="-2"/>
              </w:rPr>
              <w:t xml:space="preserve"> </w:t>
            </w:r>
            <w:r w:rsidRPr="00763F15">
              <w:t>littl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2</w:t>
            </w:r>
          </w:p>
          <w:p w14:paraId="17AB857F" w14:textId="77777777" w:rsidR="00BA42B8" w:rsidRPr="00763F15" w:rsidRDefault="00BA42B8" w:rsidP="003D1D1B">
            <w:pPr>
              <w:widowControl w:val="0"/>
              <w:autoSpaceDE w:val="0"/>
              <w:autoSpaceDN w:val="0"/>
              <w:adjustRightInd w:val="0"/>
              <w:spacing w:after="0" w:line="266" w:lineRule="exact"/>
              <w:ind w:left="102"/>
            </w:pPr>
            <w:r w:rsidRPr="00763F15">
              <w:rPr>
                <w:spacing w:val="-1"/>
                <w:position w:val="1"/>
              </w:rPr>
              <w:t>N</w:t>
            </w:r>
            <w:r w:rsidRPr="00763F15">
              <w:rPr>
                <w:spacing w:val="1"/>
                <w:position w:val="1"/>
              </w:rPr>
              <w:t>o</w:t>
            </w:r>
            <w:r w:rsidRPr="00763F15">
              <w:rPr>
                <w:position w:val="1"/>
              </w:rPr>
              <w:t>t</w:t>
            </w:r>
            <w:r w:rsidRPr="00763F15">
              <w:rPr>
                <w:spacing w:val="1"/>
                <w:position w:val="1"/>
              </w:rPr>
              <w:t xml:space="preserve"> </w:t>
            </w:r>
            <w:r w:rsidRPr="00763F15">
              <w:rPr>
                <w:position w:val="1"/>
              </w:rPr>
              <w:t>at</w:t>
            </w:r>
            <w:r w:rsidRPr="00763F15">
              <w:rPr>
                <w:spacing w:val="-2"/>
                <w:position w:val="1"/>
              </w:rPr>
              <w:t xml:space="preserve"> </w:t>
            </w:r>
            <w:r w:rsidRPr="00763F15">
              <w:rPr>
                <w:position w:val="1"/>
              </w:rPr>
              <w:t>all</w:t>
            </w:r>
            <w:r w:rsidRPr="00763F15">
              <w:rPr>
                <w:spacing w:val="-2"/>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3</w:t>
            </w:r>
          </w:p>
          <w:p w14:paraId="2A2D147B"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2"/>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0"/>
              </w:rPr>
              <w:t xml:space="preserve"> </w:t>
            </w:r>
            <w:r w:rsidRPr="00763F15">
              <w:rPr>
                <w:spacing w:val="1"/>
              </w:rPr>
              <w:t>88</w:t>
            </w:r>
          </w:p>
        </w:tc>
        <w:tc>
          <w:tcPr>
            <w:tcW w:w="1083" w:type="dxa"/>
            <w:tcBorders>
              <w:top w:val="single" w:sz="4" w:space="0" w:color="000000"/>
              <w:left w:val="single" w:sz="4" w:space="0" w:color="000000"/>
              <w:bottom w:val="single" w:sz="4" w:space="0" w:color="000000"/>
              <w:right w:val="single" w:sz="4" w:space="0" w:color="000000"/>
            </w:tcBorders>
          </w:tcPr>
          <w:p w14:paraId="1E778721"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72A186EF" w14:textId="77777777" w:rsidTr="003D1D1B">
        <w:trPr>
          <w:trHeight w:hRule="exact" w:val="1085"/>
        </w:trPr>
        <w:tc>
          <w:tcPr>
            <w:tcW w:w="536" w:type="dxa"/>
            <w:tcBorders>
              <w:top w:val="single" w:sz="4" w:space="0" w:color="000000"/>
              <w:left w:val="single" w:sz="4" w:space="0" w:color="000000"/>
              <w:bottom w:val="single" w:sz="4" w:space="0" w:color="000000"/>
              <w:right w:val="single" w:sz="4" w:space="0" w:color="000000"/>
            </w:tcBorders>
          </w:tcPr>
          <w:p w14:paraId="769D07F4"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5</w:t>
            </w:r>
            <w:r w:rsidRPr="00763F15">
              <w:rPr>
                <w:spacing w:val="-2"/>
                <w:position w:val="1"/>
              </w:rPr>
              <w:t>0</w:t>
            </w:r>
            <w:r w:rsidRPr="00763F15">
              <w:rPr>
                <w:spacing w:val="1"/>
                <w:position w:val="1"/>
              </w:rPr>
              <w:t>7</w:t>
            </w:r>
            <w:r w:rsidRPr="00763F15">
              <w:rPr>
                <w:position w:val="1"/>
              </w:rPr>
              <w:t>.</w:t>
            </w:r>
          </w:p>
        </w:tc>
        <w:tc>
          <w:tcPr>
            <w:tcW w:w="3843" w:type="dxa"/>
            <w:tcBorders>
              <w:top w:val="single" w:sz="4" w:space="0" w:color="000000"/>
              <w:left w:val="single" w:sz="4" w:space="0" w:color="000000"/>
              <w:bottom w:val="single" w:sz="4" w:space="0" w:color="000000"/>
              <w:right w:val="single" w:sz="4" w:space="0" w:color="000000"/>
            </w:tcBorders>
          </w:tcPr>
          <w:p w14:paraId="01471B9F"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w:t>
            </w:r>
            <w:r w:rsidRPr="00763F15">
              <w:rPr>
                <w:spacing w:val="1"/>
                <w:position w:val="1"/>
              </w:rPr>
              <w:t>o</w:t>
            </w:r>
            <w:r w:rsidRPr="00763F15">
              <w:rPr>
                <w:position w:val="1"/>
              </w:rPr>
              <w:t>r</w:t>
            </w:r>
            <w:r w:rsidRPr="00763F15">
              <w:rPr>
                <w:spacing w:val="-3"/>
                <w:position w:val="1"/>
              </w:rPr>
              <w:t>r</w:t>
            </w:r>
            <w:r w:rsidRPr="00763F15">
              <w:rPr>
                <w:position w:val="1"/>
              </w:rPr>
              <w:t>y</w:t>
            </w:r>
            <w:r w:rsidRPr="00763F15">
              <w:rPr>
                <w:spacing w:val="1"/>
                <w:position w:val="1"/>
              </w:rPr>
              <w:t xml:space="preserve"> t</w:t>
            </w:r>
            <w:r w:rsidRPr="00763F15">
              <w:rPr>
                <w:spacing w:val="-1"/>
                <w:position w:val="1"/>
              </w:rPr>
              <w:t>h</w:t>
            </w:r>
            <w:r w:rsidRPr="00763F15">
              <w:rPr>
                <w:position w:val="1"/>
              </w:rPr>
              <w:t>at</w:t>
            </w:r>
            <w:r w:rsidRPr="00763F15">
              <w:rPr>
                <w:spacing w:val="-2"/>
                <w:position w:val="1"/>
              </w:rPr>
              <w:t xml:space="preserve"> </w:t>
            </w:r>
            <w:r w:rsidRPr="00763F15">
              <w:rPr>
                <w:position w:val="1"/>
              </w:rPr>
              <w:t>it</w:t>
            </w:r>
            <w:r w:rsidRPr="00763F15">
              <w:rPr>
                <w:spacing w:val="-1"/>
                <w:position w:val="1"/>
              </w:rPr>
              <w:t xml:space="preserve"> </w:t>
            </w:r>
            <w:r w:rsidRPr="00763F15">
              <w:rPr>
                <w:position w:val="1"/>
              </w:rPr>
              <w:t>will</w:t>
            </w:r>
            <w:r w:rsidRPr="00763F15">
              <w:rPr>
                <w:spacing w:val="1"/>
                <w:position w:val="1"/>
              </w:rPr>
              <w:t xml:space="preserve"> </w:t>
            </w:r>
            <w:r w:rsidRPr="00763F15">
              <w:rPr>
                <w:spacing w:val="-1"/>
                <w:position w:val="1"/>
              </w:rPr>
              <w:t>b</w:t>
            </w:r>
            <w:r w:rsidRPr="00763F15">
              <w:rPr>
                <w:position w:val="1"/>
              </w:rPr>
              <w:t>e</w:t>
            </w:r>
            <w:r w:rsidRPr="00763F15">
              <w:rPr>
                <w:spacing w:val="-2"/>
                <w:position w:val="1"/>
              </w:rPr>
              <w:t xml:space="preserve"> </w:t>
            </w:r>
            <w:r w:rsidRPr="00763F15">
              <w:rPr>
                <w:position w:val="1"/>
              </w:rPr>
              <w:t>pa</w:t>
            </w:r>
            <w:r w:rsidRPr="00763F15">
              <w:rPr>
                <w:spacing w:val="-1"/>
                <w:position w:val="1"/>
              </w:rPr>
              <w:t>in</w:t>
            </w:r>
            <w:r w:rsidRPr="00763F15">
              <w:rPr>
                <w:position w:val="1"/>
              </w:rPr>
              <w:t>f</w:t>
            </w:r>
            <w:r w:rsidRPr="00763F15">
              <w:rPr>
                <w:spacing w:val="-1"/>
                <w:position w:val="1"/>
              </w:rPr>
              <w:t>u</w:t>
            </w:r>
            <w:r w:rsidRPr="00763F15">
              <w:rPr>
                <w:position w:val="1"/>
              </w:rPr>
              <w:t>l?</w:t>
            </w:r>
          </w:p>
        </w:tc>
        <w:tc>
          <w:tcPr>
            <w:tcW w:w="3557" w:type="dxa"/>
            <w:tcBorders>
              <w:top w:val="single" w:sz="4" w:space="0" w:color="000000"/>
              <w:left w:val="single" w:sz="4" w:space="0" w:color="000000"/>
              <w:bottom w:val="single" w:sz="4" w:space="0" w:color="000000"/>
              <w:right w:val="single" w:sz="4" w:space="0" w:color="000000"/>
            </w:tcBorders>
          </w:tcPr>
          <w:p w14:paraId="1FFB5F88"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position w:val="1"/>
              </w:rPr>
              <w:t>s, a</w:t>
            </w:r>
            <w:r w:rsidRPr="00763F15">
              <w:rPr>
                <w:spacing w:val="-2"/>
                <w:position w:val="1"/>
              </w:rPr>
              <w:t xml:space="preserve"> </w:t>
            </w:r>
            <w:r w:rsidRPr="00763F15">
              <w:rPr>
                <w:position w:val="1"/>
              </w:rPr>
              <w:t>l</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1"/>
                <w:position w:val="1"/>
              </w:rPr>
              <w:t xml:space="preserve"> </w:t>
            </w:r>
            <w:r w:rsidRPr="00763F15">
              <w:rPr>
                <w:position w:val="1"/>
              </w:rPr>
              <w:t>1</w:t>
            </w:r>
          </w:p>
          <w:p w14:paraId="098CA3CD" w14:textId="77777777" w:rsidR="00BA42B8" w:rsidRPr="00763F15" w:rsidRDefault="00BA42B8" w:rsidP="003D1D1B">
            <w:pPr>
              <w:widowControl w:val="0"/>
              <w:autoSpaceDE w:val="0"/>
              <w:autoSpaceDN w:val="0"/>
              <w:adjustRightInd w:val="0"/>
              <w:spacing w:after="0" w:line="240" w:lineRule="auto"/>
              <w:ind w:left="102"/>
            </w:pPr>
            <w:r w:rsidRPr="00763F15">
              <w:t>Y</w:t>
            </w:r>
            <w:r w:rsidRPr="00763F15">
              <w:rPr>
                <w:spacing w:val="1"/>
              </w:rPr>
              <w:t>e</w:t>
            </w:r>
            <w:r w:rsidRPr="00763F15">
              <w:t>s, a</w:t>
            </w:r>
            <w:r w:rsidRPr="00763F15">
              <w:rPr>
                <w:spacing w:val="-2"/>
              </w:rPr>
              <w:t xml:space="preserve"> </w:t>
            </w:r>
            <w:r w:rsidRPr="00763F15">
              <w:t>littl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2</w:t>
            </w:r>
          </w:p>
          <w:p w14:paraId="7374A1B6"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rPr>
                <w:spacing w:val="1"/>
              </w:rPr>
              <w:t>o</w:t>
            </w:r>
            <w:r w:rsidRPr="00763F15">
              <w:t>t</w:t>
            </w:r>
            <w:r w:rsidRPr="00763F15">
              <w:rPr>
                <w:spacing w:val="1"/>
              </w:rPr>
              <w:t xml:space="preserve"> </w:t>
            </w:r>
            <w:r w:rsidRPr="00763F15">
              <w:t>at</w:t>
            </w:r>
            <w:r w:rsidRPr="00763F15">
              <w:rPr>
                <w:spacing w:val="-2"/>
              </w:rPr>
              <w:t xml:space="preserve"> </w:t>
            </w:r>
            <w:r w:rsidRPr="00763F15">
              <w:t>all</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3</w:t>
            </w:r>
          </w:p>
          <w:p w14:paraId="5C6CA815"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1"/>
              </w:rPr>
              <w:t xml:space="preserve"> </w:t>
            </w:r>
            <w:r w:rsidRPr="00763F15">
              <w:rPr>
                <w:spacing w:val="1"/>
              </w:rPr>
              <w:t>88</w:t>
            </w:r>
          </w:p>
        </w:tc>
        <w:tc>
          <w:tcPr>
            <w:tcW w:w="1083" w:type="dxa"/>
            <w:tcBorders>
              <w:top w:val="single" w:sz="4" w:space="0" w:color="000000"/>
              <w:left w:val="single" w:sz="4" w:space="0" w:color="000000"/>
              <w:bottom w:val="single" w:sz="4" w:space="0" w:color="000000"/>
              <w:right w:val="single" w:sz="4" w:space="0" w:color="000000"/>
            </w:tcBorders>
          </w:tcPr>
          <w:p w14:paraId="4F791182"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6F5B0C9D" w14:textId="77777777" w:rsidTr="003D1D1B">
        <w:trPr>
          <w:trHeight w:hRule="exact" w:val="1085"/>
        </w:trPr>
        <w:tc>
          <w:tcPr>
            <w:tcW w:w="536" w:type="dxa"/>
            <w:tcBorders>
              <w:top w:val="single" w:sz="4" w:space="0" w:color="000000"/>
              <w:left w:val="single" w:sz="4" w:space="0" w:color="000000"/>
              <w:bottom w:val="single" w:sz="4" w:space="0" w:color="000000"/>
              <w:right w:val="single" w:sz="4" w:space="0" w:color="000000"/>
            </w:tcBorders>
          </w:tcPr>
          <w:p w14:paraId="39C26F71"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5</w:t>
            </w:r>
            <w:r w:rsidRPr="00763F15">
              <w:rPr>
                <w:spacing w:val="-2"/>
                <w:position w:val="1"/>
              </w:rPr>
              <w:t>0</w:t>
            </w:r>
            <w:r w:rsidRPr="00763F15">
              <w:rPr>
                <w:spacing w:val="1"/>
                <w:position w:val="1"/>
              </w:rPr>
              <w:t>8</w:t>
            </w:r>
            <w:r w:rsidRPr="00763F15">
              <w:rPr>
                <w:position w:val="1"/>
              </w:rPr>
              <w:t>.</w:t>
            </w:r>
          </w:p>
        </w:tc>
        <w:tc>
          <w:tcPr>
            <w:tcW w:w="3843" w:type="dxa"/>
            <w:tcBorders>
              <w:top w:val="single" w:sz="4" w:space="0" w:color="000000"/>
              <w:left w:val="single" w:sz="4" w:space="0" w:color="000000"/>
              <w:bottom w:val="single" w:sz="4" w:space="0" w:color="000000"/>
              <w:right w:val="single" w:sz="4" w:space="0" w:color="000000"/>
            </w:tcBorders>
          </w:tcPr>
          <w:p w14:paraId="733A1C30"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A</w:t>
            </w:r>
            <w:r w:rsidRPr="00763F15">
              <w:rPr>
                <w:spacing w:val="-1"/>
                <w:position w:val="1"/>
              </w:rPr>
              <w:t>r</w:t>
            </w:r>
            <w:r w:rsidRPr="00763F15">
              <w:rPr>
                <w:position w:val="1"/>
              </w:rPr>
              <w:t>e</w:t>
            </w:r>
            <w:r w:rsidRPr="00763F15">
              <w:rPr>
                <w:spacing w:val="1"/>
                <w:position w:val="1"/>
              </w:rPr>
              <w:t xml:space="preserve"> </w:t>
            </w:r>
            <w:r w:rsidRPr="00763F15">
              <w:rPr>
                <w:spacing w:val="-1"/>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afraid</w:t>
            </w:r>
            <w:r w:rsidRPr="00763F15">
              <w:rPr>
                <w:spacing w:val="-3"/>
                <w:position w:val="1"/>
              </w:rPr>
              <w:t xml:space="preserve"> </w:t>
            </w:r>
            <w:r w:rsidRPr="00763F15">
              <w:rPr>
                <w:spacing w:val="1"/>
                <w:position w:val="1"/>
              </w:rPr>
              <w:t>o</w:t>
            </w:r>
            <w:r w:rsidRPr="00763F15">
              <w:rPr>
                <w:position w:val="1"/>
              </w:rPr>
              <w:t xml:space="preserve">f </w:t>
            </w:r>
            <w:r w:rsidRPr="00763F15">
              <w:rPr>
                <w:spacing w:val="-2"/>
                <w:position w:val="1"/>
              </w:rPr>
              <w:t>a</w:t>
            </w:r>
            <w:r w:rsidRPr="00763F15">
              <w:rPr>
                <w:position w:val="1"/>
              </w:rPr>
              <w:t>cci</w:t>
            </w:r>
            <w:r w:rsidRPr="00763F15">
              <w:rPr>
                <w:spacing w:val="-1"/>
                <w:position w:val="1"/>
              </w:rPr>
              <w:t>d</w:t>
            </w:r>
            <w:r w:rsidRPr="00763F15">
              <w:rPr>
                <w:position w:val="1"/>
              </w:rPr>
              <w:t>ent</w:t>
            </w:r>
            <w:r w:rsidRPr="00763F15">
              <w:rPr>
                <w:spacing w:val="-2"/>
                <w:position w:val="1"/>
              </w:rPr>
              <w:t>a</w:t>
            </w:r>
            <w:r w:rsidRPr="00763F15">
              <w:rPr>
                <w:position w:val="1"/>
              </w:rPr>
              <w:t>lly</w:t>
            </w:r>
            <w:r w:rsidRPr="00763F15">
              <w:rPr>
                <w:spacing w:val="1"/>
                <w:position w:val="1"/>
              </w:rPr>
              <w:t xml:space="preserve"> </w:t>
            </w:r>
            <w:r w:rsidRPr="00763F15">
              <w:rPr>
                <w:position w:val="1"/>
              </w:rPr>
              <w:t>d</w:t>
            </w:r>
            <w:r w:rsidRPr="00763F15">
              <w:rPr>
                <w:spacing w:val="1"/>
                <w:position w:val="1"/>
              </w:rPr>
              <w:t>o</w:t>
            </w:r>
            <w:r w:rsidRPr="00763F15">
              <w:rPr>
                <w:position w:val="1"/>
              </w:rPr>
              <w:t>i</w:t>
            </w:r>
            <w:r w:rsidRPr="00763F15">
              <w:rPr>
                <w:spacing w:val="-1"/>
                <w:position w:val="1"/>
              </w:rPr>
              <w:t>n</w:t>
            </w:r>
            <w:r w:rsidRPr="00763F15">
              <w:rPr>
                <w:position w:val="1"/>
              </w:rPr>
              <w:t>g</w:t>
            </w:r>
          </w:p>
          <w:p w14:paraId="17584AFC" w14:textId="77777777" w:rsidR="00BA42B8" w:rsidRPr="00763F15" w:rsidRDefault="00BA42B8" w:rsidP="003D1D1B">
            <w:pPr>
              <w:widowControl w:val="0"/>
              <w:autoSpaceDE w:val="0"/>
              <w:autoSpaceDN w:val="0"/>
              <w:adjustRightInd w:val="0"/>
              <w:spacing w:before="1" w:after="0" w:line="240" w:lineRule="auto"/>
              <w:ind w:left="102"/>
              <w:rPr>
                <w:rFonts w:cs="Mangal"/>
                <w:szCs w:val="24"/>
              </w:rPr>
            </w:pPr>
            <w:proofErr w:type="gramStart"/>
            <w:r w:rsidRPr="00763F15">
              <w:t>s</w:t>
            </w:r>
            <w:r w:rsidRPr="00763F15">
              <w:rPr>
                <w:spacing w:val="-1"/>
              </w:rPr>
              <w:t>o</w:t>
            </w:r>
            <w:r w:rsidRPr="00763F15">
              <w:rPr>
                <w:spacing w:val="1"/>
              </w:rPr>
              <w:t>m</w:t>
            </w:r>
            <w:r w:rsidRPr="00763F15">
              <w:t>e</w:t>
            </w:r>
            <w:r w:rsidRPr="00763F15">
              <w:rPr>
                <w:spacing w:val="1"/>
              </w:rPr>
              <w:t>t</w:t>
            </w:r>
            <w:r w:rsidRPr="00763F15">
              <w:rPr>
                <w:spacing w:val="-1"/>
              </w:rPr>
              <w:t>h</w:t>
            </w:r>
            <w:r w:rsidRPr="00763F15">
              <w:t>i</w:t>
            </w:r>
            <w:r w:rsidRPr="00763F15">
              <w:rPr>
                <w:spacing w:val="-1"/>
              </w:rPr>
              <w:t>n</w:t>
            </w:r>
            <w:r w:rsidRPr="00763F15">
              <w:t>g</w:t>
            </w:r>
            <w:proofErr w:type="gramEnd"/>
            <w:r w:rsidRPr="00763F15">
              <w:rPr>
                <w:spacing w:val="-1"/>
              </w:rPr>
              <w:t xml:space="preserve"> </w:t>
            </w:r>
            <w:r w:rsidRPr="00763F15">
              <w:rPr>
                <w:spacing w:val="-2"/>
              </w:rPr>
              <w:t>t</w:t>
            </w:r>
            <w:r w:rsidRPr="00763F15">
              <w:t>o</w:t>
            </w:r>
            <w:r w:rsidRPr="00763F15">
              <w:rPr>
                <w:spacing w:val="-1"/>
              </w:rPr>
              <w:t xml:space="preserve"> </w:t>
            </w:r>
            <w:r w:rsidRPr="00763F15">
              <w:rPr>
                <w:spacing w:val="1"/>
              </w:rPr>
              <w:t>m</w:t>
            </w:r>
            <w:r w:rsidRPr="00763F15">
              <w:t>a</w:t>
            </w:r>
            <w:r w:rsidRPr="00763F15">
              <w:rPr>
                <w:spacing w:val="-2"/>
              </w:rPr>
              <w:t>k</w:t>
            </w:r>
            <w:r w:rsidRPr="00763F15">
              <w:t>e</w:t>
            </w:r>
            <w:r w:rsidRPr="00763F15">
              <w:rPr>
                <w:spacing w:val="-1"/>
              </w:rPr>
              <w:t xml:space="preserve"> </w:t>
            </w:r>
            <w:r w:rsidRPr="00763F15">
              <w:rPr>
                <w:spacing w:val="1"/>
              </w:rPr>
              <w:t>yo</w:t>
            </w:r>
            <w:r w:rsidRPr="00763F15">
              <w:rPr>
                <w:spacing w:val="-1"/>
              </w:rPr>
              <w:t>u</w:t>
            </w:r>
            <w:r w:rsidRPr="00763F15">
              <w:t xml:space="preserve">r </w:t>
            </w:r>
            <w:r w:rsidRPr="00763F15">
              <w:rPr>
                <w:spacing w:val="-3"/>
              </w:rPr>
              <w:t>p</w:t>
            </w:r>
            <w:r w:rsidRPr="00763F15">
              <w:t>eri</w:t>
            </w:r>
            <w:r w:rsidRPr="00763F15">
              <w:rPr>
                <w:spacing w:val="1"/>
              </w:rPr>
              <w:t>o</w:t>
            </w:r>
            <w:r w:rsidRPr="00763F15">
              <w:t>d</w:t>
            </w:r>
            <w:r w:rsidRPr="00763F15">
              <w:rPr>
                <w:spacing w:val="-3"/>
              </w:rPr>
              <w:t xml:space="preserve"> </w:t>
            </w:r>
            <w:r w:rsidRPr="00763F15">
              <w:t>w</w:t>
            </w:r>
            <w:r w:rsidRPr="00763F15">
              <w:rPr>
                <w:spacing w:val="2"/>
              </w:rPr>
              <w:t>o</w:t>
            </w:r>
            <w:r w:rsidRPr="00763F15">
              <w:t>r</w:t>
            </w:r>
            <w:r w:rsidRPr="00763F15">
              <w:rPr>
                <w:spacing w:val="-3"/>
              </w:rPr>
              <w:t>s</w:t>
            </w:r>
            <w:r w:rsidRPr="00763F15">
              <w:t>e?</w:t>
            </w:r>
          </w:p>
        </w:tc>
        <w:tc>
          <w:tcPr>
            <w:tcW w:w="3557" w:type="dxa"/>
            <w:tcBorders>
              <w:top w:val="single" w:sz="4" w:space="0" w:color="000000"/>
              <w:left w:val="single" w:sz="4" w:space="0" w:color="000000"/>
              <w:bottom w:val="single" w:sz="4" w:space="0" w:color="000000"/>
              <w:right w:val="single" w:sz="4" w:space="0" w:color="000000"/>
            </w:tcBorders>
          </w:tcPr>
          <w:p w14:paraId="31416E9A"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position w:val="1"/>
              </w:rPr>
              <w:t>s, a</w:t>
            </w:r>
            <w:r w:rsidRPr="00763F15">
              <w:rPr>
                <w:spacing w:val="-2"/>
                <w:position w:val="1"/>
              </w:rPr>
              <w:t xml:space="preserve"> </w:t>
            </w:r>
            <w:r w:rsidRPr="00763F15">
              <w:rPr>
                <w:position w:val="1"/>
              </w:rPr>
              <w:t>l</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0"/>
                <w:position w:val="1"/>
              </w:rPr>
              <w:t xml:space="preserve"> </w:t>
            </w:r>
            <w:r w:rsidRPr="00763F15">
              <w:rPr>
                <w:position w:val="1"/>
              </w:rPr>
              <w:t>1</w:t>
            </w:r>
          </w:p>
          <w:p w14:paraId="363CE79B" w14:textId="77777777" w:rsidR="00BA42B8" w:rsidRPr="00763F15" w:rsidRDefault="00BA42B8" w:rsidP="003D1D1B">
            <w:pPr>
              <w:widowControl w:val="0"/>
              <w:autoSpaceDE w:val="0"/>
              <w:autoSpaceDN w:val="0"/>
              <w:adjustRightInd w:val="0"/>
              <w:spacing w:before="1" w:after="0" w:line="240" w:lineRule="auto"/>
              <w:ind w:left="102"/>
            </w:pPr>
            <w:r w:rsidRPr="00763F15">
              <w:t>Y</w:t>
            </w:r>
            <w:r w:rsidRPr="00763F15">
              <w:rPr>
                <w:spacing w:val="1"/>
              </w:rPr>
              <w:t>e</w:t>
            </w:r>
            <w:r w:rsidRPr="00763F15">
              <w:t>s, a</w:t>
            </w:r>
            <w:r w:rsidRPr="00763F15">
              <w:rPr>
                <w:spacing w:val="-2"/>
              </w:rPr>
              <w:t xml:space="preserve"> </w:t>
            </w:r>
            <w:r w:rsidRPr="00763F15">
              <w:t>littl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2</w:t>
            </w:r>
          </w:p>
          <w:p w14:paraId="598E0118"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rPr>
                <w:spacing w:val="1"/>
              </w:rPr>
              <w:t>o</w:t>
            </w:r>
            <w:r w:rsidRPr="00763F15">
              <w:t>t</w:t>
            </w:r>
            <w:r w:rsidRPr="00763F15">
              <w:rPr>
                <w:spacing w:val="1"/>
              </w:rPr>
              <w:t xml:space="preserve"> </w:t>
            </w:r>
            <w:r w:rsidRPr="00763F15">
              <w:t>at</w:t>
            </w:r>
            <w:r w:rsidRPr="00763F15">
              <w:rPr>
                <w:spacing w:val="-2"/>
              </w:rPr>
              <w:t xml:space="preserve"> </w:t>
            </w:r>
            <w:r w:rsidRPr="00763F15">
              <w:t>all</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3</w:t>
            </w:r>
          </w:p>
          <w:p w14:paraId="37CCE31D"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1"/>
              </w:rPr>
              <w:t xml:space="preserve"> </w:t>
            </w:r>
            <w:r w:rsidRPr="00763F15">
              <w:rPr>
                <w:spacing w:val="1"/>
              </w:rPr>
              <w:t>88</w:t>
            </w:r>
          </w:p>
        </w:tc>
        <w:tc>
          <w:tcPr>
            <w:tcW w:w="1083" w:type="dxa"/>
            <w:tcBorders>
              <w:top w:val="single" w:sz="4" w:space="0" w:color="000000"/>
              <w:left w:val="single" w:sz="4" w:space="0" w:color="000000"/>
              <w:bottom w:val="single" w:sz="4" w:space="0" w:color="000000"/>
              <w:right w:val="single" w:sz="4" w:space="0" w:color="000000"/>
            </w:tcBorders>
          </w:tcPr>
          <w:p w14:paraId="4A31B0DE"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3AE654C0" w14:textId="77777777" w:rsidTr="003D1D1B">
        <w:trPr>
          <w:trHeight w:hRule="exact" w:val="1085"/>
        </w:trPr>
        <w:tc>
          <w:tcPr>
            <w:tcW w:w="536" w:type="dxa"/>
            <w:tcBorders>
              <w:top w:val="single" w:sz="4" w:space="0" w:color="000000"/>
              <w:left w:val="single" w:sz="4" w:space="0" w:color="000000"/>
              <w:bottom w:val="single" w:sz="4" w:space="0" w:color="000000"/>
              <w:right w:val="single" w:sz="4" w:space="0" w:color="000000"/>
            </w:tcBorders>
          </w:tcPr>
          <w:p w14:paraId="12FFC651"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5</w:t>
            </w:r>
            <w:r w:rsidRPr="00763F15">
              <w:rPr>
                <w:spacing w:val="-2"/>
                <w:position w:val="1"/>
              </w:rPr>
              <w:t>0</w:t>
            </w:r>
            <w:r w:rsidRPr="00763F15">
              <w:rPr>
                <w:spacing w:val="1"/>
                <w:position w:val="1"/>
              </w:rPr>
              <w:t>9</w:t>
            </w:r>
            <w:r w:rsidRPr="00763F15">
              <w:rPr>
                <w:position w:val="1"/>
              </w:rPr>
              <w:t>.</w:t>
            </w:r>
          </w:p>
        </w:tc>
        <w:tc>
          <w:tcPr>
            <w:tcW w:w="3843" w:type="dxa"/>
            <w:tcBorders>
              <w:top w:val="single" w:sz="4" w:space="0" w:color="000000"/>
              <w:left w:val="single" w:sz="4" w:space="0" w:color="000000"/>
              <w:bottom w:val="single" w:sz="4" w:space="0" w:color="000000"/>
              <w:right w:val="single" w:sz="4" w:space="0" w:color="000000"/>
            </w:tcBorders>
          </w:tcPr>
          <w:p w14:paraId="7967DED3"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w:t>
            </w:r>
            <w:r w:rsidRPr="00763F15">
              <w:rPr>
                <w:spacing w:val="1"/>
                <w:position w:val="1"/>
              </w:rPr>
              <w:t>o</w:t>
            </w:r>
            <w:r w:rsidRPr="00763F15">
              <w:rPr>
                <w:position w:val="1"/>
              </w:rPr>
              <w:t>r</w:t>
            </w:r>
            <w:r w:rsidRPr="00763F15">
              <w:rPr>
                <w:spacing w:val="-3"/>
                <w:position w:val="1"/>
              </w:rPr>
              <w:t>r</w:t>
            </w:r>
            <w:r w:rsidRPr="00763F15">
              <w:rPr>
                <w:position w:val="1"/>
              </w:rPr>
              <w:t>y</w:t>
            </w:r>
            <w:r w:rsidRPr="00763F15">
              <w:rPr>
                <w:spacing w:val="1"/>
                <w:position w:val="1"/>
              </w:rPr>
              <w:t xml:space="preserve"> </w:t>
            </w:r>
            <w:r w:rsidRPr="00763F15">
              <w:rPr>
                <w:position w:val="1"/>
              </w:rPr>
              <w:t>abo</w:t>
            </w:r>
            <w:r w:rsidRPr="00763F15">
              <w:rPr>
                <w:spacing w:val="-1"/>
                <w:position w:val="1"/>
              </w:rPr>
              <w:t>u</w:t>
            </w:r>
            <w:r w:rsidRPr="00763F15">
              <w:rPr>
                <w:position w:val="1"/>
              </w:rPr>
              <w:t>t</w:t>
            </w:r>
            <w:r w:rsidRPr="00763F15">
              <w:rPr>
                <w:spacing w:val="-2"/>
                <w:position w:val="1"/>
              </w:rPr>
              <w:t xml:space="preserve"> </w:t>
            </w:r>
            <w:r w:rsidRPr="00763F15">
              <w:rPr>
                <w:position w:val="1"/>
              </w:rPr>
              <w:t>s</w:t>
            </w:r>
            <w:r w:rsidRPr="00763F15">
              <w:rPr>
                <w:spacing w:val="1"/>
                <w:position w:val="1"/>
              </w:rPr>
              <w:t>t</w:t>
            </w:r>
            <w:r w:rsidRPr="00763F15">
              <w:rPr>
                <w:position w:val="1"/>
              </w:rPr>
              <w:t>ai</w:t>
            </w:r>
            <w:r w:rsidRPr="00763F15">
              <w:rPr>
                <w:spacing w:val="-1"/>
                <w:position w:val="1"/>
              </w:rPr>
              <w:t>n</w:t>
            </w:r>
            <w:r w:rsidRPr="00763F15">
              <w:rPr>
                <w:position w:val="1"/>
              </w:rPr>
              <w:t>i</w:t>
            </w:r>
            <w:r w:rsidRPr="00763F15">
              <w:rPr>
                <w:spacing w:val="-4"/>
                <w:position w:val="1"/>
              </w:rPr>
              <w:t>n</w:t>
            </w:r>
            <w:r w:rsidRPr="00763F15">
              <w:rPr>
                <w:position w:val="1"/>
              </w:rPr>
              <w:t>g</w:t>
            </w:r>
            <w:r w:rsidRPr="00763F15">
              <w:rPr>
                <w:spacing w:val="-1"/>
                <w:position w:val="1"/>
              </w:rPr>
              <w:t xml:space="preserve"> </w:t>
            </w:r>
            <w:r w:rsidRPr="00763F15">
              <w:rPr>
                <w:spacing w:val="1"/>
                <w:position w:val="1"/>
              </w:rPr>
              <w:t>yo</w:t>
            </w:r>
            <w:r w:rsidRPr="00763F15">
              <w:rPr>
                <w:spacing w:val="-1"/>
                <w:position w:val="1"/>
              </w:rPr>
              <w:t>u</w:t>
            </w:r>
            <w:r w:rsidRPr="00763F15">
              <w:rPr>
                <w:position w:val="1"/>
              </w:rPr>
              <w:t>r</w:t>
            </w:r>
          </w:p>
          <w:p w14:paraId="20DC36D8"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t>cl</w:t>
            </w:r>
            <w:r w:rsidRPr="00763F15">
              <w:rPr>
                <w:spacing w:val="1"/>
              </w:rPr>
              <w:t>o</w:t>
            </w:r>
            <w:r w:rsidRPr="00763F15">
              <w:t>th</w:t>
            </w:r>
            <w:r w:rsidRPr="00763F15">
              <w:rPr>
                <w:spacing w:val="-2"/>
              </w:rPr>
              <w:t>e</w:t>
            </w:r>
            <w:r w:rsidRPr="00763F15">
              <w:t>s</w:t>
            </w:r>
            <w:proofErr w:type="gramEnd"/>
            <w:r w:rsidRPr="00763F15">
              <w:t>?</w:t>
            </w:r>
          </w:p>
        </w:tc>
        <w:tc>
          <w:tcPr>
            <w:tcW w:w="3557" w:type="dxa"/>
            <w:tcBorders>
              <w:top w:val="single" w:sz="4" w:space="0" w:color="000000"/>
              <w:left w:val="single" w:sz="4" w:space="0" w:color="000000"/>
              <w:bottom w:val="single" w:sz="4" w:space="0" w:color="000000"/>
              <w:right w:val="single" w:sz="4" w:space="0" w:color="000000"/>
            </w:tcBorders>
          </w:tcPr>
          <w:p w14:paraId="3B30CF6A"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position w:val="1"/>
              </w:rPr>
              <w:t>s, a</w:t>
            </w:r>
            <w:r w:rsidRPr="00763F15">
              <w:rPr>
                <w:spacing w:val="-2"/>
                <w:position w:val="1"/>
              </w:rPr>
              <w:t xml:space="preserve"> </w:t>
            </w:r>
            <w:r w:rsidRPr="00763F15">
              <w:rPr>
                <w:position w:val="1"/>
              </w:rPr>
              <w:t>l</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1"/>
                <w:position w:val="1"/>
              </w:rPr>
              <w:t xml:space="preserve"> </w:t>
            </w:r>
            <w:r w:rsidRPr="00763F15">
              <w:rPr>
                <w:position w:val="1"/>
              </w:rPr>
              <w:t>1</w:t>
            </w:r>
          </w:p>
          <w:p w14:paraId="5A91F245" w14:textId="77777777" w:rsidR="00BA42B8" w:rsidRPr="00763F15" w:rsidRDefault="00BA42B8" w:rsidP="003D1D1B">
            <w:pPr>
              <w:widowControl w:val="0"/>
              <w:autoSpaceDE w:val="0"/>
              <w:autoSpaceDN w:val="0"/>
              <w:adjustRightInd w:val="0"/>
              <w:spacing w:after="0" w:line="240" w:lineRule="auto"/>
              <w:ind w:left="102"/>
            </w:pPr>
            <w:r w:rsidRPr="00763F15">
              <w:t>Y</w:t>
            </w:r>
            <w:r w:rsidRPr="00763F15">
              <w:rPr>
                <w:spacing w:val="1"/>
              </w:rPr>
              <w:t>e</w:t>
            </w:r>
            <w:r w:rsidRPr="00763F15">
              <w:t>s, a</w:t>
            </w:r>
            <w:r w:rsidRPr="00763F15">
              <w:rPr>
                <w:spacing w:val="-2"/>
              </w:rPr>
              <w:t xml:space="preserve"> </w:t>
            </w:r>
            <w:r w:rsidRPr="00763F15">
              <w:t>littl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2</w:t>
            </w:r>
          </w:p>
          <w:p w14:paraId="2C0815F6"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rPr>
                <w:spacing w:val="1"/>
              </w:rPr>
              <w:t>o</w:t>
            </w:r>
            <w:r w:rsidRPr="00763F15">
              <w:t>t</w:t>
            </w:r>
            <w:r w:rsidRPr="00763F15">
              <w:rPr>
                <w:spacing w:val="1"/>
              </w:rPr>
              <w:t xml:space="preserve"> </w:t>
            </w:r>
            <w:r w:rsidRPr="00763F15">
              <w:t>at</w:t>
            </w:r>
            <w:r w:rsidRPr="00763F15">
              <w:rPr>
                <w:spacing w:val="-2"/>
              </w:rPr>
              <w:t xml:space="preserve"> </w:t>
            </w:r>
            <w:r w:rsidRPr="00763F15">
              <w:t>all</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3</w:t>
            </w:r>
          </w:p>
          <w:p w14:paraId="4D3F507D"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1"/>
              </w:rPr>
              <w:t xml:space="preserve"> </w:t>
            </w:r>
            <w:r w:rsidRPr="00763F15">
              <w:rPr>
                <w:spacing w:val="1"/>
              </w:rPr>
              <w:t>88</w:t>
            </w:r>
          </w:p>
        </w:tc>
        <w:tc>
          <w:tcPr>
            <w:tcW w:w="1083" w:type="dxa"/>
            <w:tcBorders>
              <w:top w:val="single" w:sz="4" w:space="0" w:color="000000"/>
              <w:left w:val="single" w:sz="4" w:space="0" w:color="000000"/>
              <w:bottom w:val="single" w:sz="4" w:space="0" w:color="000000"/>
              <w:right w:val="single" w:sz="4" w:space="0" w:color="000000"/>
            </w:tcBorders>
          </w:tcPr>
          <w:p w14:paraId="10FFA840"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7D5FBA54" w14:textId="77777777" w:rsidTr="003D1D1B">
        <w:trPr>
          <w:trHeight w:hRule="exact" w:val="1082"/>
        </w:trPr>
        <w:tc>
          <w:tcPr>
            <w:tcW w:w="536" w:type="dxa"/>
            <w:tcBorders>
              <w:top w:val="single" w:sz="4" w:space="0" w:color="000000"/>
              <w:left w:val="single" w:sz="4" w:space="0" w:color="000000"/>
              <w:bottom w:val="single" w:sz="4" w:space="0" w:color="000000"/>
              <w:right w:val="single" w:sz="4" w:space="0" w:color="000000"/>
            </w:tcBorders>
          </w:tcPr>
          <w:p w14:paraId="314E17C0"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5</w:t>
            </w:r>
            <w:r w:rsidRPr="00763F15">
              <w:rPr>
                <w:spacing w:val="-2"/>
                <w:position w:val="1"/>
              </w:rPr>
              <w:t>1</w:t>
            </w:r>
            <w:r w:rsidRPr="00763F15">
              <w:rPr>
                <w:spacing w:val="1"/>
                <w:position w:val="1"/>
              </w:rPr>
              <w:t>0</w:t>
            </w:r>
            <w:r w:rsidRPr="00763F15">
              <w:rPr>
                <w:position w:val="1"/>
              </w:rPr>
              <w:t>.</w:t>
            </w:r>
          </w:p>
        </w:tc>
        <w:tc>
          <w:tcPr>
            <w:tcW w:w="3843" w:type="dxa"/>
            <w:tcBorders>
              <w:top w:val="single" w:sz="4" w:space="0" w:color="000000"/>
              <w:left w:val="single" w:sz="4" w:space="0" w:color="000000"/>
              <w:bottom w:val="single" w:sz="4" w:space="0" w:color="000000"/>
              <w:right w:val="single" w:sz="4" w:space="0" w:color="000000"/>
            </w:tcBorders>
          </w:tcPr>
          <w:p w14:paraId="1BF1FDF7"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w:t>
            </w:r>
            <w:r w:rsidRPr="00763F15">
              <w:rPr>
                <w:spacing w:val="1"/>
                <w:position w:val="1"/>
              </w:rPr>
              <w:t>o</w:t>
            </w:r>
            <w:r w:rsidRPr="00763F15">
              <w:rPr>
                <w:position w:val="1"/>
              </w:rPr>
              <w:t>r</w:t>
            </w:r>
            <w:r w:rsidRPr="00763F15">
              <w:rPr>
                <w:spacing w:val="-3"/>
                <w:position w:val="1"/>
              </w:rPr>
              <w:t>r</w:t>
            </w:r>
            <w:r w:rsidRPr="00763F15">
              <w:rPr>
                <w:position w:val="1"/>
              </w:rPr>
              <w:t>y</w:t>
            </w:r>
            <w:r w:rsidRPr="00763F15">
              <w:rPr>
                <w:spacing w:val="1"/>
                <w:position w:val="1"/>
              </w:rPr>
              <w:t xml:space="preserve"> </w:t>
            </w:r>
            <w:r w:rsidRPr="00763F15">
              <w:rPr>
                <w:position w:val="1"/>
              </w:rPr>
              <w:t>abo</w:t>
            </w:r>
            <w:r w:rsidRPr="00763F15">
              <w:rPr>
                <w:spacing w:val="-1"/>
                <w:position w:val="1"/>
              </w:rPr>
              <w:t>u</w:t>
            </w:r>
            <w:r w:rsidRPr="00763F15">
              <w:rPr>
                <w:position w:val="1"/>
              </w:rPr>
              <w:t>t</w:t>
            </w:r>
            <w:r w:rsidRPr="00763F15">
              <w:rPr>
                <w:spacing w:val="-2"/>
                <w:position w:val="1"/>
              </w:rPr>
              <w:t xml:space="preserve"> </w:t>
            </w:r>
            <w:r w:rsidRPr="00763F15">
              <w:rPr>
                <w:spacing w:val="1"/>
                <w:position w:val="1"/>
              </w:rPr>
              <w:t>w</w:t>
            </w:r>
            <w:r w:rsidRPr="00763F15">
              <w:rPr>
                <w:spacing w:val="-1"/>
                <w:position w:val="1"/>
              </w:rPr>
              <w:t>h</w:t>
            </w:r>
            <w:r w:rsidRPr="00763F15">
              <w:rPr>
                <w:position w:val="1"/>
              </w:rPr>
              <w:t xml:space="preserve">at </w:t>
            </w:r>
            <w:r w:rsidRPr="00763F15">
              <w:rPr>
                <w:spacing w:val="-2"/>
                <w:position w:val="1"/>
              </w:rPr>
              <w:t>s</w:t>
            </w:r>
            <w:r w:rsidRPr="00763F15">
              <w:rPr>
                <w:position w:val="1"/>
              </w:rPr>
              <w:t>a</w:t>
            </w:r>
            <w:r w:rsidRPr="00763F15">
              <w:rPr>
                <w:spacing w:val="-1"/>
                <w:position w:val="1"/>
              </w:rPr>
              <w:t>n</w:t>
            </w:r>
            <w:r w:rsidRPr="00763F15">
              <w:rPr>
                <w:position w:val="1"/>
              </w:rPr>
              <w:t>itary</w:t>
            </w:r>
          </w:p>
          <w:p w14:paraId="2DA89EB6"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rPr>
                <w:spacing w:val="1"/>
              </w:rPr>
              <w:t>m</w:t>
            </w:r>
            <w:r w:rsidRPr="00763F15">
              <w:t>a</w:t>
            </w:r>
            <w:r w:rsidRPr="00763F15">
              <w:rPr>
                <w:spacing w:val="-2"/>
              </w:rPr>
              <w:t>t</w:t>
            </w:r>
            <w:r w:rsidRPr="00763F15">
              <w:t>erials</w:t>
            </w:r>
            <w:proofErr w:type="gramEnd"/>
            <w:r w:rsidRPr="00763F15">
              <w:rPr>
                <w:spacing w:val="-2"/>
              </w:rPr>
              <w:t xml:space="preserve"> </w:t>
            </w:r>
            <w:r w:rsidRPr="00763F15">
              <w:rPr>
                <w:spacing w:val="1"/>
              </w:rPr>
              <w:t>yo</w:t>
            </w:r>
            <w:r w:rsidRPr="00763F15">
              <w:t>u</w:t>
            </w:r>
            <w:r w:rsidRPr="00763F15">
              <w:rPr>
                <w:spacing w:val="-3"/>
              </w:rPr>
              <w:t xml:space="preserve"> </w:t>
            </w:r>
            <w:r w:rsidRPr="00763F15">
              <w:t>will</w:t>
            </w:r>
            <w:r w:rsidRPr="00763F15">
              <w:rPr>
                <w:spacing w:val="1"/>
              </w:rPr>
              <w:t xml:space="preserve"> </w:t>
            </w:r>
            <w:r w:rsidRPr="00763F15">
              <w:rPr>
                <w:spacing w:val="-1"/>
              </w:rPr>
              <w:t>u</w:t>
            </w:r>
            <w:r w:rsidRPr="00763F15">
              <w:t>s</w:t>
            </w:r>
            <w:r w:rsidRPr="00763F15">
              <w:rPr>
                <w:spacing w:val="-2"/>
              </w:rPr>
              <w:t>e</w:t>
            </w:r>
            <w:r w:rsidRPr="00763F15">
              <w:t>?</w:t>
            </w:r>
          </w:p>
        </w:tc>
        <w:tc>
          <w:tcPr>
            <w:tcW w:w="3557" w:type="dxa"/>
            <w:tcBorders>
              <w:top w:val="single" w:sz="4" w:space="0" w:color="000000"/>
              <w:left w:val="single" w:sz="4" w:space="0" w:color="000000"/>
              <w:bottom w:val="single" w:sz="4" w:space="0" w:color="000000"/>
              <w:right w:val="single" w:sz="4" w:space="0" w:color="000000"/>
            </w:tcBorders>
          </w:tcPr>
          <w:p w14:paraId="38DD6583"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position w:val="1"/>
              </w:rPr>
              <w:t>s, a</w:t>
            </w:r>
            <w:r w:rsidRPr="00763F15">
              <w:rPr>
                <w:spacing w:val="-2"/>
                <w:position w:val="1"/>
              </w:rPr>
              <w:t xml:space="preserve"> </w:t>
            </w:r>
            <w:r w:rsidRPr="00763F15">
              <w:rPr>
                <w:position w:val="1"/>
              </w:rPr>
              <w:t>l</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1"/>
                <w:position w:val="1"/>
              </w:rPr>
              <w:t xml:space="preserve"> </w:t>
            </w:r>
            <w:r w:rsidRPr="00763F15">
              <w:rPr>
                <w:position w:val="1"/>
              </w:rPr>
              <w:t>1</w:t>
            </w:r>
          </w:p>
          <w:p w14:paraId="208C31AD" w14:textId="77777777" w:rsidR="00BA42B8" w:rsidRPr="00763F15" w:rsidRDefault="00BA42B8" w:rsidP="003D1D1B">
            <w:pPr>
              <w:widowControl w:val="0"/>
              <w:autoSpaceDE w:val="0"/>
              <w:autoSpaceDN w:val="0"/>
              <w:adjustRightInd w:val="0"/>
              <w:spacing w:after="0" w:line="240" w:lineRule="auto"/>
              <w:ind w:left="102"/>
            </w:pPr>
            <w:r w:rsidRPr="00763F15">
              <w:t>Y</w:t>
            </w:r>
            <w:r w:rsidRPr="00763F15">
              <w:rPr>
                <w:spacing w:val="1"/>
              </w:rPr>
              <w:t>e</w:t>
            </w:r>
            <w:r w:rsidRPr="00763F15">
              <w:t>s, a</w:t>
            </w:r>
            <w:r w:rsidRPr="00763F15">
              <w:rPr>
                <w:spacing w:val="-2"/>
              </w:rPr>
              <w:t xml:space="preserve"> </w:t>
            </w:r>
            <w:r w:rsidRPr="00763F15">
              <w:t>littl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2</w:t>
            </w:r>
          </w:p>
          <w:p w14:paraId="3D5A8095"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rPr>
                <w:spacing w:val="1"/>
              </w:rPr>
              <w:t>o</w:t>
            </w:r>
            <w:r w:rsidRPr="00763F15">
              <w:t>t</w:t>
            </w:r>
            <w:r w:rsidRPr="00763F15">
              <w:rPr>
                <w:spacing w:val="1"/>
              </w:rPr>
              <w:t xml:space="preserve"> </w:t>
            </w:r>
            <w:r w:rsidRPr="00763F15">
              <w:t>at</w:t>
            </w:r>
            <w:r w:rsidRPr="00763F15">
              <w:rPr>
                <w:spacing w:val="-2"/>
              </w:rPr>
              <w:t xml:space="preserve"> </w:t>
            </w:r>
            <w:r w:rsidRPr="00763F15">
              <w:t>all</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3</w:t>
            </w:r>
          </w:p>
          <w:p w14:paraId="54039996" w14:textId="77777777" w:rsidR="00BA42B8" w:rsidRPr="00763F15" w:rsidRDefault="00BA42B8" w:rsidP="003D1D1B">
            <w:pPr>
              <w:widowControl w:val="0"/>
              <w:autoSpaceDE w:val="0"/>
              <w:autoSpaceDN w:val="0"/>
              <w:adjustRightInd w:val="0"/>
              <w:spacing w:after="0" w:line="266" w:lineRule="exact"/>
              <w:ind w:left="102"/>
              <w:rPr>
                <w:rFonts w:cs="Mangal"/>
                <w:szCs w:val="24"/>
              </w:rPr>
            </w:pPr>
            <w:r w:rsidRPr="00763F15">
              <w:rPr>
                <w:spacing w:val="1"/>
                <w:position w:val="1"/>
              </w:rPr>
              <w:t>Do</w:t>
            </w:r>
            <w:r w:rsidRPr="00763F15">
              <w:rPr>
                <w:spacing w:val="-1"/>
                <w:position w:val="1"/>
              </w:rPr>
              <w:t>n</w:t>
            </w:r>
            <w:r w:rsidRPr="00763F15">
              <w:rPr>
                <w:spacing w:val="-2"/>
                <w:position w:val="1"/>
              </w:rPr>
              <w:t>’</w:t>
            </w:r>
            <w:r w:rsidRPr="00763F15">
              <w:rPr>
                <w:position w:val="1"/>
              </w:rPr>
              <w:t>t</w:t>
            </w:r>
            <w:r w:rsidRPr="00763F15">
              <w:rPr>
                <w:spacing w:val="1"/>
                <w:position w:val="1"/>
              </w:rPr>
              <w:t xml:space="preserve"> </w:t>
            </w:r>
            <w:r w:rsidRPr="00763F15">
              <w:rPr>
                <w:position w:val="1"/>
              </w:rPr>
              <w:t>k</w:t>
            </w:r>
            <w:r w:rsidRPr="00763F15">
              <w:rPr>
                <w:spacing w:val="-3"/>
                <w:position w:val="1"/>
              </w:rPr>
              <w:t>n</w:t>
            </w:r>
            <w:r w:rsidRPr="00763F15">
              <w:rPr>
                <w:spacing w:val="1"/>
                <w:position w:val="1"/>
              </w:rPr>
              <w:t>o</w:t>
            </w:r>
            <w:r w:rsidRPr="00763F15">
              <w:rPr>
                <w:spacing w:val="-2"/>
                <w:position w:val="1"/>
              </w:rPr>
              <w:t>w</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1"/>
                <w:position w:val="1"/>
              </w:rPr>
              <w:t xml:space="preserve"> </w:t>
            </w:r>
            <w:r w:rsidRPr="00763F15">
              <w:rPr>
                <w:spacing w:val="1"/>
                <w:position w:val="1"/>
              </w:rPr>
              <w:t>88</w:t>
            </w:r>
          </w:p>
        </w:tc>
        <w:tc>
          <w:tcPr>
            <w:tcW w:w="1083" w:type="dxa"/>
            <w:tcBorders>
              <w:top w:val="single" w:sz="4" w:space="0" w:color="000000"/>
              <w:left w:val="single" w:sz="4" w:space="0" w:color="000000"/>
              <w:bottom w:val="single" w:sz="4" w:space="0" w:color="000000"/>
              <w:right w:val="single" w:sz="4" w:space="0" w:color="000000"/>
            </w:tcBorders>
          </w:tcPr>
          <w:p w14:paraId="2927F7F2"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4A1839B7" w14:textId="77777777" w:rsidTr="003D1D1B">
        <w:trPr>
          <w:trHeight w:hRule="exact" w:val="1085"/>
        </w:trPr>
        <w:tc>
          <w:tcPr>
            <w:tcW w:w="536" w:type="dxa"/>
            <w:tcBorders>
              <w:top w:val="single" w:sz="4" w:space="0" w:color="000000"/>
              <w:left w:val="single" w:sz="4" w:space="0" w:color="000000"/>
              <w:bottom w:val="single" w:sz="4" w:space="0" w:color="000000"/>
              <w:right w:val="single" w:sz="4" w:space="0" w:color="000000"/>
            </w:tcBorders>
          </w:tcPr>
          <w:p w14:paraId="5C7C2A4A"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5</w:t>
            </w:r>
            <w:r w:rsidRPr="00763F15">
              <w:rPr>
                <w:spacing w:val="-2"/>
                <w:position w:val="1"/>
              </w:rPr>
              <w:t>1</w:t>
            </w:r>
            <w:r w:rsidRPr="00763F15">
              <w:rPr>
                <w:spacing w:val="1"/>
                <w:position w:val="1"/>
              </w:rPr>
              <w:t>1</w:t>
            </w:r>
            <w:r w:rsidRPr="00763F15">
              <w:rPr>
                <w:position w:val="1"/>
              </w:rPr>
              <w:t>.</w:t>
            </w:r>
          </w:p>
        </w:tc>
        <w:tc>
          <w:tcPr>
            <w:tcW w:w="3843" w:type="dxa"/>
            <w:tcBorders>
              <w:top w:val="single" w:sz="4" w:space="0" w:color="000000"/>
              <w:left w:val="single" w:sz="4" w:space="0" w:color="000000"/>
              <w:bottom w:val="single" w:sz="4" w:space="0" w:color="000000"/>
              <w:right w:val="single" w:sz="4" w:space="0" w:color="000000"/>
            </w:tcBorders>
          </w:tcPr>
          <w:p w14:paraId="226F49CD" w14:textId="77777777" w:rsidR="00BA42B8" w:rsidRPr="00763F15" w:rsidRDefault="00BA42B8" w:rsidP="003D1D1B">
            <w:pPr>
              <w:widowControl w:val="0"/>
              <w:autoSpaceDE w:val="0"/>
              <w:autoSpaceDN w:val="0"/>
              <w:adjustRightInd w:val="0"/>
              <w:spacing w:after="0" w:line="264" w:lineRule="exact"/>
              <w:ind w:left="102"/>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w:t>
            </w:r>
            <w:r w:rsidRPr="00763F15">
              <w:rPr>
                <w:spacing w:val="1"/>
                <w:position w:val="1"/>
              </w:rPr>
              <w:t>o</w:t>
            </w:r>
            <w:r w:rsidRPr="00763F15">
              <w:rPr>
                <w:position w:val="1"/>
              </w:rPr>
              <w:t>r</w:t>
            </w:r>
            <w:r w:rsidRPr="00763F15">
              <w:rPr>
                <w:spacing w:val="-3"/>
                <w:position w:val="1"/>
              </w:rPr>
              <w:t>r</w:t>
            </w:r>
            <w:r w:rsidRPr="00763F15">
              <w:rPr>
                <w:position w:val="1"/>
              </w:rPr>
              <w:t>y</w:t>
            </w:r>
            <w:r w:rsidRPr="00763F15">
              <w:rPr>
                <w:spacing w:val="1"/>
                <w:position w:val="1"/>
              </w:rPr>
              <w:t xml:space="preserve"> </w:t>
            </w:r>
            <w:r w:rsidRPr="00763F15">
              <w:rPr>
                <w:position w:val="1"/>
              </w:rPr>
              <w:t>abo</w:t>
            </w:r>
            <w:r w:rsidRPr="00763F15">
              <w:rPr>
                <w:spacing w:val="-1"/>
                <w:position w:val="1"/>
              </w:rPr>
              <w:t>u</w:t>
            </w:r>
            <w:r w:rsidRPr="00763F15">
              <w:rPr>
                <w:position w:val="1"/>
              </w:rPr>
              <w:t>t</w:t>
            </w:r>
            <w:r w:rsidRPr="00763F15">
              <w:rPr>
                <w:spacing w:val="-2"/>
                <w:position w:val="1"/>
              </w:rPr>
              <w:t xml:space="preserve"> </w:t>
            </w:r>
            <w:r w:rsidRPr="00763F15">
              <w:rPr>
                <w:position w:val="1"/>
              </w:rPr>
              <w:t>h</w:t>
            </w:r>
            <w:r w:rsidRPr="00763F15">
              <w:rPr>
                <w:spacing w:val="-1"/>
                <w:position w:val="1"/>
              </w:rPr>
              <w:t>o</w:t>
            </w:r>
            <w:r w:rsidRPr="00763F15">
              <w:rPr>
                <w:position w:val="1"/>
              </w:rPr>
              <w:t>w</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t>
            </w:r>
            <w:r w:rsidRPr="00763F15">
              <w:rPr>
                <w:spacing w:val="1"/>
                <w:position w:val="1"/>
              </w:rPr>
              <w:t>w</w:t>
            </w:r>
            <w:r w:rsidRPr="00763F15">
              <w:rPr>
                <w:position w:val="1"/>
              </w:rPr>
              <w:t xml:space="preserve">ill </w:t>
            </w:r>
            <w:r w:rsidRPr="00763F15">
              <w:rPr>
                <w:spacing w:val="-3"/>
                <w:position w:val="1"/>
              </w:rPr>
              <w:t>g</w:t>
            </w:r>
            <w:r w:rsidRPr="00763F15">
              <w:rPr>
                <w:position w:val="1"/>
              </w:rPr>
              <w:t>et</w:t>
            </w:r>
          </w:p>
          <w:p w14:paraId="226F0D0C" w14:textId="77777777" w:rsidR="00BA42B8" w:rsidRPr="00763F15" w:rsidRDefault="00BA42B8" w:rsidP="003D1D1B">
            <w:pPr>
              <w:widowControl w:val="0"/>
              <w:autoSpaceDE w:val="0"/>
              <w:autoSpaceDN w:val="0"/>
              <w:adjustRightInd w:val="0"/>
              <w:spacing w:after="0" w:line="240" w:lineRule="auto"/>
              <w:ind w:left="102"/>
              <w:rPr>
                <w:rFonts w:cs="Mangal"/>
                <w:szCs w:val="24"/>
              </w:rPr>
            </w:pPr>
            <w:proofErr w:type="gramStart"/>
            <w:r w:rsidRPr="00763F15">
              <w:t>sa</w:t>
            </w:r>
            <w:r w:rsidRPr="00763F15">
              <w:rPr>
                <w:spacing w:val="-1"/>
              </w:rPr>
              <w:t>n</w:t>
            </w:r>
            <w:r w:rsidRPr="00763F15">
              <w:t>itary</w:t>
            </w:r>
            <w:proofErr w:type="gramEnd"/>
            <w:r w:rsidRPr="00763F15">
              <w:rPr>
                <w:spacing w:val="-1"/>
              </w:rPr>
              <w:t xml:space="preserve"> </w:t>
            </w:r>
            <w:r w:rsidRPr="00763F15">
              <w:rPr>
                <w:spacing w:val="1"/>
              </w:rPr>
              <w:t>m</w:t>
            </w:r>
            <w:r w:rsidRPr="00763F15">
              <w:t>a</w:t>
            </w:r>
            <w:r w:rsidRPr="00763F15">
              <w:rPr>
                <w:spacing w:val="-2"/>
              </w:rPr>
              <w:t>t</w:t>
            </w:r>
            <w:r w:rsidRPr="00763F15">
              <w:t>erials</w:t>
            </w:r>
            <w:r w:rsidRPr="00763F15">
              <w:rPr>
                <w:spacing w:val="-2"/>
              </w:rPr>
              <w:t xml:space="preserve"> </w:t>
            </w:r>
            <w:r w:rsidRPr="00763F15">
              <w:t>to</w:t>
            </w:r>
            <w:r w:rsidRPr="00763F15">
              <w:rPr>
                <w:spacing w:val="2"/>
              </w:rPr>
              <w:t xml:space="preserve"> </w:t>
            </w:r>
            <w:r w:rsidRPr="00763F15">
              <w:t>u</w:t>
            </w:r>
            <w:r w:rsidRPr="00763F15">
              <w:rPr>
                <w:spacing w:val="-3"/>
              </w:rPr>
              <w:t>s</w:t>
            </w:r>
            <w:r w:rsidRPr="00763F15">
              <w:t>e?</w:t>
            </w:r>
          </w:p>
        </w:tc>
        <w:tc>
          <w:tcPr>
            <w:tcW w:w="3557" w:type="dxa"/>
            <w:tcBorders>
              <w:top w:val="single" w:sz="4" w:space="0" w:color="000000"/>
              <w:left w:val="single" w:sz="4" w:space="0" w:color="000000"/>
              <w:bottom w:val="single" w:sz="4" w:space="0" w:color="000000"/>
              <w:right w:val="single" w:sz="4" w:space="0" w:color="000000"/>
            </w:tcBorders>
          </w:tcPr>
          <w:p w14:paraId="19545B74"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e</w:t>
            </w:r>
            <w:r w:rsidRPr="00763F15">
              <w:rPr>
                <w:position w:val="1"/>
              </w:rPr>
              <w:t>s, a</w:t>
            </w:r>
            <w:r w:rsidRPr="00763F15">
              <w:rPr>
                <w:spacing w:val="-2"/>
                <w:position w:val="1"/>
              </w:rPr>
              <w:t xml:space="preserve"> </w:t>
            </w:r>
            <w:r w:rsidRPr="00763F15">
              <w:rPr>
                <w:position w:val="1"/>
              </w:rPr>
              <w:t>l</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1"/>
                <w:position w:val="1"/>
              </w:rPr>
              <w:t xml:space="preserve"> </w:t>
            </w:r>
            <w:r w:rsidRPr="00763F15">
              <w:rPr>
                <w:position w:val="1"/>
              </w:rPr>
              <w:t>1</w:t>
            </w:r>
          </w:p>
          <w:p w14:paraId="54453FAA" w14:textId="77777777" w:rsidR="00BA42B8" w:rsidRPr="00763F15" w:rsidRDefault="00BA42B8" w:rsidP="003D1D1B">
            <w:pPr>
              <w:widowControl w:val="0"/>
              <w:autoSpaceDE w:val="0"/>
              <w:autoSpaceDN w:val="0"/>
              <w:adjustRightInd w:val="0"/>
              <w:spacing w:after="0" w:line="240" w:lineRule="auto"/>
              <w:ind w:left="102"/>
            </w:pPr>
            <w:r w:rsidRPr="00763F15">
              <w:t>Y</w:t>
            </w:r>
            <w:r w:rsidRPr="00763F15">
              <w:rPr>
                <w:spacing w:val="1"/>
              </w:rPr>
              <w:t>e</w:t>
            </w:r>
            <w:r w:rsidRPr="00763F15">
              <w:t>s, a</w:t>
            </w:r>
            <w:r w:rsidRPr="00763F15">
              <w:rPr>
                <w:spacing w:val="-2"/>
              </w:rPr>
              <w:t xml:space="preserve"> </w:t>
            </w:r>
            <w:r w:rsidRPr="00763F15">
              <w:t>littl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2</w:t>
            </w:r>
          </w:p>
          <w:p w14:paraId="7FA84461" w14:textId="77777777" w:rsidR="00BA42B8" w:rsidRPr="00763F15" w:rsidRDefault="00BA42B8" w:rsidP="003D1D1B">
            <w:pPr>
              <w:widowControl w:val="0"/>
              <w:autoSpaceDE w:val="0"/>
              <w:autoSpaceDN w:val="0"/>
              <w:adjustRightInd w:val="0"/>
              <w:spacing w:after="0" w:line="240" w:lineRule="auto"/>
              <w:ind w:left="102"/>
            </w:pPr>
            <w:r w:rsidRPr="00763F15">
              <w:rPr>
                <w:spacing w:val="-1"/>
              </w:rPr>
              <w:t>N</w:t>
            </w:r>
            <w:r w:rsidRPr="00763F15">
              <w:rPr>
                <w:spacing w:val="1"/>
              </w:rPr>
              <w:t>o</w:t>
            </w:r>
            <w:r w:rsidRPr="00763F15">
              <w:t>t</w:t>
            </w:r>
            <w:r w:rsidRPr="00763F15">
              <w:rPr>
                <w:spacing w:val="1"/>
              </w:rPr>
              <w:t xml:space="preserve"> </w:t>
            </w:r>
            <w:r w:rsidRPr="00763F15">
              <w:t>at</w:t>
            </w:r>
            <w:r w:rsidRPr="00763F15">
              <w:rPr>
                <w:spacing w:val="-1"/>
              </w:rPr>
              <w:t xml:space="preserve"> </w:t>
            </w:r>
            <w:r w:rsidRPr="00763F15">
              <w:t>al</w:t>
            </w:r>
            <w:r w:rsidRPr="00763F15">
              <w:rPr>
                <w:spacing w:val="-1"/>
              </w:rPr>
              <w:t>l………</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5"/>
              </w:rPr>
              <w:t xml:space="preserve"> </w:t>
            </w:r>
            <w:r w:rsidRPr="00763F15">
              <w:t>3</w:t>
            </w:r>
          </w:p>
          <w:p w14:paraId="75544574"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1"/>
              </w:rPr>
              <w:t xml:space="preserve"> </w:t>
            </w:r>
            <w:r w:rsidRPr="00763F15">
              <w:rPr>
                <w:spacing w:val="1"/>
              </w:rPr>
              <w:t>88</w:t>
            </w:r>
          </w:p>
        </w:tc>
        <w:tc>
          <w:tcPr>
            <w:tcW w:w="1083" w:type="dxa"/>
            <w:tcBorders>
              <w:top w:val="single" w:sz="4" w:space="0" w:color="000000"/>
              <w:left w:val="single" w:sz="4" w:space="0" w:color="000000"/>
              <w:bottom w:val="single" w:sz="4" w:space="0" w:color="000000"/>
              <w:right w:val="single" w:sz="4" w:space="0" w:color="000000"/>
            </w:tcBorders>
          </w:tcPr>
          <w:p w14:paraId="3CF97C09" w14:textId="77777777" w:rsidR="00BA42B8" w:rsidRPr="00763F15" w:rsidRDefault="00BA42B8" w:rsidP="003D1D1B">
            <w:pPr>
              <w:widowControl w:val="0"/>
              <w:autoSpaceDE w:val="0"/>
              <w:autoSpaceDN w:val="0"/>
              <w:adjustRightInd w:val="0"/>
              <w:spacing w:after="0" w:line="240" w:lineRule="auto"/>
              <w:rPr>
                <w:rFonts w:cs="Mangal"/>
                <w:szCs w:val="24"/>
              </w:rPr>
            </w:pPr>
          </w:p>
        </w:tc>
      </w:tr>
    </w:tbl>
    <w:p w14:paraId="1E6AF028"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078BFDBC" w14:textId="77777777" w:rsidR="00BA42B8" w:rsidRPr="00763F15" w:rsidRDefault="00BA42B8" w:rsidP="00BA42B8">
      <w:pPr>
        <w:widowControl w:val="0"/>
        <w:autoSpaceDE w:val="0"/>
        <w:autoSpaceDN w:val="0"/>
        <w:adjustRightInd w:val="0"/>
        <w:spacing w:before="5" w:after="0" w:line="220" w:lineRule="exact"/>
        <w:rPr>
          <w:rFonts w:cs="Mangal"/>
        </w:rPr>
      </w:pPr>
    </w:p>
    <w:p w14:paraId="2091C88D" w14:textId="77777777" w:rsidR="00BA42B8" w:rsidRPr="00763F15" w:rsidRDefault="00BA42B8" w:rsidP="00BA42B8">
      <w:pPr>
        <w:widowControl w:val="0"/>
        <w:autoSpaceDE w:val="0"/>
        <w:autoSpaceDN w:val="0"/>
        <w:adjustRightInd w:val="0"/>
        <w:spacing w:before="37" w:after="0" w:line="240" w:lineRule="auto"/>
        <w:ind w:left="4467" w:right="4463"/>
        <w:jc w:val="center"/>
        <w:rPr>
          <w:rFonts w:cs="Garamond"/>
          <w:szCs w:val="24"/>
        </w:rPr>
      </w:pPr>
    </w:p>
    <w:p w14:paraId="13C785FE" w14:textId="77777777" w:rsidR="00BA42B8" w:rsidRPr="00763F15" w:rsidRDefault="00BA42B8" w:rsidP="00BA42B8">
      <w:pPr>
        <w:tabs>
          <w:tab w:val="left" w:pos="1320"/>
        </w:tabs>
        <w:rPr>
          <w:rFonts w:cs="Garamond"/>
          <w:szCs w:val="24"/>
        </w:rPr>
      </w:pPr>
      <w:r w:rsidRPr="00763F15">
        <w:rPr>
          <w:rFonts w:cs="Garamond"/>
          <w:szCs w:val="24"/>
        </w:rPr>
        <w:tab/>
      </w:r>
    </w:p>
    <w:p w14:paraId="686C20A9" w14:textId="77777777" w:rsidR="00BA42B8" w:rsidRPr="00763F15" w:rsidRDefault="00BA42B8" w:rsidP="00BA42B8">
      <w:pPr>
        <w:tabs>
          <w:tab w:val="left" w:pos="1320"/>
        </w:tabs>
        <w:rPr>
          <w:rFonts w:cs="Garamond"/>
          <w:sz w:val="9"/>
          <w:szCs w:val="9"/>
        </w:rPr>
      </w:pPr>
      <w:r w:rsidRPr="00763F15">
        <w:rPr>
          <w:rFonts w:cs="Garamond"/>
          <w:szCs w:val="24"/>
        </w:rPr>
        <w:tab/>
      </w:r>
    </w:p>
    <w:tbl>
      <w:tblPr>
        <w:tblW w:w="0" w:type="auto"/>
        <w:tblInd w:w="104" w:type="dxa"/>
        <w:tblLayout w:type="fixed"/>
        <w:tblCellMar>
          <w:left w:w="0" w:type="dxa"/>
          <w:right w:w="0" w:type="dxa"/>
        </w:tblCellMar>
        <w:tblLook w:val="0000" w:firstRow="0" w:lastRow="0" w:firstColumn="0" w:lastColumn="0" w:noHBand="0" w:noVBand="0"/>
      </w:tblPr>
      <w:tblGrid>
        <w:gridCol w:w="540"/>
        <w:gridCol w:w="3845"/>
        <w:gridCol w:w="2996"/>
        <w:gridCol w:w="563"/>
        <w:gridCol w:w="1080"/>
      </w:tblGrid>
      <w:tr w:rsidR="00BA42B8" w:rsidRPr="00763F15" w14:paraId="58D79553" w14:textId="77777777" w:rsidTr="003D1D1B">
        <w:trPr>
          <w:trHeight w:hRule="exact" w:val="1085"/>
        </w:trPr>
        <w:tc>
          <w:tcPr>
            <w:tcW w:w="540" w:type="dxa"/>
            <w:tcBorders>
              <w:top w:val="single" w:sz="4" w:space="0" w:color="000000"/>
              <w:left w:val="single" w:sz="4" w:space="0" w:color="000000"/>
              <w:bottom w:val="single" w:sz="4" w:space="0" w:color="000000"/>
              <w:right w:val="single" w:sz="4" w:space="0" w:color="000000"/>
            </w:tcBorders>
          </w:tcPr>
          <w:p w14:paraId="172DE6DD" w14:textId="77777777" w:rsidR="00BA42B8" w:rsidRPr="00763F15" w:rsidRDefault="00BA42B8" w:rsidP="003D1D1B">
            <w:pPr>
              <w:widowControl w:val="0"/>
              <w:autoSpaceDE w:val="0"/>
              <w:autoSpaceDN w:val="0"/>
              <w:adjustRightInd w:val="0"/>
              <w:spacing w:after="0" w:line="265" w:lineRule="exact"/>
              <w:ind w:left="102"/>
              <w:rPr>
                <w:rFonts w:cs="Mangal"/>
                <w:szCs w:val="24"/>
              </w:rPr>
            </w:pPr>
            <w:r w:rsidRPr="00763F15">
              <w:rPr>
                <w:spacing w:val="1"/>
                <w:position w:val="1"/>
              </w:rPr>
              <w:t>5</w:t>
            </w:r>
            <w:r w:rsidRPr="00763F15">
              <w:rPr>
                <w:spacing w:val="-2"/>
                <w:position w:val="1"/>
              </w:rPr>
              <w:t>1</w:t>
            </w:r>
            <w:r w:rsidRPr="00763F15">
              <w:rPr>
                <w:spacing w:val="1"/>
                <w:position w:val="1"/>
              </w:rPr>
              <w:t>2</w:t>
            </w:r>
            <w:r w:rsidRPr="00763F15">
              <w:rPr>
                <w:position w:val="1"/>
              </w:rPr>
              <w:t>.</w:t>
            </w:r>
          </w:p>
        </w:tc>
        <w:tc>
          <w:tcPr>
            <w:tcW w:w="3845" w:type="dxa"/>
            <w:tcBorders>
              <w:top w:val="single" w:sz="4" w:space="0" w:color="000000"/>
              <w:left w:val="single" w:sz="4" w:space="0" w:color="000000"/>
              <w:bottom w:val="single" w:sz="4" w:space="0" w:color="000000"/>
              <w:right w:val="single" w:sz="4" w:space="0" w:color="000000"/>
            </w:tcBorders>
          </w:tcPr>
          <w:p w14:paraId="56FE5C3D" w14:textId="77777777" w:rsidR="00BA42B8" w:rsidRPr="00763F15" w:rsidRDefault="00BA42B8" w:rsidP="003D1D1B">
            <w:pPr>
              <w:widowControl w:val="0"/>
              <w:autoSpaceDE w:val="0"/>
              <w:autoSpaceDN w:val="0"/>
              <w:adjustRightInd w:val="0"/>
              <w:spacing w:after="0" w:line="265" w:lineRule="exact"/>
              <w:ind w:left="98"/>
              <w:rPr>
                <w:rFonts w:cs="Mangal"/>
                <w:szCs w:val="24"/>
              </w:rPr>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w:t>
            </w:r>
            <w:r w:rsidRPr="00763F15">
              <w:rPr>
                <w:spacing w:val="1"/>
                <w:position w:val="1"/>
              </w:rPr>
              <w:t>o</w:t>
            </w:r>
            <w:r w:rsidRPr="00763F15">
              <w:rPr>
                <w:position w:val="1"/>
              </w:rPr>
              <w:t>r</w:t>
            </w:r>
            <w:r w:rsidRPr="00763F15">
              <w:rPr>
                <w:spacing w:val="-3"/>
                <w:position w:val="1"/>
              </w:rPr>
              <w:t>r</w:t>
            </w:r>
            <w:r w:rsidRPr="00763F15">
              <w:rPr>
                <w:position w:val="1"/>
              </w:rPr>
              <w:t>y</w:t>
            </w:r>
            <w:r w:rsidRPr="00763F15">
              <w:rPr>
                <w:spacing w:val="1"/>
                <w:position w:val="1"/>
              </w:rPr>
              <w:t xml:space="preserve"> </w:t>
            </w:r>
            <w:r w:rsidRPr="00763F15">
              <w:rPr>
                <w:position w:val="1"/>
              </w:rPr>
              <w:t>abo</w:t>
            </w:r>
            <w:r w:rsidRPr="00763F15">
              <w:rPr>
                <w:spacing w:val="-1"/>
                <w:position w:val="1"/>
              </w:rPr>
              <w:t>u</w:t>
            </w:r>
            <w:r w:rsidRPr="00763F15">
              <w:rPr>
                <w:position w:val="1"/>
              </w:rPr>
              <w:t>t</w:t>
            </w:r>
            <w:r w:rsidRPr="00763F15">
              <w:rPr>
                <w:spacing w:val="-2"/>
                <w:position w:val="1"/>
              </w:rPr>
              <w:t xml:space="preserve"> </w:t>
            </w:r>
            <w:r w:rsidRPr="00763F15">
              <w:rPr>
                <w:position w:val="1"/>
              </w:rPr>
              <w:t>usi</w:t>
            </w:r>
            <w:r w:rsidRPr="00763F15">
              <w:rPr>
                <w:spacing w:val="-1"/>
                <w:position w:val="1"/>
              </w:rPr>
              <w:t>n</w:t>
            </w:r>
            <w:r w:rsidRPr="00763F15">
              <w:rPr>
                <w:position w:val="1"/>
              </w:rPr>
              <w:t>g</w:t>
            </w:r>
            <w:r w:rsidRPr="00763F15">
              <w:rPr>
                <w:spacing w:val="-1"/>
                <w:position w:val="1"/>
              </w:rPr>
              <w:t xml:space="preserve"> </w:t>
            </w:r>
            <w:r w:rsidRPr="00763F15">
              <w:rPr>
                <w:spacing w:val="-2"/>
                <w:position w:val="1"/>
              </w:rPr>
              <w:t>t</w:t>
            </w:r>
            <w:r w:rsidRPr="00763F15">
              <w:rPr>
                <w:spacing w:val="-1"/>
                <w:position w:val="1"/>
              </w:rPr>
              <w:t>h</w:t>
            </w:r>
            <w:r w:rsidRPr="00763F15">
              <w:rPr>
                <w:position w:val="1"/>
              </w:rPr>
              <w:t>e</w:t>
            </w:r>
            <w:r w:rsidRPr="00763F15">
              <w:rPr>
                <w:spacing w:val="1"/>
                <w:position w:val="1"/>
              </w:rPr>
              <w:t xml:space="preserve"> </w:t>
            </w:r>
            <w:r w:rsidRPr="00763F15">
              <w:rPr>
                <w:position w:val="1"/>
              </w:rPr>
              <w:t>t</w:t>
            </w:r>
            <w:r w:rsidRPr="00763F15">
              <w:rPr>
                <w:spacing w:val="1"/>
                <w:position w:val="1"/>
              </w:rPr>
              <w:t>o</w:t>
            </w:r>
            <w:r w:rsidRPr="00763F15">
              <w:rPr>
                <w:position w:val="1"/>
              </w:rPr>
              <w:t>i</w:t>
            </w:r>
            <w:r w:rsidRPr="00763F15">
              <w:rPr>
                <w:spacing w:val="-3"/>
                <w:position w:val="1"/>
              </w:rPr>
              <w:t>l</w:t>
            </w:r>
            <w:r w:rsidRPr="00763F15">
              <w:rPr>
                <w:position w:val="1"/>
              </w:rPr>
              <w:t>e</w:t>
            </w:r>
            <w:r w:rsidRPr="00763F15">
              <w:rPr>
                <w:spacing w:val="-1"/>
                <w:position w:val="1"/>
              </w:rPr>
              <w:t>t</w:t>
            </w:r>
            <w:r w:rsidRPr="00763F15">
              <w:rPr>
                <w:position w:val="1"/>
              </w:rPr>
              <w:t>?</w:t>
            </w:r>
          </w:p>
        </w:tc>
        <w:tc>
          <w:tcPr>
            <w:tcW w:w="3559" w:type="dxa"/>
            <w:gridSpan w:val="2"/>
            <w:tcBorders>
              <w:top w:val="single" w:sz="4" w:space="0" w:color="000000"/>
              <w:left w:val="single" w:sz="4" w:space="0" w:color="000000"/>
              <w:bottom w:val="single" w:sz="4" w:space="0" w:color="000000"/>
              <w:right w:val="single" w:sz="4" w:space="0" w:color="000000"/>
            </w:tcBorders>
          </w:tcPr>
          <w:p w14:paraId="77257396" w14:textId="77777777" w:rsidR="00BA42B8" w:rsidRPr="00763F15" w:rsidRDefault="00BA42B8" w:rsidP="003D1D1B">
            <w:pPr>
              <w:widowControl w:val="0"/>
              <w:autoSpaceDE w:val="0"/>
              <w:autoSpaceDN w:val="0"/>
              <w:adjustRightInd w:val="0"/>
              <w:spacing w:after="0" w:line="265" w:lineRule="exact"/>
              <w:ind w:left="98"/>
            </w:pPr>
            <w:r w:rsidRPr="00763F15">
              <w:rPr>
                <w:position w:val="1"/>
              </w:rPr>
              <w:t>Y</w:t>
            </w:r>
            <w:r w:rsidRPr="00763F15">
              <w:rPr>
                <w:spacing w:val="1"/>
                <w:position w:val="1"/>
              </w:rPr>
              <w:t>e</w:t>
            </w:r>
            <w:r w:rsidRPr="00763F15">
              <w:rPr>
                <w:position w:val="1"/>
              </w:rPr>
              <w:t>s, a</w:t>
            </w:r>
            <w:r w:rsidRPr="00763F15">
              <w:rPr>
                <w:spacing w:val="-2"/>
                <w:position w:val="1"/>
              </w:rPr>
              <w:t xml:space="preserve"> </w:t>
            </w:r>
            <w:r w:rsidRPr="00763F15">
              <w:rPr>
                <w:position w:val="1"/>
              </w:rPr>
              <w:t>l</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1"/>
                <w:position w:val="1"/>
              </w:rPr>
              <w:t xml:space="preserve"> </w:t>
            </w:r>
            <w:r w:rsidRPr="00763F15">
              <w:rPr>
                <w:position w:val="1"/>
              </w:rPr>
              <w:t>1</w:t>
            </w:r>
          </w:p>
          <w:p w14:paraId="72D0431E" w14:textId="77777777" w:rsidR="00BA42B8" w:rsidRPr="00763F15" w:rsidRDefault="00BA42B8" w:rsidP="003D1D1B">
            <w:pPr>
              <w:widowControl w:val="0"/>
              <w:autoSpaceDE w:val="0"/>
              <w:autoSpaceDN w:val="0"/>
              <w:adjustRightInd w:val="0"/>
              <w:spacing w:after="0" w:line="240" w:lineRule="auto"/>
              <w:ind w:left="98"/>
            </w:pPr>
            <w:r w:rsidRPr="00763F15">
              <w:t>Y</w:t>
            </w:r>
            <w:r w:rsidRPr="00763F15">
              <w:rPr>
                <w:spacing w:val="1"/>
              </w:rPr>
              <w:t>e</w:t>
            </w:r>
            <w:r w:rsidRPr="00763F15">
              <w:t>s, a</w:t>
            </w:r>
            <w:r w:rsidRPr="00763F15">
              <w:rPr>
                <w:spacing w:val="-2"/>
              </w:rPr>
              <w:t xml:space="preserve"> </w:t>
            </w:r>
            <w:r w:rsidRPr="00763F15">
              <w:t>littl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2</w:t>
            </w:r>
          </w:p>
          <w:p w14:paraId="3AABB907" w14:textId="77777777" w:rsidR="00BA42B8" w:rsidRPr="00763F15" w:rsidRDefault="00BA42B8" w:rsidP="003D1D1B">
            <w:pPr>
              <w:widowControl w:val="0"/>
              <w:autoSpaceDE w:val="0"/>
              <w:autoSpaceDN w:val="0"/>
              <w:adjustRightInd w:val="0"/>
              <w:spacing w:after="0" w:line="240" w:lineRule="auto"/>
              <w:ind w:left="98"/>
            </w:pPr>
            <w:r w:rsidRPr="00763F15">
              <w:rPr>
                <w:spacing w:val="-1"/>
              </w:rPr>
              <w:t>N</w:t>
            </w:r>
            <w:r w:rsidRPr="00763F15">
              <w:rPr>
                <w:spacing w:val="1"/>
              </w:rPr>
              <w:t>o</w:t>
            </w:r>
            <w:r w:rsidRPr="00763F15">
              <w:t>t</w:t>
            </w:r>
            <w:r w:rsidRPr="00763F15">
              <w:rPr>
                <w:spacing w:val="1"/>
              </w:rPr>
              <w:t xml:space="preserve"> </w:t>
            </w:r>
            <w:r w:rsidRPr="00763F15">
              <w:t>at</w:t>
            </w:r>
            <w:r w:rsidRPr="00763F15">
              <w:rPr>
                <w:spacing w:val="-2"/>
              </w:rPr>
              <w:t xml:space="preserve"> </w:t>
            </w:r>
            <w:r w:rsidRPr="00763F15">
              <w:t>all</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3</w:t>
            </w:r>
          </w:p>
          <w:p w14:paraId="68E6275E" w14:textId="77777777" w:rsidR="00BA42B8" w:rsidRPr="00763F15" w:rsidRDefault="00BA42B8" w:rsidP="003D1D1B">
            <w:pPr>
              <w:widowControl w:val="0"/>
              <w:autoSpaceDE w:val="0"/>
              <w:autoSpaceDN w:val="0"/>
              <w:adjustRightInd w:val="0"/>
              <w:spacing w:after="0" w:line="240" w:lineRule="auto"/>
              <w:ind w:left="98"/>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1"/>
              </w:rPr>
              <w:t xml:space="preserve"> </w:t>
            </w:r>
            <w:r w:rsidRPr="00763F15">
              <w:rPr>
                <w:spacing w:val="1"/>
              </w:rPr>
              <w:t>88</w:t>
            </w:r>
          </w:p>
        </w:tc>
        <w:tc>
          <w:tcPr>
            <w:tcW w:w="1080" w:type="dxa"/>
            <w:tcBorders>
              <w:top w:val="single" w:sz="4" w:space="0" w:color="000000"/>
              <w:left w:val="single" w:sz="4" w:space="0" w:color="000000"/>
              <w:bottom w:val="single" w:sz="4" w:space="0" w:color="000000"/>
              <w:right w:val="single" w:sz="4" w:space="0" w:color="000000"/>
            </w:tcBorders>
          </w:tcPr>
          <w:p w14:paraId="60813B94"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7BADC159" w14:textId="77777777" w:rsidTr="003D1D1B">
        <w:trPr>
          <w:trHeight w:hRule="exact" w:val="1085"/>
        </w:trPr>
        <w:tc>
          <w:tcPr>
            <w:tcW w:w="540" w:type="dxa"/>
            <w:tcBorders>
              <w:top w:val="single" w:sz="4" w:space="0" w:color="000000"/>
              <w:left w:val="single" w:sz="4" w:space="0" w:color="000000"/>
              <w:bottom w:val="single" w:sz="4" w:space="0" w:color="000000"/>
              <w:right w:val="single" w:sz="4" w:space="0" w:color="000000"/>
            </w:tcBorders>
          </w:tcPr>
          <w:p w14:paraId="618874F5"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5</w:t>
            </w:r>
            <w:r w:rsidRPr="00763F15">
              <w:rPr>
                <w:spacing w:val="-2"/>
                <w:position w:val="1"/>
              </w:rPr>
              <w:t>1</w:t>
            </w:r>
            <w:r w:rsidRPr="00763F15">
              <w:rPr>
                <w:spacing w:val="1"/>
                <w:position w:val="1"/>
              </w:rPr>
              <w:t>3</w:t>
            </w:r>
            <w:r w:rsidRPr="00763F15">
              <w:rPr>
                <w:position w:val="1"/>
              </w:rPr>
              <w:t>.</w:t>
            </w:r>
          </w:p>
        </w:tc>
        <w:tc>
          <w:tcPr>
            <w:tcW w:w="3845" w:type="dxa"/>
            <w:tcBorders>
              <w:top w:val="single" w:sz="4" w:space="0" w:color="000000"/>
              <w:left w:val="single" w:sz="4" w:space="0" w:color="000000"/>
              <w:bottom w:val="single" w:sz="4" w:space="0" w:color="000000"/>
              <w:right w:val="single" w:sz="4" w:space="0" w:color="000000"/>
            </w:tcBorders>
          </w:tcPr>
          <w:p w14:paraId="4AFBB2BF" w14:textId="77777777" w:rsidR="00BA42B8" w:rsidRPr="00763F15" w:rsidRDefault="00BA42B8" w:rsidP="003D1D1B">
            <w:pPr>
              <w:widowControl w:val="0"/>
              <w:autoSpaceDE w:val="0"/>
              <w:autoSpaceDN w:val="0"/>
              <w:adjustRightInd w:val="0"/>
              <w:spacing w:after="0" w:line="264" w:lineRule="exact"/>
              <w:ind w:left="98"/>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w:t>
            </w:r>
            <w:r w:rsidRPr="00763F15">
              <w:rPr>
                <w:spacing w:val="1"/>
                <w:position w:val="1"/>
              </w:rPr>
              <w:t>o</w:t>
            </w:r>
            <w:r w:rsidRPr="00763F15">
              <w:rPr>
                <w:position w:val="1"/>
              </w:rPr>
              <w:t>r</w:t>
            </w:r>
            <w:r w:rsidRPr="00763F15">
              <w:rPr>
                <w:spacing w:val="-3"/>
                <w:position w:val="1"/>
              </w:rPr>
              <w:t>r</w:t>
            </w:r>
            <w:r w:rsidRPr="00763F15">
              <w:rPr>
                <w:position w:val="1"/>
              </w:rPr>
              <w:t>y</w:t>
            </w:r>
            <w:r w:rsidRPr="00763F15">
              <w:rPr>
                <w:spacing w:val="1"/>
                <w:position w:val="1"/>
              </w:rPr>
              <w:t xml:space="preserve"> </w:t>
            </w:r>
            <w:r w:rsidRPr="00763F15">
              <w:rPr>
                <w:position w:val="1"/>
              </w:rPr>
              <w:t>abo</w:t>
            </w:r>
            <w:r w:rsidRPr="00763F15">
              <w:rPr>
                <w:spacing w:val="-1"/>
                <w:position w:val="1"/>
              </w:rPr>
              <w:t>u</w:t>
            </w:r>
            <w:r w:rsidRPr="00763F15">
              <w:rPr>
                <w:position w:val="1"/>
              </w:rPr>
              <w:t xml:space="preserve">t </w:t>
            </w:r>
            <w:r w:rsidRPr="00763F15">
              <w:rPr>
                <w:spacing w:val="-1"/>
                <w:position w:val="1"/>
              </w:rPr>
              <w:t>no</w:t>
            </w:r>
            <w:r w:rsidRPr="00763F15">
              <w:rPr>
                <w:position w:val="1"/>
              </w:rPr>
              <w:t>t</w:t>
            </w:r>
            <w:r w:rsidRPr="00763F15">
              <w:rPr>
                <w:spacing w:val="1"/>
                <w:position w:val="1"/>
              </w:rPr>
              <w:t xml:space="preserve"> </w:t>
            </w:r>
            <w:r w:rsidRPr="00763F15">
              <w:rPr>
                <w:spacing w:val="-1"/>
                <w:position w:val="1"/>
              </w:rPr>
              <w:t>h</w:t>
            </w:r>
            <w:r w:rsidRPr="00763F15">
              <w:rPr>
                <w:spacing w:val="-3"/>
                <w:position w:val="1"/>
              </w:rPr>
              <w:t>a</w:t>
            </w:r>
            <w:r w:rsidRPr="00763F15">
              <w:rPr>
                <w:spacing w:val="1"/>
                <w:position w:val="1"/>
              </w:rPr>
              <w:t>v</w:t>
            </w:r>
            <w:r w:rsidRPr="00763F15">
              <w:rPr>
                <w:position w:val="1"/>
              </w:rPr>
              <w:t>i</w:t>
            </w:r>
            <w:r w:rsidRPr="00763F15">
              <w:rPr>
                <w:spacing w:val="-1"/>
                <w:position w:val="1"/>
              </w:rPr>
              <w:t>n</w:t>
            </w:r>
            <w:r w:rsidRPr="00763F15">
              <w:rPr>
                <w:position w:val="1"/>
              </w:rPr>
              <w:t>g</w:t>
            </w:r>
            <w:r w:rsidRPr="00763F15">
              <w:rPr>
                <w:spacing w:val="-1"/>
                <w:position w:val="1"/>
              </w:rPr>
              <w:t xml:space="preserve"> </w:t>
            </w:r>
            <w:r w:rsidRPr="00763F15">
              <w:rPr>
                <w:spacing w:val="1"/>
                <w:position w:val="1"/>
              </w:rPr>
              <w:t>e</w:t>
            </w:r>
            <w:r w:rsidRPr="00763F15">
              <w:rPr>
                <w:spacing w:val="-1"/>
                <w:position w:val="1"/>
              </w:rPr>
              <w:t>n</w:t>
            </w:r>
            <w:r w:rsidRPr="00763F15">
              <w:rPr>
                <w:spacing w:val="1"/>
                <w:position w:val="1"/>
              </w:rPr>
              <w:t>o</w:t>
            </w:r>
            <w:r w:rsidRPr="00763F15">
              <w:rPr>
                <w:spacing w:val="-1"/>
                <w:position w:val="1"/>
              </w:rPr>
              <w:t>ug</w:t>
            </w:r>
            <w:r w:rsidRPr="00763F15">
              <w:rPr>
                <w:position w:val="1"/>
              </w:rPr>
              <w:t>h</w:t>
            </w:r>
          </w:p>
          <w:p w14:paraId="350517C3" w14:textId="77777777" w:rsidR="00BA42B8" w:rsidRPr="00763F15" w:rsidRDefault="00BA42B8" w:rsidP="003D1D1B">
            <w:pPr>
              <w:widowControl w:val="0"/>
              <w:autoSpaceDE w:val="0"/>
              <w:autoSpaceDN w:val="0"/>
              <w:adjustRightInd w:val="0"/>
              <w:spacing w:after="0" w:line="240" w:lineRule="auto"/>
              <w:ind w:left="98"/>
              <w:rPr>
                <w:rFonts w:cs="Mangal"/>
                <w:szCs w:val="24"/>
              </w:rPr>
            </w:pPr>
            <w:proofErr w:type="gramStart"/>
            <w:r w:rsidRPr="00763F15">
              <w:t>wa</w:t>
            </w:r>
            <w:r w:rsidRPr="00763F15">
              <w:rPr>
                <w:spacing w:val="1"/>
              </w:rPr>
              <w:t>t</w:t>
            </w:r>
            <w:r w:rsidRPr="00763F15">
              <w:t>er</w:t>
            </w:r>
            <w:proofErr w:type="gramEnd"/>
            <w:r w:rsidRPr="00763F15">
              <w:rPr>
                <w:spacing w:val="-2"/>
              </w:rPr>
              <w:t xml:space="preserve"> </w:t>
            </w:r>
            <w:r w:rsidRPr="00763F15">
              <w:rPr>
                <w:spacing w:val="1"/>
              </w:rPr>
              <w:t>t</w:t>
            </w:r>
            <w:r w:rsidRPr="00763F15">
              <w:t>o</w:t>
            </w:r>
            <w:r w:rsidRPr="00763F15">
              <w:rPr>
                <w:spacing w:val="-1"/>
              </w:rPr>
              <w:t xml:space="preserve"> </w:t>
            </w:r>
            <w:r w:rsidRPr="00763F15">
              <w:t>use</w:t>
            </w:r>
            <w:r w:rsidRPr="00763F15">
              <w:rPr>
                <w:spacing w:val="1"/>
              </w:rPr>
              <w:t xml:space="preserve"> </w:t>
            </w:r>
            <w:r w:rsidRPr="00763F15">
              <w:t>in</w:t>
            </w:r>
            <w:r w:rsidRPr="00763F15">
              <w:rPr>
                <w:spacing w:val="-3"/>
              </w:rPr>
              <w:t xml:space="preserve"> </w:t>
            </w:r>
            <w:r w:rsidRPr="00763F15">
              <w:t>the</w:t>
            </w:r>
            <w:r w:rsidRPr="00763F15">
              <w:rPr>
                <w:spacing w:val="-2"/>
              </w:rPr>
              <w:t xml:space="preserve"> </w:t>
            </w:r>
            <w:r w:rsidRPr="00763F15">
              <w:t>t</w:t>
            </w:r>
            <w:r w:rsidRPr="00763F15">
              <w:rPr>
                <w:spacing w:val="1"/>
              </w:rPr>
              <w:t>o</w:t>
            </w:r>
            <w:r w:rsidRPr="00763F15">
              <w:t>i</w:t>
            </w:r>
            <w:r w:rsidRPr="00763F15">
              <w:rPr>
                <w:spacing w:val="-3"/>
              </w:rPr>
              <w:t>l</w:t>
            </w:r>
            <w:r w:rsidRPr="00763F15">
              <w:t>e</w:t>
            </w:r>
            <w:r w:rsidRPr="00763F15">
              <w:rPr>
                <w:spacing w:val="1"/>
              </w:rPr>
              <w:t>t</w:t>
            </w:r>
            <w:r w:rsidRPr="00763F15">
              <w:t>?</w:t>
            </w:r>
          </w:p>
        </w:tc>
        <w:tc>
          <w:tcPr>
            <w:tcW w:w="3559" w:type="dxa"/>
            <w:gridSpan w:val="2"/>
            <w:tcBorders>
              <w:top w:val="single" w:sz="4" w:space="0" w:color="000000"/>
              <w:left w:val="single" w:sz="4" w:space="0" w:color="000000"/>
              <w:bottom w:val="single" w:sz="4" w:space="0" w:color="000000"/>
              <w:right w:val="single" w:sz="4" w:space="0" w:color="000000"/>
            </w:tcBorders>
          </w:tcPr>
          <w:p w14:paraId="1F6D6D88" w14:textId="77777777" w:rsidR="00BA42B8" w:rsidRPr="00763F15" w:rsidRDefault="00BA42B8" w:rsidP="003D1D1B">
            <w:pPr>
              <w:widowControl w:val="0"/>
              <w:autoSpaceDE w:val="0"/>
              <w:autoSpaceDN w:val="0"/>
              <w:adjustRightInd w:val="0"/>
              <w:spacing w:after="0" w:line="264" w:lineRule="exact"/>
              <w:ind w:left="98"/>
            </w:pPr>
            <w:r w:rsidRPr="00763F15">
              <w:rPr>
                <w:position w:val="1"/>
              </w:rPr>
              <w:t>Y</w:t>
            </w:r>
            <w:r w:rsidRPr="00763F15">
              <w:rPr>
                <w:spacing w:val="1"/>
                <w:position w:val="1"/>
              </w:rPr>
              <w:t>e</w:t>
            </w:r>
            <w:r w:rsidRPr="00763F15">
              <w:rPr>
                <w:position w:val="1"/>
              </w:rPr>
              <w:t>s, a</w:t>
            </w:r>
            <w:r w:rsidRPr="00763F15">
              <w:rPr>
                <w:spacing w:val="-1"/>
                <w:position w:val="1"/>
              </w:rPr>
              <w:t xml:space="preserve"> </w:t>
            </w:r>
            <w:r w:rsidRPr="00763F15">
              <w:rPr>
                <w:position w:val="1"/>
              </w:rPr>
              <w:t>l</w:t>
            </w:r>
            <w:r w:rsidRPr="00763F15">
              <w:rPr>
                <w:spacing w:val="-2"/>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1"/>
                <w:position w:val="1"/>
              </w:rPr>
              <w:t xml:space="preserve"> </w:t>
            </w:r>
            <w:r w:rsidRPr="00763F15">
              <w:rPr>
                <w:position w:val="1"/>
              </w:rPr>
              <w:t>1</w:t>
            </w:r>
          </w:p>
          <w:p w14:paraId="440FBE24" w14:textId="77777777" w:rsidR="00BA42B8" w:rsidRPr="00763F15" w:rsidRDefault="00BA42B8" w:rsidP="003D1D1B">
            <w:pPr>
              <w:widowControl w:val="0"/>
              <w:autoSpaceDE w:val="0"/>
              <w:autoSpaceDN w:val="0"/>
              <w:adjustRightInd w:val="0"/>
              <w:spacing w:after="0" w:line="240" w:lineRule="auto"/>
              <w:ind w:left="98"/>
            </w:pPr>
            <w:r w:rsidRPr="00763F15">
              <w:t>Y</w:t>
            </w:r>
            <w:r w:rsidRPr="00763F15">
              <w:rPr>
                <w:spacing w:val="1"/>
              </w:rPr>
              <w:t>e</w:t>
            </w:r>
            <w:r w:rsidRPr="00763F15">
              <w:t>s, a</w:t>
            </w:r>
            <w:r w:rsidRPr="00763F15">
              <w:rPr>
                <w:spacing w:val="-2"/>
              </w:rPr>
              <w:t xml:space="preserve"> </w:t>
            </w:r>
            <w:r w:rsidRPr="00763F15">
              <w:t>littl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2</w:t>
            </w:r>
          </w:p>
          <w:p w14:paraId="2AFE4CB6" w14:textId="77777777" w:rsidR="00BA42B8" w:rsidRPr="00763F15" w:rsidRDefault="00BA42B8" w:rsidP="003D1D1B">
            <w:pPr>
              <w:widowControl w:val="0"/>
              <w:autoSpaceDE w:val="0"/>
              <w:autoSpaceDN w:val="0"/>
              <w:adjustRightInd w:val="0"/>
              <w:spacing w:after="0" w:line="240" w:lineRule="auto"/>
              <w:ind w:left="98"/>
            </w:pPr>
            <w:r w:rsidRPr="00763F15">
              <w:rPr>
                <w:spacing w:val="-1"/>
              </w:rPr>
              <w:t>N</w:t>
            </w:r>
            <w:r w:rsidRPr="00763F15">
              <w:rPr>
                <w:spacing w:val="1"/>
              </w:rPr>
              <w:t>o</w:t>
            </w:r>
            <w:r w:rsidRPr="00763F15">
              <w:t>t</w:t>
            </w:r>
            <w:r w:rsidRPr="00763F15">
              <w:rPr>
                <w:spacing w:val="1"/>
              </w:rPr>
              <w:t xml:space="preserve"> </w:t>
            </w:r>
            <w:r w:rsidRPr="00763F15">
              <w:t>at</w:t>
            </w:r>
            <w:r w:rsidRPr="00763F15">
              <w:rPr>
                <w:spacing w:val="-2"/>
              </w:rPr>
              <w:t xml:space="preserve"> </w:t>
            </w:r>
            <w:r w:rsidRPr="00763F15">
              <w:t>all</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3</w:t>
            </w:r>
          </w:p>
          <w:p w14:paraId="78D1AF97" w14:textId="77777777" w:rsidR="00BA42B8" w:rsidRPr="00763F15" w:rsidRDefault="00BA42B8" w:rsidP="003D1D1B">
            <w:pPr>
              <w:widowControl w:val="0"/>
              <w:autoSpaceDE w:val="0"/>
              <w:autoSpaceDN w:val="0"/>
              <w:adjustRightInd w:val="0"/>
              <w:spacing w:after="0" w:line="240" w:lineRule="auto"/>
              <w:ind w:left="98"/>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1"/>
              </w:rPr>
              <w:t xml:space="preserve"> </w:t>
            </w:r>
            <w:r w:rsidRPr="00763F15">
              <w:rPr>
                <w:spacing w:val="1"/>
              </w:rPr>
              <w:t>88</w:t>
            </w:r>
          </w:p>
        </w:tc>
        <w:tc>
          <w:tcPr>
            <w:tcW w:w="1080" w:type="dxa"/>
            <w:tcBorders>
              <w:top w:val="single" w:sz="4" w:space="0" w:color="000000"/>
              <w:left w:val="single" w:sz="4" w:space="0" w:color="000000"/>
              <w:bottom w:val="single" w:sz="4" w:space="0" w:color="000000"/>
              <w:right w:val="single" w:sz="4" w:space="0" w:color="000000"/>
            </w:tcBorders>
          </w:tcPr>
          <w:p w14:paraId="1F4A2D04"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0265FFF7" w14:textId="77777777" w:rsidTr="003D1D1B">
        <w:trPr>
          <w:trHeight w:hRule="exact" w:val="1082"/>
        </w:trPr>
        <w:tc>
          <w:tcPr>
            <w:tcW w:w="540" w:type="dxa"/>
            <w:tcBorders>
              <w:top w:val="single" w:sz="4" w:space="0" w:color="000000"/>
              <w:left w:val="single" w:sz="4" w:space="0" w:color="000000"/>
              <w:bottom w:val="single" w:sz="4" w:space="0" w:color="000000"/>
              <w:right w:val="single" w:sz="4" w:space="0" w:color="000000"/>
            </w:tcBorders>
          </w:tcPr>
          <w:p w14:paraId="53DF7DCC"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5</w:t>
            </w:r>
            <w:r w:rsidRPr="00763F15">
              <w:rPr>
                <w:spacing w:val="-2"/>
                <w:position w:val="1"/>
              </w:rPr>
              <w:t>1</w:t>
            </w:r>
            <w:r w:rsidRPr="00763F15">
              <w:rPr>
                <w:spacing w:val="1"/>
                <w:position w:val="1"/>
              </w:rPr>
              <w:t>4</w:t>
            </w:r>
            <w:r w:rsidRPr="00763F15">
              <w:rPr>
                <w:position w:val="1"/>
              </w:rPr>
              <w:t>.</w:t>
            </w:r>
          </w:p>
        </w:tc>
        <w:tc>
          <w:tcPr>
            <w:tcW w:w="3845" w:type="dxa"/>
            <w:tcBorders>
              <w:top w:val="single" w:sz="4" w:space="0" w:color="000000"/>
              <w:left w:val="single" w:sz="4" w:space="0" w:color="000000"/>
              <w:bottom w:val="single" w:sz="4" w:space="0" w:color="000000"/>
              <w:right w:val="single" w:sz="4" w:space="0" w:color="000000"/>
            </w:tcBorders>
          </w:tcPr>
          <w:p w14:paraId="3FE9EEB9" w14:textId="77777777" w:rsidR="00BA42B8" w:rsidRPr="00763F15" w:rsidRDefault="00BA42B8" w:rsidP="003D1D1B">
            <w:pPr>
              <w:widowControl w:val="0"/>
              <w:autoSpaceDE w:val="0"/>
              <w:autoSpaceDN w:val="0"/>
              <w:adjustRightInd w:val="0"/>
              <w:spacing w:after="0" w:line="264" w:lineRule="exact"/>
              <w:ind w:left="98"/>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w:t>
            </w:r>
            <w:r w:rsidRPr="00763F15">
              <w:rPr>
                <w:spacing w:val="1"/>
                <w:position w:val="1"/>
              </w:rPr>
              <w:t>o</w:t>
            </w:r>
            <w:r w:rsidRPr="00763F15">
              <w:rPr>
                <w:position w:val="1"/>
              </w:rPr>
              <w:t>r</w:t>
            </w:r>
            <w:r w:rsidRPr="00763F15">
              <w:rPr>
                <w:spacing w:val="-3"/>
                <w:position w:val="1"/>
              </w:rPr>
              <w:t>r</w:t>
            </w:r>
            <w:r w:rsidRPr="00763F15">
              <w:rPr>
                <w:position w:val="1"/>
              </w:rPr>
              <w:t>y</w:t>
            </w:r>
            <w:r w:rsidRPr="00763F15">
              <w:rPr>
                <w:spacing w:val="1"/>
                <w:position w:val="1"/>
              </w:rPr>
              <w:t xml:space="preserve"> </w:t>
            </w:r>
            <w:r w:rsidRPr="00763F15">
              <w:rPr>
                <w:position w:val="1"/>
              </w:rPr>
              <w:t>abo</w:t>
            </w:r>
            <w:r w:rsidRPr="00763F15">
              <w:rPr>
                <w:spacing w:val="-1"/>
                <w:position w:val="1"/>
              </w:rPr>
              <w:t>u</w:t>
            </w:r>
            <w:r w:rsidRPr="00763F15">
              <w:rPr>
                <w:position w:val="1"/>
              </w:rPr>
              <w:t>t</w:t>
            </w:r>
            <w:r w:rsidRPr="00763F15">
              <w:rPr>
                <w:spacing w:val="-2"/>
                <w:position w:val="1"/>
              </w:rPr>
              <w:t xml:space="preserve"> </w:t>
            </w:r>
            <w:r w:rsidRPr="00763F15">
              <w:rPr>
                <w:position w:val="1"/>
              </w:rPr>
              <w:t>h</w:t>
            </w:r>
            <w:r w:rsidRPr="00763F15">
              <w:rPr>
                <w:spacing w:val="-1"/>
                <w:position w:val="1"/>
              </w:rPr>
              <w:t>o</w:t>
            </w:r>
            <w:r w:rsidRPr="00763F15">
              <w:rPr>
                <w:position w:val="1"/>
              </w:rPr>
              <w:t>w</w:t>
            </w:r>
            <w:r w:rsidRPr="00763F15">
              <w:rPr>
                <w:spacing w:val="1"/>
                <w:position w:val="1"/>
              </w:rPr>
              <w:t xml:space="preserve"> </w:t>
            </w:r>
            <w:r w:rsidRPr="00763F15">
              <w:rPr>
                <w:spacing w:val="-2"/>
                <w:position w:val="1"/>
              </w:rPr>
              <w:t>t</w:t>
            </w:r>
            <w:r w:rsidRPr="00763F15">
              <w:rPr>
                <w:position w:val="1"/>
              </w:rPr>
              <w:t>o</w:t>
            </w:r>
            <w:r w:rsidRPr="00763F15">
              <w:rPr>
                <w:spacing w:val="1"/>
                <w:position w:val="1"/>
              </w:rPr>
              <w:t xml:space="preserve"> </w:t>
            </w:r>
            <w:r w:rsidRPr="00763F15">
              <w:rPr>
                <w:position w:val="1"/>
              </w:rPr>
              <w:t>dis</w:t>
            </w:r>
            <w:r w:rsidRPr="00763F15">
              <w:rPr>
                <w:spacing w:val="-1"/>
                <w:position w:val="1"/>
              </w:rPr>
              <w:t>po</w:t>
            </w:r>
            <w:r w:rsidRPr="00763F15">
              <w:rPr>
                <w:position w:val="1"/>
              </w:rPr>
              <w:t>se</w:t>
            </w:r>
            <w:r w:rsidRPr="00763F15">
              <w:rPr>
                <w:spacing w:val="-1"/>
                <w:position w:val="1"/>
              </w:rPr>
              <w:t xml:space="preserve"> </w:t>
            </w:r>
            <w:r w:rsidRPr="00763F15">
              <w:rPr>
                <w:spacing w:val="1"/>
                <w:position w:val="1"/>
              </w:rPr>
              <w:t>o</w:t>
            </w:r>
            <w:r w:rsidRPr="00763F15">
              <w:rPr>
                <w:position w:val="1"/>
              </w:rPr>
              <w:t>f</w:t>
            </w:r>
          </w:p>
          <w:p w14:paraId="0C781377" w14:textId="77777777" w:rsidR="00BA42B8" w:rsidRPr="00763F15" w:rsidRDefault="00BA42B8" w:rsidP="003D1D1B">
            <w:pPr>
              <w:widowControl w:val="0"/>
              <w:autoSpaceDE w:val="0"/>
              <w:autoSpaceDN w:val="0"/>
              <w:adjustRightInd w:val="0"/>
              <w:spacing w:after="0" w:line="240" w:lineRule="auto"/>
              <w:ind w:left="98"/>
              <w:rPr>
                <w:rFonts w:cs="Mangal"/>
                <w:szCs w:val="24"/>
              </w:rPr>
            </w:pPr>
            <w:proofErr w:type="gramStart"/>
            <w:r w:rsidRPr="00763F15">
              <w:rPr>
                <w:spacing w:val="1"/>
              </w:rPr>
              <w:t>yo</w:t>
            </w:r>
            <w:r w:rsidRPr="00763F15">
              <w:rPr>
                <w:spacing w:val="-1"/>
              </w:rPr>
              <w:t>u</w:t>
            </w:r>
            <w:r w:rsidRPr="00763F15">
              <w:t>r</w:t>
            </w:r>
            <w:proofErr w:type="gramEnd"/>
            <w:r w:rsidRPr="00763F15">
              <w:t xml:space="preserve"> pa</w:t>
            </w:r>
            <w:r w:rsidRPr="00763F15">
              <w:rPr>
                <w:spacing w:val="-4"/>
              </w:rPr>
              <w:t>d</w:t>
            </w:r>
            <w:r w:rsidRPr="00763F15">
              <w:t>?</w:t>
            </w:r>
          </w:p>
        </w:tc>
        <w:tc>
          <w:tcPr>
            <w:tcW w:w="3559" w:type="dxa"/>
            <w:gridSpan w:val="2"/>
            <w:tcBorders>
              <w:top w:val="single" w:sz="4" w:space="0" w:color="000000"/>
              <w:left w:val="single" w:sz="4" w:space="0" w:color="000000"/>
              <w:bottom w:val="single" w:sz="4" w:space="0" w:color="000000"/>
              <w:right w:val="single" w:sz="4" w:space="0" w:color="000000"/>
            </w:tcBorders>
          </w:tcPr>
          <w:p w14:paraId="758F710D" w14:textId="77777777" w:rsidR="00BA42B8" w:rsidRPr="00763F15" w:rsidRDefault="00BA42B8" w:rsidP="003D1D1B">
            <w:pPr>
              <w:widowControl w:val="0"/>
              <w:autoSpaceDE w:val="0"/>
              <w:autoSpaceDN w:val="0"/>
              <w:adjustRightInd w:val="0"/>
              <w:spacing w:after="0" w:line="264" w:lineRule="exact"/>
              <w:ind w:left="98"/>
            </w:pPr>
            <w:r w:rsidRPr="00763F15">
              <w:rPr>
                <w:position w:val="1"/>
              </w:rPr>
              <w:t>Y</w:t>
            </w:r>
            <w:r w:rsidRPr="00763F15">
              <w:rPr>
                <w:spacing w:val="1"/>
                <w:position w:val="1"/>
              </w:rPr>
              <w:t>e</w:t>
            </w:r>
            <w:r w:rsidRPr="00763F15">
              <w:rPr>
                <w:position w:val="1"/>
              </w:rPr>
              <w:t>s, a</w:t>
            </w:r>
            <w:r w:rsidRPr="00763F15">
              <w:rPr>
                <w:spacing w:val="-2"/>
                <w:position w:val="1"/>
              </w:rPr>
              <w:t xml:space="preserve"> </w:t>
            </w:r>
            <w:r w:rsidRPr="00763F15">
              <w:rPr>
                <w:position w:val="1"/>
              </w:rPr>
              <w:t>l</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1"/>
                <w:position w:val="1"/>
              </w:rPr>
              <w:t xml:space="preserve"> </w:t>
            </w:r>
            <w:r w:rsidRPr="00763F15">
              <w:rPr>
                <w:position w:val="1"/>
              </w:rPr>
              <w:t>1</w:t>
            </w:r>
          </w:p>
          <w:p w14:paraId="1AF1021A" w14:textId="77777777" w:rsidR="00BA42B8" w:rsidRPr="00763F15" w:rsidRDefault="00BA42B8" w:rsidP="003D1D1B">
            <w:pPr>
              <w:widowControl w:val="0"/>
              <w:autoSpaceDE w:val="0"/>
              <w:autoSpaceDN w:val="0"/>
              <w:adjustRightInd w:val="0"/>
              <w:spacing w:after="0" w:line="240" w:lineRule="auto"/>
              <w:ind w:left="98"/>
            </w:pPr>
            <w:r w:rsidRPr="00763F15">
              <w:t>Y</w:t>
            </w:r>
            <w:r w:rsidRPr="00763F15">
              <w:rPr>
                <w:spacing w:val="1"/>
              </w:rPr>
              <w:t>e</w:t>
            </w:r>
            <w:r w:rsidRPr="00763F15">
              <w:t>s, a</w:t>
            </w:r>
            <w:r w:rsidRPr="00763F15">
              <w:rPr>
                <w:spacing w:val="-2"/>
              </w:rPr>
              <w:t xml:space="preserve"> </w:t>
            </w:r>
            <w:r w:rsidRPr="00763F15">
              <w:t>littl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2</w:t>
            </w:r>
          </w:p>
          <w:p w14:paraId="2AEA5505" w14:textId="77777777" w:rsidR="00BA42B8" w:rsidRPr="00763F15" w:rsidRDefault="00BA42B8" w:rsidP="003D1D1B">
            <w:pPr>
              <w:widowControl w:val="0"/>
              <w:autoSpaceDE w:val="0"/>
              <w:autoSpaceDN w:val="0"/>
              <w:adjustRightInd w:val="0"/>
              <w:spacing w:after="0" w:line="266" w:lineRule="exact"/>
              <w:ind w:left="98"/>
            </w:pPr>
            <w:r w:rsidRPr="00763F15">
              <w:rPr>
                <w:spacing w:val="-1"/>
                <w:position w:val="1"/>
              </w:rPr>
              <w:t>N</w:t>
            </w:r>
            <w:r w:rsidRPr="00763F15">
              <w:rPr>
                <w:spacing w:val="1"/>
                <w:position w:val="1"/>
              </w:rPr>
              <w:t>o</w:t>
            </w:r>
            <w:r w:rsidRPr="00763F15">
              <w:rPr>
                <w:position w:val="1"/>
              </w:rPr>
              <w:t>t</w:t>
            </w:r>
            <w:r w:rsidRPr="00763F15">
              <w:rPr>
                <w:spacing w:val="1"/>
                <w:position w:val="1"/>
              </w:rPr>
              <w:t xml:space="preserve"> </w:t>
            </w:r>
            <w:r w:rsidRPr="00763F15">
              <w:rPr>
                <w:position w:val="1"/>
              </w:rPr>
              <w:t>at</w:t>
            </w:r>
            <w:r w:rsidRPr="00763F15">
              <w:rPr>
                <w:spacing w:val="-2"/>
                <w:position w:val="1"/>
              </w:rPr>
              <w:t xml:space="preserve"> </w:t>
            </w:r>
            <w:r w:rsidRPr="00763F15">
              <w:rPr>
                <w:position w:val="1"/>
              </w:rPr>
              <w:t>all</w:t>
            </w:r>
            <w:r w:rsidRPr="00763F15">
              <w:rPr>
                <w:spacing w:val="-2"/>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6"/>
                <w:position w:val="1"/>
              </w:rPr>
              <w:t xml:space="preserve"> </w:t>
            </w:r>
            <w:r w:rsidRPr="00763F15">
              <w:rPr>
                <w:position w:val="1"/>
              </w:rPr>
              <w:t>3</w:t>
            </w:r>
          </w:p>
          <w:p w14:paraId="7ACC75C8" w14:textId="77777777" w:rsidR="00BA42B8" w:rsidRPr="00763F15" w:rsidRDefault="00BA42B8" w:rsidP="003D1D1B">
            <w:pPr>
              <w:widowControl w:val="0"/>
              <w:autoSpaceDE w:val="0"/>
              <w:autoSpaceDN w:val="0"/>
              <w:adjustRightInd w:val="0"/>
              <w:spacing w:after="0" w:line="240" w:lineRule="auto"/>
              <w:ind w:left="98"/>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1"/>
              </w:rPr>
              <w:t xml:space="preserve"> </w:t>
            </w:r>
            <w:r w:rsidRPr="00763F15">
              <w:rPr>
                <w:spacing w:val="1"/>
              </w:rPr>
              <w:t>88</w:t>
            </w:r>
          </w:p>
        </w:tc>
        <w:tc>
          <w:tcPr>
            <w:tcW w:w="1080" w:type="dxa"/>
            <w:tcBorders>
              <w:top w:val="single" w:sz="4" w:space="0" w:color="000000"/>
              <w:left w:val="single" w:sz="4" w:space="0" w:color="000000"/>
              <w:bottom w:val="single" w:sz="4" w:space="0" w:color="000000"/>
              <w:right w:val="single" w:sz="4" w:space="0" w:color="000000"/>
            </w:tcBorders>
          </w:tcPr>
          <w:p w14:paraId="10CF791D"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06C7BBC7" w14:textId="77777777" w:rsidTr="003D1D1B">
        <w:trPr>
          <w:trHeight w:hRule="exact" w:val="1085"/>
        </w:trPr>
        <w:tc>
          <w:tcPr>
            <w:tcW w:w="540" w:type="dxa"/>
            <w:tcBorders>
              <w:top w:val="single" w:sz="4" w:space="0" w:color="000000"/>
              <w:left w:val="single" w:sz="4" w:space="0" w:color="000000"/>
              <w:bottom w:val="single" w:sz="4" w:space="0" w:color="000000"/>
              <w:right w:val="single" w:sz="4" w:space="0" w:color="000000"/>
            </w:tcBorders>
          </w:tcPr>
          <w:p w14:paraId="1E196393" w14:textId="77777777" w:rsidR="00BA42B8" w:rsidRPr="00763F15" w:rsidRDefault="00BA42B8" w:rsidP="003D1D1B">
            <w:pPr>
              <w:widowControl w:val="0"/>
              <w:autoSpaceDE w:val="0"/>
              <w:autoSpaceDN w:val="0"/>
              <w:adjustRightInd w:val="0"/>
              <w:spacing w:after="0" w:line="265" w:lineRule="exact"/>
              <w:ind w:left="102"/>
              <w:rPr>
                <w:rFonts w:cs="Mangal"/>
                <w:szCs w:val="24"/>
              </w:rPr>
            </w:pPr>
            <w:r w:rsidRPr="00763F15">
              <w:rPr>
                <w:spacing w:val="1"/>
                <w:position w:val="1"/>
              </w:rPr>
              <w:t>5</w:t>
            </w:r>
            <w:r w:rsidRPr="00763F15">
              <w:rPr>
                <w:spacing w:val="-2"/>
                <w:position w:val="1"/>
              </w:rPr>
              <w:t>1</w:t>
            </w:r>
            <w:r w:rsidRPr="00763F15">
              <w:rPr>
                <w:spacing w:val="1"/>
                <w:position w:val="1"/>
              </w:rPr>
              <w:t>5</w:t>
            </w:r>
            <w:r w:rsidRPr="00763F15">
              <w:rPr>
                <w:position w:val="1"/>
              </w:rPr>
              <w:t>.</w:t>
            </w:r>
          </w:p>
        </w:tc>
        <w:tc>
          <w:tcPr>
            <w:tcW w:w="3845" w:type="dxa"/>
            <w:tcBorders>
              <w:top w:val="single" w:sz="4" w:space="0" w:color="000000"/>
              <w:left w:val="single" w:sz="4" w:space="0" w:color="000000"/>
              <w:bottom w:val="single" w:sz="4" w:space="0" w:color="000000"/>
              <w:right w:val="single" w:sz="4" w:space="0" w:color="000000"/>
            </w:tcBorders>
          </w:tcPr>
          <w:p w14:paraId="4F0DC4C3" w14:textId="77777777" w:rsidR="00BA42B8" w:rsidRPr="00763F15" w:rsidRDefault="00BA42B8" w:rsidP="003D1D1B">
            <w:pPr>
              <w:widowControl w:val="0"/>
              <w:autoSpaceDE w:val="0"/>
              <w:autoSpaceDN w:val="0"/>
              <w:adjustRightInd w:val="0"/>
              <w:spacing w:after="0" w:line="265" w:lineRule="exact"/>
              <w:ind w:left="98"/>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w:t>
            </w:r>
            <w:r w:rsidRPr="00763F15">
              <w:rPr>
                <w:spacing w:val="1"/>
                <w:position w:val="1"/>
              </w:rPr>
              <w:t>o</w:t>
            </w:r>
            <w:r w:rsidRPr="00763F15">
              <w:rPr>
                <w:position w:val="1"/>
              </w:rPr>
              <w:t>r</w:t>
            </w:r>
            <w:r w:rsidRPr="00763F15">
              <w:rPr>
                <w:spacing w:val="-3"/>
                <w:position w:val="1"/>
              </w:rPr>
              <w:t>r</w:t>
            </w:r>
            <w:r w:rsidRPr="00763F15">
              <w:rPr>
                <w:position w:val="1"/>
              </w:rPr>
              <w:t>y</w:t>
            </w:r>
            <w:r w:rsidRPr="00763F15">
              <w:rPr>
                <w:spacing w:val="2"/>
                <w:position w:val="1"/>
              </w:rPr>
              <w:t xml:space="preserve"> </w:t>
            </w:r>
            <w:r w:rsidRPr="00763F15">
              <w:rPr>
                <w:position w:val="1"/>
              </w:rPr>
              <w:t>a</w:t>
            </w:r>
            <w:r w:rsidRPr="00763F15">
              <w:rPr>
                <w:spacing w:val="-1"/>
                <w:position w:val="1"/>
              </w:rPr>
              <w:t>b</w:t>
            </w:r>
            <w:r w:rsidRPr="00763F15">
              <w:rPr>
                <w:spacing w:val="1"/>
                <w:position w:val="1"/>
              </w:rPr>
              <w:t>o</w:t>
            </w:r>
            <w:r w:rsidRPr="00763F15">
              <w:rPr>
                <w:spacing w:val="-1"/>
                <w:position w:val="1"/>
              </w:rPr>
              <w:t>u</w:t>
            </w:r>
            <w:r w:rsidRPr="00763F15">
              <w:rPr>
                <w:position w:val="1"/>
              </w:rPr>
              <w:t>t</w:t>
            </w:r>
            <w:r w:rsidRPr="00763F15">
              <w:rPr>
                <w:spacing w:val="-4"/>
                <w:position w:val="1"/>
              </w:rPr>
              <w:t xml:space="preserve"> </w:t>
            </w:r>
            <w:r w:rsidRPr="00763F15">
              <w:rPr>
                <w:spacing w:val="1"/>
                <w:position w:val="1"/>
              </w:rPr>
              <w:t>m</w:t>
            </w:r>
            <w:r w:rsidRPr="00763F15">
              <w:rPr>
                <w:position w:val="1"/>
              </w:rPr>
              <w:t>issi</w:t>
            </w:r>
            <w:r w:rsidRPr="00763F15">
              <w:rPr>
                <w:spacing w:val="-4"/>
                <w:position w:val="1"/>
              </w:rPr>
              <w:t>n</w:t>
            </w:r>
            <w:r w:rsidRPr="00763F15">
              <w:rPr>
                <w:position w:val="1"/>
              </w:rPr>
              <w:t>g</w:t>
            </w:r>
          </w:p>
          <w:p w14:paraId="5E424CD2" w14:textId="77777777" w:rsidR="00BA42B8" w:rsidRPr="00763F15" w:rsidRDefault="00BA42B8" w:rsidP="003D1D1B">
            <w:pPr>
              <w:widowControl w:val="0"/>
              <w:autoSpaceDE w:val="0"/>
              <w:autoSpaceDN w:val="0"/>
              <w:adjustRightInd w:val="0"/>
              <w:spacing w:after="0" w:line="240" w:lineRule="auto"/>
              <w:ind w:left="98"/>
              <w:rPr>
                <w:rFonts w:cs="Mangal"/>
                <w:szCs w:val="24"/>
              </w:rPr>
            </w:pPr>
            <w:proofErr w:type="gramStart"/>
            <w:r w:rsidRPr="00763F15">
              <w:t>sch</w:t>
            </w:r>
            <w:r w:rsidRPr="00763F15">
              <w:rPr>
                <w:spacing w:val="-2"/>
              </w:rPr>
              <w:t>o</w:t>
            </w:r>
            <w:r w:rsidRPr="00763F15">
              <w:rPr>
                <w:spacing w:val="1"/>
              </w:rPr>
              <w:t>o</w:t>
            </w:r>
            <w:r w:rsidRPr="00763F15">
              <w:t>l</w:t>
            </w:r>
            <w:r w:rsidRPr="00763F15">
              <w:rPr>
                <w:spacing w:val="1"/>
              </w:rPr>
              <w:t>/</w:t>
            </w:r>
            <w:r w:rsidRPr="00763F15">
              <w:rPr>
                <w:spacing w:val="-2"/>
              </w:rPr>
              <w:t>c</w:t>
            </w:r>
            <w:r w:rsidRPr="00763F15">
              <w:rPr>
                <w:spacing w:val="1"/>
              </w:rPr>
              <w:t>o</w:t>
            </w:r>
            <w:r w:rsidRPr="00763F15">
              <w:t>lle</w:t>
            </w:r>
            <w:r w:rsidRPr="00763F15">
              <w:rPr>
                <w:spacing w:val="-2"/>
              </w:rPr>
              <w:t>g</w:t>
            </w:r>
            <w:r w:rsidRPr="00763F15">
              <w:t>e</w:t>
            </w:r>
            <w:proofErr w:type="gramEnd"/>
            <w:r w:rsidRPr="00763F15">
              <w:rPr>
                <w:spacing w:val="1"/>
              </w:rPr>
              <w:t xml:space="preserve"> </w:t>
            </w:r>
            <w:r w:rsidRPr="00763F15">
              <w:rPr>
                <w:spacing w:val="-1"/>
              </w:rPr>
              <w:t>b</w:t>
            </w:r>
            <w:r w:rsidRPr="00763F15">
              <w:t>ecau</w:t>
            </w:r>
            <w:r w:rsidRPr="00763F15">
              <w:rPr>
                <w:spacing w:val="-3"/>
              </w:rPr>
              <w:t>s</w:t>
            </w:r>
            <w:r w:rsidRPr="00763F15">
              <w:t xml:space="preserve">e </w:t>
            </w:r>
            <w:r w:rsidRPr="00763F15">
              <w:rPr>
                <w:spacing w:val="1"/>
              </w:rPr>
              <w:t>o</w:t>
            </w:r>
            <w:r w:rsidRPr="00763F15">
              <w:t>f</w:t>
            </w:r>
            <w:r w:rsidRPr="00763F15">
              <w:rPr>
                <w:spacing w:val="-2"/>
              </w:rPr>
              <w:t xml:space="preserve"> </w:t>
            </w:r>
            <w:r w:rsidRPr="00763F15">
              <w:rPr>
                <w:spacing w:val="1"/>
              </w:rPr>
              <w:t>yo</w:t>
            </w:r>
            <w:r w:rsidRPr="00763F15">
              <w:rPr>
                <w:spacing w:val="-1"/>
              </w:rPr>
              <w:t>u</w:t>
            </w:r>
            <w:r w:rsidRPr="00763F15">
              <w:t xml:space="preserve">r </w:t>
            </w:r>
            <w:r w:rsidRPr="00763F15">
              <w:rPr>
                <w:spacing w:val="-3"/>
              </w:rPr>
              <w:t>p</w:t>
            </w:r>
            <w:r w:rsidRPr="00763F15">
              <w:t>eri</w:t>
            </w:r>
            <w:r w:rsidRPr="00763F15">
              <w:rPr>
                <w:spacing w:val="1"/>
              </w:rPr>
              <w:t>o</w:t>
            </w:r>
            <w:r w:rsidRPr="00763F15">
              <w:rPr>
                <w:spacing w:val="-3"/>
              </w:rPr>
              <w:t>d</w:t>
            </w:r>
            <w:r w:rsidRPr="00763F15">
              <w:t>?</w:t>
            </w:r>
          </w:p>
        </w:tc>
        <w:tc>
          <w:tcPr>
            <w:tcW w:w="3559" w:type="dxa"/>
            <w:gridSpan w:val="2"/>
            <w:tcBorders>
              <w:top w:val="single" w:sz="4" w:space="0" w:color="000000"/>
              <w:left w:val="single" w:sz="4" w:space="0" w:color="000000"/>
              <w:bottom w:val="single" w:sz="4" w:space="0" w:color="000000"/>
              <w:right w:val="single" w:sz="4" w:space="0" w:color="000000"/>
            </w:tcBorders>
          </w:tcPr>
          <w:p w14:paraId="308A0848" w14:textId="77777777" w:rsidR="00BA42B8" w:rsidRPr="00763F15" w:rsidRDefault="00BA42B8" w:rsidP="003D1D1B">
            <w:pPr>
              <w:widowControl w:val="0"/>
              <w:autoSpaceDE w:val="0"/>
              <w:autoSpaceDN w:val="0"/>
              <w:adjustRightInd w:val="0"/>
              <w:spacing w:after="0" w:line="265" w:lineRule="exact"/>
              <w:ind w:left="98"/>
            </w:pPr>
            <w:r w:rsidRPr="00763F15">
              <w:rPr>
                <w:position w:val="1"/>
              </w:rPr>
              <w:t>Y</w:t>
            </w:r>
            <w:r w:rsidRPr="00763F15">
              <w:rPr>
                <w:spacing w:val="1"/>
                <w:position w:val="1"/>
              </w:rPr>
              <w:t>e</w:t>
            </w:r>
            <w:r w:rsidRPr="00763F15">
              <w:rPr>
                <w:position w:val="1"/>
              </w:rPr>
              <w:t>s, a</w:t>
            </w:r>
            <w:r w:rsidRPr="00763F15">
              <w:rPr>
                <w:spacing w:val="-2"/>
                <w:position w:val="1"/>
              </w:rPr>
              <w:t xml:space="preserve"> </w:t>
            </w:r>
            <w:r w:rsidRPr="00763F15">
              <w:rPr>
                <w:position w:val="1"/>
              </w:rPr>
              <w:t>l</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 xml:space="preserve">…            </w:t>
            </w:r>
            <w:r w:rsidRPr="00763F15">
              <w:rPr>
                <w:spacing w:val="21"/>
                <w:position w:val="1"/>
              </w:rPr>
              <w:t xml:space="preserve"> </w:t>
            </w:r>
            <w:r w:rsidRPr="00763F15">
              <w:rPr>
                <w:position w:val="1"/>
              </w:rPr>
              <w:t>1</w:t>
            </w:r>
          </w:p>
          <w:p w14:paraId="3A6C6C87" w14:textId="77777777" w:rsidR="00BA42B8" w:rsidRPr="00763F15" w:rsidRDefault="00BA42B8" w:rsidP="003D1D1B">
            <w:pPr>
              <w:widowControl w:val="0"/>
              <w:autoSpaceDE w:val="0"/>
              <w:autoSpaceDN w:val="0"/>
              <w:adjustRightInd w:val="0"/>
              <w:spacing w:after="0" w:line="240" w:lineRule="auto"/>
              <w:ind w:left="98"/>
            </w:pPr>
            <w:r w:rsidRPr="00763F15">
              <w:t>Y</w:t>
            </w:r>
            <w:r w:rsidRPr="00763F15">
              <w:rPr>
                <w:spacing w:val="1"/>
              </w:rPr>
              <w:t>e</w:t>
            </w:r>
            <w:r w:rsidRPr="00763F15">
              <w:t>s, a</w:t>
            </w:r>
            <w:r w:rsidRPr="00763F15">
              <w:rPr>
                <w:spacing w:val="-2"/>
              </w:rPr>
              <w:t xml:space="preserve"> </w:t>
            </w:r>
            <w:r w:rsidRPr="00763F15">
              <w:t>littl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2</w:t>
            </w:r>
          </w:p>
          <w:p w14:paraId="6C8C3D9F" w14:textId="77777777" w:rsidR="00BA42B8" w:rsidRPr="00763F15" w:rsidRDefault="00BA42B8" w:rsidP="003D1D1B">
            <w:pPr>
              <w:widowControl w:val="0"/>
              <w:autoSpaceDE w:val="0"/>
              <w:autoSpaceDN w:val="0"/>
              <w:adjustRightInd w:val="0"/>
              <w:spacing w:after="0" w:line="240" w:lineRule="auto"/>
              <w:ind w:left="98"/>
            </w:pPr>
            <w:r w:rsidRPr="00763F15">
              <w:rPr>
                <w:spacing w:val="-1"/>
              </w:rPr>
              <w:t>N</w:t>
            </w:r>
            <w:r w:rsidRPr="00763F15">
              <w:rPr>
                <w:spacing w:val="1"/>
              </w:rPr>
              <w:t>o</w:t>
            </w:r>
            <w:r w:rsidRPr="00763F15">
              <w:t>t</w:t>
            </w:r>
            <w:r w:rsidRPr="00763F15">
              <w:rPr>
                <w:spacing w:val="1"/>
              </w:rPr>
              <w:t xml:space="preserve"> </w:t>
            </w:r>
            <w:r w:rsidRPr="00763F15">
              <w:t>at</w:t>
            </w:r>
            <w:r w:rsidRPr="00763F15">
              <w:rPr>
                <w:spacing w:val="-2"/>
              </w:rPr>
              <w:t xml:space="preserve"> </w:t>
            </w:r>
            <w:r w:rsidRPr="00763F15">
              <w:t>all</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6"/>
              </w:rPr>
              <w:t xml:space="preserve"> </w:t>
            </w:r>
            <w:r w:rsidRPr="00763F15">
              <w:t>3</w:t>
            </w:r>
          </w:p>
          <w:p w14:paraId="5B250102" w14:textId="77777777" w:rsidR="00BA42B8" w:rsidRPr="00763F15" w:rsidRDefault="00BA42B8" w:rsidP="003D1D1B">
            <w:pPr>
              <w:widowControl w:val="0"/>
              <w:autoSpaceDE w:val="0"/>
              <w:autoSpaceDN w:val="0"/>
              <w:adjustRightInd w:val="0"/>
              <w:spacing w:after="0" w:line="240" w:lineRule="auto"/>
              <w:ind w:left="98"/>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1"/>
              </w:rPr>
              <w:t xml:space="preserve"> </w:t>
            </w:r>
            <w:r w:rsidRPr="00763F15">
              <w:rPr>
                <w:spacing w:val="1"/>
              </w:rPr>
              <w:t>88</w:t>
            </w:r>
          </w:p>
        </w:tc>
        <w:tc>
          <w:tcPr>
            <w:tcW w:w="1080" w:type="dxa"/>
            <w:tcBorders>
              <w:top w:val="single" w:sz="4" w:space="0" w:color="000000"/>
              <w:left w:val="single" w:sz="4" w:space="0" w:color="000000"/>
              <w:bottom w:val="single" w:sz="4" w:space="0" w:color="000000"/>
              <w:right w:val="single" w:sz="4" w:space="0" w:color="000000"/>
            </w:tcBorders>
          </w:tcPr>
          <w:p w14:paraId="35A49A7F"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699911EF" w14:textId="77777777" w:rsidTr="003D1D1B">
        <w:trPr>
          <w:trHeight w:hRule="exact" w:val="1085"/>
        </w:trPr>
        <w:tc>
          <w:tcPr>
            <w:tcW w:w="540" w:type="dxa"/>
            <w:tcBorders>
              <w:top w:val="single" w:sz="4" w:space="0" w:color="000000"/>
              <w:left w:val="single" w:sz="4" w:space="0" w:color="000000"/>
              <w:bottom w:val="single" w:sz="4" w:space="0" w:color="000000"/>
              <w:right w:val="single" w:sz="4" w:space="0" w:color="000000"/>
            </w:tcBorders>
          </w:tcPr>
          <w:p w14:paraId="377B7944"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5</w:t>
            </w:r>
            <w:r w:rsidRPr="00763F15">
              <w:rPr>
                <w:spacing w:val="-2"/>
                <w:position w:val="1"/>
              </w:rPr>
              <w:t>1</w:t>
            </w:r>
            <w:r w:rsidRPr="00763F15">
              <w:rPr>
                <w:spacing w:val="1"/>
                <w:position w:val="1"/>
              </w:rPr>
              <w:t>6</w:t>
            </w:r>
            <w:r w:rsidRPr="00763F15">
              <w:rPr>
                <w:position w:val="1"/>
              </w:rPr>
              <w:t>.</w:t>
            </w:r>
          </w:p>
        </w:tc>
        <w:tc>
          <w:tcPr>
            <w:tcW w:w="3845" w:type="dxa"/>
            <w:tcBorders>
              <w:top w:val="single" w:sz="4" w:space="0" w:color="000000"/>
              <w:left w:val="single" w:sz="4" w:space="0" w:color="000000"/>
              <w:bottom w:val="single" w:sz="4" w:space="0" w:color="000000"/>
              <w:right w:val="single" w:sz="4" w:space="0" w:color="000000"/>
            </w:tcBorders>
          </w:tcPr>
          <w:p w14:paraId="16E7F37B" w14:textId="77777777" w:rsidR="00BA42B8" w:rsidRPr="00763F15" w:rsidRDefault="00BA42B8" w:rsidP="003D1D1B">
            <w:pPr>
              <w:widowControl w:val="0"/>
              <w:autoSpaceDE w:val="0"/>
              <w:autoSpaceDN w:val="0"/>
              <w:adjustRightInd w:val="0"/>
              <w:spacing w:after="0" w:line="264" w:lineRule="exact"/>
              <w:ind w:left="98"/>
            </w:pPr>
            <w:r w:rsidRPr="00763F15">
              <w:rPr>
                <w:spacing w:val="1"/>
                <w:position w:val="1"/>
              </w:rPr>
              <w:t>D</w:t>
            </w:r>
            <w:r w:rsidRPr="00763F15">
              <w:rPr>
                <w:position w:val="1"/>
              </w:rPr>
              <w:t>o</w:t>
            </w:r>
            <w:r w:rsidRPr="00763F15">
              <w:rPr>
                <w:spacing w:val="-1"/>
                <w:position w:val="1"/>
              </w:rPr>
              <w:t xml:space="preserve"> y</w:t>
            </w:r>
            <w:r w:rsidRPr="00763F15">
              <w:rPr>
                <w:spacing w:val="1"/>
                <w:position w:val="1"/>
              </w:rPr>
              <w:t>o</w:t>
            </w:r>
            <w:r w:rsidRPr="00763F15">
              <w:rPr>
                <w:position w:val="1"/>
              </w:rPr>
              <w:t>u</w:t>
            </w:r>
            <w:r w:rsidRPr="00763F15">
              <w:rPr>
                <w:spacing w:val="-1"/>
                <w:position w:val="1"/>
              </w:rPr>
              <w:t xml:space="preserve"> w</w:t>
            </w:r>
            <w:r w:rsidRPr="00763F15">
              <w:rPr>
                <w:spacing w:val="1"/>
                <w:position w:val="1"/>
              </w:rPr>
              <w:t>o</w:t>
            </w:r>
            <w:r w:rsidRPr="00763F15">
              <w:rPr>
                <w:position w:val="1"/>
              </w:rPr>
              <w:t>r</w:t>
            </w:r>
            <w:r w:rsidRPr="00763F15">
              <w:rPr>
                <w:spacing w:val="-3"/>
                <w:position w:val="1"/>
              </w:rPr>
              <w:t>r</w:t>
            </w:r>
            <w:r w:rsidRPr="00763F15">
              <w:rPr>
                <w:position w:val="1"/>
              </w:rPr>
              <w:t>y</w:t>
            </w:r>
            <w:r w:rsidRPr="00763F15">
              <w:rPr>
                <w:spacing w:val="1"/>
                <w:position w:val="1"/>
              </w:rPr>
              <w:t xml:space="preserve"> t</w:t>
            </w:r>
            <w:r w:rsidRPr="00763F15">
              <w:rPr>
                <w:spacing w:val="-1"/>
                <w:position w:val="1"/>
              </w:rPr>
              <w:t>h</w:t>
            </w:r>
            <w:r w:rsidRPr="00763F15">
              <w:rPr>
                <w:position w:val="1"/>
              </w:rPr>
              <w:t>at</w:t>
            </w:r>
            <w:r w:rsidRPr="00763F15">
              <w:rPr>
                <w:spacing w:val="-2"/>
                <w:position w:val="1"/>
              </w:rPr>
              <w:t xml:space="preserve"> </w:t>
            </w:r>
            <w:r w:rsidRPr="00763F15">
              <w:rPr>
                <w:position w:val="1"/>
              </w:rPr>
              <w:t>b</w:t>
            </w:r>
            <w:r w:rsidRPr="00763F15">
              <w:rPr>
                <w:spacing w:val="-1"/>
                <w:position w:val="1"/>
              </w:rPr>
              <w:t>o</w:t>
            </w:r>
            <w:r w:rsidRPr="00763F15">
              <w:rPr>
                <w:spacing w:val="1"/>
                <w:position w:val="1"/>
              </w:rPr>
              <w:t>y</w:t>
            </w:r>
            <w:r w:rsidRPr="00763F15">
              <w:rPr>
                <w:position w:val="1"/>
              </w:rPr>
              <w:t>s</w:t>
            </w:r>
            <w:r w:rsidRPr="00763F15">
              <w:rPr>
                <w:spacing w:val="-2"/>
                <w:position w:val="1"/>
              </w:rPr>
              <w:t xml:space="preserve"> </w:t>
            </w:r>
            <w:r w:rsidRPr="00763F15">
              <w:rPr>
                <w:spacing w:val="1"/>
                <w:position w:val="1"/>
              </w:rPr>
              <w:t>m</w:t>
            </w:r>
            <w:r w:rsidRPr="00763F15">
              <w:rPr>
                <w:spacing w:val="-3"/>
                <w:position w:val="1"/>
              </w:rPr>
              <w:t>a</w:t>
            </w:r>
            <w:r w:rsidRPr="00763F15">
              <w:rPr>
                <w:position w:val="1"/>
              </w:rPr>
              <w:t>y</w:t>
            </w:r>
            <w:r w:rsidRPr="00763F15">
              <w:rPr>
                <w:spacing w:val="1"/>
                <w:position w:val="1"/>
              </w:rPr>
              <w:t xml:space="preserve"> </w:t>
            </w:r>
            <w:r w:rsidRPr="00763F15">
              <w:rPr>
                <w:position w:val="1"/>
              </w:rPr>
              <w:t>pe</w:t>
            </w:r>
            <w:r w:rsidRPr="00763F15">
              <w:rPr>
                <w:spacing w:val="-2"/>
                <w:position w:val="1"/>
              </w:rPr>
              <w:t>e</w:t>
            </w:r>
            <w:r w:rsidRPr="00763F15">
              <w:rPr>
                <w:position w:val="1"/>
              </w:rPr>
              <w:t>k</w:t>
            </w:r>
            <w:r w:rsidRPr="00763F15">
              <w:rPr>
                <w:spacing w:val="-1"/>
                <w:position w:val="1"/>
              </w:rPr>
              <w:t xml:space="preserve"> </w:t>
            </w:r>
            <w:r w:rsidRPr="00763F15">
              <w:rPr>
                <w:spacing w:val="1"/>
                <w:position w:val="1"/>
              </w:rPr>
              <w:t>o</w:t>
            </w:r>
            <w:r w:rsidRPr="00763F15">
              <w:rPr>
                <w:position w:val="1"/>
              </w:rPr>
              <w:t>n</w:t>
            </w:r>
          </w:p>
          <w:p w14:paraId="5B747DFD" w14:textId="77777777" w:rsidR="00BA42B8" w:rsidRPr="00763F15" w:rsidRDefault="00BA42B8" w:rsidP="003D1D1B">
            <w:pPr>
              <w:widowControl w:val="0"/>
              <w:autoSpaceDE w:val="0"/>
              <w:autoSpaceDN w:val="0"/>
              <w:adjustRightInd w:val="0"/>
              <w:spacing w:after="0" w:line="240" w:lineRule="auto"/>
              <w:ind w:left="98"/>
              <w:rPr>
                <w:rFonts w:cs="Mangal"/>
                <w:szCs w:val="24"/>
              </w:rPr>
            </w:pPr>
            <w:proofErr w:type="gramStart"/>
            <w:r w:rsidRPr="00763F15">
              <w:rPr>
                <w:spacing w:val="1"/>
              </w:rPr>
              <w:t>yo</w:t>
            </w:r>
            <w:r w:rsidRPr="00763F15">
              <w:t>u</w:t>
            </w:r>
            <w:proofErr w:type="gramEnd"/>
            <w:r w:rsidRPr="00763F15">
              <w:rPr>
                <w:spacing w:val="-3"/>
              </w:rPr>
              <w:t xml:space="preserve"> </w:t>
            </w:r>
            <w:r w:rsidRPr="00763F15">
              <w:t xml:space="preserve">when </w:t>
            </w:r>
            <w:r w:rsidRPr="00763F15">
              <w:rPr>
                <w:spacing w:val="-1"/>
              </w:rPr>
              <w:t>u</w:t>
            </w:r>
            <w:r w:rsidRPr="00763F15">
              <w:t>si</w:t>
            </w:r>
            <w:r w:rsidRPr="00763F15">
              <w:rPr>
                <w:spacing w:val="-1"/>
              </w:rPr>
              <w:t>n</w:t>
            </w:r>
            <w:r w:rsidRPr="00763F15">
              <w:t>g</w:t>
            </w:r>
            <w:r w:rsidRPr="00763F15">
              <w:rPr>
                <w:spacing w:val="-1"/>
              </w:rPr>
              <w:t xml:space="preserve"> </w:t>
            </w:r>
            <w:r w:rsidRPr="00763F15">
              <w:rPr>
                <w:spacing w:val="1"/>
              </w:rPr>
              <w:t>t</w:t>
            </w:r>
            <w:r w:rsidRPr="00763F15">
              <w:rPr>
                <w:spacing w:val="-1"/>
              </w:rPr>
              <w:t>h</w:t>
            </w:r>
            <w:r w:rsidRPr="00763F15">
              <w:t>e</w:t>
            </w:r>
            <w:r w:rsidRPr="00763F15">
              <w:rPr>
                <w:spacing w:val="-2"/>
              </w:rPr>
              <w:t xml:space="preserve"> t</w:t>
            </w:r>
            <w:r w:rsidRPr="00763F15">
              <w:rPr>
                <w:spacing w:val="1"/>
              </w:rPr>
              <w:t>o</w:t>
            </w:r>
            <w:r w:rsidRPr="00763F15">
              <w:t>ile</w:t>
            </w:r>
            <w:r w:rsidRPr="00763F15">
              <w:rPr>
                <w:spacing w:val="-1"/>
              </w:rPr>
              <w:t>t</w:t>
            </w:r>
            <w:r w:rsidRPr="00763F15">
              <w:t>?</w:t>
            </w:r>
          </w:p>
        </w:tc>
        <w:tc>
          <w:tcPr>
            <w:tcW w:w="2996" w:type="dxa"/>
            <w:tcBorders>
              <w:top w:val="single" w:sz="4" w:space="0" w:color="000000"/>
              <w:left w:val="single" w:sz="4" w:space="0" w:color="000000"/>
              <w:bottom w:val="nil"/>
              <w:right w:val="nil"/>
            </w:tcBorders>
          </w:tcPr>
          <w:p w14:paraId="1F12379E" w14:textId="77777777" w:rsidR="00BA42B8" w:rsidRPr="00763F15" w:rsidRDefault="00BA42B8" w:rsidP="003D1D1B">
            <w:pPr>
              <w:widowControl w:val="0"/>
              <w:autoSpaceDE w:val="0"/>
              <w:autoSpaceDN w:val="0"/>
              <w:adjustRightInd w:val="0"/>
              <w:spacing w:after="0" w:line="264" w:lineRule="exact"/>
              <w:ind w:left="98"/>
            </w:pPr>
            <w:r w:rsidRPr="00763F15">
              <w:rPr>
                <w:position w:val="1"/>
              </w:rPr>
              <w:t>Y</w:t>
            </w:r>
            <w:r w:rsidRPr="00763F15">
              <w:rPr>
                <w:spacing w:val="1"/>
                <w:position w:val="1"/>
              </w:rPr>
              <w:t>e</w:t>
            </w:r>
            <w:r w:rsidRPr="00763F15">
              <w:rPr>
                <w:position w:val="1"/>
              </w:rPr>
              <w:t>s, a</w:t>
            </w:r>
            <w:r w:rsidRPr="00763F15">
              <w:rPr>
                <w:spacing w:val="-2"/>
                <w:position w:val="1"/>
              </w:rPr>
              <w:t xml:space="preserve"> </w:t>
            </w:r>
            <w:r w:rsidRPr="00763F15">
              <w:rPr>
                <w:position w:val="1"/>
              </w:rPr>
              <w:t>l</w:t>
            </w:r>
            <w:r w:rsidRPr="00763F15">
              <w:rPr>
                <w:spacing w:val="-1"/>
                <w:position w:val="1"/>
              </w:rPr>
              <w:t>o</w:t>
            </w:r>
            <w:r w:rsidRPr="00763F15">
              <w:rPr>
                <w:position w:val="1"/>
              </w:rPr>
              <w:t>t</w:t>
            </w:r>
            <w:r w:rsidRPr="00763F15">
              <w:rPr>
                <w:spacing w:val="-1"/>
                <w:position w:val="1"/>
              </w:rPr>
              <w:t xml:space="preserve"> </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w:t>
            </w:r>
            <w:r w:rsidRPr="00763F15">
              <w:rPr>
                <w:spacing w:val="-1"/>
                <w:position w:val="1"/>
              </w:rPr>
              <w:t>.…</w:t>
            </w:r>
            <w:r w:rsidRPr="00763F15">
              <w:rPr>
                <w:position w:val="1"/>
              </w:rPr>
              <w:t>…</w:t>
            </w:r>
          </w:p>
          <w:p w14:paraId="18EC60AC" w14:textId="77777777" w:rsidR="00BA42B8" w:rsidRPr="00763F15" w:rsidRDefault="00BA42B8" w:rsidP="003D1D1B">
            <w:pPr>
              <w:widowControl w:val="0"/>
              <w:autoSpaceDE w:val="0"/>
              <w:autoSpaceDN w:val="0"/>
              <w:adjustRightInd w:val="0"/>
              <w:spacing w:after="0" w:line="240" w:lineRule="auto"/>
              <w:ind w:left="98" w:right="513"/>
            </w:pPr>
            <w:r w:rsidRPr="00763F15">
              <w:t>Y</w:t>
            </w:r>
            <w:r w:rsidRPr="00763F15">
              <w:rPr>
                <w:spacing w:val="1"/>
              </w:rPr>
              <w:t>e</w:t>
            </w:r>
            <w:r w:rsidRPr="00763F15">
              <w:t>s, a</w:t>
            </w:r>
            <w:r w:rsidRPr="00763F15">
              <w:rPr>
                <w:spacing w:val="-1"/>
              </w:rPr>
              <w:t xml:space="preserve"> </w:t>
            </w:r>
            <w:r w:rsidRPr="00763F15">
              <w:t>l</w:t>
            </w:r>
            <w:r w:rsidRPr="00763F15">
              <w:rPr>
                <w:spacing w:val="-1"/>
              </w:rPr>
              <w:t>i</w:t>
            </w:r>
            <w:r w:rsidRPr="00763F15">
              <w:t>t</w:t>
            </w:r>
            <w:r w:rsidRPr="00763F15">
              <w:rPr>
                <w:spacing w:val="1"/>
              </w:rPr>
              <w:t>t</w:t>
            </w:r>
            <w:r w:rsidRPr="00763F15">
              <w:t>l</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
              </w:rPr>
              <w:t>N</w:t>
            </w:r>
            <w:r w:rsidRPr="00763F15">
              <w:rPr>
                <w:spacing w:val="1"/>
              </w:rPr>
              <w:t>o</w:t>
            </w:r>
            <w:r w:rsidRPr="00763F15">
              <w:t>t</w:t>
            </w:r>
            <w:r w:rsidRPr="00763F15">
              <w:rPr>
                <w:spacing w:val="1"/>
              </w:rPr>
              <w:t xml:space="preserve"> </w:t>
            </w:r>
            <w:r w:rsidRPr="00763F15">
              <w:t>at</w:t>
            </w:r>
            <w:r w:rsidRPr="00763F15">
              <w:rPr>
                <w:spacing w:val="-2"/>
              </w:rPr>
              <w:t xml:space="preserve"> </w:t>
            </w:r>
            <w:r w:rsidRPr="00763F15">
              <w:t>all</w:t>
            </w:r>
            <w:r w:rsidRPr="00763F15">
              <w:rPr>
                <w:spacing w:val="-2"/>
              </w:rPr>
              <w:t>…</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w:t>
            </w:r>
          </w:p>
          <w:p w14:paraId="3F4569C5" w14:textId="77777777" w:rsidR="00BA42B8" w:rsidRPr="00763F15" w:rsidRDefault="00BA42B8" w:rsidP="003D1D1B">
            <w:pPr>
              <w:widowControl w:val="0"/>
              <w:tabs>
                <w:tab w:val="left" w:pos="2980"/>
              </w:tabs>
              <w:autoSpaceDE w:val="0"/>
              <w:autoSpaceDN w:val="0"/>
              <w:adjustRightInd w:val="0"/>
              <w:spacing w:after="0" w:line="240" w:lineRule="auto"/>
              <w:ind w:left="4" w:right="-51"/>
              <w:rPr>
                <w:rFonts w:cs="Mangal"/>
                <w:szCs w:val="24"/>
              </w:rPr>
            </w:pPr>
            <w:r w:rsidRPr="00763F15">
              <w:rPr>
                <w:u w:val="single"/>
              </w:rPr>
              <w:t xml:space="preserve">  </w:t>
            </w:r>
            <w:r w:rsidRPr="00763F15">
              <w:rPr>
                <w:spacing w:val="-6"/>
                <w:u w:val="single"/>
              </w:rPr>
              <w:t xml:space="preserve"> </w:t>
            </w:r>
            <w:r w:rsidRPr="00763F15">
              <w:rPr>
                <w:u w:val="single"/>
              </w:rPr>
              <w:t>D</w:t>
            </w:r>
            <w:r w:rsidRPr="00763F15">
              <w:rPr>
                <w:spacing w:val="1"/>
                <w:u w:val="single"/>
              </w:rPr>
              <w:t xml:space="preserve"> </w:t>
            </w:r>
            <w:r w:rsidRPr="00763F15">
              <w:rPr>
                <w:u w:val="single"/>
              </w:rPr>
              <w:t>o</w:t>
            </w:r>
            <w:r w:rsidRPr="00763F15">
              <w:rPr>
                <w:spacing w:val="1"/>
                <w:u w:val="single"/>
              </w:rPr>
              <w:t xml:space="preserve"> </w:t>
            </w:r>
            <w:proofErr w:type="gramStart"/>
            <w:r w:rsidRPr="00763F15">
              <w:rPr>
                <w:spacing w:val="-1"/>
                <w:u w:val="single"/>
              </w:rPr>
              <w:t>n</w:t>
            </w:r>
            <w:r w:rsidRPr="00763F15">
              <w:rPr>
                <w:spacing w:val="-2"/>
                <w:u w:val="single"/>
              </w:rPr>
              <w:t>’</w:t>
            </w:r>
            <w:r w:rsidRPr="00763F15">
              <w:rPr>
                <w:u w:val="single"/>
              </w:rPr>
              <w:t xml:space="preserve">t </w:t>
            </w:r>
            <w:r w:rsidRPr="00763F15">
              <w:rPr>
                <w:spacing w:val="1"/>
                <w:u w:val="single"/>
              </w:rPr>
              <w:t xml:space="preserve"> </w:t>
            </w:r>
            <w:r w:rsidRPr="00763F15">
              <w:rPr>
                <w:u w:val="single"/>
              </w:rPr>
              <w:t>k</w:t>
            </w:r>
            <w:r w:rsidRPr="00763F15">
              <w:rPr>
                <w:spacing w:val="-3"/>
                <w:u w:val="single"/>
              </w:rPr>
              <w:t>n</w:t>
            </w:r>
            <w:r w:rsidRPr="00763F15">
              <w:rPr>
                <w:u w:val="single"/>
              </w:rPr>
              <w:t>o</w:t>
            </w:r>
            <w:proofErr w:type="gramEnd"/>
            <w:r w:rsidRPr="00763F15">
              <w:rPr>
                <w:spacing w:val="1"/>
                <w:u w:val="single"/>
              </w:rPr>
              <w:t xml:space="preserve"> </w:t>
            </w:r>
            <w:r w:rsidRPr="00763F15">
              <w:rPr>
                <w:spacing w:val="-2"/>
                <w:u w:val="single"/>
              </w:rPr>
              <w:t>w</w:t>
            </w:r>
            <w:r w:rsidRPr="00763F15">
              <w:rPr>
                <w:u w:val="single"/>
              </w:rPr>
              <w:t>…</w:t>
            </w:r>
            <w:r w:rsidRPr="00763F15">
              <w:rPr>
                <w:spacing w:val="1"/>
                <w:u w:val="single"/>
              </w:rPr>
              <w:t xml:space="preserve"> </w:t>
            </w:r>
            <w:r w:rsidRPr="00763F15">
              <w:rPr>
                <w:spacing w:val="-1"/>
                <w:u w:val="single"/>
              </w:rPr>
              <w:t>………</w:t>
            </w:r>
            <w:r w:rsidRPr="00763F15">
              <w:rPr>
                <w:u w:val="single"/>
              </w:rPr>
              <w:t>…</w:t>
            </w:r>
            <w:r w:rsidRPr="00763F15">
              <w:rPr>
                <w:spacing w:val="1"/>
                <w:u w:val="single"/>
              </w:rPr>
              <w:t xml:space="preserve"> </w:t>
            </w:r>
            <w:r w:rsidRPr="00763F15">
              <w:rPr>
                <w:spacing w:val="-1"/>
                <w:u w:val="single"/>
              </w:rPr>
              <w:t>……</w:t>
            </w:r>
            <w:r w:rsidRPr="00763F15">
              <w:rPr>
                <w:u w:val="single"/>
              </w:rPr>
              <w:t>…</w:t>
            </w:r>
            <w:r w:rsidRPr="00763F15">
              <w:rPr>
                <w:spacing w:val="1"/>
                <w:u w:val="single"/>
              </w:rPr>
              <w:t xml:space="preserve"> </w:t>
            </w:r>
            <w:r w:rsidRPr="00763F15">
              <w:rPr>
                <w:u w:val="single"/>
              </w:rPr>
              <w:t xml:space="preserve">.. </w:t>
            </w:r>
            <w:r w:rsidRPr="00763F15">
              <w:rPr>
                <w:u w:val="single"/>
              </w:rPr>
              <w:tab/>
            </w:r>
          </w:p>
        </w:tc>
        <w:tc>
          <w:tcPr>
            <w:tcW w:w="563" w:type="dxa"/>
            <w:tcBorders>
              <w:top w:val="single" w:sz="4" w:space="0" w:color="000000"/>
              <w:left w:val="nil"/>
              <w:bottom w:val="single" w:sz="4" w:space="0" w:color="000000"/>
              <w:right w:val="single" w:sz="4" w:space="0" w:color="000000"/>
            </w:tcBorders>
          </w:tcPr>
          <w:p w14:paraId="64F788C0" w14:textId="77777777" w:rsidR="00BA42B8" w:rsidRPr="00763F15" w:rsidRDefault="00BA42B8" w:rsidP="003D1D1B">
            <w:pPr>
              <w:widowControl w:val="0"/>
              <w:autoSpaceDE w:val="0"/>
              <w:autoSpaceDN w:val="0"/>
              <w:adjustRightInd w:val="0"/>
              <w:spacing w:after="0" w:line="264" w:lineRule="exact"/>
              <w:ind w:left="108"/>
            </w:pPr>
            <w:r w:rsidRPr="00763F15">
              <w:rPr>
                <w:position w:val="1"/>
              </w:rPr>
              <w:t>1</w:t>
            </w:r>
          </w:p>
          <w:p w14:paraId="074613F5" w14:textId="77777777" w:rsidR="00BA42B8" w:rsidRPr="00763F15" w:rsidRDefault="00BA42B8" w:rsidP="003D1D1B">
            <w:pPr>
              <w:widowControl w:val="0"/>
              <w:autoSpaceDE w:val="0"/>
              <w:autoSpaceDN w:val="0"/>
              <w:adjustRightInd w:val="0"/>
              <w:spacing w:after="0" w:line="240" w:lineRule="auto"/>
              <w:ind w:left="108"/>
            </w:pPr>
            <w:r w:rsidRPr="00763F15">
              <w:t>2</w:t>
            </w:r>
          </w:p>
          <w:p w14:paraId="26784831" w14:textId="77777777" w:rsidR="00BA42B8" w:rsidRPr="00763F15" w:rsidRDefault="00BA42B8" w:rsidP="003D1D1B">
            <w:pPr>
              <w:widowControl w:val="0"/>
              <w:autoSpaceDE w:val="0"/>
              <w:autoSpaceDN w:val="0"/>
              <w:adjustRightInd w:val="0"/>
              <w:spacing w:after="0" w:line="240" w:lineRule="auto"/>
              <w:ind w:left="108"/>
            </w:pPr>
            <w:r w:rsidRPr="00763F15">
              <w:t>3</w:t>
            </w:r>
          </w:p>
          <w:p w14:paraId="6F763D64" w14:textId="77777777" w:rsidR="00BA42B8" w:rsidRPr="00763F15" w:rsidRDefault="00BA42B8" w:rsidP="003D1D1B">
            <w:pPr>
              <w:widowControl w:val="0"/>
              <w:autoSpaceDE w:val="0"/>
              <w:autoSpaceDN w:val="0"/>
              <w:adjustRightInd w:val="0"/>
              <w:spacing w:after="0" w:line="240" w:lineRule="auto"/>
              <w:ind w:left="108"/>
              <w:rPr>
                <w:rFonts w:cs="Mangal"/>
                <w:szCs w:val="24"/>
              </w:rPr>
            </w:pPr>
            <w:r w:rsidRPr="00763F15">
              <w:rPr>
                <w:spacing w:val="1"/>
              </w:rPr>
              <w:t>88</w:t>
            </w:r>
          </w:p>
        </w:tc>
        <w:tc>
          <w:tcPr>
            <w:tcW w:w="1080" w:type="dxa"/>
            <w:tcBorders>
              <w:top w:val="single" w:sz="4" w:space="0" w:color="000000"/>
              <w:left w:val="single" w:sz="4" w:space="0" w:color="000000"/>
              <w:bottom w:val="single" w:sz="4" w:space="0" w:color="000000"/>
              <w:right w:val="single" w:sz="4" w:space="0" w:color="000000"/>
            </w:tcBorders>
          </w:tcPr>
          <w:p w14:paraId="261E0B02"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6DED2A4E" w14:textId="77777777" w:rsidTr="003D1D1B">
        <w:trPr>
          <w:trHeight w:hRule="exact" w:val="458"/>
        </w:trPr>
        <w:tc>
          <w:tcPr>
            <w:tcW w:w="7381" w:type="dxa"/>
            <w:gridSpan w:val="3"/>
            <w:tcBorders>
              <w:top w:val="nil"/>
              <w:left w:val="single" w:sz="4" w:space="0" w:color="000000"/>
              <w:bottom w:val="nil"/>
              <w:right w:val="nil"/>
            </w:tcBorders>
          </w:tcPr>
          <w:p w14:paraId="3051DF3B" w14:textId="77777777" w:rsidR="00BA42B8" w:rsidRPr="00763F15" w:rsidRDefault="00BA42B8" w:rsidP="003D1D1B">
            <w:pPr>
              <w:widowControl w:val="0"/>
              <w:autoSpaceDE w:val="0"/>
              <w:autoSpaceDN w:val="0"/>
              <w:adjustRightInd w:val="0"/>
              <w:spacing w:before="1" w:after="0" w:line="240" w:lineRule="auto"/>
              <w:ind w:left="637"/>
              <w:rPr>
                <w:rFonts w:cs="Mangal"/>
                <w:szCs w:val="24"/>
              </w:rPr>
            </w:pPr>
            <w:r w:rsidRPr="00763F15">
              <w:rPr>
                <w:b/>
                <w:bCs/>
                <w:spacing w:val="1"/>
              </w:rPr>
              <w:t>5</w:t>
            </w:r>
            <w:r w:rsidRPr="00763F15">
              <w:rPr>
                <w:b/>
                <w:bCs/>
                <w:spacing w:val="-1"/>
              </w:rPr>
              <w:t>.</w:t>
            </w:r>
            <w:r w:rsidRPr="00763F15">
              <w:rPr>
                <w:b/>
                <w:bCs/>
                <w:spacing w:val="1"/>
              </w:rPr>
              <w:t>2</w:t>
            </w:r>
            <w:r w:rsidRPr="00763F15">
              <w:rPr>
                <w:b/>
                <w:bCs/>
              </w:rPr>
              <w:t>.</w:t>
            </w:r>
            <w:r w:rsidRPr="00763F15">
              <w:rPr>
                <w:b/>
                <w:bCs/>
                <w:spacing w:val="1"/>
              </w:rPr>
              <w:t xml:space="preserve"> </w:t>
            </w:r>
            <w:r w:rsidRPr="00763F15">
              <w:rPr>
                <w:b/>
                <w:bCs/>
              </w:rPr>
              <w:t>M</w:t>
            </w:r>
            <w:r w:rsidRPr="00763F15">
              <w:rPr>
                <w:b/>
                <w:bCs/>
                <w:spacing w:val="-1"/>
              </w:rPr>
              <w:t>en</w:t>
            </w:r>
            <w:r w:rsidRPr="00763F15">
              <w:rPr>
                <w:b/>
                <w:bCs/>
                <w:spacing w:val="-2"/>
              </w:rPr>
              <w:t>s</w:t>
            </w:r>
            <w:r w:rsidRPr="00763F15">
              <w:rPr>
                <w:b/>
                <w:bCs/>
              </w:rPr>
              <w:t>t</w:t>
            </w:r>
            <w:r w:rsidRPr="00763F15">
              <w:rPr>
                <w:b/>
                <w:bCs/>
                <w:spacing w:val="1"/>
              </w:rPr>
              <w:t>r</w:t>
            </w:r>
            <w:r w:rsidRPr="00763F15">
              <w:rPr>
                <w:b/>
                <w:bCs/>
                <w:spacing w:val="-1"/>
              </w:rPr>
              <w:t>ua</w:t>
            </w:r>
            <w:r w:rsidRPr="00763F15">
              <w:rPr>
                <w:b/>
                <w:bCs/>
              </w:rPr>
              <w:t>l</w:t>
            </w:r>
            <w:r w:rsidRPr="00763F15">
              <w:rPr>
                <w:b/>
                <w:bCs/>
                <w:spacing w:val="-1"/>
              </w:rPr>
              <w:t xml:space="preserve"> </w:t>
            </w:r>
            <w:r w:rsidRPr="00763F15">
              <w:rPr>
                <w:b/>
                <w:bCs/>
              </w:rPr>
              <w:t>s</w:t>
            </w:r>
            <w:r w:rsidRPr="00763F15">
              <w:rPr>
                <w:b/>
                <w:bCs/>
                <w:spacing w:val="-1"/>
              </w:rPr>
              <w:t>e</w:t>
            </w:r>
            <w:r w:rsidRPr="00763F15">
              <w:rPr>
                <w:b/>
                <w:bCs/>
                <w:spacing w:val="1"/>
              </w:rPr>
              <w:t>l</w:t>
            </w:r>
            <w:r w:rsidRPr="00763F15">
              <w:rPr>
                <w:b/>
                <w:bCs/>
                <w:spacing w:val="2"/>
              </w:rPr>
              <w:t>f</w:t>
            </w:r>
            <w:r w:rsidRPr="00763F15">
              <w:rPr>
                <w:b/>
                <w:bCs/>
              </w:rPr>
              <w:t>-</w:t>
            </w:r>
            <w:r w:rsidRPr="00763F15">
              <w:rPr>
                <w:b/>
                <w:bCs/>
                <w:spacing w:val="-1"/>
              </w:rPr>
              <w:t>e</w:t>
            </w:r>
            <w:r w:rsidRPr="00763F15">
              <w:rPr>
                <w:b/>
                <w:bCs/>
              </w:rPr>
              <w:t>ff</w:t>
            </w:r>
            <w:r w:rsidRPr="00763F15">
              <w:rPr>
                <w:b/>
                <w:bCs/>
                <w:spacing w:val="-2"/>
              </w:rPr>
              <w:t>i</w:t>
            </w:r>
            <w:r w:rsidRPr="00763F15">
              <w:rPr>
                <w:b/>
                <w:bCs/>
                <w:spacing w:val="1"/>
              </w:rPr>
              <w:t>c</w:t>
            </w:r>
            <w:r w:rsidRPr="00763F15">
              <w:rPr>
                <w:b/>
                <w:bCs/>
                <w:spacing w:val="-1"/>
              </w:rPr>
              <w:t>ac</w:t>
            </w:r>
            <w:r w:rsidRPr="00763F15">
              <w:rPr>
                <w:b/>
                <w:bCs/>
              </w:rPr>
              <w:t>y</w:t>
            </w:r>
          </w:p>
        </w:tc>
        <w:tc>
          <w:tcPr>
            <w:tcW w:w="1643" w:type="dxa"/>
            <w:gridSpan w:val="2"/>
            <w:tcBorders>
              <w:top w:val="nil"/>
              <w:left w:val="nil"/>
              <w:bottom w:val="nil"/>
              <w:right w:val="single" w:sz="4" w:space="0" w:color="000000"/>
            </w:tcBorders>
          </w:tcPr>
          <w:p w14:paraId="4FEDB95E"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0F83FEE4" w14:textId="77777777" w:rsidTr="003D1D1B">
        <w:trPr>
          <w:trHeight w:hRule="exact" w:val="1354"/>
        </w:trPr>
        <w:tc>
          <w:tcPr>
            <w:tcW w:w="540" w:type="dxa"/>
            <w:tcBorders>
              <w:top w:val="single" w:sz="4" w:space="0" w:color="000000"/>
              <w:left w:val="single" w:sz="4" w:space="0" w:color="000000"/>
              <w:bottom w:val="single" w:sz="4" w:space="0" w:color="000000"/>
              <w:right w:val="single" w:sz="4" w:space="0" w:color="000000"/>
            </w:tcBorders>
          </w:tcPr>
          <w:p w14:paraId="3E7CE666" w14:textId="77777777" w:rsidR="00BA42B8" w:rsidRPr="00763F15" w:rsidRDefault="00BA42B8" w:rsidP="003D1D1B">
            <w:pPr>
              <w:widowControl w:val="0"/>
              <w:autoSpaceDE w:val="0"/>
              <w:autoSpaceDN w:val="0"/>
              <w:adjustRightInd w:val="0"/>
              <w:spacing w:after="0" w:line="267" w:lineRule="exact"/>
              <w:ind w:left="102"/>
              <w:rPr>
                <w:rFonts w:cs="Mangal"/>
                <w:szCs w:val="24"/>
              </w:rPr>
            </w:pPr>
            <w:r w:rsidRPr="00763F15">
              <w:rPr>
                <w:spacing w:val="1"/>
                <w:position w:val="1"/>
              </w:rPr>
              <w:t>5</w:t>
            </w:r>
            <w:r w:rsidRPr="00763F15">
              <w:rPr>
                <w:spacing w:val="-2"/>
                <w:position w:val="1"/>
              </w:rPr>
              <w:t>1</w:t>
            </w:r>
            <w:r w:rsidRPr="00763F15">
              <w:rPr>
                <w:spacing w:val="1"/>
                <w:position w:val="1"/>
              </w:rPr>
              <w:t>7</w:t>
            </w:r>
            <w:r w:rsidRPr="00763F15">
              <w:rPr>
                <w:position w:val="1"/>
              </w:rPr>
              <w:t>.</w:t>
            </w:r>
          </w:p>
        </w:tc>
        <w:tc>
          <w:tcPr>
            <w:tcW w:w="3845" w:type="dxa"/>
            <w:tcBorders>
              <w:top w:val="single" w:sz="4" w:space="0" w:color="000000"/>
              <w:left w:val="single" w:sz="4" w:space="0" w:color="000000"/>
              <w:bottom w:val="single" w:sz="4" w:space="0" w:color="000000"/>
              <w:right w:val="single" w:sz="4" w:space="0" w:color="000000"/>
            </w:tcBorders>
          </w:tcPr>
          <w:p w14:paraId="589FBED4" w14:textId="77777777" w:rsidR="00BA42B8" w:rsidRPr="00763F15" w:rsidRDefault="00BA42B8" w:rsidP="003D1D1B">
            <w:pPr>
              <w:widowControl w:val="0"/>
              <w:autoSpaceDE w:val="0"/>
              <w:autoSpaceDN w:val="0"/>
              <w:adjustRightInd w:val="0"/>
              <w:spacing w:after="0" w:line="238" w:lineRule="auto"/>
              <w:ind w:left="99" w:right="445"/>
              <w:rPr>
                <w:rFonts w:cs="Mangal"/>
                <w:szCs w:val="24"/>
              </w:rPr>
            </w:pPr>
            <w:r w:rsidRPr="00763F15">
              <w:t>Y</w:t>
            </w:r>
            <w:r w:rsidRPr="00763F15">
              <w:rPr>
                <w:spacing w:val="1"/>
              </w:rPr>
              <w:t>o</w:t>
            </w:r>
            <w:r w:rsidRPr="00763F15">
              <w:t>u</w:t>
            </w:r>
            <w:r w:rsidRPr="00763F15">
              <w:rPr>
                <w:spacing w:val="-1"/>
              </w:rPr>
              <w:t xml:space="preserve"> </w:t>
            </w:r>
            <w:r w:rsidRPr="00763F15">
              <w:t>a</w:t>
            </w:r>
            <w:r w:rsidRPr="00763F15">
              <w:rPr>
                <w:spacing w:val="-2"/>
              </w:rPr>
              <w:t>r</w:t>
            </w:r>
            <w:r w:rsidRPr="00763F15">
              <w:t>e</w:t>
            </w:r>
            <w:r w:rsidRPr="00763F15">
              <w:rPr>
                <w:spacing w:val="1"/>
              </w:rPr>
              <w:t xml:space="preserve"> </w:t>
            </w:r>
            <w:r w:rsidRPr="00763F15">
              <w:rPr>
                <w:spacing w:val="-2"/>
              </w:rPr>
              <w:t>c</w:t>
            </w:r>
            <w:r w:rsidRPr="00763F15">
              <w:rPr>
                <w:spacing w:val="1"/>
              </w:rPr>
              <w:t>o</w:t>
            </w:r>
            <w:r w:rsidRPr="00763F15">
              <w:rPr>
                <w:spacing w:val="-1"/>
              </w:rPr>
              <w:t>n</w:t>
            </w:r>
            <w:r w:rsidRPr="00763F15">
              <w:t>fi</w:t>
            </w:r>
            <w:r w:rsidRPr="00763F15">
              <w:rPr>
                <w:spacing w:val="-1"/>
              </w:rPr>
              <w:t>d</w:t>
            </w:r>
            <w:r w:rsidRPr="00763F15">
              <w:t>ent</w:t>
            </w:r>
            <w:r w:rsidRPr="00763F15">
              <w:rPr>
                <w:spacing w:val="-2"/>
              </w:rPr>
              <w:t xml:space="preserve"> </w:t>
            </w:r>
            <w:r w:rsidRPr="00763F15">
              <w:t>that</w:t>
            </w:r>
            <w:r w:rsidRPr="00763F15">
              <w:rPr>
                <w:spacing w:val="-2"/>
              </w:rPr>
              <w:t xml:space="preserve"> </w:t>
            </w:r>
            <w:r w:rsidRPr="00763F15">
              <w:rPr>
                <w:spacing w:val="1"/>
              </w:rPr>
              <w:t>yo</w:t>
            </w:r>
            <w:r w:rsidRPr="00763F15">
              <w:t>u</w:t>
            </w:r>
            <w:r w:rsidRPr="00763F15">
              <w:rPr>
                <w:spacing w:val="-3"/>
              </w:rPr>
              <w:t xml:space="preserve"> </w:t>
            </w:r>
            <w:r w:rsidRPr="00763F15">
              <w:t>can</w:t>
            </w:r>
            <w:r w:rsidRPr="00763F15">
              <w:rPr>
                <w:spacing w:val="-1"/>
              </w:rPr>
              <w:t xml:space="preserve"> </w:t>
            </w:r>
            <w:r w:rsidRPr="00763F15">
              <w:t>ask</w:t>
            </w:r>
            <w:r w:rsidRPr="00763F15">
              <w:rPr>
                <w:spacing w:val="1"/>
              </w:rPr>
              <w:t xml:space="preserve"> </w:t>
            </w:r>
            <w:r w:rsidRPr="00763F15">
              <w:t>a fr</w:t>
            </w:r>
            <w:r w:rsidRPr="00763F15">
              <w:rPr>
                <w:spacing w:val="-1"/>
              </w:rPr>
              <w:t>i</w:t>
            </w:r>
            <w:r w:rsidRPr="00763F15">
              <w:t>end</w:t>
            </w:r>
            <w:r w:rsidRPr="00763F15">
              <w:rPr>
                <w:spacing w:val="-1"/>
              </w:rPr>
              <w:t xml:space="preserve"> </w:t>
            </w:r>
            <w:r w:rsidRPr="00763F15">
              <w:t>f</w:t>
            </w:r>
            <w:r w:rsidRPr="00763F15">
              <w:rPr>
                <w:spacing w:val="1"/>
              </w:rPr>
              <w:t>o</w:t>
            </w:r>
            <w:r w:rsidRPr="00763F15">
              <w:t xml:space="preserve">r </w:t>
            </w:r>
            <w:r w:rsidRPr="00763F15">
              <w:rPr>
                <w:spacing w:val="-3"/>
              </w:rPr>
              <w:t>h</w:t>
            </w:r>
            <w:r w:rsidRPr="00763F15">
              <w:t>elp</w:t>
            </w:r>
            <w:r w:rsidRPr="00763F15">
              <w:rPr>
                <w:spacing w:val="1"/>
              </w:rPr>
              <w:t xml:space="preserve"> </w:t>
            </w:r>
            <w:r w:rsidRPr="00763F15">
              <w:t xml:space="preserve">when </w:t>
            </w:r>
            <w:r w:rsidRPr="00763F15">
              <w:rPr>
                <w:spacing w:val="-3"/>
              </w:rPr>
              <w:t>n</w:t>
            </w:r>
            <w:r w:rsidRPr="00763F15">
              <w:t>e</w:t>
            </w:r>
            <w:r w:rsidRPr="00763F15">
              <w:rPr>
                <w:spacing w:val="1"/>
              </w:rPr>
              <w:t>e</w:t>
            </w:r>
            <w:r w:rsidRPr="00763F15">
              <w:rPr>
                <w:spacing w:val="-1"/>
              </w:rPr>
              <w:t>d</w:t>
            </w:r>
            <w:r w:rsidRPr="00763F15">
              <w:rPr>
                <w:spacing w:val="-2"/>
              </w:rPr>
              <w:t>e</w:t>
            </w:r>
            <w:r w:rsidRPr="00763F15">
              <w:t>d</w:t>
            </w:r>
          </w:p>
        </w:tc>
        <w:tc>
          <w:tcPr>
            <w:tcW w:w="3559" w:type="dxa"/>
            <w:gridSpan w:val="2"/>
            <w:tcBorders>
              <w:top w:val="single" w:sz="4" w:space="0" w:color="000000"/>
              <w:left w:val="single" w:sz="4" w:space="0" w:color="000000"/>
              <w:bottom w:val="single" w:sz="4" w:space="0" w:color="000000"/>
              <w:right w:val="single" w:sz="4" w:space="0" w:color="000000"/>
            </w:tcBorders>
          </w:tcPr>
          <w:p w14:paraId="0368BAD0" w14:textId="77777777" w:rsidR="00BA42B8" w:rsidRPr="00763F15" w:rsidRDefault="00BA42B8" w:rsidP="003D1D1B">
            <w:pPr>
              <w:widowControl w:val="0"/>
              <w:autoSpaceDE w:val="0"/>
              <w:autoSpaceDN w:val="0"/>
              <w:adjustRightInd w:val="0"/>
              <w:spacing w:after="0" w:line="267" w:lineRule="exact"/>
              <w:ind w:left="100"/>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4"/>
                <w:position w:val="1"/>
              </w:rPr>
              <w:t xml:space="preserve"> </w:t>
            </w:r>
            <w:r w:rsidRPr="00763F15">
              <w:rPr>
                <w:position w:val="1"/>
              </w:rPr>
              <w:t>1</w:t>
            </w:r>
          </w:p>
          <w:p w14:paraId="63D37156" w14:textId="77777777" w:rsidR="00BA42B8" w:rsidRPr="00763F15" w:rsidRDefault="00BA42B8" w:rsidP="003D1D1B">
            <w:pPr>
              <w:widowControl w:val="0"/>
              <w:autoSpaceDE w:val="0"/>
              <w:autoSpaceDN w:val="0"/>
              <w:adjustRightInd w:val="0"/>
              <w:spacing w:after="0" w:line="266" w:lineRule="exact"/>
              <w:ind w:left="100"/>
            </w:pPr>
            <w:r w:rsidRPr="00763F15">
              <w:rPr>
                <w:spacing w:val="1"/>
                <w:position w:val="1"/>
              </w:rPr>
              <w:t>P</w:t>
            </w:r>
            <w:r w:rsidRPr="00763F15">
              <w:rPr>
                <w:position w:val="1"/>
              </w:rPr>
              <w:t>art</w:t>
            </w:r>
            <w:r w:rsidRPr="00763F15">
              <w:rPr>
                <w:spacing w:val="-3"/>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spacing w:val="-2"/>
                <w:position w:val="1"/>
              </w:rPr>
              <w:t>e</w:t>
            </w:r>
            <w:r w:rsidRPr="00763F15">
              <w:rPr>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2"/>
                <w:position w:val="1"/>
              </w:rPr>
              <w:t xml:space="preserve"> </w:t>
            </w:r>
            <w:r w:rsidRPr="00763F15">
              <w:rPr>
                <w:position w:val="1"/>
              </w:rPr>
              <w:t>2</w:t>
            </w:r>
          </w:p>
          <w:p w14:paraId="41AFDDCA" w14:textId="77777777" w:rsidR="00BA42B8" w:rsidRPr="00763F15" w:rsidRDefault="00BA42B8" w:rsidP="003D1D1B">
            <w:pPr>
              <w:widowControl w:val="0"/>
              <w:autoSpaceDE w:val="0"/>
              <w:autoSpaceDN w:val="0"/>
              <w:adjustRightInd w:val="0"/>
              <w:spacing w:after="0" w:line="240" w:lineRule="auto"/>
              <w:ind w:left="100"/>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8"/>
              </w:rPr>
              <w:t xml:space="preserve"> </w:t>
            </w:r>
            <w:r w:rsidRPr="00763F15">
              <w:t>3</w:t>
            </w:r>
          </w:p>
          <w:p w14:paraId="12DC574B"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4</w:t>
            </w:r>
          </w:p>
          <w:p w14:paraId="2A0D819C"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88</w:t>
            </w:r>
          </w:p>
        </w:tc>
        <w:tc>
          <w:tcPr>
            <w:tcW w:w="1080" w:type="dxa"/>
            <w:tcBorders>
              <w:top w:val="single" w:sz="4" w:space="0" w:color="000000"/>
              <w:left w:val="single" w:sz="4" w:space="0" w:color="000000"/>
              <w:bottom w:val="single" w:sz="4" w:space="0" w:color="000000"/>
              <w:right w:val="single" w:sz="4" w:space="0" w:color="000000"/>
            </w:tcBorders>
          </w:tcPr>
          <w:p w14:paraId="6331FB56"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07C80A74" w14:textId="77777777" w:rsidTr="003D1D1B">
        <w:trPr>
          <w:trHeight w:hRule="exact" w:val="1354"/>
        </w:trPr>
        <w:tc>
          <w:tcPr>
            <w:tcW w:w="540" w:type="dxa"/>
            <w:tcBorders>
              <w:top w:val="single" w:sz="4" w:space="0" w:color="000000"/>
              <w:left w:val="single" w:sz="4" w:space="0" w:color="000000"/>
              <w:bottom w:val="single" w:sz="4" w:space="0" w:color="000000"/>
              <w:right w:val="single" w:sz="4" w:space="0" w:color="000000"/>
            </w:tcBorders>
          </w:tcPr>
          <w:p w14:paraId="55D632D7"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5</w:t>
            </w:r>
            <w:r w:rsidRPr="00763F15">
              <w:rPr>
                <w:spacing w:val="-2"/>
                <w:position w:val="1"/>
              </w:rPr>
              <w:t>1</w:t>
            </w:r>
            <w:r w:rsidRPr="00763F15">
              <w:rPr>
                <w:spacing w:val="1"/>
                <w:position w:val="1"/>
              </w:rPr>
              <w:t>8</w:t>
            </w:r>
            <w:r w:rsidRPr="00763F15">
              <w:rPr>
                <w:position w:val="1"/>
              </w:rPr>
              <w:t>.</w:t>
            </w:r>
          </w:p>
        </w:tc>
        <w:tc>
          <w:tcPr>
            <w:tcW w:w="3845" w:type="dxa"/>
            <w:tcBorders>
              <w:top w:val="single" w:sz="4" w:space="0" w:color="000000"/>
              <w:left w:val="single" w:sz="4" w:space="0" w:color="000000"/>
              <w:bottom w:val="single" w:sz="4" w:space="0" w:color="000000"/>
              <w:right w:val="single" w:sz="4" w:space="0" w:color="000000"/>
            </w:tcBorders>
          </w:tcPr>
          <w:p w14:paraId="15693CEC" w14:textId="77777777" w:rsidR="00BA42B8" w:rsidRPr="00763F15" w:rsidRDefault="00BA42B8" w:rsidP="003D1D1B">
            <w:pPr>
              <w:widowControl w:val="0"/>
              <w:autoSpaceDE w:val="0"/>
              <w:autoSpaceDN w:val="0"/>
              <w:adjustRightInd w:val="0"/>
              <w:spacing w:after="0" w:line="264" w:lineRule="exact"/>
              <w:ind w:left="99"/>
            </w:pPr>
            <w:r w:rsidRPr="00763F15">
              <w:rPr>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a</w:t>
            </w:r>
            <w:r w:rsidRPr="00763F15">
              <w:rPr>
                <w:spacing w:val="-2"/>
                <w:position w:val="1"/>
              </w:rPr>
              <w:t>r</w:t>
            </w:r>
            <w:r w:rsidRPr="00763F15">
              <w:rPr>
                <w:position w:val="1"/>
              </w:rPr>
              <w:t>e</w:t>
            </w:r>
            <w:r w:rsidRPr="00763F15">
              <w:rPr>
                <w:spacing w:val="1"/>
                <w:position w:val="1"/>
              </w:rPr>
              <w:t xml:space="preserve"> </w:t>
            </w:r>
            <w:r w:rsidRPr="00763F15">
              <w:rPr>
                <w:spacing w:val="-2"/>
                <w:position w:val="1"/>
              </w:rPr>
              <w:t>c</w:t>
            </w:r>
            <w:r w:rsidRPr="00763F15">
              <w:rPr>
                <w:spacing w:val="1"/>
                <w:position w:val="1"/>
              </w:rPr>
              <w:t>o</w:t>
            </w:r>
            <w:r w:rsidRPr="00763F15">
              <w:rPr>
                <w:spacing w:val="-1"/>
                <w:position w:val="1"/>
              </w:rPr>
              <w:t>n</w:t>
            </w:r>
            <w:r w:rsidRPr="00763F15">
              <w:rPr>
                <w:position w:val="1"/>
              </w:rPr>
              <w:t>fi</w:t>
            </w:r>
            <w:r w:rsidRPr="00763F15">
              <w:rPr>
                <w:spacing w:val="-1"/>
                <w:position w:val="1"/>
              </w:rPr>
              <w:t>d</w:t>
            </w:r>
            <w:r w:rsidRPr="00763F15">
              <w:rPr>
                <w:position w:val="1"/>
              </w:rPr>
              <w:t>ent</w:t>
            </w:r>
            <w:r w:rsidRPr="00763F15">
              <w:rPr>
                <w:spacing w:val="-2"/>
                <w:position w:val="1"/>
              </w:rPr>
              <w:t xml:space="preserve"> </w:t>
            </w:r>
            <w:r w:rsidRPr="00763F15">
              <w:rPr>
                <w:position w:val="1"/>
              </w:rPr>
              <w:t>that</w:t>
            </w:r>
            <w:r w:rsidRPr="00763F15">
              <w:rPr>
                <w:spacing w:val="-2"/>
                <w:position w:val="1"/>
              </w:rPr>
              <w:t xml:space="preserve"> </w:t>
            </w:r>
            <w:r w:rsidRPr="00763F15">
              <w:rPr>
                <w:spacing w:val="1"/>
                <w:position w:val="1"/>
              </w:rPr>
              <w:t>yo</w:t>
            </w:r>
            <w:r w:rsidRPr="00763F15">
              <w:rPr>
                <w:position w:val="1"/>
              </w:rPr>
              <w:t>u</w:t>
            </w:r>
            <w:r w:rsidRPr="00763F15">
              <w:rPr>
                <w:spacing w:val="-3"/>
                <w:position w:val="1"/>
              </w:rPr>
              <w:t xml:space="preserve"> </w:t>
            </w:r>
            <w:r w:rsidRPr="00763F15">
              <w:rPr>
                <w:position w:val="1"/>
              </w:rPr>
              <w:t>can</w:t>
            </w:r>
            <w:r w:rsidRPr="00763F15">
              <w:rPr>
                <w:spacing w:val="-1"/>
                <w:position w:val="1"/>
              </w:rPr>
              <w:t xml:space="preserve"> </w:t>
            </w:r>
            <w:r w:rsidRPr="00763F15">
              <w:rPr>
                <w:position w:val="1"/>
              </w:rPr>
              <w:t>get</w:t>
            </w:r>
            <w:r w:rsidRPr="00763F15">
              <w:rPr>
                <w:spacing w:val="1"/>
                <w:position w:val="1"/>
              </w:rPr>
              <w:t xml:space="preserve"> </w:t>
            </w:r>
            <w:r w:rsidRPr="00763F15">
              <w:rPr>
                <w:position w:val="1"/>
              </w:rPr>
              <w:t>a</w:t>
            </w:r>
          </w:p>
          <w:p w14:paraId="0152E2E9" w14:textId="77777777" w:rsidR="00BA42B8" w:rsidRPr="00763F15" w:rsidRDefault="00BA42B8" w:rsidP="003D1D1B">
            <w:pPr>
              <w:widowControl w:val="0"/>
              <w:autoSpaceDE w:val="0"/>
              <w:autoSpaceDN w:val="0"/>
              <w:adjustRightInd w:val="0"/>
              <w:spacing w:after="0" w:line="240" w:lineRule="auto"/>
              <w:ind w:left="99"/>
              <w:rPr>
                <w:rFonts w:cs="Mangal"/>
                <w:szCs w:val="24"/>
              </w:rPr>
            </w:pPr>
            <w:r w:rsidRPr="00763F15">
              <w:rPr>
                <w:spacing w:val="-1"/>
              </w:rPr>
              <w:t>p</w:t>
            </w:r>
            <w:r w:rsidRPr="00763F15">
              <w:t>ad</w:t>
            </w:r>
            <w:r w:rsidRPr="00763F15">
              <w:rPr>
                <w:spacing w:val="-1"/>
              </w:rPr>
              <w:t xml:space="preserve"> </w:t>
            </w:r>
            <w:r w:rsidRPr="00763F15">
              <w:t xml:space="preserve">if </w:t>
            </w:r>
            <w:r w:rsidRPr="00763F15">
              <w:rPr>
                <w:spacing w:val="1"/>
              </w:rPr>
              <w:t>yo</w:t>
            </w:r>
            <w:r w:rsidRPr="00763F15">
              <w:t>u</w:t>
            </w:r>
            <w:r w:rsidRPr="00763F15">
              <w:rPr>
                <w:spacing w:val="-3"/>
              </w:rPr>
              <w:t xml:space="preserve"> </w:t>
            </w:r>
            <w:r w:rsidRPr="00763F15">
              <w:t>ne</w:t>
            </w:r>
            <w:r w:rsidRPr="00763F15">
              <w:rPr>
                <w:spacing w:val="1"/>
              </w:rPr>
              <w:t>e</w:t>
            </w:r>
            <w:r w:rsidRPr="00763F15">
              <w:t>d</w:t>
            </w:r>
            <w:r w:rsidRPr="00763F15">
              <w:rPr>
                <w:spacing w:val="-3"/>
              </w:rPr>
              <w:t xml:space="preserve"> </w:t>
            </w:r>
            <w:r w:rsidRPr="00763F15">
              <w:rPr>
                <w:spacing w:val="1"/>
              </w:rPr>
              <w:t>o</w:t>
            </w:r>
            <w:r w:rsidRPr="00763F15">
              <w:rPr>
                <w:spacing w:val="-1"/>
              </w:rPr>
              <w:t>n</w:t>
            </w:r>
            <w:r w:rsidRPr="00763F15">
              <w:t>e</w:t>
            </w:r>
          </w:p>
        </w:tc>
        <w:tc>
          <w:tcPr>
            <w:tcW w:w="3559" w:type="dxa"/>
            <w:gridSpan w:val="2"/>
            <w:tcBorders>
              <w:top w:val="single" w:sz="4" w:space="0" w:color="000000"/>
              <w:left w:val="single" w:sz="4" w:space="0" w:color="000000"/>
              <w:bottom w:val="single" w:sz="4" w:space="0" w:color="000000"/>
              <w:right w:val="single" w:sz="4" w:space="0" w:color="000000"/>
            </w:tcBorders>
          </w:tcPr>
          <w:p w14:paraId="63D7A875"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4"/>
                <w:position w:val="1"/>
              </w:rPr>
              <w:t xml:space="preserve"> </w:t>
            </w:r>
            <w:r w:rsidRPr="00763F15">
              <w:rPr>
                <w:position w:val="1"/>
              </w:rPr>
              <w:t>1</w:t>
            </w:r>
          </w:p>
          <w:p w14:paraId="636689F6" w14:textId="77777777" w:rsidR="00BA42B8" w:rsidRPr="00763F15" w:rsidRDefault="00BA42B8" w:rsidP="003D1D1B">
            <w:pPr>
              <w:widowControl w:val="0"/>
              <w:autoSpaceDE w:val="0"/>
              <w:autoSpaceDN w:val="0"/>
              <w:adjustRightInd w:val="0"/>
              <w:spacing w:after="0" w:line="240" w:lineRule="auto"/>
              <w:ind w:left="100"/>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2"/>
              </w:rPr>
              <w:t xml:space="preserve"> </w:t>
            </w:r>
            <w:r w:rsidRPr="00763F15">
              <w:t>2</w:t>
            </w:r>
          </w:p>
          <w:p w14:paraId="6FC79887" w14:textId="77777777" w:rsidR="00BA42B8" w:rsidRPr="00763F15" w:rsidRDefault="00BA42B8" w:rsidP="003D1D1B">
            <w:pPr>
              <w:widowControl w:val="0"/>
              <w:autoSpaceDE w:val="0"/>
              <w:autoSpaceDN w:val="0"/>
              <w:adjustRightInd w:val="0"/>
              <w:spacing w:after="0" w:line="240" w:lineRule="auto"/>
              <w:ind w:left="100"/>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8"/>
              </w:rPr>
              <w:t xml:space="preserve"> </w:t>
            </w:r>
            <w:r w:rsidRPr="00763F15">
              <w:t>3</w:t>
            </w:r>
          </w:p>
          <w:p w14:paraId="57335E0A"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4</w:t>
            </w:r>
          </w:p>
          <w:p w14:paraId="68AB8E28"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88</w:t>
            </w:r>
          </w:p>
        </w:tc>
        <w:tc>
          <w:tcPr>
            <w:tcW w:w="1080" w:type="dxa"/>
            <w:tcBorders>
              <w:top w:val="single" w:sz="4" w:space="0" w:color="000000"/>
              <w:left w:val="single" w:sz="4" w:space="0" w:color="000000"/>
              <w:bottom w:val="single" w:sz="4" w:space="0" w:color="000000"/>
              <w:right w:val="single" w:sz="4" w:space="0" w:color="000000"/>
            </w:tcBorders>
          </w:tcPr>
          <w:p w14:paraId="18797D49"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7C0075A9" w14:textId="77777777" w:rsidTr="003D1D1B">
        <w:trPr>
          <w:trHeight w:hRule="exact" w:val="1352"/>
        </w:trPr>
        <w:tc>
          <w:tcPr>
            <w:tcW w:w="540" w:type="dxa"/>
            <w:tcBorders>
              <w:top w:val="single" w:sz="4" w:space="0" w:color="000000"/>
              <w:left w:val="single" w:sz="4" w:space="0" w:color="000000"/>
              <w:bottom w:val="single" w:sz="4" w:space="0" w:color="000000"/>
              <w:right w:val="single" w:sz="4" w:space="0" w:color="000000"/>
            </w:tcBorders>
          </w:tcPr>
          <w:p w14:paraId="2045A8B5"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5</w:t>
            </w:r>
            <w:r w:rsidRPr="00763F15">
              <w:rPr>
                <w:spacing w:val="-2"/>
                <w:position w:val="1"/>
              </w:rPr>
              <w:t>1</w:t>
            </w:r>
            <w:r w:rsidRPr="00763F15">
              <w:rPr>
                <w:spacing w:val="1"/>
                <w:position w:val="1"/>
              </w:rPr>
              <w:t>9</w:t>
            </w:r>
            <w:r w:rsidRPr="00763F15">
              <w:rPr>
                <w:position w:val="1"/>
              </w:rPr>
              <w:t>.</w:t>
            </w:r>
          </w:p>
        </w:tc>
        <w:tc>
          <w:tcPr>
            <w:tcW w:w="3845" w:type="dxa"/>
            <w:tcBorders>
              <w:top w:val="single" w:sz="4" w:space="0" w:color="000000"/>
              <w:left w:val="single" w:sz="4" w:space="0" w:color="000000"/>
              <w:bottom w:val="single" w:sz="4" w:space="0" w:color="000000"/>
              <w:right w:val="single" w:sz="4" w:space="0" w:color="000000"/>
            </w:tcBorders>
          </w:tcPr>
          <w:p w14:paraId="2B65F3CF" w14:textId="77777777" w:rsidR="00BA42B8" w:rsidRPr="00763F15" w:rsidRDefault="00BA42B8" w:rsidP="003D1D1B">
            <w:pPr>
              <w:widowControl w:val="0"/>
              <w:autoSpaceDE w:val="0"/>
              <w:autoSpaceDN w:val="0"/>
              <w:adjustRightInd w:val="0"/>
              <w:spacing w:after="0" w:line="264" w:lineRule="exact"/>
              <w:ind w:left="99"/>
            </w:pPr>
            <w:r w:rsidRPr="00763F15">
              <w:rPr>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a</w:t>
            </w:r>
            <w:r w:rsidRPr="00763F15">
              <w:rPr>
                <w:spacing w:val="-2"/>
                <w:position w:val="1"/>
              </w:rPr>
              <w:t>r</w:t>
            </w:r>
            <w:r w:rsidRPr="00763F15">
              <w:rPr>
                <w:position w:val="1"/>
              </w:rPr>
              <w:t>e</w:t>
            </w:r>
            <w:r w:rsidRPr="00763F15">
              <w:rPr>
                <w:spacing w:val="1"/>
                <w:position w:val="1"/>
              </w:rPr>
              <w:t xml:space="preserve"> </w:t>
            </w:r>
            <w:r w:rsidRPr="00763F15">
              <w:rPr>
                <w:spacing w:val="-2"/>
                <w:position w:val="1"/>
              </w:rPr>
              <w:t>c</w:t>
            </w:r>
            <w:r w:rsidRPr="00763F15">
              <w:rPr>
                <w:spacing w:val="1"/>
                <w:position w:val="1"/>
              </w:rPr>
              <w:t>o</w:t>
            </w:r>
            <w:r w:rsidRPr="00763F15">
              <w:rPr>
                <w:spacing w:val="-1"/>
                <w:position w:val="1"/>
              </w:rPr>
              <w:t>n</w:t>
            </w:r>
            <w:r w:rsidRPr="00763F15">
              <w:rPr>
                <w:position w:val="1"/>
              </w:rPr>
              <w:t>fi</w:t>
            </w:r>
            <w:r w:rsidRPr="00763F15">
              <w:rPr>
                <w:spacing w:val="-1"/>
                <w:position w:val="1"/>
              </w:rPr>
              <w:t>d</w:t>
            </w:r>
            <w:r w:rsidRPr="00763F15">
              <w:rPr>
                <w:position w:val="1"/>
              </w:rPr>
              <w:t>ent</w:t>
            </w:r>
            <w:r w:rsidRPr="00763F15">
              <w:rPr>
                <w:spacing w:val="-2"/>
                <w:position w:val="1"/>
              </w:rPr>
              <w:t xml:space="preserve"> </w:t>
            </w:r>
            <w:r w:rsidRPr="00763F15">
              <w:rPr>
                <w:position w:val="1"/>
              </w:rPr>
              <w:t>that</w:t>
            </w:r>
            <w:r w:rsidRPr="00763F15">
              <w:rPr>
                <w:spacing w:val="-2"/>
                <w:position w:val="1"/>
              </w:rPr>
              <w:t xml:space="preserve"> </w:t>
            </w:r>
            <w:r w:rsidRPr="00763F15">
              <w:rPr>
                <w:spacing w:val="1"/>
                <w:position w:val="1"/>
              </w:rPr>
              <w:t>yo</w:t>
            </w:r>
            <w:r w:rsidRPr="00763F15">
              <w:rPr>
                <w:position w:val="1"/>
              </w:rPr>
              <w:t>u</w:t>
            </w:r>
            <w:r w:rsidRPr="00763F15">
              <w:rPr>
                <w:spacing w:val="-3"/>
                <w:position w:val="1"/>
              </w:rPr>
              <w:t xml:space="preserve"> </w:t>
            </w:r>
            <w:r w:rsidRPr="00763F15">
              <w:rPr>
                <w:position w:val="1"/>
              </w:rPr>
              <w:t>c</w:t>
            </w:r>
            <w:r w:rsidRPr="00763F15">
              <w:rPr>
                <w:spacing w:val="1"/>
                <w:position w:val="1"/>
              </w:rPr>
              <w:t>o</w:t>
            </w:r>
            <w:r w:rsidRPr="00763F15">
              <w:rPr>
                <w:spacing w:val="-1"/>
                <w:position w:val="1"/>
              </w:rPr>
              <w:t>u</w:t>
            </w:r>
            <w:r w:rsidRPr="00763F15">
              <w:rPr>
                <w:position w:val="1"/>
              </w:rPr>
              <w:t>ld</w:t>
            </w:r>
            <w:r w:rsidRPr="00763F15">
              <w:rPr>
                <w:spacing w:val="-1"/>
                <w:position w:val="1"/>
              </w:rPr>
              <w:t xml:space="preserve"> </w:t>
            </w:r>
            <w:r w:rsidRPr="00763F15">
              <w:rPr>
                <w:position w:val="1"/>
              </w:rPr>
              <w:t>ask</w:t>
            </w:r>
            <w:r w:rsidRPr="00763F15">
              <w:rPr>
                <w:spacing w:val="-2"/>
                <w:position w:val="1"/>
              </w:rPr>
              <w:t xml:space="preserve"> </w:t>
            </w:r>
            <w:r w:rsidRPr="00763F15">
              <w:rPr>
                <w:position w:val="1"/>
              </w:rPr>
              <w:t>a</w:t>
            </w:r>
          </w:p>
          <w:p w14:paraId="01470DB1" w14:textId="77777777" w:rsidR="00BA42B8" w:rsidRPr="00763F15" w:rsidRDefault="00BA42B8" w:rsidP="003D1D1B">
            <w:pPr>
              <w:widowControl w:val="0"/>
              <w:autoSpaceDE w:val="0"/>
              <w:autoSpaceDN w:val="0"/>
              <w:adjustRightInd w:val="0"/>
              <w:spacing w:after="0" w:line="240" w:lineRule="auto"/>
              <w:ind w:left="99"/>
              <w:rPr>
                <w:rFonts w:cs="Mangal"/>
                <w:szCs w:val="24"/>
              </w:rPr>
            </w:pPr>
            <w:r w:rsidRPr="00763F15">
              <w:t>fr</w:t>
            </w:r>
            <w:r w:rsidRPr="00763F15">
              <w:rPr>
                <w:spacing w:val="-1"/>
              </w:rPr>
              <w:t>i</w:t>
            </w:r>
            <w:r w:rsidRPr="00763F15">
              <w:t>end to</w:t>
            </w:r>
            <w:r w:rsidRPr="00763F15">
              <w:rPr>
                <w:spacing w:val="-1"/>
              </w:rPr>
              <w:t xml:space="preserve"> </w:t>
            </w:r>
            <w:r w:rsidRPr="00763F15">
              <w:t>lend</w:t>
            </w:r>
            <w:r w:rsidRPr="00763F15">
              <w:rPr>
                <w:spacing w:val="-1"/>
              </w:rPr>
              <w:t xml:space="preserve"> y</w:t>
            </w:r>
            <w:r w:rsidRPr="00763F15">
              <w:rPr>
                <w:spacing w:val="1"/>
              </w:rPr>
              <w:t>o</w:t>
            </w:r>
            <w:r w:rsidRPr="00763F15">
              <w:t>u</w:t>
            </w:r>
            <w:r w:rsidRPr="00763F15">
              <w:rPr>
                <w:spacing w:val="-1"/>
              </w:rPr>
              <w:t xml:space="preserve"> </w:t>
            </w:r>
            <w:r w:rsidRPr="00763F15">
              <w:t>a</w:t>
            </w:r>
            <w:r w:rsidRPr="00763F15">
              <w:rPr>
                <w:spacing w:val="-2"/>
              </w:rPr>
              <w:t xml:space="preserve"> </w:t>
            </w:r>
            <w:r w:rsidRPr="00763F15">
              <w:t>pad</w:t>
            </w:r>
          </w:p>
        </w:tc>
        <w:tc>
          <w:tcPr>
            <w:tcW w:w="3559" w:type="dxa"/>
            <w:gridSpan w:val="2"/>
            <w:tcBorders>
              <w:top w:val="single" w:sz="4" w:space="0" w:color="000000"/>
              <w:left w:val="single" w:sz="4" w:space="0" w:color="000000"/>
              <w:bottom w:val="single" w:sz="4" w:space="0" w:color="000000"/>
              <w:right w:val="single" w:sz="4" w:space="0" w:color="000000"/>
            </w:tcBorders>
          </w:tcPr>
          <w:p w14:paraId="1DE4E957"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4"/>
                <w:position w:val="1"/>
              </w:rPr>
              <w:t xml:space="preserve"> </w:t>
            </w:r>
            <w:r w:rsidRPr="00763F15">
              <w:rPr>
                <w:position w:val="1"/>
              </w:rPr>
              <w:t>1</w:t>
            </w:r>
          </w:p>
          <w:p w14:paraId="71D85E42" w14:textId="77777777" w:rsidR="00BA42B8" w:rsidRPr="00763F15" w:rsidRDefault="00BA42B8" w:rsidP="003D1D1B">
            <w:pPr>
              <w:widowControl w:val="0"/>
              <w:autoSpaceDE w:val="0"/>
              <w:autoSpaceDN w:val="0"/>
              <w:adjustRightInd w:val="0"/>
              <w:spacing w:after="0" w:line="240" w:lineRule="auto"/>
              <w:ind w:left="100"/>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2"/>
              </w:rPr>
              <w:t xml:space="preserve"> </w:t>
            </w:r>
            <w:r w:rsidRPr="00763F15">
              <w:t>2</w:t>
            </w:r>
          </w:p>
          <w:p w14:paraId="14A50367" w14:textId="77777777" w:rsidR="00BA42B8" w:rsidRPr="00763F15" w:rsidRDefault="00BA42B8" w:rsidP="003D1D1B">
            <w:pPr>
              <w:widowControl w:val="0"/>
              <w:autoSpaceDE w:val="0"/>
              <w:autoSpaceDN w:val="0"/>
              <w:adjustRightInd w:val="0"/>
              <w:spacing w:after="0" w:line="240" w:lineRule="auto"/>
              <w:ind w:left="100"/>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8"/>
              </w:rPr>
              <w:t xml:space="preserve"> </w:t>
            </w:r>
            <w:r w:rsidRPr="00763F15">
              <w:t>3</w:t>
            </w:r>
          </w:p>
          <w:p w14:paraId="19803434"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4</w:t>
            </w:r>
          </w:p>
          <w:p w14:paraId="665F61B1" w14:textId="77777777" w:rsidR="00BA42B8" w:rsidRPr="00763F15" w:rsidRDefault="00BA42B8" w:rsidP="003D1D1B">
            <w:pPr>
              <w:widowControl w:val="0"/>
              <w:autoSpaceDE w:val="0"/>
              <w:autoSpaceDN w:val="0"/>
              <w:adjustRightInd w:val="0"/>
              <w:spacing w:after="0" w:line="267" w:lineRule="exact"/>
              <w:ind w:left="100"/>
              <w:rPr>
                <w:rFonts w:cs="Mangal"/>
                <w:szCs w:val="24"/>
              </w:rPr>
            </w:pPr>
            <w:r w:rsidRPr="00763F15">
              <w:rPr>
                <w:spacing w:val="1"/>
                <w:position w:val="1"/>
              </w:rPr>
              <w:t>Do</w:t>
            </w:r>
            <w:r w:rsidRPr="00763F15">
              <w:rPr>
                <w:spacing w:val="-1"/>
                <w:position w:val="1"/>
              </w:rPr>
              <w:t>n</w:t>
            </w:r>
            <w:r w:rsidRPr="00763F15">
              <w:rPr>
                <w:spacing w:val="-2"/>
                <w:position w:val="1"/>
              </w:rPr>
              <w:t>’</w:t>
            </w:r>
            <w:r w:rsidRPr="00763F15">
              <w:rPr>
                <w:position w:val="1"/>
              </w:rPr>
              <w:t>t</w:t>
            </w:r>
            <w:r w:rsidRPr="00763F15">
              <w:rPr>
                <w:spacing w:val="1"/>
                <w:position w:val="1"/>
              </w:rPr>
              <w:t xml:space="preserve"> </w:t>
            </w:r>
            <w:r w:rsidRPr="00763F15">
              <w:rPr>
                <w:position w:val="1"/>
              </w:rPr>
              <w:t>k</w:t>
            </w:r>
            <w:r w:rsidRPr="00763F15">
              <w:rPr>
                <w:spacing w:val="-3"/>
                <w:position w:val="1"/>
              </w:rPr>
              <w:t>n</w:t>
            </w:r>
            <w:r w:rsidRPr="00763F15">
              <w:rPr>
                <w:spacing w:val="1"/>
                <w:position w:val="1"/>
              </w:rPr>
              <w:t>o</w:t>
            </w:r>
            <w:r w:rsidRPr="00763F15">
              <w:rPr>
                <w:spacing w:val="-2"/>
                <w:position w:val="1"/>
              </w:rPr>
              <w:t>w</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
                <w:position w:val="1"/>
              </w:rPr>
              <w:t xml:space="preserve"> </w:t>
            </w:r>
            <w:r w:rsidRPr="00763F15">
              <w:rPr>
                <w:spacing w:val="1"/>
                <w:position w:val="1"/>
              </w:rPr>
              <w:t>88</w:t>
            </w:r>
          </w:p>
        </w:tc>
        <w:tc>
          <w:tcPr>
            <w:tcW w:w="1080" w:type="dxa"/>
            <w:tcBorders>
              <w:top w:val="single" w:sz="4" w:space="0" w:color="000000"/>
              <w:left w:val="single" w:sz="4" w:space="0" w:color="000000"/>
              <w:bottom w:val="single" w:sz="4" w:space="0" w:color="000000"/>
              <w:right w:val="single" w:sz="4" w:space="0" w:color="000000"/>
            </w:tcBorders>
          </w:tcPr>
          <w:p w14:paraId="7433A2FB"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64AF2219" w14:textId="77777777" w:rsidTr="003D1D1B">
        <w:trPr>
          <w:trHeight w:hRule="exact" w:val="1354"/>
        </w:trPr>
        <w:tc>
          <w:tcPr>
            <w:tcW w:w="540" w:type="dxa"/>
            <w:tcBorders>
              <w:top w:val="single" w:sz="4" w:space="0" w:color="000000"/>
              <w:left w:val="single" w:sz="4" w:space="0" w:color="000000"/>
              <w:bottom w:val="single" w:sz="4" w:space="0" w:color="000000"/>
              <w:right w:val="single" w:sz="4" w:space="0" w:color="000000"/>
            </w:tcBorders>
          </w:tcPr>
          <w:p w14:paraId="38AEC59D" w14:textId="77777777" w:rsidR="00BA42B8" w:rsidRPr="00763F15" w:rsidRDefault="00BA42B8" w:rsidP="003D1D1B">
            <w:pPr>
              <w:widowControl w:val="0"/>
              <w:autoSpaceDE w:val="0"/>
              <w:autoSpaceDN w:val="0"/>
              <w:adjustRightInd w:val="0"/>
              <w:spacing w:after="0" w:line="267" w:lineRule="exact"/>
              <w:ind w:left="102"/>
              <w:rPr>
                <w:rFonts w:cs="Mangal"/>
                <w:szCs w:val="24"/>
              </w:rPr>
            </w:pPr>
            <w:r w:rsidRPr="00763F15">
              <w:rPr>
                <w:spacing w:val="1"/>
                <w:position w:val="1"/>
              </w:rPr>
              <w:t>5</w:t>
            </w:r>
            <w:r w:rsidRPr="00763F15">
              <w:rPr>
                <w:spacing w:val="-2"/>
                <w:position w:val="1"/>
              </w:rPr>
              <w:t>2</w:t>
            </w:r>
            <w:r w:rsidRPr="00763F15">
              <w:rPr>
                <w:spacing w:val="1"/>
                <w:position w:val="1"/>
              </w:rPr>
              <w:t>0</w:t>
            </w:r>
            <w:r w:rsidRPr="00763F15">
              <w:rPr>
                <w:position w:val="1"/>
              </w:rPr>
              <w:t>.</w:t>
            </w:r>
          </w:p>
        </w:tc>
        <w:tc>
          <w:tcPr>
            <w:tcW w:w="3845" w:type="dxa"/>
            <w:tcBorders>
              <w:top w:val="single" w:sz="4" w:space="0" w:color="000000"/>
              <w:left w:val="single" w:sz="4" w:space="0" w:color="000000"/>
              <w:bottom w:val="single" w:sz="4" w:space="0" w:color="000000"/>
              <w:right w:val="single" w:sz="4" w:space="0" w:color="000000"/>
            </w:tcBorders>
          </w:tcPr>
          <w:p w14:paraId="23DFDD32" w14:textId="77777777" w:rsidR="00BA42B8" w:rsidRPr="00763F15" w:rsidRDefault="00BA42B8" w:rsidP="003D1D1B">
            <w:pPr>
              <w:widowControl w:val="0"/>
              <w:autoSpaceDE w:val="0"/>
              <w:autoSpaceDN w:val="0"/>
              <w:adjustRightInd w:val="0"/>
              <w:spacing w:after="0" w:line="238" w:lineRule="auto"/>
              <w:ind w:left="99" w:right="149"/>
            </w:pPr>
            <w:r w:rsidRPr="00763F15">
              <w:t>Y</w:t>
            </w:r>
            <w:r w:rsidRPr="00763F15">
              <w:rPr>
                <w:spacing w:val="1"/>
              </w:rPr>
              <w:t>o</w:t>
            </w:r>
            <w:r w:rsidRPr="00763F15">
              <w:t>u</w:t>
            </w:r>
            <w:r w:rsidRPr="00763F15">
              <w:rPr>
                <w:spacing w:val="-1"/>
              </w:rPr>
              <w:t xml:space="preserve"> </w:t>
            </w:r>
            <w:r w:rsidRPr="00763F15">
              <w:t>a</w:t>
            </w:r>
            <w:r w:rsidRPr="00763F15">
              <w:rPr>
                <w:spacing w:val="-2"/>
              </w:rPr>
              <w:t>r</w:t>
            </w:r>
            <w:r w:rsidRPr="00763F15">
              <w:t>e</w:t>
            </w:r>
            <w:r w:rsidRPr="00763F15">
              <w:rPr>
                <w:spacing w:val="1"/>
              </w:rPr>
              <w:t xml:space="preserve"> </w:t>
            </w:r>
            <w:r w:rsidRPr="00763F15">
              <w:rPr>
                <w:spacing w:val="-2"/>
              </w:rPr>
              <w:t>c</w:t>
            </w:r>
            <w:r w:rsidRPr="00763F15">
              <w:rPr>
                <w:spacing w:val="1"/>
              </w:rPr>
              <w:t>o</w:t>
            </w:r>
            <w:r w:rsidRPr="00763F15">
              <w:rPr>
                <w:spacing w:val="-1"/>
              </w:rPr>
              <w:t>n</w:t>
            </w:r>
            <w:r w:rsidRPr="00763F15">
              <w:t>fi</w:t>
            </w:r>
            <w:r w:rsidRPr="00763F15">
              <w:rPr>
                <w:spacing w:val="-1"/>
              </w:rPr>
              <w:t>d</w:t>
            </w:r>
            <w:r w:rsidRPr="00763F15">
              <w:t>ent</w:t>
            </w:r>
            <w:r w:rsidRPr="00763F15">
              <w:rPr>
                <w:spacing w:val="-2"/>
              </w:rPr>
              <w:t xml:space="preserve"> </w:t>
            </w:r>
            <w:r w:rsidRPr="00763F15">
              <w:t>that</w:t>
            </w:r>
            <w:r w:rsidRPr="00763F15">
              <w:rPr>
                <w:spacing w:val="-2"/>
              </w:rPr>
              <w:t xml:space="preserve"> </w:t>
            </w:r>
            <w:r w:rsidRPr="00763F15">
              <w:rPr>
                <w:spacing w:val="1"/>
              </w:rPr>
              <w:t>yo</w:t>
            </w:r>
            <w:r w:rsidRPr="00763F15">
              <w:t>u</w:t>
            </w:r>
            <w:r w:rsidRPr="00763F15">
              <w:rPr>
                <w:spacing w:val="-3"/>
              </w:rPr>
              <w:t xml:space="preserve"> </w:t>
            </w:r>
            <w:r w:rsidRPr="00763F15">
              <w:t>c</w:t>
            </w:r>
            <w:r w:rsidRPr="00763F15">
              <w:rPr>
                <w:spacing w:val="1"/>
              </w:rPr>
              <w:t>o</w:t>
            </w:r>
            <w:r w:rsidRPr="00763F15">
              <w:rPr>
                <w:spacing w:val="-1"/>
              </w:rPr>
              <w:t>u</w:t>
            </w:r>
            <w:r w:rsidRPr="00763F15">
              <w:t>ld</w:t>
            </w:r>
            <w:r w:rsidRPr="00763F15">
              <w:rPr>
                <w:spacing w:val="-1"/>
              </w:rPr>
              <w:t xml:space="preserve"> </w:t>
            </w:r>
            <w:r w:rsidRPr="00763F15">
              <w:rPr>
                <w:spacing w:val="1"/>
              </w:rPr>
              <w:t>t</w:t>
            </w:r>
            <w:r w:rsidRPr="00763F15">
              <w:t>alk</w:t>
            </w:r>
            <w:r w:rsidRPr="00763F15">
              <w:rPr>
                <w:spacing w:val="-2"/>
              </w:rPr>
              <w:t xml:space="preserve"> t</w:t>
            </w:r>
            <w:r w:rsidRPr="00763F15">
              <w:t>o an</w:t>
            </w:r>
            <w:r w:rsidRPr="00763F15">
              <w:rPr>
                <w:spacing w:val="-1"/>
              </w:rPr>
              <w:t xml:space="preserve"> </w:t>
            </w:r>
            <w:r w:rsidRPr="00763F15">
              <w:t>ad</w:t>
            </w:r>
            <w:r w:rsidRPr="00763F15">
              <w:rPr>
                <w:spacing w:val="-1"/>
              </w:rPr>
              <w:t>u</w:t>
            </w:r>
            <w:r w:rsidRPr="00763F15">
              <w:t xml:space="preserve">lt </w:t>
            </w:r>
            <w:r w:rsidRPr="00763F15">
              <w:rPr>
                <w:spacing w:val="1"/>
              </w:rPr>
              <w:t>(</w:t>
            </w:r>
            <w:r w:rsidRPr="00763F15">
              <w:t>e.</w:t>
            </w:r>
            <w:r w:rsidRPr="00763F15">
              <w:rPr>
                <w:spacing w:val="-1"/>
              </w:rPr>
              <w:t>g</w:t>
            </w:r>
            <w:r w:rsidRPr="00763F15">
              <w:t>.</w:t>
            </w:r>
            <w:r w:rsidRPr="00763F15">
              <w:rPr>
                <w:spacing w:val="-2"/>
              </w:rPr>
              <w:t xml:space="preserve"> </w:t>
            </w:r>
            <w:r w:rsidRPr="00763F15">
              <w:rPr>
                <w:spacing w:val="1"/>
              </w:rPr>
              <w:t>m</w:t>
            </w:r>
            <w:r w:rsidRPr="00763F15">
              <w:rPr>
                <w:spacing w:val="-1"/>
              </w:rPr>
              <w:t>o</w:t>
            </w:r>
            <w:r w:rsidRPr="00763F15">
              <w:t>ther</w:t>
            </w:r>
            <w:r w:rsidRPr="00763F15">
              <w:rPr>
                <w:spacing w:val="-2"/>
              </w:rPr>
              <w:t xml:space="preserve"> </w:t>
            </w:r>
            <w:r w:rsidRPr="00763F15">
              <w:rPr>
                <w:spacing w:val="1"/>
              </w:rPr>
              <w:t>o</w:t>
            </w:r>
            <w:r w:rsidRPr="00763F15">
              <w:t>r si</w:t>
            </w:r>
            <w:r w:rsidRPr="00763F15">
              <w:rPr>
                <w:spacing w:val="-2"/>
              </w:rPr>
              <w:t>s</w:t>
            </w:r>
            <w:r w:rsidRPr="00763F15">
              <w:t>t</w:t>
            </w:r>
            <w:r w:rsidRPr="00763F15">
              <w:rPr>
                <w:spacing w:val="1"/>
              </w:rPr>
              <w:t>e</w:t>
            </w:r>
            <w:r w:rsidRPr="00763F15">
              <w:t>r) if</w:t>
            </w:r>
            <w:r w:rsidRPr="00763F15">
              <w:rPr>
                <w:spacing w:val="-2"/>
              </w:rPr>
              <w:t xml:space="preserve"> </w:t>
            </w:r>
            <w:r w:rsidRPr="00763F15">
              <w:rPr>
                <w:spacing w:val="-1"/>
              </w:rPr>
              <w:t>y</w:t>
            </w:r>
            <w:r w:rsidRPr="00763F15">
              <w:rPr>
                <w:spacing w:val="1"/>
              </w:rPr>
              <w:t>o</w:t>
            </w:r>
            <w:r w:rsidRPr="00763F15">
              <w:t>u</w:t>
            </w:r>
          </w:p>
          <w:p w14:paraId="5E3593BD" w14:textId="77777777" w:rsidR="00BA42B8" w:rsidRPr="00763F15" w:rsidRDefault="00BA42B8" w:rsidP="003D1D1B">
            <w:pPr>
              <w:widowControl w:val="0"/>
              <w:autoSpaceDE w:val="0"/>
              <w:autoSpaceDN w:val="0"/>
              <w:adjustRightInd w:val="0"/>
              <w:spacing w:after="0" w:line="240" w:lineRule="auto"/>
              <w:ind w:left="99"/>
              <w:rPr>
                <w:rFonts w:cs="Mangal"/>
                <w:szCs w:val="24"/>
              </w:rPr>
            </w:pPr>
            <w:r w:rsidRPr="00763F15">
              <w:rPr>
                <w:spacing w:val="-1"/>
              </w:rPr>
              <w:t>h</w:t>
            </w:r>
            <w:r w:rsidRPr="00763F15">
              <w:t>a</w:t>
            </w:r>
            <w:r w:rsidRPr="00763F15">
              <w:rPr>
                <w:spacing w:val="1"/>
              </w:rPr>
              <w:t>v</w:t>
            </w:r>
            <w:r w:rsidRPr="00763F15">
              <w:t>e</w:t>
            </w:r>
            <w:r w:rsidRPr="00763F15">
              <w:rPr>
                <w:spacing w:val="1"/>
              </w:rPr>
              <w:t xml:space="preserve"> </w:t>
            </w:r>
            <w:r w:rsidRPr="00763F15">
              <w:rPr>
                <w:spacing w:val="-1"/>
              </w:rPr>
              <w:t>qu</w:t>
            </w:r>
            <w:r w:rsidRPr="00763F15">
              <w:t>e</w:t>
            </w:r>
            <w:r w:rsidRPr="00763F15">
              <w:rPr>
                <w:spacing w:val="-2"/>
              </w:rPr>
              <w:t>s</w:t>
            </w:r>
            <w:r w:rsidRPr="00763F15">
              <w:t>ti</w:t>
            </w:r>
            <w:r w:rsidRPr="00763F15">
              <w:rPr>
                <w:spacing w:val="1"/>
              </w:rPr>
              <w:t>o</w:t>
            </w:r>
            <w:r w:rsidRPr="00763F15">
              <w:rPr>
                <w:spacing w:val="-1"/>
              </w:rPr>
              <w:t>n</w:t>
            </w:r>
            <w:r w:rsidRPr="00763F15">
              <w:t>s</w:t>
            </w:r>
            <w:r w:rsidRPr="00763F15">
              <w:rPr>
                <w:spacing w:val="-2"/>
              </w:rPr>
              <w:t xml:space="preserve"> </w:t>
            </w:r>
            <w:r w:rsidRPr="00763F15">
              <w:t>abo</w:t>
            </w:r>
            <w:r w:rsidRPr="00763F15">
              <w:rPr>
                <w:spacing w:val="-1"/>
              </w:rPr>
              <w:t>u</w:t>
            </w:r>
            <w:r w:rsidRPr="00763F15">
              <w:t>t</w:t>
            </w:r>
            <w:r w:rsidRPr="00763F15">
              <w:rPr>
                <w:spacing w:val="-2"/>
              </w:rPr>
              <w:t xml:space="preserve"> </w:t>
            </w:r>
            <w:r w:rsidRPr="00763F15">
              <w:rPr>
                <w:spacing w:val="-1"/>
              </w:rPr>
              <w:t>y</w:t>
            </w:r>
            <w:r w:rsidRPr="00763F15">
              <w:rPr>
                <w:spacing w:val="1"/>
              </w:rPr>
              <w:t>o</w:t>
            </w:r>
            <w:r w:rsidRPr="00763F15">
              <w:rPr>
                <w:spacing w:val="-1"/>
              </w:rPr>
              <w:t>u</w:t>
            </w:r>
            <w:r w:rsidRPr="00763F15">
              <w:t>r</w:t>
            </w:r>
            <w:r w:rsidRPr="00763F15">
              <w:rPr>
                <w:spacing w:val="-2"/>
              </w:rPr>
              <w:t xml:space="preserve"> </w:t>
            </w:r>
            <w:r w:rsidRPr="00763F15">
              <w:rPr>
                <w:spacing w:val="-1"/>
              </w:rPr>
              <w:t>p</w:t>
            </w:r>
            <w:r w:rsidRPr="00763F15">
              <w:t>eri</w:t>
            </w:r>
            <w:r w:rsidRPr="00763F15">
              <w:rPr>
                <w:spacing w:val="1"/>
              </w:rPr>
              <w:t>o</w:t>
            </w:r>
            <w:r w:rsidRPr="00763F15">
              <w:t>d</w:t>
            </w:r>
          </w:p>
        </w:tc>
        <w:tc>
          <w:tcPr>
            <w:tcW w:w="3559" w:type="dxa"/>
            <w:gridSpan w:val="2"/>
            <w:tcBorders>
              <w:top w:val="single" w:sz="4" w:space="0" w:color="000000"/>
              <w:left w:val="single" w:sz="4" w:space="0" w:color="000000"/>
              <w:bottom w:val="single" w:sz="4" w:space="0" w:color="000000"/>
              <w:right w:val="single" w:sz="4" w:space="0" w:color="000000"/>
            </w:tcBorders>
          </w:tcPr>
          <w:p w14:paraId="4871ABED" w14:textId="77777777" w:rsidR="00BA42B8" w:rsidRPr="00763F15" w:rsidRDefault="00BA42B8" w:rsidP="003D1D1B">
            <w:pPr>
              <w:widowControl w:val="0"/>
              <w:autoSpaceDE w:val="0"/>
              <w:autoSpaceDN w:val="0"/>
              <w:adjustRightInd w:val="0"/>
              <w:spacing w:after="0" w:line="267" w:lineRule="exact"/>
              <w:ind w:left="100"/>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4"/>
                <w:position w:val="1"/>
              </w:rPr>
              <w:t xml:space="preserve"> </w:t>
            </w:r>
            <w:r w:rsidRPr="00763F15">
              <w:rPr>
                <w:position w:val="1"/>
              </w:rPr>
              <w:t>1</w:t>
            </w:r>
          </w:p>
          <w:p w14:paraId="4BDD7D03" w14:textId="77777777" w:rsidR="00BA42B8" w:rsidRPr="00763F15" w:rsidRDefault="00BA42B8" w:rsidP="003D1D1B">
            <w:pPr>
              <w:widowControl w:val="0"/>
              <w:autoSpaceDE w:val="0"/>
              <w:autoSpaceDN w:val="0"/>
              <w:adjustRightInd w:val="0"/>
              <w:spacing w:after="0" w:line="266" w:lineRule="exact"/>
              <w:ind w:left="100"/>
            </w:pPr>
            <w:r w:rsidRPr="00763F15">
              <w:rPr>
                <w:spacing w:val="1"/>
                <w:position w:val="1"/>
              </w:rPr>
              <w:t>P</w:t>
            </w:r>
            <w:r w:rsidRPr="00763F15">
              <w:rPr>
                <w:position w:val="1"/>
              </w:rPr>
              <w:t>art</w:t>
            </w:r>
            <w:r w:rsidRPr="00763F15">
              <w:rPr>
                <w:spacing w:val="-3"/>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spacing w:val="-2"/>
                <w:position w:val="1"/>
              </w:rPr>
              <w:t>e</w:t>
            </w:r>
            <w:r w:rsidRPr="00763F15">
              <w:rPr>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2"/>
                <w:position w:val="1"/>
              </w:rPr>
              <w:t xml:space="preserve"> </w:t>
            </w:r>
            <w:r w:rsidRPr="00763F15">
              <w:rPr>
                <w:position w:val="1"/>
              </w:rPr>
              <w:t>2</w:t>
            </w:r>
          </w:p>
          <w:p w14:paraId="0B11B4BC" w14:textId="77777777" w:rsidR="00BA42B8" w:rsidRPr="00763F15" w:rsidRDefault="00BA42B8" w:rsidP="003D1D1B">
            <w:pPr>
              <w:widowControl w:val="0"/>
              <w:autoSpaceDE w:val="0"/>
              <w:autoSpaceDN w:val="0"/>
              <w:adjustRightInd w:val="0"/>
              <w:spacing w:after="0" w:line="240" w:lineRule="auto"/>
              <w:ind w:left="100"/>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8"/>
              </w:rPr>
              <w:t xml:space="preserve"> </w:t>
            </w:r>
            <w:r w:rsidRPr="00763F15">
              <w:t>3</w:t>
            </w:r>
          </w:p>
          <w:p w14:paraId="414F3F34"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4</w:t>
            </w:r>
          </w:p>
          <w:p w14:paraId="18387C7E"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88</w:t>
            </w:r>
          </w:p>
        </w:tc>
        <w:tc>
          <w:tcPr>
            <w:tcW w:w="1080" w:type="dxa"/>
            <w:tcBorders>
              <w:top w:val="single" w:sz="4" w:space="0" w:color="000000"/>
              <w:left w:val="single" w:sz="4" w:space="0" w:color="000000"/>
              <w:bottom w:val="single" w:sz="4" w:space="0" w:color="000000"/>
              <w:right w:val="single" w:sz="4" w:space="0" w:color="000000"/>
            </w:tcBorders>
          </w:tcPr>
          <w:p w14:paraId="4A0CB601"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73701E7B" w14:textId="77777777" w:rsidTr="003D1D1B">
        <w:trPr>
          <w:trHeight w:hRule="exact" w:val="1354"/>
        </w:trPr>
        <w:tc>
          <w:tcPr>
            <w:tcW w:w="540" w:type="dxa"/>
            <w:tcBorders>
              <w:top w:val="single" w:sz="4" w:space="0" w:color="000000"/>
              <w:left w:val="single" w:sz="4" w:space="0" w:color="000000"/>
              <w:bottom w:val="single" w:sz="4" w:space="0" w:color="000000"/>
              <w:right w:val="single" w:sz="4" w:space="0" w:color="000000"/>
            </w:tcBorders>
          </w:tcPr>
          <w:p w14:paraId="2DBBFBD7" w14:textId="77777777" w:rsidR="00BA42B8" w:rsidRPr="00763F15" w:rsidRDefault="00BA42B8" w:rsidP="003D1D1B">
            <w:pPr>
              <w:widowControl w:val="0"/>
              <w:autoSpaceDE w:val="0"/>
              <w:autoSpaceDN w:val="0"/>
              <w:adjustRightInd w:val="0"/>
              <w:spacing w:after="0" w:line="264" w:lineRule="exact"/>
              <w:ind w:left="102"/>
              <w:rPr>
                <w:rFonts w:cs="Mangal"/>
                <w:szCs w:val="24"/>
              </w:rPr>
            </w:pPr>
            <w:r w:rsidRPr="00763F15">
              <w:rPr>
                <w:spacing w:val="1"/>
                <w:position w:val="1"/>
              </w:rPr>
              <w:t>5</w:t>
            </w:r>
            <w:r w:rsidRPr="00763F15">
              <w:rPr>
                <w:spacing w:val="-2"/>
                <w:position w:val="1"/>
              </w:rPr>
              <w:t>2</w:t>
            </w:r>
            <w:r w:rsidRPr="00763F15">
              <w:rPr>
                <w:spacing w:val="1"/>
                <w:position w:val="1"/>
              </w:rPr>
              <w:t>1</w:t>
            </w:r>
            <w:r w:rsidRPr="00763F15">
              <w:rPr>
                <w:position w:val="1"/>
              </w:rPr>
              <w:t>.</w:t>
            </w:r>
          </w:p>
        </w:tc>
        <w:tc>
          <w:tcPr>
            <w:tcW w:w="3845" w:type="dxa"/>
            <w:tcBorders>
              <w:top w:val="single" w:sz="4" w:space="0" w:color="000000"/>
              <w:left w:val="single" w:sz="4" w:space="0" w:color="000000"/>
              <w:bottom w:val="single" w:sz="4" w:space="0" w:color="000000"/>
              <w:right w:val="single" w:sz="4" w:space="0" w:color="000000"/>
            </w:tcBorders>
          </w:tcPr>
          <w:p w14:paraId="1FB92A05" w14:textId="77777777" w:rsidR="00BA42B8" w:rsidRPr="00763F15" w:rsidRDefault="00BA42B8" w:rsidP="003D1D1B">
            <w:pPr>
              <w:widowControl w:val="0"/>
              <w:autoSpaceDE w:val="0"/>
              <w:autoSpaceDN w:val="0"/>
              <w:adjustRightInd w:val="0"/>
              <w:spacing w:after="0" w:line="264" w:lineRule="exact"/>
              <w:ind w:left="99"/>
            </w:pPr>
            <w:r w:rsidRPr="00763F15">
              <w:rPr>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a</w:t>
            </w:r>
            <w:r w:rsidRPr="00763F15">
              <w:rPr>
                <w:spacing w:val="-2"/>
                <w:position w:val="1"/>
              </w:rPr>
              <w:t>r</w:t>
            </w:r>
            <w:r w:rsidRPr="00763F15">
              <w:rPr>
                <w:position w:val="1"/>
              </w:rPr>
              <w:t>e</w:t>
            </w:r>
            <w:r w:rsidRPr="00763F15">
              <w:rPr>
                <w:spacing w:val="1"/>
                <w:position w:val="1"/>
              </w:rPr>
              <w:t xml:space="preserve"> </w:t>
            </w:r>
            <w:r w:rsidRPr="00763F15">
              <w:rPr>
                <w:spacing w:val="-2"/>
                <w:position w:val="1"/>
              </w:rPr>
              <w:t>c</w:t>
            </w:r>
            <w:r w:rsidRPr="00763F15">
              <w:rPr>
                <w:spacing w:val="1"/>
                <w:position w:val="1"/>
              </w:rPr>
              <w:t>o</w:t>
            </w:r>
            <w:r w:rsidRPr="00763F15">
              <w:rPr>
                <w:spacing w:val="-1"/>
                <w:position w:val="1"/>
              </w:rPr>
              <w:t>n</w:t>
            </w:r>
            <w:r w:rsidRPr="00763F15">
              <w:rPr>
                <w:position w:val="1"/>
              </w:rPr>
              <w:t>fi</w:t>
            </w:r>
            <w:r w:rsidRPr="00763F15">
              <w:rPr>
                <w:spacing w:val="-1"/>
                <w:position w:val="1"/>
              </w:rPr>
              <w:t>d</w:t>
            </w:r>
            <w:r w:rsidRPr="00763F15">
              <w:rPr>
                <w:position w:val="1"/>
              </w:rPr>
              <w:t>ent</w:t>
            </w:r>
            <w:r w:rsidRPr="00763F15">
              <w:rPr>
                <w:spacing w:val="-2"/>
                <w:position w:val="1"/>
              </w:rPr>
              <w:t xml:space="preserve"> </w:t>
            </w:r>
            <w:r w:rsidRPr="00763F15">
              <w:rPr>
                <w:position w:val="1"/>
              </w:rPr>
              <w:t>that</w:t>
            </w:r>
            <w:r w:rsidRPr="00763F15">
              <w:rPr>
                <w:spacing w:val="-2"/>
                <w:position w:val="1"/>
              </w:rPr>
              <w:t xml:space="preserve"> </w:t>
            </w:r>
            <w:r w:rsidRPr="00763F15">
              <w:rPr>
                <w:spacing w:val="1"/>
                <w:position w:val="1"/>
              </w:rPr>
              <w:t>yo</w:t>
            </w:r>
            <w:r w:rsidRPr="00763F15">
              <w:rPr>
                <w:position w:val="1"/>
              </w:rPr>
              <w:t>u</w:t>
            </w:r>
            <w:r w:rsidRPr="00763F15">
              <w:rPr>
                <w:spacing w:val="-3"/>
                <w:position w:val="1"/>
              </w:rPr>
              <w:t xml:space="preserve"> </w:t>
            </w:r>
            <w:r w:rsidRPr="00763F15">
              <w:rPr>
                <w:position w:val="1"/>
              </w:rPr>
              <w:t>c</w:t>
            </w:r>
            <w:r w:rsidRPr="00763F15">
              <w:rPr>
                <w:spacing w:val="1"/>
                <w:position w:val="1"/>
              </w:rPr>
              <w:t>o</w:t>
            </w:r>
            <w:r w:rsidRPr="00763F15">
              <w:rPr>
                <w:spacing w:val="-1"/>
                <w:position w:val="1"/>
              </w:rPr>
              <w:t>u</w:t>
            </w:r>
            <w:r w:rsidRPr="00763F15">
              <w:rPr>
                <w:position w:val="1"/>
              </w:rPr>
              <w:t>ld</w:t>
            </w:r>
            <w:r w:rsidRPr="00763F15">
              <w:rPr>
                <w:spacing w:val="-1"/>
                <w:position w:val="1"/>
              </w:rPr>
              <w:t xml:space="preserve"> </w:t>
            </w:r>
            <w:r w:rsidRPr="00763F15">
              <w:rPr>
                <w:position w:val="1"/>
              </w:rPr>
              <w:t>ask</w:t>
            </w:r>
            <w:r w:rsidRPr="00763F15">
              <w:rPr>
                <w:spacing w:val="-2"/>
                <w:position w:val="1"/>
              </w:rPr>
              <w:t xml:space="preserve"> </w:t>
            </w:r>
            <w:r w:rsidRPr="00763F15">
              <w:rPr>
                <w:position w:val="1"/>
              </w:rPr>
              <w:t>an</w:t>
            </w:r>
          </w:p>
          <w:p w14:paraId="1D8DBD29" w14:textId="77777777" w:rsidR="00BA42B8" w:rsidRPr="00763F15" w:rsidRDefault="00BA42B8" w:rsidP="003D1D1B">
            <w:pPr>
              <w:widowControl w:val="0"/>
              <w:autoSpaceDE w:val="0"/>
              <w:autoSpaceDN w:val="0"/>
              <w:adjustRightInd w:val="0"/>
              <w:spacing w:after="0" w:line="240" w:lineRule="auto"/>
              <w:ind w:left="99"/>
              <w:rPr>
                <w:rFonts w:cs="Mangal"/>
                <w:szCs w:val="24"/>
              </w:rPr>
            </w:pPr>
            <w:r w:rsidRPr="00763F15">
              <w:t>a</w:t>
            </w:r>
            <w:r w:rsidRPr="00763F15">
              <w:rPr>
                <w:spacing w:val="-1"/>
              </w:rPr>
              <w:t>du</w:t>
            </w:r>
            <w:r w:rsidRPr="00763F15">
              <w:t>lt f</w:t>
            </w:r>
            <w:r w:rsidRPr="00763F15">
              <w:rPr>
                <w:spacing w:val="1"/>
              </w:rPr>
              <w:t>o</w:t>
            </w:r>
            <w:r w:rsidRPr="00763F15">
              <w:t xml:space="preserve">r </w:t>
            </w:r>
            <w:r w:rsidRPr="00763F15">
              <w:rPr>
                <w:spacing w:val="-3"/>
              </w:rPr>
              <w:t>h</w:t>
            </w:r>
            <w:r w:rsidRPr="00763F15">
              <w:t xml:space="preserve">elp if </w:t>
            </w:r>
            <w:r w:rsidRPr="00763F15">
              <w:rPr>
                <w:spacing w:val="-1"/>
              </w:rPr>
              <w:t>y</w:t>
            </w:r>
            <w:r w:rsidRPr="00763F15">
              <w:rPr>
                <w:spacing w:val="1"/>
              </w:rPr>
              <w:t>o</w:t>
            </w:r>
            <w:r w:rsidRPr="00763F15">
              <w:t>u</w:t>
            </w:r>
            <w:r w:rsidRPr="00763F15">
              <w:rPr>
                <w:spacing w:val="-1"/>
              </w:rPr>
              <w:t xml:space="preserve"> </w:t>
            </w:r>
            <w:r w:rsidRPr="00763F15">
              <w:rPr>
                <w:spacing w:val="-2"/>
              </w:rPr>
              <w:t>s</w:t>
            </w:r>
            <w:r w:rsidRPr="00763F15">
              <w:t>tain</w:t>
            </w:r>
            <w:r w:rsidRPr="00763F15">
              <w:rPr>
                <w:spacing w:val="-1"/>
              </w:rPr>
              <w:t xml:space="preserve"> y</w:t>
            </w:r>
            <w:r w:rsidRPr="00763F15">
              <w:rPr>
                <w:spacing w:val="1"/>
              </w:rPr>
              <w:t>o</w:t>
            </w:r>
            <w:r w:rsidRPr="00763F15">
              <w:rPr>
                <w:spacing w:val="-1"/>
              </w:rPr>
              <w:t>u</w:t>
            </w:r>
            <w:r w:rsidRPr="00763F15">
              <w:t>rself</w:t>
            </w:r>
          </w:p>
        </w:tc>
        <w:tc>
          <w:tcPr>
            <w:tcW w:w="3559" w:type="dxa"/>
            <w:gridSpan w:val="2"/>
            <w:tcBorders>
              <w:top w:val="single" w:sz="4" w:space="0" w:color="000000"/>
              <w:left w:val="single" w:sz="4" w:space="0" w:color="000000"/>
              <w:bottom w:val="single" w:sz="4" w:space="0" w:color="000000"/>
              <w:right w:val="single" w:sz="4" w:space="0" w:color="000000"/>
            </w:tcBorders>
          </w:tcPr>
          <w:p w14:paraId="619EA256" w14:textId="77777777" w:rsidR="00BA42B8" w:rsidRPr="00763F15" w:rsidRDefault="00BA42B8" w:rsidP="003D1D1B">
            <w:pPr>
              <w:widowControl w:val="0"/>
              <w:autoSpaceDE w:val="0"/>
              <w:autoSpaceDN w:val="0"/>
              <w:adjustRightInd w:val="0"/>
              <w:spacing w:after="0" w:line="264" w:lineRule="exact"/>
              <w:ind w:left="100"/>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4"/>
                <w:position w:val="1"/>
              </w:rPr>
              <w:t xml:space="preserve"> </w:t>
            </w:r>
            <w:r w:rsidRPr="00763F15">
              <w:rPr>
                <w:position w:val="1"/>
              </w:rPr>
              <w:t>1</w:t>
            </w:r>
          </w:p>
          <w:p w14:paraId="1DC6B248" w14:textId="77777777" w:rsidR="00BA42B8" w:rsidRPr="00763F15" w:rsidRDefault="00BA42B8" w:rsidP="003D1D1B">
            <w:pPr>
              <w:widowControl w:val="0"/>
              <w:autoSpaceDE w:val="0"/>
              <w:autoSpaceDN w:val="0"/>
              <w:adjustRightInd w:val="0"/>
              <w:spacing w:after="0" w:line="240" w:lineRule="auto"/>
              <w:ind w:left="100"/>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2"/>
              </w:rPr>
              <w:t xml:space="preserve"> </w:t>
            </w:r>
            <w:r w:rsidRPr="00763F15">
              <w:t>2</w:t>
            </w:r>
          </w:p>
          <w:p w14:paraId="6AB2435A" w14:textId="77777777" w:rsidR="00BA42B8" w:rsidRPr="00763F15" w:rsidRDefault="00BA42B8" w:rsidP="003D1D1B">
            <w:pPr>
              <w:widowControl w:val="0"/>
              <w:autoSpaceDE w:val="0"/>
              <w:autoSpaceDN w:val="0"/>
              <w:adjustRightInd w:val="0"/>
              <w:spacing w:after="0" w:line="240" w:lineRule="auto"/>
              <w:ind w:left="100"/>
            </w:pPr>
            <w:r w:rsidRPr="00763F15">
              <w:rPr>
                <w:spacing w:val="1"/>
              </w:rPr>
              <w:t>P</w:t>
            </w:r>
            <w:r w:rsidRPr="00763F15">
              <w:t>art</w:t>
            </w:r>
            <w:r w:rsidRPr="00763F15">
              <w:rPr>
                <w:spacing w:val="-3"/>
              </w:rPr>
              <w:t>l</w:t>
            </w:r>
            <w:r w:rsidRPr="00763F15">
              <w:t>y</w:t>
            </w:r>
            <w:r w:rsidRPr="00763F15">
              <w:rPr>
                <w:spacing w:val="2"/>
              </w:rPr>
              <w:t xml:space="preserve"> </w:t>
            </w:r>
            <w:r w:rsidRPr="00763F15">
              <w:rPr>
                <w:spacing w:val="-1"/>
              </w:rPr>
              <w:t>d</w:t>
            </w:r>
            <w:r w:rsidRPr="00763F15">
              <w:t>isa</w:t>
            </w:r>
            <w:r w:rsidRPr="00763F15">
              <w:rPr>
                <w:spacing w:val="-1"/>
              </w:rPr>
              <w:t>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7"/>
              </w:rPr>
              <w:t xml:space="preserve"> </w:t>
            </w:r>
            <w:r w:rsidRPr="00763F15">
              <w:t>3</w:t>
            </w:r>
          </w:p>
          <w:p w14:paraId="53CED3AC" w14:textId="77777777" w:rsidR="00BA42B8" w:rsidRPr="00763F15" w:rsidRDefault="00BA42B8" w:rsidP="003D1D1B">
            <w:pPr>
              <w:widowControl w:val="0"/>
              <w:autoSpaceDE w:val="0"/>
              <w:autoSpaceDN w:val="0"/>
              <w:adjustRightInd w:val="0"/>
              <w:spacing w:after="0" w:line="240" w:lineRule="auto"/>
              <w:ind w:left="100"/>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4</w:t>
            </w:r>
          </w:p>
          <w:p w14:paraId="409B509D" w14:textId="77777777" w:rsidR="00BA42B8" w:rsidRPr="00763F15" w:rsidRDefault="00BA42B8" w:rsidP="003D1D1B">
            <w:pPr>
              <w:widowControl w:val="0"/>
              <w:autoSpaceDE w:val="0"/>
              <w:autoSpaceDN w:val="0"/>
              <w:adjustRightInd w:val="0"/>
              <w:spacing w:after="0" w:line="240" w:lineRule="auto"/>
              <w:ind w:left="100"/>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88</w:t>
            </w:r>
          </w:p>
        </w:tc>
        <w:tc>
          <w:tcPr>
            <w:tcW w:w="1080" w:type="dxa"/>
            <w:tcBorders>
              <w:top w:val="single" w:sz="4" w:space="0" w:color="000000"/>
              <w:left w:val="single" w:sz="4" w:space="0" w:color="000000"/>
              <w:bottom w:val="single" w:sz="4" w:space="0" w:color="000000"/>
              <w:right w:val="single" w:sz="4" w:space="0" w:color="000000"/>
            </w:tcBorders>
          </w:tcPr>
          <w:p w14:paraId="21707CCA" w14:textId="77777777" w:rsidR="00BA42B8" w:rsidRPr="00763F15" w:rsidRDefault="00BA42B8" w:rsidP="003D1D1B">
            <w:pPr>
              <w:widowControl w:val="0"/>
              <w:autoSpaceDE w:val="0"/>
              <w:autoSpaceDN w:val="0"/>
              <w:adjustRightInd w:val="0"/>
              <w:spacing w:after="0" w:line="240" w:lineRule="auto"/>
              <w:rPr>
                <w:rFonts w:cs="Mangal"/>
                <w:szCs w:val="24"/>
              </w:rPr>
            </w:pPr>
          </w:p>
        </w:tc>
      </w:tr>
    </w:tbl>
    <w:p w14:paraId="2F4E515E" w14:textId="77777777" w:rsidR="00BA42B8" w:rsidRPr="00763F15" w:rsidRDefault="00BA42B8" w:rsidP="00BA42B8">
      <w:pPr>
        <w:widowControl w:val="0"/>
        <w:autoSpaceDE w:val="0"/>
        <w:autoSpaceDN w:val="0"/>
        <w:adjustRightInd w:val="0"/>
        <w:spacing w:after="0" w:line="200" w:lineRule="exact"/>
        <w:rPr>
          <w:rFonts w:cs="Mangal"/>
          <w:sz w:val="20"/>
          <w:szCs w:val="20"/>
        </w:rPr>
      </w:pPr>
    </w:p>
    <w:p w14:paraId="6A944036" w14:textId="77777777" w:rsidR="00BA42B8" w:rsidRPr="00763F15" w:rsidRDefault="00BA42B8" w:rsidP="00BA42B8">
      <w:pPr>
        <w:widowControl w:val="0"/>
        <w:autoSpaceDE w:val="0"/>
        <w:autoSpaceDN w:val="0"/>
        <w:adjustRightInd w:val="0"/>
        <w:spacing w:before="37" w:after="0" w:line="240" w:lineRule="auto"/>
        <w:ind w:right="4463"/>
        <w:rPr>
          <w:rFonts w:cs="Garamond"/>
          <w:szCs w:val="24"/>
        </w:rPr>
      </w:pPr>
      <w:r w:rsidRPr="00763F15">
        <w:rPr>
          <w:rFonts w:cs="Garamond"/>
          <w:spacing w:val="-2"/>
          <w:szCs w:val="24"/>
        </w:rPr>
        <w:lastRenderedPageBreak/>
        <w:t>26</w:t>
      </w:r>
    </w:p>
    <w:p w14:paraId="5470593E" w14:textId="77777777" w:rsidR="00BA42B8" w:rsidRPr="00763F15" w:rsidRDefault="00BA42B8" w:rsidP="00BA42B8">
      <w:pPr>
        <w:widowControl w:val="0"/>
        <w:autoSpaceDE w:val="0"/>
        <w:autoSpaceDN w:val="0"/>
        <w:adjustRightInd w:val="0"/>
        <w:spacing w:before="37" w:after="0" w:line="240" w:lineRule="auto"/>
        <w:ind w:left="4467" w:right="4463"/>
        <w:jc w:val="center"/>
        <w:rPr>
          <w:rFonts w:cs="Garamond"/>
          <w:szCs w:val="24"/>
        </w:rPr>
        <w:sectPr w:rsidR="00BA42B8" w:rsidRPr="00763F15" w:rsidSect="003D1D1B">
          <w:footerReference w:type="default" r:id="rId43"/>
          <w:pgSz w:w="11920" w:h="16840"/>
          <w:pgMar w:top="1320" w:right="1340" w:bottom="280" w:left="1340" w:header="0" w:footer="432" w:gutter="0"/>
          <w:cols w:space="720"/>
          <w:noEndnote/>
          <w:docGrid w:linePitch="299"/>
        </w:sectPr>
      </w:pPr>
    </w:p>
    <w:p w14:paraId="751C8280" w14:textId="77777777" w:rsidR="00BA42B8" w:rsidRPr="00763F15" w:rsidRDefault="00BA42B8" w:rsidP="00BA42B8">
      <w:pPr>
        <w:widowControl w:val="0"/>
        <w:autoSpaceDE w:val="0"/>
        <w:autoSpaceDN w:val="0"/>
        <w:adjustRightInd w:val="0"/>
        <w:spacing w:before="6" w:after="0" w:line="90" w:lineRule="exact"/>
        <w:rPr>
          <w:rFonts w:cs="Garamond"/>
          <w:sz w:val="9"/>
          <w:szCs w:val="9"/>
        </w:rPr>
      </w:pPr>
    </w:p>
    <w:tbl>
      <w:tblPr>
        <w:tblW w:w="0" w:type="auto"/>
        <w:tblInd w:w="104" w:type="dxa"/>
        <w:tblLayout w:type="fixed"/>
        <w:tblCellMar>
          <w:left w:w="0" w:type="dxa"/>
          <w:right w:w="0" w:type="dxa"/>
        </w:tblCellMar>
        <w:tblLook w:val="0000" w:firstRow="0" w:lastRow="0" w:firstColumn="0" w:lastColumn="0" w:noHBand="0" w:noVBand="0"/>
      </w:tblPr>
      <w:tblGrid>
        <w:gridCol w:w="536"/>
        <w:gridCol w:w="3843"/>
        <w:gridCol w:w="3557"/>
        <w:gridCol w:w="1083"/>
      </w:tblGrid>
      <w:tr w:rsidR="00BA42B8" w:rsidRPr="00763F15" w14:paraId="2534C3BB" w14:textId="77777777" w:rsidTr="003D1D1B">
        <w:trPr>
          <w:trHeight w:hRule="exact" w:val="1354"/>
        </w:trPr>
        <w:tc>
          <w:tcPr>
            <w:tcW w:w="536" w:type="dxa"/>
            <w:tcBorders>
              <w:top w:val="single" w:sz="4" w:space="0" w:color="000000"/>
              <w:left w:val="single" w:sz="4" w:space="0" w:color="000000"/>
              <w:bottom w:val="single" w:sz="4" w:space="0" w:color="000000"/>
              <w:right w:val="single" w:sz="4" w:space="0" w:color="000000"/>
            </w:tcBorders>
          </w:tcPr>
          <w:p w14:paraId="61C766AD" w14:textId="77777777" w:rsidR="00BA42B8" w:rsidRPr="00763F15" w:rsidRDefault="00BA42B8" w:rsidP="003D1D1B">
            <w:pPr>
              <w:widowControl w:val="0"/>
              <w:autoSpaceDE w:val="0"/>
              <w:autoSpaceDN w:val="0"/>
              <w:adjustRightInd w:val="0"/>
              <w:spacing w:after="0" w:line="265" w:lineRule="exact"/>
              <w:ind w:left="102" w:right="-23"/>
              <w:rPr>
                <w:rFonts w:cs="Mangal"/>
                <w:szCs w:val="24"/>
              </w:rPr>
            </w:pPr>
            <w:r w:rsidRPr="00763F15">
              <w:rPr>
                <w:spacing w:val="1"/>
                <w:position w:val="1"/>
              </w:rPr>
              <w:t>5</w:t>
            </w:r>
            <w:r w:rsidRPr="00763F15">
              <w:rPr>
                <w:spacing w:val="-2"/>
                <w:position w:val="1"/>
              </w:rPr>
              <w:t>2</w:t>
            </w:r>
            <w:r w:rsidRPr="00763F15">
              <w:rPr>
                <w:spacing w:val="1"/>
                <w:position w:val="1"/>
              </w:rPr>
              <w:t>2</w:t>
            </w:r>
            <w:r w:rsidRPr="00763F15">
              <w:rPr>
                <w:position w:val="1"/>
              </w:rPr>
              <w:t>.</w:t>
            </w:r>
          </w:p>
        </w:tc>
        <w:tc>
          <w:tcPr>
            <w:tcW w:w="3843" w:type="dxa"/>
            <w:tcBorders>
              <w:top w:val="single" w:sz="4" w:space="0" w:color="000000"/>
              <w:left w:val="single" w:sz="4" w:space="0" w:color="000000"/>
              <w:bottom w:val="single" w:sz="4" w:space="0" w:color="000000"/>
              <w:right w:val="single" w:sz="4" w:space="0" w:color="000000"/>
            </w:tcBorders>
          </w:tcPr>
          <w:p w14:paraId="39BAF68E" w14:textId="77777777" w:rsidR="00BA42B8" w:rsidRPr="00763F15" w:rsidRDefault="00BA42B8" w:rsidP="003D1D1B">
            <w:pPr>
              <w:widowControl w:val="0"/>
              <w:autoSpaceDE w:val="0"/>
              <w:autoSpaceDN w:val="0"/>
              <w:adjustRightInd w:val="0"/>
              <w:spacing w:after="0" w:line="265" w:lineRule="exact"/>
              <w:ind w:left="102"/>
            </w:pPr>
            <w:r w:rsidRPr="00763F15">
              <w:rPr>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a</w:t>
            </w:r>
            <w:r w:rsidRPr="00763F15">
              <w:rPr>
                <w:spacing w:val="-2"/>
                <w:position w:val="1"/>
              </w:rPr>
              <w:t>r</w:t>
            </w:r>
            <w:r w:rsidRPr="00763F15">
              <w:rPr>
                <w:position w:val="1"/>
              </w:rPr>
              <w:t>e</w:t>
            </w:r>
            <w:r w:rsidRPr="00763F15">
              <w:rPr>
                <w:spacing w:val="1"/>
                <w:position w:val="1"/>
              </w:rPr>
              <w:t xml:space="preserve"> </w:t>
            </w:r>
            <w:r w:rsidRPr="00763F15">
              <w:rPr>
                <w:spacing w:val="-2"/>
                <w:position w:val="1"/>
              </w:rPr>
              <w:t>c</w:t>
            </w:r>
            <w:r w:rsidRPr="00763F15">
              <w:rPr>
                <w:spacing w:val="1"/>
                <w:position w:val="1"/>
              </w:rPr>
              <w:t>o</w:t>
            </w:r>
            <w:r w:rsidRPr="00763F15">
              <w:rPr>
                <w:spacing w:val="-1"/>
                <w:position w:val="1"/>
              </w:rPr>
              <w:t>n</w:t>
            </w:r>
            <w:r w:rsidRPr="00763F15">
              <w:rPr>
                <w:position w:val="1"/>
              </w:rPr>
              <w:t>fi</w:t>
            </w:r>
            <w:r w:rsidRPr="00763F15">
              <w:rPr>
                <w:spacing w:val="-1"/>
                <w:position w:val="1"/>
              </w:rPr>
              <w:t>d</w:t>
            </w:r>
            <w:r w:rsidRPr="00763F15">
              <w:rPr>
                <w:position w:val="1"/>
              </w:rPr>
              <w:t>ent</w:t>
            </w:r>
            <w:r w:rsidRPr="00763F15">
              <w:rPr>
                <w:spacing w:val="-2"/>
                <w:position w:val="1"/>
              </w:rPr>
              <w:t xml:space="preserve"> </w:t>
            </w:r>
            <w:r w:rsidRPr="00763F15">
              <w:rPr>
                <w:position w:val="1"/>
              </w:rPr>
              <w:t>that</w:t>
            </w:r>
            <w:r w:rsidRPr="00763F15">
              <w:rPr>
                <w:spacing w:val="-2"/>
                <w:position w:val="1"/>
              </w:rPr>
              <w:t xml:space="preserve"> </w:t>
            </w:r>
            <w:r w:rsidRPr="00763F15">
              <w:rPr>
                <w:spacing w:val="1"/>
                <w:position w:val="1"/>
              </w:rPr>
              <w:t>yo</w:t>
            </w:r>
            <w:r w:rsidRPr="00763F15">
              <w:rPr>
                <w:position w:val="1"/>
              </w:rPr>
              <w:t>u</w:t>
            </w:r>
            <w:r w:rsidRPr="00763F15">
              <w:rPr>
                <w:spacing w:val="-3"/>
                <w:position w:val="1"/>
              </w:rPr>
              <w:t xml:space="preserve"> </w:t>
            </w:r>
            <w:r w:rsidRPr="00763F15">
              <w:rPr>
                <w:position w:val="1"/>
              </w:rPr>
              <w:t>can</w:t>
            </w:r>
            <w:r w:rsidRPr="00763F15">
              <w:rPr>
                <w:spacing w:val="-1"/>
                <w:position w:val="1"/>
              </w:rPr>
              <w:t xml:space="preserve"> </w:t>
            </w:r>
            <w:r w:rsidRPr="00763F15">
              <w:rPr>
                <w:position w:val="1"/>
              </w:rPr>
              <w:t>ask</w:t>
            </w:r>
            <w:r w:rsidRPr="00763F15">
              <w:rPr>
                <w:spacing w:val="1"/>
                <w:position w:val="1"/>
              </w:rPr>
              <w:t xml:space="preserve"> </w:t>
            </w:r>
            <w:r w:rsidRPr="00763F15">
              <w:rPr>
                <w:position w:val="1"/>
              </w:rPr>
              <w:t>an</w:t>
            </w:r>
          </w:p>
          <w:p w14:paraId="54917B27"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t>a</w:t>
            </w:r>
            <w:r w:rsidRPr="00763F15">
              <w:rPr>
                <w:spacing w:val="-1"/>
              </w:rPr>
              <w:t>du</w:t>
            </w:r>
            <w:r w:rsidRPr="00763F15">
              <w:t>lt f</w:t>
            </w:r>
            <w:r w:rsidRPr="00763F15">
              <w:rPr>
                <w:spacing w:val="1"/>
              </w:rPr>
              <w:t>o</w:t>
            </w:r>
            <w:r w:rsidRPr="00763F15">
              <w:t>r pa</w:t>
            </w:r>
            <w:r w:rsidRPr="00763F15">
              <w:rPr>
                <w:spacing w:val="-1"/>
              </w:rPr>
              <w:t>i</w:t>
            </w:r>
            <w:r w:rsidRPr="00763F15">
              <w:t>n</w:t>
            </w:r>
            <w:r w:rsidRPr="00763F15">
              <w:rPr>
                <w:spacing w:val="-3"/>
              </w:rPr>
              <w:t xml:space="preserve"> </w:t>
            </w:r>
            <w:r w:rsidRPr="00763F15">
              <w:rPr>
                <w:spacing w:val="1"/>
              </w:rPr>
              <w:t>m</w:t>
            </w:r>
            <w:r w:rsidRPr="00763F15">
              <w:t>ed</w:t>
            </w:r>
            <w:r w:rsidRPr="00763F15">
              <w:rPr>
                <w:spacing w:val="-1"/>
              </w:rPr>
              <w:t>i</w:t>
            </w:r>
            <w:r w:rsidRPr="00763F15">
              <w:rPr>
                <w:spacing w:val="-2"/>
              </w:rPr>
              <w:t>c</w:t>
            </w:r>
            <w:r w:rsidRPr="00763F15">
              <w:t>ati</w:t>
            </w:r>
            <w:r w:rsidRPr="00763F15">
              <w:rPr>
                <w:spacing w:val="1"/>
              </w:rPr>
              <w:t>o</w:t>
            </w:r>
            <w:r w:rsidRPr="00763F15">
              <w:t>n</w:t>
            </w:r>
            <w:r w:rsidRPr="00763F15">
              <w:rPr>
                <w:spacing w:val="-3"/>
              </w:rPr>
              <w:t xml:space="preserve"> </w:t>
            </w:r>
            <w:r w:rsidRPr="00763F15">
              <w:t>if</w:t>
            </w:r>
            <w:r w:rsidRPr="00763F15">
              <w:rPr>
                <w:spacing w:val="-2"/>
              </w:rPr>
              <w:t xml:space="preserve"> </w:t>
            </w:r>
            <w:r w:rsidRPr="00763F15">
              <w:rPr>
                <w:spacing w:val="1"/>
              </w:rPr>
              <w:t>yo</w:t>
            </w:r>
            <w:r w:rsidRPr="00763F15">
              <w:t>u</w:t>
            </w:r>
            <w:r w:rsidRPr="00763F15">
              <w:rPr>
                <w:spacing w:val="-3"/>
              </w:rPr>
              <w:t xml:space="preserve"> </w:t>
            </w:r>
            <w:r w:rsidRPr="00763F15">
              <w:t>ne</w:t>
            </w:r>
            <w:r w:rsidRPr="00763F15">
              <w:rPr>
                <w:spacing w:val="1"/>
              </w:rPr>
              <w:t>e</w:t>
            </w:r>
            <w:r w:rsidRPr="00763F15">
              <w:t>d</w:t>
            </w:r>
            <w:r w:rsidRPr="00763F15">
              <w:rPr>
                <w:spacing w:val="-1"/>
              </w:rPr>
              <w:t xml:space="preserve"> </w:t>
            </w:r>
            <w:r w:rsidRPr="00763F15">
              <w:rPr>
                <w:spacing w:val="-2"/>
              </w:rPr>
              <w:t>i</w:t>
            </w:r>
            <w:r w:rsidRPr="00763F15">
              <w:t>t</w:t>
            </w:r>
          </w:p>
        </w:tc>
        <w:tc>
          <w:tcPr>
            <w:tcW w:w="3557" w:type="dxa"/>
            <w:tcBorders>
              <w:top w:val="single" w:sz="4" w:space="0" w:color="000000"/>
              <w:left w:val="single" w:sz="4" w:space="0" w:color="000000"/>
              <w:bottom w:val="single" w:sz="4" w:space="0" w:color="000000"/>
              <w:right w:val="single" w:sz="4" w:space="0" w:color="000000"/>
            </w:tcBorders>
          </w:tcPr>
          <w:p w14:paraId="6C2E71A4" w14:textId="77777777" w:rsidR="00BA42B8" w:rsidRPr="00763F15" w:rsidRDefault="00BA42B8" w:rsidP="003D1D1B">
            <w:pPr>
              <w:widowControl w:val="0"/>
              <w:autoSpaceDE w:val="0"/>
              <w:autoSpaceDN w:val="0"/>
              <w:adjustRightInd w:val="0"/>
              <w:spacing w:after="0" w:line="265"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4"/>
                <w:position w:val="1"/>
              </w:rPr>
              <w:t xml:space="preserve"> </w:t>
            </w:r>
            <w:r w:rsidRPr="00763F15">
              <w:rPr>
                <w:position w:val="1"/>
              </w:rPr>
              <w:t>1</w:t>
            </w:r>
          </w:p>
          <w:p w14:paraId="4CCA7EB0"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2"/>
              </w:rPr>
              <w:t xml:space="preserve"> </w:t>
            </w:r>
            <w:r w:rsidRPr="00763F15">
              <w:t>2</w:t>
            </w:r>
          </w:p>
          <w:p w14:paraId="0F6B052D"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8"/>
              </w:rPr>
              <w:t xml:space="preserve"> </w:t>
            </w:r>
            <w:r w:rsidRPr="00763F15">
              <w:t>3</w:t>
            </w:r>
          </w:p>
          <w:p w14:paraId="17B23DA8"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4</w:t>
            </w:r>
          </w:p>
          <w:p w14:paraId="2BF41340"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2"/>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3"/>
              </w:rPr>
              <w:t xml:space="preserve"> </w:t>
            </w:r>
            <w:r w:rsidRPr="00763F15">
              <w:rPr>
                <w:spacing w:val="1"/>
              </w:rPr>
              <w:t>88</w:t>
            </w:r>
          </w:p>
        </w:tc>
        <w:tc>
          <w:tcPr>
            <w:tcW w:w="1083" w:type="dxa"/>
            <w:tcBorders>
              <w:top w:val="single" w:sz="4" w:space="0" w:color="000000"/>
              <w:left w:val="single" w:sz="4" w:space="0" w:color="000000"/>
              <w:bottom w:val="single" w:sz="4" w:space="0" w:color="000000"/>
              <w:right w:val="single" w:sz="4" w:space="0" w:color="000000"/>
            </w:tcBorders>
          </w:tcPr>
          <w:p w14:paraId="4D934116"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3D47F3A7" w14:textId="77777777" w:rsidTr="003D1D1B">
        <w:trPr>
          <w:trHeight w:hRule="exact" w:val="1351"/>
        </w:trPr>
        <w:tc>
          <w:tcPr>
            <w:tcW w:w="536" w:type="dxa"/>
            <w:tcBorders>
              <w:top w:val="single" w:sz="4" w:space="0" w:color="000000"/>
              <w:left w:val="single" w:sz="4" w:space="0" w:color="000000"/>
              <w:bottom w:val="single" w:sz="4" w:space="0" w:color="000000"/>
              <w:right w:val="single" w:sz="4" w:space="0" w:color="000000"/>
            </w:tcBorders>
          </w:tcPr>
          <w:p w14:paraId="7445B57F"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5</w:t>
            </w:r>
            <w:r w:rsidRPr="00763F15">
              <w:rPr>
                <w:spacing w:val="-2"/>
                <w:position w:val="1"/>
              </w:rPr>
              <w:t>2</w:t>
            </w:r>
            <w:r w:rsidRPr="00763F15">
              <w:rPr>
                <w:spacing w:val="1"/>
                <w:position w:val="1"/>
              </w:rPr>
              <w:t>3</w:t>
            </w:r>
            <w:r w:rsidRPr="00763F15">
              <w:rPr>
                <w:position w:val="1"/>
              </w:rPr>
              <w:t>.</w:t>
            </w:r>
          </w:p>
        </w:tc>
        <w:tc>
          <w:tcPr>
            <w:tcW w:w="3843" w:type="dxa"/>
            <w:tcBorders>
              <w:top w:val="single" w:sz="4" w:space="0" w:color="000000"/>
              <w:left w:val="single" w:sz="4" w:space="0" w:color="000000"/>
              <w:bottom w:val="single" w:sz="4" w:space="0" w:color="000000"/>
              <w:right w:val="single" w:sz="4" w:space="0" w:color="000000"/>
            </w:tcBorders>
          </w:tcPr>
          <w:p w14:paraId="3150BDCD"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a</w:t>
            </w:r>
            <w:r w:rsidRPr="00763F15">
              <w:rPr>
                <w:spacing w:val="-2"/>
                <w:position w:val="1"/>
              </w:rPr>
              <w:t>r</w:t>
            </w:r>
            <w:r w:rsidRPr="00763F15">
              <w:rPr>
                <w:position w:val="1"/>
              </w:rPr>
              <w:t>e</w:t>
            </w:r>
            <w:r w:rsidRPr="00763F15">
              <w:rPr>
                <w:spacing w:val="1"/>
                <w:position w:val="1"/>
              </w:rPr>
              <w:t xml:space="preserve"> </w:t>
            </w:r>
            <w:r w:rsidRPr="00763F15">
              <w:rPr>
                <w:spacing w:val="-2"/>
                <w:position w:val="1"/>
              </w:rPr>
              <w:t>c</w:t>
            </w:r>
            <w:r w:rsidRPr="00763F15">
              <w:rPr>
                <w:spacing w:val="1"/>
                <w:position w:val="1"/>
              </w:rPr>
              <w:t>o</w:t>
            </w:r>
            <w:r w:rsidRPr="00763F15">
              <w:rPr>
                <w:spacing w:val="-1"/>
                <w:position w:val="1"/>
              </w:rPr>
              <w:t>n</w:t>
            </w:r>
            <w:r w:rsidRPr="00763F15">
              <w:rPr>
                <w:position w:val="1"/>
              </w:rPr>
              <w:t>fi</w:t>
            </w:r>
            <w:r w:rsidRPr="00763F15">
              <w:rPr>
                <w:spacing w:val="-1"/>
                <w:position w:val="1"/>
              </w:rPr>
              <w:t>d</w:t>
            </w:r>
            <w:r w:rsidRPr="00763F15">
              <w:rPr>
                <w:position w:val="1"/>
              </w:rPr>
              <w:t>ent</w:t>
            </w:r>
            <w:r w:rsidRPr="00763F15">
              <w:rPr>
                <w:spacing w:val="-2"/>
                <w:position w:val="1"/>
              </w:rPr>
              <w:t xml:space="preserve"> </w:t>
            </w:r>
            <w:r w:rsidRPr="00763F15">
              <w:rPr>
                <w:position w:val="1"/>
              </w:rPr>
              <w:t>that</w:t>
            </w:r>
            <w:r w:rsidRPr="00763F15">
              <w:rPr>
                <w:spacing w:val="-2"/>
                <w:position w:val="1"/>
              </w:rPr>
              <w:t xml:space="preserve"> </w:t>
            </w:r>
            <w:r w:rsidRPr="00763F15">
              <w:rPr>
                <w:spacing w:val="1"/>
                <w:position w:val="1"/>
              </w:rPr>
              <w:t>yo</w:t>
            </w:r>
            <w:r w:rsidRPr="00763F15">
              <w:rPr>
                <w:position w:val="1"/>
              </w:rPr>
              <w:t>u</w:t>
            </w:r>
            <w:r w:rsidRPr="00763F15">
              <w:rPr>
                <w:spacing w:val="-3"/>
                <w:position w:val="1"/>
              </w:rPr>
              <w:t xml:space="preserve"> </w:t>
            </w:r>
            <w:r w:rsidRPr="00763F15">
              <w:rPr>
                <w:position w:val="1"/>
              </w:rPr>
              <w:t>can</w:t>
            </w:r>
            <w:r w:rsidRPr="00763F15">
              <w:rPr>
                <w:spacing w:val="-1"/>
                <w:position w:val="1"/>
              </w:rPr>
              <w:t xml:space="preserve"> </w:t>
            </w:r>
            <w:r w:rsidRPr="00763F15">
              <w:rPr>
                <w:position w:val="1"/>
              </w:rPr>
              <w:t>s</w:t>
            </w:r>
            <w:r w:rsidRPr="00763F15">
              <w:rPr>
                <w:spacing w:val="1"/>
                <w:position w:val="1"/>
              </w:rPr>
              <w:t>t</w:t>
            </w:r>
            <w:r w:rsidRPr="00763F15">
              <w:rPr>
                <w:position w:val="1"/>
              </w:rPr>
              <w:t>a</w:t>
            </w:r>
            <w:r w:rsidRPr="00763F15">
              <w:rPr>
                <w:spacing w:val="-1"/>
                <w:position w:val="1"/>
              </w:rPr>
              <w:t>n</w:t>
            </w:r>
            <w:r w:rsidRPr="00763F15">
              <w:rPr>
                <w:position w:val="1"/>
              </w:rPr>
              <w:t>d</w:t>
            </w:r>
            <w:r w:rsidRPr="00763F15">
              <w:rPr>
                <w:spacing w:val="-1"/>
                <w:position w:val="1"/>
              </w:rPr>
              <w:t xml:space="preserve"> </w:t>
            </w:r>
            <w:r w:rsidRPr="00763F15">
              <w:rPr>
                <w:position w:val="1"/>
              </w:rPr>
              <w:t>up</w:t>
            </w:r>
          </w:p>
          <w:p w14:paraId="018E3446" w14:textId="77777777" w:rsidR="00BA42B8" w:rsidRPr="00763F15" w:rsidRDefault="00BA42B8" w:rsidP="003D1D1B">
            <w:pPr>
              <w:widowControl w:val="0"/>
              <w:autoSpaceDE w:val="0"/>
              <w:autoSpaceDN w:val="0"/>
              <w:adjustRightInd w:val="0"/>
              <w:spacing w:after="0" w:line="240" w:lineRule="auto"/>
              <w:ind w:left="102" w:right="541"/>
              <w:rPr>
                <w:rFonts w:cs="Mangal"/>
                <w:szCs w:val="24"/>
              </w:rPr>
            </w:pPr>
            <w:r w:rsidRPr="00763F15">
              <w:t>f</w:t>
            </w:r>
            <w:r w:rsidRPr="00763F15">
              <w:rPr>
                <w:spacing w:val="1"/>
              </w:rPr>
              <w:t>o</w:t>
            </w:r>
            <w:r w:rsidRPr="00763F15">
              <w:t xml:space="preserve">r </w:t>
            </w:r>
            <w:r w:rsidRPr="00763F15">
              <w:rPr>
                <w:spacing w:val="-1"/>
              </w:rPr>
              <w:t>y</w:t>
            </w:r>
            <w:r w:rsidRPr="00763F15">
              <w:rPr>
                <w:spacing w:val="1"/>
              </w:rPr>
              <w:t>o</w:t>
            </w:r>
            <w:r w:rsidRPr="00763F15">
              <w:rPr>
                <w:spacing w:val="-1"/>
              </w:rPr>
              <w:t>u</w:t>
            </w:r>
            <w:r w:rsidRPr="00763F15">
              <w:t>r</w:t>
            </w:r>
            <w:r w:rsidRPr="00763F15">
              <w:rPr>
                <w:spacing w:val="-3"/>
              </w:rPr>
              <w:t>s</w:t>
            </w:r>
            <w:r w:rsidRPr="00763F15">
              <w:t>elf if</w:t>
            </w:r>
            <w:r w:rsidRPr="00763F15">
              <w:rPr>
                <w:spacing w:val="-2"/>
              </w:rPr>
              <w:t xml:space="preserve"> </w:t>
            </w:r>
            <w:r w:rsidRPr="00763F15">
              <w:rPr>
                <w:spacing w:val="1"/>
              </w:rPr>
              <w:t>yo</w:t>
            </w:r>
            <w:r w:rsidRPr="00763F15">
              <w:t>u</w:t>
            </w:r>
            <w:r w:rsidRPr="00763F15">
              <w:rPr>
                <w:spacing w:val="-1"/>
              </w:rPr>
              <w:t xml:space="preserve"> </w:t>
            </w:r>
            <w:r w:rsidRPr="00763F15">
              <w:t>a</w:t>
            </w:r>
            <w:r w:rsidRPr="00763F15">
              <w:rPr>
                <w:spacing w:val="-2"/>
              </w:rPr>
              <w:t>r</w:t>
            </w:r>
            <w:r w:rsidRPr="00763F15">
              <w:t>e</w:t>
            </w:r>
            <w:r w:rsidRPr="00763F15">
              <w:rPr>
                <w:spacing w:val="1"/>
              </w:rPr>
              <w:t xml:space="preserve"> </w:t>
            </w:r>
            <w:r w:rsidRPr="00763F15">
              <w:rPr>
                <w:spacing w:val="-2"/>
              </w:rPr>
              <w:t>t</w:t>
            </w:r>
            <w:r w:rsidRPr="00763F15">
              <w:t>eas</w:t>
            </w:r>
            <w:r w:rsidRPr="00763F15">
              <w:rPr>
                <w:spacing w:val="-1"/>
              </w:rPr>
              <w:t>e</w:t>
            </w:r>
            <w:r w:rsidRPr="00763F15">
              <w:t>d</w:t>
            </w:r>
            <w:r w:rsidRPr="00763F15">
              <w:rPr>
                <w:spacing w:val="-1"/>
              </w:rPr>
              <w:t xml:space="preserve"> </w:t>
            </w:r>
            <w:r w:rsidRPr="00763F15">
              <w:t>abo</w:t>
            </w:r>
            <w:r w:rsidRPr="00763F15">
              <w:rPr>
                <w:spacing w:val="-1"/>
              </w:rPr>
              <w:t>u</w:t>
            </w:r>
            <w:r w:rsidRPr="00763F15">
              <w:t xml:space="preserve">t </w:t>
            </w:r>
            <w:r w:rsidRPr="00763F15">
              <w:rPr>
                <w:spacing w:val="1"/>
              </w:rPr>
              <w:t>m</w:t>
            </w:r>
            <w:r w:rsidRPr="00763F15">
              <w:t>enstr</w:t>
            </w:r>
            <w:r w:rsidRPr="00763F15">
              <w:rPr>
                <w:spacing w:val="-1"/>
              </w:rPr>
              <w:t>u</w:t>
            </w:r>
            <w:r w:rsidRPr="00763F15">
              <w:rPr>
                <w:spacing w:val="-3"/>
              </w:rPr>
              <w:t>a</w:t>
            </w:r>
            <w:r w:rsidRPr="00763F15">
              <w:t>ti</w:t>
            </w:r>
            <w:r w:rsidRPr="00763F15">
              <w:rPr>
                <w:spacing w:val="1"/>
              </w:rPr>
              <w:t>o</w:t>
            </w:r>
            <w:r w:rsidRPr="00763F15">
              <w:t>n</w:t>
            </w:r>
          </w:p>
        </w:tc>
        <w:tc>
          <w:tcPr>
            <w:tcW w:w="3557" w:type="dxa"/>
            <w:tcBorders>
              <w:top w:val="single" w:sz="4" w:space="0" w:color="000000"/>
              <w:left w:val="single" w:sz="4" w:space="0" w:color="000000"/>
              <w:bottom w:val="single" w:sz="4" w:space="0" w:color="000000"/>
              <w:right w:val="single" w:sz="4" w:space="0" w:color="000000"/>
            </w:tcBorders>
          </w:tcPr>
          <w:p w14:paraId="477809E4"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4"/>
                <w:position w:val="1"/>
              </w:rPr>
              <w:t xml:space="preserve"> </w:t>
            </w:r>
            <w:r w:rsidRPr="00763F15">
              <w:rPr>
                <w:position w:val="1"/>
              </w:rPr>
              <w:t>1</w:t>
            </w:r>
          </w:p>
          <w:p w14:paraId="63204CF7"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2"/>
              </w:rPr>
              <w:t xml:space="preserve"> </w:t>
            </w:r>
            <w:r w:rsidRPr="00763F15">
              <w:t>2</w:t>
            </w:r>
          </w:p>
          <w:p w14:paraId="69357C90"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8"/>
              </w:rPr>
              <w:t xml:space="preserve"> </w:t>
            </w:r>
            <w:r w:rsidRPr="00763F15">
              <w:t>3</w:t>
            </w:r>
          </w:p>
          <w:p w14:paraId="43F8A28A"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4</w:t>
            </w:r>
          </w:p>
          <w:p w14:paraId="34805622" w14:textId="77777777" w:rsidR="00BA42B8" w:rsidRPr="00763F15" w:rsidRDefault="00BA42B8" w:rsidP="003D1D1B">
            <w:pPr>
              <w:widowControl w:val="0"/>
              <w:autoSpaceDE w:val="0"/>
              <w:autoSpaceDN w:val="0"/>
              <w:adjustRightInd w:val="0"/>
              <w:spacing w:after="0" w:line="266" w:lineRule="exact"/>
              <w:ind w:left="102"/>
              <w:rPr>
                <w:rFonts w:cs="Mangal"/>
                <w:szCs w:val="24"/>
              </w:rPr>
            </w:pPr>
            <w:r w:rsidRPr="00763F15">
              <w:rPr>
                <w:spacing w:val="1"/>
                <w:position w:val="1"/>
              </w:rPr>
              <w:t>Do</w:t>
            </w:r>
            <w:r w:rsidRPr="00763F15">
              <w:rPr>
                <w:spacing w:val="-1"/>
                <w:position w:val="1"/>
              </w:rPr>
              <w:t>n</w:t>
            </w:r>
            <w:r w:rsidRPr="00763F15">
              <w:rPr>
                <w:spacing w:val="-2"/>
                <w:position w:val="1"/>
              </w:rPr>
              <w:t>’</w:t>
            </w:r>
            <w:r w:rsidRPr="00763F15">
              <w:rPr>
                <w:position w:val="1"/>
              </w:rPr>
              <w:t>t</w:t>
            </w:r>
            <w:r w:rsidRPr="00763F15">
              <w:rPr>
                <w:spacing w:val="1"/>
                <w:position w:val="1"/>
              </w:rPr>
              <w:t xml:space="preserve"> </w:t>
            </w:r>
            <w:r w:rsidRPr="00763F15">
              <w:rPr>
                <w:position w:val="1"/>
              </w:rPr>
              <w:t>k</w:t>
            </w:r>
            <w:r w:rsidRPr="00763F15">
              <w:rPr>
                <w:spacing w:val="-3"/>
                <w:position w:val="1"/>
              </w:rPr>
              <w:t>n</w:t>
            </w:r>
            <w:r w:rsidRPr="00763F15">
              <w:rPr>
                <w:spacing w:val="1"/>
                <w:position w:val="1"/>
              </w:rPr>
              <w:t>o</w:t>
            </w:r>
            <w:r w:rsidRPr="00763F15">
              <w:rPr>
                <w:spacing w:val="-2"/>
                <w:position w:val="1"/>
              </w:rPr>
              <w:t>w</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4"/>
                <w:position w:val="1"/>
              </w:rPr>
              <w:t xml:space="preserve"> </w:t>
            </w:r>
            <w:r w:rsidRPr="00763F15">
              <w:rPr>
                <w:spacing w:val="1"/>
                <w:position w:val="1"/>
              </w:rPr>
              <w:t>88</w:t>
            </w:r>
          </w:p>
        </w:tc>
        <w:tc>
          <w:tcPr>
            <w:tcW w:w="1083" w:type="dxa"/>
            <w:tcBorders>
              <w:top w:val="single" w:sz="4" w:space="0" w:color="000000"/>
              <w:left w:val="single" w:sz="4" w:space="0" w:color="000000"/>
              <w:bottom w:val="single" w:sz="4" w:space="0" w:color="000000"/>
              <w:right w:val="single" w:sz="4" w:space="0" w:color="000000"/>
            </w:tcBorders>
          </w:tcPr>
          <w:p w14:paraId="3A753390"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16CE6B3B" w14:textId="77777777" w:rsidTr="003D1D1B">
        <w:trPr>
          <w:trHeight w:hRule="exact" w:val="1354"/>
        </w:trPr>
        <w:tc>
          <w:tcPr>
            <w:tcW w:w="536" w:type="dxa"/>
            <w:tcBorders>
              <w:top w:val="single" w:sz="4" w:space="0" w:color="000000"/>
              <w:left w:val="single" w:sz="4" w:space="0" w:color="000000"/>
              <w:bottom w:val="single" w:sz="4" w:space="0" w:color="000000"/>
              <w:right w:val="single" w:sz="4" w:space="0" w:color="000000"/>
            </w:tcBorders>
          </w:tcPr>
          <w:p w14:paraId="0C5B2D6E"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5</w:t>
            </w:r>
            <w:r w:rsidRPr="00763F15">
              <w:rPr>
                <w:spacing w:val="-2"/>
                <w:position w:val="1"/>
              </w:rPr>
              <w:t>2</w:t>
            </w:r>
            <w:r w:rsidRPr="00763F15">
              <w:rPr>
                <w:spacing w:val="1"/>
                <w:position w:val="1"/>
              </w:rPr>
              <w:t>4</w:t>
            </w:r>
            <w:r w:rsidRPr="00763F15">
              <w:rPr>
                <w:position w:val="1"/>
              </w:rPr>
              <w:t>.</w:t>
            </w:r>
          </w:p>
        </w:tc>
        <w:tc>
          <w:tcPr>
            <w:tcW w:w="3843" w:type="dxa"/>
            <w:tcBorders>
              <w:top w:val="single" w:sz="4" w:space="0" w:color="000000"/>
              <w:left w:val="single" w:sz="4" w:space="0" w:color="000000"/>
              <w:bottom w:val="single" w:sz="4" w:space="0" w:color="000000"/>
              <w:right w:val="single" w:sz="4" w:space="0" w:color="000000"/>
            </w:tcBorders>
          </w:tcPr>
          <w:p w14:paraId="20EA8DAF"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a</w:t>
            </w:r>
            <w:r w:rsidRPr="00763F15">
              <w:rPr>
                <w:spacing w:val="-2"/>
                <w:position w:val="1"/>
              </w:rPr>
              <w:t>r</w:t>
            </w:r>
            <w:r w:rsidRPr="00763F15">
              <w:rPr>
                <w:position w:val="1"/>
              </w:rPr>
              <w:t>e</w:t>
            </w:r>
            <w:r w:rsidRPr="00763F15">
              <w:rPr>
                <w:spacing w:val="1"/>
                <w:position w:val="1"/>
              </w:rPr>
              <w:t xml:space="preserve"> </w:t>
            </w:r>
            <w:r w:rsidRPr="00763F15">
              <w:rPr>
                <w:spacing w:val="-2"/>
                <w:position w:val="1"/>
              </w:rPr>
              <w:t>c</w:t>
            </w:r>
            <w:r w:rsidRPr="00763F15">
              <w:rPr>
                <w:spacing w:val="1"/>
                <w:position w:val="1"/>
              </w:rPr>
              <w:t>o</w:t>
            </w:r>
            <w:r w:rsidRPr="00763F15">
              <w:rPr>
                <w:spacing w:val="-1"/>
                <w:position w:val="1"/>
              </w:rPr>
              <w:t>n</w:t>
            </w:r>
            <w:r w:rsidRPr="00763F15">
              <w:rPr>
                <w:position w:val="1"/>
              </w:rPr>
              <w:t>fi</w:t>
            </w:r>
            <w:r w:rsidRPr="00763F15">
              <w:rPr>
                <w:spacing w:val="-1"/>
                <w:position w:val="1"/>
              </w:rPr>
              <w:t>d</w:t>
            </w:r>
            <w:r w:rsidRPr="00763F15">
              <w:rPr>
                <w:position w:val="1"/>
              </w:rPr>
              <w:t>ent</w:t>
            </w:r>
            <w:r w:rsidRPr="00763F15">
              <w:rPr>
                <w:spacing w:val="-1"/>
                <w:position w:val="1"/>
              </w:rPr>
              <w:t xml:space="preserve"> </w:t>
            </w:r>
            <w:r w:rsidRPr="00763F15">
              <w:rPr>
                <w:position w:val="1"/>
              </w:rPr>
              <w:t>that</w:t>
            </w:r>
            <w:r w:rsidRPr="00763F15">
              <w:rPr>
                <w:spacing w:val="-2"/>
                <w:position w:val="1"/>
              </w:rPr>
              <w:t xml:space="preserve"> </w:t>
            </w:r>
            <w:r w:rsidRPr="00763F15">
              <w:rPr>
                <w:spacing w:val="1"/>
                <w:position w:val="1"/>
              </w:rPr>
              <w:t>yo</w:t>
            </w:r>
            <w:r w:rsidRPr="00763F15">
              <w:rPr>
                <w:position w:val="1"/>
              </w:rPr>
              <w:t>u</w:t>
            </w:r>
            <w:r w:rsidRPr="00763F15">
              <w:rPr>
                <w:spacing w:val="-3"/>
                <w:position w:val="1"/>
              </w:rPr>
              <w:t xml:space="preserve"> </w:t>
            </w:r>
            <w:r w:rsidRPr="00763F15">
              <w:rPr>
                <w:position w:val="1"/>
              </w:rPr>
              <w:t>can</w:t>
            </w:r>
            <w:r w:rsidRPr="00763F15">
              <w:rPr>
                <w:spacing w:val="-1"/>
                <w:position w:val="1"/>
              </w:rPr>
              <w:t xml:space="preserve"> </w:t>
            </w:r>
            <w:r w:rsidRPr="00763F15">
              <w:rPr>
                <w:position w:val="1"/>
              </w:rPr>
              <w:t>do</w:t>
            </w:r>
          </w:p>
          <w:p w14:paraId="614A394E" w14:textId="77777777" w:rsidR="00BA42B8" w:rsidRPr="00763F15" w:rsidRDefault="00BA42B8" w:rsidP="003D1D1B">
            <w:pPr>
              <w:widowControl w:val="0"/>
              <w:autoSpaceDE w:val="0"/>
              <w:autoSpaceDN w:val="0"/>
              <w:adjustRightInd w:val="0"/>
              <w:spacing w:after="0" w:line="240" w:lineRule="auto"/>
              <w:ind w:left="102" w:right="147"/>
              <w:rPr>
                <w:rFonts w:cs="Mangal"/>
                <w:szCs w:val="24"/>
              </w:rPr>
            </w:pPr>
            <w:r w:rsidRPr="00763F15">
              <w:t>e</w:t>
            </w:r>
            <w:r w:rsidRPr="00763F15">
              <w:rPr>
                <w:spacing w:val="1"/>
              </w:rPr>
              <w:t>v</w:t>
            </w:r>
            <w:r w:rsidRPr="00763F15">
              <w:t>e</w:t>
            </w:r>
            <w:r w:rsidRPr="00763F15">
              <w:rPr>
                <w:spacing w:val="-2"/>
              </w:rPr>
              <w:t>r</w:t>
            </w:r>
            <w:r w:rsidRPr="00763F15">
              <w:rPr>
                <w:spacing w:val="1"/>
              </w:rPr>
              <w:t>y</w:t>
            </w:r>
            <w:r w:rsidRPr="00763F15">
              <w:t>th</w:t>
            </w:r>
            <w:r w:rsidRPr="00763F15">
              <w:rPr>
                <w:spacing w:val="-1"/>
              </w:rPr>
              <w:t>in</w:t>
            </w:r>
            <w:r w:rsidRPr="00763F15">
              <w:t>g</w:t>
            </w:r>
            <w:r w:rsidRPr="00763F15">
              <w:rPr>
                <w:spacing w:val="-1"/>
              </w:rPr>
              <w:t xml:space="preserve"> y</w:t>
            </w:r>
            <w:r w:rsidRPr="00763F15">
              <w:rPr>
                <w:spacing w:val="1"/>
              </w:rPr>
              <w:t>o</w:t>
            </w:r>
            <w:r w:rsidRPr="00763F15">
              <w:t>u</w:t>
            </w:r>
            <w:r w:rsidRPr="00763F15">
              <w:rPr>
                <w:spacing w:val="-1"/>
              </w:rPr>
              <w:t xml:space="preserve"> </w:t>
            </w:r>
            <w:r w:rsidRPr="00763F15">
              <w:rPr>
                <w:spacing w:val="-3"/>
              </w:rPr>
              <w:t>n</w:t>
            </w:r>
            <w:r w:rsidRPr="00763F15">
              <w:rPr>
                <w:spacing w:val="1"/>
              </w:rPr>
              <w:t>o</w:t>
            </w:r>
            <w:r w:rsidRPr="00763F15">
              <w:rPr>
                <w:spacing w:val="-3"/>
              </w:rPr>
              <w:t>r</w:t>
            </w:r>
            <w:r w:rsidRPr="00763F15">
              <w:rPr>
                <w:spacing w:val="1"/>
              </w:rPr>
              <w:t>m</w:t>
            </w:r>
            <w:r w:rsidRPr="00763F15">
              <w:t>al</w:t>
            </w:r>
            <w:r w:rsidRPr="00763F15">
              <w:rPr>
                <w:spacing w:val="-1"/>
              </w:rPr>
              <w:t>l</w:t>
            </w:r>
            <w:r w:rsidRPr="00763F15">
              <w:t>y</w:t>
            </w:r>
            <w:r w:rsidRPr="00763F15">
              <w:rPr>
                <w:spacing w:val="1"/>
              </w:rPr>
              <w:t xml:space="preserve"> </w:t>
            </w:r>
            <w:r w:rsidRPr="00763F15">
              <w:rPr>
                <w:spacing w:val="-3"/>
              </w:rPr>
              <w:t>d</w:t>
            </w:r>
            <w:r w:rsidRPr="00763F15">
              <w:t>o</w:t>
            </w:r>
            <w:r w:rsidRPr="00763F15">
              <w:rPr>
                <w:spacing w:val="-1"/>
              </w:rPr>
              <w:t xml:space="preserve"> </w:t>
            </w:r>
            <w:r w:rsidRPr="00763F15">
              <w:t>d</w:t>
            </w:r>
            <w:r w:rsidRPr="00763F15">
              <w:rPr>
                <w:spacing w:val="-1"/>
              </w:rPr>
              <w:t>u</w:t>
            </w:r>
            <w:r w:rsidRPr="00763F15">
              <w:t>ri</w:t>
            </w:r>
            <w:r w:rsidRPr="00763F15">
              <w:rPr>
                <w:spacing w:val="-1"/>
              </w:rPr>
              <w:t>n</w:t>
            </w:r>
            <w:r w:rsidRPr="00763F15">
              <w:t>g</w:t>
            </w:r>
            <w:r w:rsidRPr="00763F15">
              <w:rPr>
                <w:spacing w:val="-1"/>
              </w:rPr>
              <w:t xml:space="preserve"> </w:t>
            </w:r>
            <w:r w:rsidRPr="00763F15">
              <w:rPr>
                <w:spacing w:val="1"/>
              </w:rPr>
              <w:t>yo</w:t>
            </w:r>
            <w:r w:rsidRPr="00763F15">
              <w:rPr>
                <w:spacing w:val="-1"/>
              </w:rPr>
              <w:t>u</w:t>
            </w:r>
            <w:r w:rsidRPr="00763F15">
              <w:t xml:space="preserve">r </w:t>
            </w:r>
            <w:r w:rsidRPr="00763F15">
              <w:rPr>
                <w:spacing w:val="-1"/>
              </w:rPr>
              <w:t>p</w:t>
            </w:r>
            <w:r w:rsidRPr="00763F15">
              <w:t>eri</w:t>
            </w:r>
            <w:r w:rsidRPr="00763F15">
              <w:rPr>
                <w:spacing w:val="1"/>
              </w:rPr>
              <w:t>o</w:t>
            </w:r>
            <w:r w:rsidRPr="00763F15">
              <w:t>d</w:t>
            </w:r>
          </w:p>
        </w:tc>
        <w:tc>
          <w:tcPr>
            <w:tcW w:w="3557" w:type="dxa"/>
            <w:tcBorders>
              <w:top w:val="single" w:sz="4" w:space="0" w:color="000000"/>
              <w:left w:val="single" w:sz="4" w:space="0" w:color="000000"/>
              <w:bottom w:val="single" w:sz="4" w:space="0" w:color="000000"/>
              <w:right w:val="single" w:sz="4" w:space="0" w:color="000000"/>
            </w:tcBorders>
          </w:tcPr>
          <w:p w14:paraId="77855128"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4"/>
                <w:position w:val="1"/>
              </w:rPr>
              <w:t xml:space="preserve"> </w:t>
            </w:r>
            <w:r w:rsidRPr="00763F15">
              <w:rPr>
                <w:position w:val="1"/>
              </w:rPr>
              <w:t>1</w:t>
            </w:r>
          </w:p>
          <w:p w14:paraId="508753FB"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2"/>
              </w:rPr>
              <w:t xml:space="preserve"> </w:t>
            </w:r>
            <w:r w:rsidRPr="00763F15">
              <w:t>2</w:t>
            </w:r>
          </w:p>
          <w:p w14:paraId="72ADA61D" w14:textId="77777777" w:rsidR="00BA42B8" w:rsidRPr="00763F15" w:rsidRDefault="00BA42B8" w:rsidP="003D1D1B">
            <w:pPr>
              <w:widowControl w:val="0"/>
              <w:autoSpaceDE w:val="0"/>
              <w:autoSpaceDN w:val="0"/>
              <w:adjustRightInd w:val="0"/>
              <w:spacing w:before="1"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8"/>
              </w:rPr>
              <w:t xml:space="preserve"> </w:t>
            </w:r>
            <w:r w:rsidRPr="00763F15">
              <w:t>3</w:t>
            </w:r>
          </w:p>
          <w:p w14:paraId="0ACA8FE3"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4</w:t>
            </w:r>
          </w:p>
          <w:p w14:paraId="17FEB9EE"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88</w:t>
            </w:r>
          </w:p>
        </w:tc>
        <w:tc>
          <w:tcPr>
            <w:tcW w:w="1083" w:type="dxa"/>
            <w:tcBorders>
              <w:top w:val="single" w:sz="4" w:space="0" w:color="000000"/>
              <w:left w:val="single" w:sz="4" w:space="0" w:color="000000"/>
              <w:bottom w:val="single" w:sz="4" w:space="0" w:color="000000"/>
              <w:right w:val="single" w:sz="4" w:space="0" w:color="000000"/>
            </w:tcBorders>
          </w:tcPr>
          <w:p w14:paraId="222F975C" w14:textId="77777777" w:rsidR="00BA42B8" w:rsidRPr="00763F15" w:rsidRDefault="00BA42B8" w:rsidP="003D1D1B">
            <w:pPr>
              <w:widowControl w:val="0"/>
              <w:autoSpaceDE w:val="0"/>
              <w:autoSpaceDN w:val="0"/>
              <w:adjustRightInd w:val="0"/>
              <w:spacing w:after="0" w:line="240" w:lineRule="auto"/>
              <w:rPr>
                <w:rFonts w:cs="Mangal"/>
                <w:szCs w:val="24"/>
              </w:rPr>
            </w:pPr>
          </w:p>
        </w:tc>
      </w:tr>
      <w:tr w:rsidR="00BA42B8" w:rsidRPr="00763F15" w14:paraId="31045DC2" w14:textId="77777777" w:rsidTr="003D1D1B">
        <w:trPr>
          <w:trHeight w:hRule="exact" w:val="1354"/>
        </w:trPr>
        <w:tc>
          <w:tcPr>
            <w:tcW w:w="536" w:type="dxa"/>
            <w:tcBorders>
              <w:top w:val="single" w:sz="4" w:space="0" w:color="000000"/>
              <w:left w:val="single" w:sz="4" w:space="0" w:color="000000"/>
              <w:bottom w:val="single" w:sz="4" w:space="0" w:color="000000"/>
              <w:right w:val="single" w:sz="4" w:space="0" w:color="000000"/>
            </w:tcBorders>
          </w:tcPr>
          <w:p w14:paraId="07F482DD" w14:textId="77777777" w:rsidR="00BA42B8" w:rsidRPr="00763F15" w:rsidRDefault="00BA42B8" w:rsidP="003D1D1B">
            <w:pPr>
              <w:widowControl w:val="0"/>
              <w:autoSpaceDE w:val="0"/>
              <w:autoSpaceDN w:val="0"/>
              <w:adjustRightInd w:val="0"/>
              <w:spacing w:after="0" w:line="264" w:lineRule="exact"/>
              <w:ind w:left="102" w:right="-23"/>
              <w:rPr>
                <w:rFonts w:cs="Mangal"/>
                <w:szCs w:val="24"/>
              </w:rPr>
            </w:pPr>
            <w:r w:rsidRPr="00763F15">
              <w:rPr>
                <w:spacing w:val="1"/>
                <w:position w:val="1"/>
              </w:rPr>
              <w:t>5</w:t>
            </w:r>
            <w:r w:rsidRPr="00763F15">
              <w:rPr>
                <w:spacing w:val="-2"/>
                <w:position w:val="1"/>
              </w:rPr>
              <w:t>2</w:t>
            </w:r>
            <w:r w:rsidRPr="00763F15">
              <w:rPr>
                <w:spacing w:val="1"/>
                <w:position w:val="1"/>
              </w:rPr>
              <w:t>5</w:t>
            </w:r>
            <w:r w:rsidRPr="00763F15">
              <w:rPr>
                <w:position w:val="1"/>
              </w:rPr>
              <w:t>.</w:t>
            </w:r>
          </w:p>
        </w:tc>
        <w:tc>
          <w:tcPr>
            <w:tcW w:w="3843" w:type="dxa"/>
            <w:tcBorders>
              <w:top w:val="single" w:sz="4" w:space="0" w:color="000000"/>
              <w:left w:val="single" w:sz="4" w:space="0" w:color="000000"/>
              <w:bottom w:val="single" w:sz="4" w:space="0" w:color="000000"/>
              <w:right w:val="single" w:sz="4" w:space="0" w:color="000000"/>
            </w:tcBorders>
          </w:tcPr>
          <w:p w14:paraId="4A4D1640"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Y</w:t>
            </w:r>
            <w:r w:rsidRPr="00763F15">
              <w:rPr>
                <w:spacing w:val="1"/>
                <w:position w:val="1"/>
              </w:rPr>
              <w:t>o</w:t>
            </w:r>
            <w:r w:rsidRPr="00763F15">
              <w:rPr>
                <w:position w:val="1"/>
              </w:rPr>
              <w:t>u</w:t>
            </w:r>
            <w:r w:rsidRPr="00763F15">
              <w:rPr>
                <w:spacing w:val="-1"/>
                <w:position w:val="1"/>
              </w:rPr>
              <w:t xml:space="preserve"> </w:t>
            </w:r>
            <w:r w:rsidRPr="00763F15">
              <w:rPr>
                <w:position w:val="1"/>
              </w:rPr>
              <w:t>a</w:t>
            </w:r>
            <w:r w:rsidRPr="00763F15">
              <w:rPr>
                <w:spacing w:val="-2"/>
                <w:position w:val="1"/>
              </w:rPr>
              <w:t>r</w:t>
            </w:r>
            <w:r w:rsidRPr="00763F15">
              <w:rPr>
                <w:position w:val="1"/>
              </w:rPr>
              <w:t>e</w:t>
            </w:r>
            <w:r w:rsidRPr="00763F15">
              <w:rPr>
                <w:spacing w:val="1"/>
                <w:position w:val="1"/>
              </w:rPr>
              <w:t xml:space="preserve"> </w:t>
            </w:r>
            <w:r w:rsidRPr="00763F15">
              <w:rPr>
                <w:spacing w:val="-2"/>
                <w:position w:val="1"/>
              </w:rPr>
              <w:t>c</w:t>
            </w:r>
            <w:r w:rsidRPr="00763F15">
              <w:rPr>
                <w:spacing w:val="1"/>
                <w:position w:val="1"/>
              </w:rPr>
              <w:t>o</w:t>
            </w:r>
            <w:r w:rsidRPr="00763F15">
              <w:rPr>
                <w:spacing w:val="-1"/>
                <w:position w:val="1"/>
              </w:rPr>
              <w:t>n</w:t>
            </w:r>
            <w:r w:rsidRPr="00763F15">
              <w:rPr>
                <w:position w:val="1"/>
              </w:rPr>
              <w:t>fi</w:t>
            </w:r>
            <w:r w:rsidRPr="00763F15">
              <w:rPr>
                <w:spacing w:val="-1"/>
                <w:position w:val="1"/>
              </w:rPr>
              <w:t>d</w:t>
            </w:r>
            <w:r w:rsidRPr="00763F15">
              <w:rPr>
                <w:position w:val="1"/>
              </w:rPr>
              <w:t>ent</w:t>
            </w:r>
            <w:r w:rsidRPr="00763F15">
              <w:rPr>
                <w:spacing w:val="-2"/>
                <w:position w:val="1"/>
              </w:rPr>
              <w:t xml:space="preserve"> </w:t>
            </w:r>
            <w:r w:rsidRPr="00763F15">
              <w:rPr>
                <w:position w:val="1"/>
              </w:rPr>
              <w:t>that</w:t>
            </w:r>
            <w:r w:rsidRPr="00763F15">
              <w:rPr>
                <w:spacing w:val="-2"/>
                <w:position w:val="1"/>
              </w:rPr>
              <w:t xml:space="preserve"> </w:t>
            </w:r>
            <w:r w:rsidRPr="00763F15">
              <w:rPr>
                <w:spacing w:val="1"/>
                <w:position w:val="1"/>
              </w:rPr>
              <w:t>yo</w:t>
            </w:r>
            <w:r w:rsidRPr="00763F15">
              <w:rPr>
                <w:position w:val="1"/>
              </w:rPr>
              <w:t>u</w:t>
            </w:r>
            <w:r w:rsidRPr="00763F15">
              <w:rPr>
                <w:spacing w:val="-3"/>
                <w:position w:val="1"/>
              </w:rPr>
              <w:t xml:space="preserve"> </w:t>
            </w:r>
            <w:r w:rsidRPr="00763F15">
              <w:rPr>
                <w:position w:val="1"/>
              </w:rPr>
              <w:t>can</w:t>
            </w:r>
            <w:r w:rsidRPr="00763F15">
              <w:rPr>
                <w:spacing w:val="-1"/>
                <w:position w:val="1"/>
              </w:rPr>
              <w:t xml:space="preserve"> </w:t>
            </w:r>
            <w:r w:rsidRPr="00763F15">
              <w:rPr>
                <w:position w:val="1"/>
              </w:rPr>
              <w:t>s</w:t>
            </w:r>
            <w:r w:rsidRPr="00763F15">
              <w:rPr>
                <w:spacing w:val="1"/>
                <w:position w:val="1"/>
              </w:rPr>
              <w:t>t</w:t>
            </w:r>
            <w:r w:rsidRPr="00763F15">
              <w:rPr>
                <w:position w:val="1"/>
              </w:rPr>
              <w:t>a</w:t>
            </w:r>
            <w:r w:rsidRPr="00763F15">
              <w:rPr>
                <w:spacing w:val="-1"/>
                <w:position w:val="1"/>
              </w:rPr>
              <w:t>n</w:t>
            </w:r>
            <w:r w:rsidRPr="00763F15">
              <w:rPr>
                <w:position w:val="1"/>
              </w:rPr>
              <w:t>d</w:t>
            </w:r>
            <w:r w:rsidRPr="00763F15">
              <w:rPr>
                <w:spacing w:val="-1"/>
                <w:position w:val="1"/>
              </w:rPr>
              <w:t xml:space="preserve"> </w:t>
            </w:r>
            <w:r w:rsidRPr="00763F15">
              <w:rPr>
                <w:position w:val="1"/>
              </w:rPr>
              <w:t>up</w:t>
            </w:r>
          </w:p>
          <w:p w14:paraId="0A5B7769" w14:textId="77777777" w:rsidR="00BA42B8" w:rsidRPr="00763F15" w:rsidRDefault="00BA42B8" w:rsidP="003D1D1B">
            <w:pPr>
              <w:widowControl w:val="0"/>
              <w:autoSpaceDE w:val="0"/>
              <w:autoSpaceDN w:val="0"/>
              <w:adjustRightInd w:val="0"/>
              <w:spacing w:after="0" w:line="240" w:lineRule="auto"/>
              <w:ind w:left="102" w:right="185"/>
              <w:rPr>
                <w:rFonts w:cs="Mangal"/>
                <w:szCs w:val="24"/>
              </w:rPr>
            </w:pPr>
            <w:r w:rsidRPr="00763F15">
              <w:t>f</w:t>
            </w:r>
            <w:r w:rsidRPr="00763F15">
              <w:rPr>
                <w:spacing w:val="1"/>
              </w:rPr>
              <w:t>o</w:t>
            </w:r>
            <w:r w:rsidRPr="00763F15">
              <w:t xml:space="preserve">r </w:t>
            </w:r>
            <w:r w:rsidRPr="00763F15">
              <w:rPr>
                <w:spacing w:val="-1"/>
              </w:rPr>
              <w:t>y</w:t>
            </w:r>
            <w:r w:rsidRPr="00763F15">
              <w:rPr>
                <w:spacing w:val="1"/>
              </w:rPr>
              <w:t>o</w:t>
            </w:r>
            <w:r w:rsidRPr="00763F15">
              <w:rPr>
                <w:spacing w:val="-1"/>
              </w:rPr>
              <w:t>u</w:t>
            </w:r>
            <w:r w:rsidRPr="00763F15">
              <w:t>r</w:t>
            </w:r>
            <w:r w:rsidRPr="00763F15">
              <w:rPr>
                <w:spacing w:val="-3"/>
              </w:rPr>
              <w:t>s</w:t>
            </w:r>
            <w:r w:rsidRPr="00763F15">
              <w:t xml:space="preserve">elf if </w:t>
            </w:r>
            <w:r w:rsidRPr="00763F15">
              <w:rPr>
                <w:spacing w:val="-2"/>
              </w:rPr>
              <w:t>s</w:t>
            </w:r>
            <w:r w:rsidRPr="00763F15">
              <w:rPr>
                <w:spacing w:val="-1"/>
              </w:rPr>
              <w:t>o</w:t>
            </w:r>
            <w:r w:rsidRPr="00763F15">
              <w:rPr>
                <w:spacing w:val="1"/>
              </w:rPr>
              <w:t>m</w:t>
            </w:r>
            <w:r w:rsidRPr="00763F15">
              <w:rPr>
                <w:spacing w:val="-2"/>
              </w:rPr>
              <w:t>e</w:t>
            </w:r>
            <w:r w:rsidRPr="00763F15">
              <w:rPr>
                <w:spacing w:val="1"/>
              </w:rPr>
              <w:t>o</w:t>
            </w:r>
            <w:r w:rsidRPr="00763F15">
              <w:rPr>
                <w:spacing w:val="-1"/>
              </w:rPr>
              <w:t>n</w:t>
            </w:r>
            <w:r w:rsidRPr="00763F15">
              <w:t>e</w:t>
            </w:r>
            <w:r w:rsidRPr="00763F15">
              <w:rPr>
                <w:spacing w:val="1"/>
              </w:rPr>
              <w:t xml:space="preserve"> </w:t>
            </w:r>
            <w:r w:rsidRPr="00763F15">
              <w:rPr>
                <w:spacing w:val="-2"/>
              </w:rPr>
              <w:t>t</w:t>
            </w:r>
            <w:r w:rsidRPr="00763F15">
              <w:t>el</w:t>
            </w:r>
            <w:r w:rsidRPr="00763F15">
              <w:rPr>
                <w:spacing w:val="-2"/>
              </w:rPr>
              <w:t>l</w:t>
            </w:r>
            <w:r w:rsidRPr="00763F15">
              <w:t xml:space="preserve">s </w:t>
            </w:r>
            <w:r w:rsidRPr="00763F15">
              <w:rPr>
                <w:spacing w:val="-1"/>
              </w:rPr>
              <w:t>y</w:t>
            </w:r>
            <w:r w:rsidRPr="00763F15">
              <w:rPr>
                <w:spacing w:val="1"/>
              </w:rPr>
              <w:t>o</w:t>
            </w:r>
            <w:r w:rsidRPr="00763F15">
              <w:t>u</w:t>
            </w:r>
            <w:r w:rsidRPr="00763F15">
              <w:rPr>
                <w:spacing w:val="2"/>
              </w:rPr>
              <w:t xml:space="preserve"> </w:t>
            </w:r>
            <w:r w:rsidRPr="00763F15">
              <w:t xml:space="preserve">that </w:t>
            </w:r>
            <w:r w:rsidRPr="00763F15">
              <w:rPr>
                <w:spacing w:val="1"/>
              </w:rPr>
              <w:t>yo</w:t>
            </w:r>
            <w:r w:rsidRPr="00763F15">
              <w:t>u</w:t>
            </w:r>
            <w:r w:rsidRPr="00763F15">
              <w:rPr>
                <w:spacing w:val="-2"/>
              </w:rPr>
              <w:t xml:space="preserve"> </w:t>
            </w:r>
            <w:r w:rsidRPr="00763F15">
              <w:t>ca</w:t>
            </w:r>
            <w:r w:rsidRPr="00763F15">
              <w:rPr>
                <w:spacing w:val="-1"/>
              </w:rPr>
              <w:t>n</w:t>
            </w:r>
            <w:r w:rsidRPr="00763F15">
              <w:t>’t</w:t>
            </w:r>
            <w:r w:rsidRPr="00763F15">
              <w:rPr>
                <w:spacing w:val="1"/>
              </w:rPr>
              <w:t xml:space="preserve"> </w:t>
            </w:r>
            <w:r w:rsidRPr="00763F15">
              <w:rPr>
                <w:spacing w:val="-3"/>
              </w:rPr>
              <w:t>d</w:t>
            </w:r>
            <w:r w:rsidRPr="00763F15">
              <w:t>o</w:t>
            </w:r>
            <w:r w:rsidRPr="00763F15">
              <w:rPr>
                <w:spacing w:val="1"/>
              </w:rPr>
              <w:t xml:space="preserve"> </w:t>
            </w:r>
            <w:r w:rsidRPr="00763F15">
              <w:rPr>
                <w:spacing w:val="-2"/>
              </w:rPr>
              <w:t>s</w:t>
            </w:r>
            <w:r w:rsidRPr="00763F15">
              <w:rPr>
                <w:spacing w:val="1"/>
              </w:rPr>
              <w:t>o</w:t>
            </w:r>
            <w:r w:rsidRPr="00763F15">
              <w:rPr>
                <w:spacing w:val="-1"/>
              </w:rPr>
              <w:t>m</w:t>
            </w:r>
            <w:r w:rsidRPr="00763F15">
              <w:t>e</w:t>
            </w:r>
            <w:r w:rsidRPr="00763F15">
              <w:rPr>
                <w:spacing w:val="1"/>
              </w:rPr>
              <w:t>t</w:t>
            </w:r>
            <w:r w:rsidRPr="00763F15">
              <w:rPr>
                <w:spacing w:val="-1"/>
              </w:rPr>
              <w:t>h</w:t>
            </w:r>
            <w:r w:rsidRPr="00763F15">
              <w:t>i</w:t>
            </w:r>
            <w:r w:rsidRPr="00763F15">
              <w:rPr>
                <w:spacing w:val="-1"/>
              </w:rPr>
              <w:t>n</w:t>
            </w:r>
            <w:r w:rsidRPr="00763F15">
              <w:t>g</w:t>
            </w:r>
            <w:r w:rsidRPr="00763F15">
              <w:rPr>
                <w:spacing w:val="-1"/>
              </w:rPr>
              <w:t xml:space="preserve"> yo</w:t>
            </w:r>
            <w:r w:rsidRPr="00763F15">
              <w:t xml:space="preserve">u </w:t>
            </w:r>
            <w:r w:rsidRPr="00763F15">
              <w:rPr>
                <w:spacing w:val="1"/>
              </w:rPr>
              <w:t>w</w:t>
            </w:r>
            <w:r w:rsidRPr="00763F15">
              <w:t>a</w:t>
            </w:r>
            <w:r w:rsidRPr="00763F15">
              <w:rPr>
                <w:spacing w:val="-1"/>
              </w:rPr>
              <w:t>n</w:t>
            </w:r>
            <w:r w:rsidRPr="00763F15">
              <w:t>t</w:t>
            </w:r>
            <w:r w:rsidRPr="00763F15">
              <w:rPr>
                <w:spacing w:val="1"/>
              </w:rPr>
              <w:t xml:space="preserve"> </w:t>
            </w:r>
            <w:r w:rsidRPr="00763F15">
              <w:rPr>
                <w:spacing w:val="-2"/>
              </w:rPr>
              <w:t>t</w:t>
            </w:r>
            <w:r w:rsidRPr="00763F15">
              <w:t>o</w:t>
            </w:r>
            <w:r w:rsidRPr="00763F15">
              <w:rPr>
                <w:spacing w:val="1"/>
              </w:rPr>
              <w:t xml:space="preserve"> </w:t>
            </w:r>
            <w:r w:rsidRPr="00763F15">
              <w:rPr>
                <w:spacing w:val="-3"/>
              </w:rPr>
              <w:t>d</w:t>
            </w:r>
            <w:r w:rsidRPr="00763F15">
              <w:t xml:space="preserve">o </w:t>
            </w:r>
            <w:r w:rsidRPr="00763F15">
              <w:rPr>
                <w:spacing w:val="-1"/>
              </w:rPr>
              <w:t>du</w:t>
            </w:r>
            <w:r w:rsidRPr="00763F15">
              <w:t>ri</w:t>
            </w:r>
            <w:r w:rsidRPr="00763F15">
              <w:rPr>
                <w:spacing w:val="-1"/>
              </w:rPr>
              <w:t>n</w:t>
            </w:r>
            <w:r w:rsidRPr="00763F15">
              <w:t>g</w:t>
            </w:r>
            <w:r w:rsidRPr="00763F15">
              <w:rPr>
                <w:spacing w:val="-1"/>
              </w:rPr>
              <w:t xml:space="preserve"> </w:t>
            </w:r>
            <w:r w:rsidRPr="00763F15">
              <w:rPr>
                <w:spacing w:val="1"/>
              </w:rPr>
              <w:t>yo</w:t>
            </w:r>
            <w:r w:rsidRPr="00763F15">
              <w:rPr>
                <w:spacing w:val="-1"/>
              </w:rPr>
              <w:t>u</w:t>
            </w:r>
            <w:r w:rsidRPr="00763F15">
              <w:t>r per</w:t>
            </w:r>
            <w:r w:rsidRPr="00763F15">
              <w:rPr>
                <w:spacing w:val="-3"/>
              </w:rPr>
              <w:t>i</w:t>
            </w:r>
            <w:r w:rsidRPr="00763F15">
              <w:rPr>
                <w:spacing w:val="1"/>
              </w:rPr>
              <w:t>o</w:t>
            </w:r>
            <w:r w:rsidRPr="00763F15">
              <w:t>d</w:t>
            </w:r>
          </w:p>
        </w:tc>
        <w:tc>
          <w:tcPr>
            <w:tcW w:w="3557" w:type="dxa"/>
            <w:tcBorders>
              <w:top w:val="single" w:sz="4" w:space="0" w:color="000000"/>
              <w:left w:val="single" w:sz="4" w:space="0" w:color="000000"/>
              <w:bottom w:val="single" w:sz="4" w:space="0" w:color="000000"/>
              <w:right w:val="single" w:sz="4" w:space="0" w:color="000000"/>
            </w:tcBorders>
          </w:tcPr>
          <w:p w14:paraId="7200A8AB" w14:textId="77777777" w:rsidR="00BA42B8" w:rsidRPr="00763F15" w:rsidRDefault="00BA42B8" w:rsidP="003D1D1B">
            <w:pPr>
              <w:widowControl w:val="0"/>
              <w:autoSpaceDE w:val="0"/>
              <w:autoSpaceDN w:val="0"/>
              <w:adjustRightInd w:val="0"/>
              <w:spacing w:after="0" w:line="264" w:lineRule="exact"/>
              <w:ind w:left="102"/>
            </w:pPr>
            <w:r w:rsidRPr="00763F15">
              <w:rPr>
                <w:position w:val="1"/>
              </w:rPr>
              <w:t>F</w:t>
            </w:r>
            <w:r w:rsidRPr="00763F15">
              <w:rPr>
                <w:spacing w:val="-1"/>
                <w:position w:val="1"/>
              </w:rPr>
              <w:t>u</w:t>
            </w:r>
            <w:r w:rsidRPr="00763F15">
              <w:rPr>
                <w:position w:val="1"/>
              </w:rPr>
              <w:t>l</w:t>
            </w:r>
            <w:r w:rsidRPr="00763F15">
              <w:rPr>
                <w:spacing w:val="-1"/>
                <w:position w:val="1"/>
              </w:rPr>
              <w:t>l</w:t>
            </w:r>
            <w:r w:rsidRPr="00763F15">
              <w:rPr>
                <w:position w:val="1"/>
              </w:rPr>
              <w:t>y</w:t>
            </w:r>
            <w:r w:rsidRPr="00763F15">
              <w:rPr>
                <w:spacing w:val="1"/>
                <w:position w:val="1"/>
              </w:rPr>
              <w:t xml:space="preserve"> </w:t>
            </w:r>
            <w:r w:rsidRPr="00763F15">
              <w:rPr>
                <w:position w:val="1"/>
              </w:rPr>
              <w:t>ag</w:t>
            </w:r>
            <w:r w:rsidRPr="00763F15">
              <w:rPr>
                <w:spacing w:val="-1"/>
                <w:position w:val="1"/>
              </w:rPr>
              <w:t>r</w:t>
            </w:r>
            <w:r w:rsidRPr="00763F15">
              <w:rPr>
                <w:position w:val="1"/>
              </w:rPr>
              <w:t>e</w:t>
            </w:r>
            <w:r w:rsidRPr="00763F15">
              <w:rPr>
                <w:spacing w:val="-2"/>
                <w:position w:val="1"/>
              </w:rPr>
              <w:t>e</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spacing w:val="-1"/>
                <w:position w:val="1"/>
              </w:rPr>
              <w:t>………</w:t>
            </w:r>
            <w:r w:rsidRPr="00763F15">
              <w:rPr>
                <w:position w:val="1"/>
              </w:rPr>
              <w:t xml:space="preserve">…            </w:t>
            </w:r>
            <w:r w:rsidRPr="00763F15">
              <w:rPr>
                <w:spacing w:val="14"/>
                <w:position w:val="1"/>
              </w:rPr>
              <w:t xml:space="preserve"> </w:t>
            </w:r>
            <w:r w:rsidRPr="00763F15">
              <w:rPr>
                <w:position w:val="1"/>
              </w:rPr>
              <w:t>1</w:t>
            </w:r>
          </w:p>
          <w:p w14:paraId="1E53AACC"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ag</w:t>
            </w:r>
            <w:r w:rsidRPr="00763F15">
              <w:rPr>
                <w:spacing w:val="-1"/>
              </w:rPr>
              <w:t>r</w:t>
            </w:r>
            <w:r w:rsidRPr="00763F15">
              <w:rPr>
                <w:spacing w:val="-2"/>
              </w:rPr>
              <w:t>e</w:t>
            </w:r>
            <w:r w:rsidRPr="00763F15">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2"/>
              </w:rPr>
              <w:t xml:space="preserve"> </w:t>
            </w:r>
            <w:r w:rsidRPr="00763F15">
              <w:t>2</w:t>
            </w:r>
          </w:p>
          <w:p w14:paraId="0ACC258F" w14:textId="77777777" w:rsidR="00BA42B8" w:rsidRPr="00763F15" w:rsidRDefault="00BA42B8" w:rsidP="003D1D1B">
            <w:pPr>
              <w:widowControl w:val="0"/>
              <w:autoSpaceDE w:val="0"/>
              <w:autoSpaceDN w:val="0"/>
              <w:adjustRightInd w:val="0"/>
              <w:spacing w:after="0" w:line="240" w:lineRule="auto"/>
              <w:ind w:left="102"/>
            </w:pPr>
            <w:r w:rsidRPr="00763F15">
              <w:rPr>
                <w:spacing w:val="1"/>
              </w:rPr>
              <w:t>P</w:t>
            </w:r>
            <w:r w:rsidRPr="00763F15">
              <w:t>art</w:t>
            </w:r>
            <w:r w:rsidRPr="00763F15">
              <w:rPr>
                <w:spacing w:val="-3"/>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8"/>
              </w:rPr>
              <w:t xml:space="preserve"> </w:t>
            </w:r>
            <w:r w:rsidRPr="00763F15">
              <w:t>3</w:t>
            </w:r>
          </w:p>
          <w:p w14:paraId="54C9A36F" w14:textId="77777777" w:rsidR="00BA42B8" w:rsidRPr="00763F15" w:rsidRDefault="00BA42B8" w:rsidP="003D1D1B">
            <w:pPr>
              <w:widowControl w:val="0"/>
              <w:autoSpaceDE w:val="0"/>
              <w:autoSpaceDN w:val="0"/>
              <w:adjustRightInd w:val="0"/>
              <w:spacing w:after="0" w:line="240" w:lineRule="auto"/>
              <w:ind w:left="102"/>
            </w:pPr>
            <w:r w:rsidRPr="00763F15">
              <w:t>F</w:t>
            </w:r>
            <w:r w:rsidRPr="00763F15">
              <w:rPr>
                <w:spacing w:val="-1"/>
              </w:rPr>
              <w:t>u</w:t>
            </w:r>
            <w:r w:rsidRPr="00763F15">
              <w:t>l</w:t>
            </w:r>
            <w:r w:rsidRPr="00763F15">
              <w:rPr>
                <w:spacing w:val="-1"/>
              </w:rPr>
              <w:t>l</w:t>
            </w:r>
            <w:r w:rsidRPr="00763F15">
              <w:t>y</w:t>
            </w:r>
            <w:r w:rsidRPr="00763F15">
              <w:rPr>
                <w:spacing w:val="1"/>
              </w:rPr>
              <w:t xml:space="preserve"> </w:t>
            </w:r>
            <w:r w:rsidRPr="00763F15">
              <w:t>dis</w:t>
            </w:r>
            <w:r w:rsidRPr="00763F15">
              <w:rPr>
                <w:spacing w:val="-1"/>
              </w:rPr>
              <w:t>ag</w:t>
            </w:r>
            <w:r w:rsidRPr="00763F15">
              <w:t>re</w:t>
            </w:r>
            <w:r w:rsidRPr="00763F15">
              <w:rPr>
                <w:spacing w:val="-2"/>
              </w:rPr>
              <w:t>e</w:t>
            </w:r>
            <w:r w:rsidRPr="00763F15">
              <w:rPr>
                <w:spacing w:val="-1"/>
              </w:rPr>
              <w:t>…</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14"/>
              </w:rPr>
              <w:t xml:space="preserve"> </w:t>
            </w:r>
            <w:r w:rsidRPr="00763F15">
              <w:t>4</w:t>
            </w:r>
          </w:p>
          <w:p w14:paraId="568FB3E9" w14:textId="77777777" w:rsidR="00BA42B8" w:rsidRPr="00763F15" w:rsidRDefault="00BA42B8" w:rsidP="003D1D1B">
            <w:pPr>
              <w:widowControl w:val="0"/>
              <w:autoSpaceDE w:val="0"/>
              <w:autoSpaceDN w:val="0"/>
              <w:adjustRightInd w:val="0"/>
              <w:spacing w:after="0" w:line="240" w:lineRule="auto"/>
              <w:ind w:left="102"/>
              <w:rPr>
                <w:rFonts w:cs="Mangal"/>
                <w:szCs w:val="24"/>
              </w:rPr>
            </w:pPr>
            <w:r w:rsidRPr="00763F15">
              <w:rPr>
                <w:spacing w:val="1"/>
              </w:rPr>
              <w:t>Do</w:t>
            </w:r>
            <w:r w:rsidRPr="00763F15">
              <w:rPr>
                <w:spacing w:val="-1"/>
              </w:rPr>
              <w:t>n</w:t>
            </w:r>
            <w:r w:rsidRPr="00763F15">
              <w:rPr>
                <w:spacing w:val="-2"/>
              </w:rPr>
              <w:t>’</w:t>
            </w:r>
            <w:r w:rsidRPr="00763F15">
              <w:t>t</w:t>
            </w:r>
            <w:r w:rsidRPr="00763F15">
              <w:rPr>
                <w:spacing w:val="1"/>
              </w:rPr>
              <w:t xml:space="preserve"> </w:t>
            </w:r>
            <w:r w:rsidRPr="00763F15">
              <w:t>k</w:t>
            </w:r>
            <w:r w:rsidRPr="00763F15">
              <w:rPr>
                <w:spacing w:val="-3"/>
              </w:rPr>
              <w:t>n</w:t>
            </w:r>
            <w:r w:rsidRPr="00763F15">
              <w:rPr>
                <w:spacing w:val="1"/>
              </w:rPr>
              <w:t>o</w:t>
            </w:r>
            <w:r w:rsidRPr="00763F15">
              <w:rPr>
                <w:spacing w:val="-2"/>
              </w:rPr>
              <w:t>w</w:t>
            </w:r>
            <w:r w:rsidRPr="00763F15">
              <w:rPr>
                <w:spacing w:val="1"/>
              </w:rPr>
              <w:t>…</w:t>
            </w:r>
            <w:r w:rsidRPr="00763F15">
              <w:rPr>
                <w:spacing w:val="-1"/>
              </w:rPr>
              <w:t>………</w:t>
            </w:r>
            <w:r w:rsidRPr="00763F15">
              <w:rPr>
                <w:spacing w:val="1"/>
              </w:rPr>
              <w:t>…</w:t>
            </w:r>
            <w:r w:rsidRPr="00763F15">
              <w:rPr>
                <w:spacing w:val="-1"/>
              </w:rPr>
              <w:t>……</w:t>
            </w:r>
            <w:r w:rsidRPr="00763F15">
              <w:t xml:space="preserve">…              </w:t>
            </w:r>
            <w:r w:rsidRPr="00763F15">
              <w:rPr>
                <w:spacing w:val="4"/>
              </w:rPr>
              <w:t xml:space="preserve"> </w:t>
            </w:r>
            <w:r w:rsidRPr="00763F15">
              <w:rPr>
                <w:spacing w:val="1"/>
              </w:rPr>
              <w:t>88</w:t>
            </w:r>
          </w:p>
        </w:tc>
        <w:tc>
          <w:tcPr>
            <w:tcW w:w="1083" w:type="dxa"/>
            <w:tcBorders>
              <w:top w:val="single" w:sz="4" w:space="0" w:color="000000"/>
              <w:left w:val="single" w:sz="4" w:space="0" w:color="000000"/>
              <w:bottom w:val="single" w:sz="4" w:space="0" w:color="000000"/>
              <w:right w:val="single" w:sz="4" w:space="0" w:color="000000"/>
            </w:tcBorders>
          </w:tcPr>
          <w:p w14:paraId="61F5E2A2" w14:textId="77777777" w:rsidR="00BA42B8" w:rsidRPr="00763F15" w:rsidRDefault="00BA42B8" w:rsidP="003D1D1B">
            <w:pPr>
              <w:widowControl w:val="0"/>
              <w:autoSpaceDE w:val="0"/>
              <w:autoSpaceDN w:val="0"/>
              <w:adjustRightInd w:val="0"/>
              <w:spacing w:after="0" w:line="240" w:lineRule="auto"/>
              <w:rPr>
                <w:rFonts w:cs="Mangal"/>
                <w:szCs w:val="24"/>
              </w:rPr>
            </w:pPr>
          </w:p>
        </w:tc>
      </w:tr>
    </w:tbl>
    <w:p w14:paraId="0F8DAD74" w14:textId="77777777" w:rsidR="00BA42B8" w:rsidRPr="00763F15" w:rsidRDefault="00BA42B8" w:rsidP="00BA42B8">
      <w:pPr>
        <w:widowControl w:val="0"/>
        <w:autoSpaceDE w:val="0"/>
        <w:autoSpaceDN w:val="0"/>
        <w:adjustRightInd w:val="0"/>
        <w:spacing w:before="4" w:after="0" w:line="160" w:lineRule="exact"/>
        <w:rPr>
          <w:rFonts w:cs="Mangal"/>
          <w:sz w:val="16"/>
          <w:szCs w:val="16"/>
        </w:rPr>
      </w:pPr>
    </w:p>
    <w:p w14:paraId="4943E3AD" w14:textId="77777777" w:rsidR="00BA42B8" w:rsidRPr="00763F15" w:rsidRDefault="00BA42B8" w:rsidP="00BA42B8">
      <w:pPr>
        <w:spacing w:after="0" w:line="360" w:lineRule="auto"/>
        <w:rPr>
          <w:rFonts w:cs="Mangal"/>
          <w:b/>
          <w:szCs w:val="24"/>
        </w:rPr>
      </w:pPr>
    </w:p>
    <w:p w14:paraId="4C8247F4" w14:textId="77777777" w:rsidR="00BA42B8" w:rsidRPr="00763F15" w:rsidRDefault="00BA42B8" w:rsidP="00BA42B8">
      <w:pPr>
        <w:spacing w:after="0" w:line="360" w:lineRule="auto"/>
        <w:rPr>
          <w:rFonts w:cs="Mangal"/>
          <w:b/>
          <w:szCs w:val="24"/>
        </w:rPr>
      </w:pPr>
    </w:p>
    <w:p w14:paraId="3D0F28E4" w14:textId="77777777" w:rsidR="00BA42B8" w:rsidRPr="00763F15" w:rsidRDefault="00BA42B8" w:rsidP="00BA42B8">
      <w:pPr>
        <w:spacing w:after="0" w:line="360" w:lineRule="auto"/>
        <w:rPr>
          <w:rFonts w:cs="Mangal"/>
          <w:b/>
          <w:szCs w:val="24"/>
        </w:rPr>
      </w:pPr>
    </w:p>
    <w:p w14:paraId="09A09716" w14:textId="77777777" w:rsidR="00BA42B8" w:rsidRPr="00763F15" w:rsidRDefault="00BA42B8" w:rsidP="00BA42B8">
      <w:pPr>
        <w:spacing w:after="0" w:line="360" w:lineRule="auto"/>
        <w:rPr>
          <w:rFonts w:cs="Mangal"/>
          <w:b/>
          <w:szCs w:val="24"/>
        </w:rPr>
      </w:pPr>
    </w:p>
    <w:p w14:paraId="70D0DBD0" w14:textId="77777777" w:rsidR="00BA42B8" w:rsidRPr="00763F15" w:rsidRDefault="00BA42B8" w:rsidP="00BA42B8">
      <w:pPr>
        <w:spacing w:after="0" w:line="360" w:lineRule="auto"/>
        <w:rPr>
          <w:rFonts w:cs="Mangal"/>
          <w:b/>
          <w:szCs w:val="24"/>
        </w:rPr>
      </w:pPr>
      <w:r w:rsidRPr="00763F15">
        <w:rPr>
          <w:rFonts w:cs="Mangal"/>
          <w:b/>
          <w:szCs w:val="24"/>
        </w:rPr>
        <w:t>Guidelines for the focused group discussion/in-depth interviews with Adolescent girls, differently able adolescent girls and out-of-school adolescent girls)</w:t>
      </w:r>
    </w:p>
    <w:p w14:paraId="178DBCF1" w14:textId="77777777" w:rsidR="00BA42B8" w:rsidRPr="00763F15" w:rsidRDefault="00BA42B8" w:rsidP="00BA42B8">
      <w:pPr>
        <w:spacing w:after="0" w:line="360" w:lineRule="auto"/>
        <w:rPr>
          <w:rFonts w:cs="Mangal"/>
          <w:b/>
          <w:szCs w:val="24"/>
        </w:rPr>
      </w:pPr>
      <w:r w:rsidRPr="00763F15">
        <w:rPr>
          <w:rFonts w:cs="Mangal"/>
          <w:b/>
          <w:szCs w:val="24"/>
        </w:rPr>
        <w:t xml:space="preserve">Province: </w:t>
      </w:r>
    </w:p>
    <w:p w14:paraId="33961F20" w14:textId="77777777" w:rsidR="00BA42B8" w:rsidRPr="00763F15" w:rsidRDefault="00BA42B8" w:rsidP="00BA42B8">
      <w:pPr>
        <w:spacing w:after="0" w:line="360" w:lineRule="auto"/>
        <w:rPr>
          <w:rFonts w:cs="Mangal"/>
          <w:b/>
          <w:szCs w:val="24"/>
        </w:rPr>
      </w:pPr>
      <w:r w:rsidRPr="00763F15">
        <w:rPr>
          <w:rFonts w:cs="Mangal"/>
          <w:b/>
          <w:szCs w:val="24"/>
        </w:rPr>
        <w:t>Community:</w:t>
      </w:r>
    </w:p>
    <w:p w14:paraId="2134E399" w14:textId="77777777" w:rsidR="00BA42B8" w:rsidRPr="00763F15" w:rsidRDefault="00BA42B8" w:rsidP="00BA42B8">
      <w:pPr>
        <w:spacing w:after="0" w:line="360" w:lineRule="auto"/>
        <w:rPr>
          <w:rFonts w:cs="Mangal"/>
          <w:b/>
          <w:szCs w:val="24"/>
        </w:rPr>
      </w:pPr>
      <w:r w:rsidRPr="00763F15">
        <w:rPr>
          <w:rFonts w:cs="Mangal"/>
          <w:b/>
          <w:szCs w:val="24"/>
        </w:rPr>
        <w:t>Date:</w:t>
      </w:r>
    </w:p>
    <w:p w14:paraId="050C1750" w14:textId="77777777" w:rsidR="00BA42B8" w:rsidRPr="00763F15" w:rsidRDefault="00BA42B8" w:rsidP="00BA42B8">
      <w:pPr>
        <w:spacing w:after="0" w:line="360" w:lineRule="auto"/>
        <w:rPr>
          <w:rFonts w:cs="Mangal"/>
          <w:b/>
          <w:szCs w:val="24"/>
        </w:rPr>
      </w:pPr>
      <w:r w:rsidRPr="00763F15">
        <w:rPr>
          <w:rFonts w:cs="Mangal"/>
          <w:b/>
          <w:szCs w:val="24"/>
        </w:rPr>
        <w:t>Age group: 10-19 years</w:t>
      </w:r>
    </w:p>
    <w:p w14:paraId="3BE70A6A" w14:textId="77777777" w:rsidR="00BA42B8" w:rsidRPr="00763F15" w:rsidRDefault="00BA42B8" w:rsidP="00BA42B8">
      <w:pPr>
        <w:spacing w:after="0" w:line="360" w:lineRule="auto"/>
        <w:rPr>
          <w:rFonts w:cs="Mangal"/>
          <w:b/>
          <w:szCs w:val="24"/>
        </w:rPr>
      </w:pPr>
      <w:r w:rsidRPr="00763F15">
        <w:rPr>
          <w:rFonts w:cs="Mangal"/>
          <w:b/>
          <w:szCs w:val="24"/>
        </w:rPr>
        <w:t>Participants (out-of-school adolescent mothers, differently able adolescent, adolescent girls of school)</w:t>
      </w:r>
    </w:p>
    <w:p w14:paraId="298760BF" w14:textId="77777777" w:rsidR="00BA42B8" w:rsidRPr="00763F15" w:rsidRDefault="00BA42B8" w:rsidP="00BA42B8">
      <w:pPr>
        <w:numPr>
          <w:ilvl w:val="0"/>
          <w:numId w:val="5"/>
        </w:numPr>
        <w:spacing w:before="240" w:after="0" w:line="360" w:lineRule="auto"/>
        <w:contextualSpacing/>
        <w:rPr>
          <w:rFonts w:cs="Times New Roman"/>
          <w:b/>
          <w:szCs w:val="24"/>
        </w:rPr>
      </w:pPr>
      <w:r w:rsidRPr="00763F15">
        <w:rPr>
          <w:rFonts w:cs="Times New Roman"/>
          <w:szCs w:val="24"/>
        </w:rPr>
        <w:t>Have you heard/experience menstruation cycle? (If yes, probe for perception/their experience including memorable events around that)</w:t>
      </w:r>
    </w:p>
    <w:p w14:paraId="499749DD" w14:textId="77777777" w:rsidR="00BA42B8" w:rsidRPr="00763F15" w:rsidRDefault="00BA42B8" w:rsidP="00BA42B8">
      <w:pPr>
        <w:numPr>
          <w:ilvl w:val="0"/>
          <w:numId w:val="5"/>
        </w:numPr>
        <w:spacing w:after="0" w:line="360" w:lineRule="auto"/>
        <w:contextualSpacing/>
        <w:rPr>
          <w:rFonts w:cs="Times New Roman"/>
          <w:b/>
          <w:szCs w:val="24"/>
        </w:rPr>
      </w:pPr>
      <w:r w:rsidRPr="00763F15">
        <w:rPr>
          <w:rFonts w:cs="Times New Roman"/>
          <w:szCs w:val="24"/>
        </w:rPr>
        <w:t>How did you get the information about menstruation cycle? (Probe for sources of  information)</w:t>
      </w:r>
    </w:p>
    <w:p w14:paraId="4BF99241" w14:textId="77777777" w:rsidR="00BA42B8" w:rsidRPr="00763F15" w:rsidRDefault="00BA42B8" w:rsidP="00BA42B8">
      <w:pPr>
        <w:numPr>
          <w:ilvl w:val="0"/>
          <w:numId w:val="5"/>
        </w:numPr>
        <w:spacing w:after="0" w:line="360" w:lineRule="auto"/>
        <w:contextualSpacing/>
        <w:rPr>
          <w:rFonts w:cs="Times New Roman"/>
          <w:szCs w:val="24"/>
        </w:rPr>
      </w:pPr>
      <w:r w:rsidRPr="00763F15">
        <w:rPr>
          <w:rFonts w:cs="Times New Roman"/>
          <w:szCs w:val="24"/>
        </w:rPr>
        <w:t>How did you feel about your first menstruating?</w:t>
      </w:r>
    </w:p>
    <w:p w14:paraId="406CA1D4" w14:textId="77777777" w:rsidR="00BA42B8" w:rsidRPr="00763F15" w:rsidRDefault="00BA42B8" w:rsidP="00BA42B8">
      <w:pPr>
        <w:numPr>
          <w:ilvl w:val="0"/>
          <w:numId w:val="5"/>
        </w:numPr>
        <w:spacing w:after="0" w:line="360" w:lineRule="auto"/>
        <w:contextualSpacing/>
        <w:rPr>
          <w:rFonts w:cs="Times New Roman"/>
          <w:szCs w:val="24"/>
        </w:rPr>
      </w:pPr>
      <w:r w:rsidRPr="00763F15">
        <w:rPr>
          <w:rFonts w:cs="Times New Roman"/>
          <w:szCs w:val="24"/>
        </w:rPr>
        <w:t>How much you know about menstruation before started menstruating? (Probe for the preparation, restriction  and causes)</w:t>
      </w:r>
    </w:p>
    <w:p w14:paraId="2289102B" w14:textId="77777777" w:rsidR="00BA42B8" w:rsidRPr="00763F15" w:rsidRDefault="00BA42B8" w:rsidP="00BA42B8">
      <w:pPr>
        <w:numPr>
          <w:ilvl w:val="0"/>
          <w:numId w:val="5"/>
        </w:numPr>
        <w:spacing w:after="0" w:line="360" w:lineRule="auto"/>
        <w:contextualSpacing/>
        <w:rPr>
          <w:rFonts w:cs="Times New Roman"/>
          <w:szCs w:val="24"/>
        </w:rPr>
      </w:pPr>
      <w:r w:rsidRPr="00763F15">
        <w:rPr>
          <w:rFonts w:cs="Times New Roman"/>
          <w:szCs w:val="24"/>
        </w:rPr>
        <w:t>Where and how would you get information about menstruation usually?</w:t>
      </w:r>
    </w:p>
    <w:p w14:paraId="7F3E0667" w14:textId="77777777" w:rsidR="00BA42B8" w:rsidRPr="00763F15" w:rsidRDefault="00BA42B8" w:rsidP="00BA42B8">
      <w:pPr>
        <w:numPr>
          <w:ilvl w:val="0"/>
          <w:numId w:val="5"/>
        </w:numPr>
        <w:spacing w:after="0" w:line="360" w:lineRule="auto"/>
        <w:contextualSpacing/>
        <w:rPr>
          <w:rFonts w:cs="Times New Roman"/>
          <w:szCs w:val="24"/>
        </w:rPr>
      </w:pPr>
      <w:r w:rsidRPr="00763F15">
        <w:rPr>
          <w:rFonts w:cs="Times New Roman"/>
          <w:szCs w:val="24"/>
        </w:rPr>
        <w:t xml:space="preserve">How is the information that you usually receive before you start menstruating? </w:t>
      </w:r>
    </w:p>
    <w:p w14:paraId="098893E2" w14:textId="77777777" w:rsidR="00BA42B8" w:rsidRPr="00763F15" w:rsidRDefault="00BA42B8" w:rsidP="00BA42B8">
      <w:pPr>
        <w:numPr>
          <w:ilvl w:val="0"/>
          <w:numId w:val="5"/>
        </w:numPr>
        <w:spacing w:after="0" w:line="360" w:lineRule="auto"/>
        <w:contextualSpacing/>
        <w:rPr>
          <w:rFonts w:cs="Times New Roman"/>
          <w:szCs w:val="24"/>
        </w:rPr>
      </w:pPr>
      <w:r w:rsidRPr="00763F15">
        <w:rPr>
          <w:rFonts w:cs="Times New Roman"/>
          <w:szCs w:val="24"/>
        </w:rPr>
        <w:t>How do you feel about the information of menstruation? ( Probe for useful , easy to understand )</w:t>
      </w:r>
    </w:p>
    <w:p w14:paraId="579DFF52" w14:textId="77777777" w:rsidR="00BA42B8" w:rsidRPr="00763F15" w:rsidRDefault="00BA42B8" w:rsidP="00BA42B8">
      <w:pPr>
        <w:numPr>
          <w:ilvl w:val="0"/>
          <w:numId w:val="5"/>
        </w:numPr>
        <w:spacing w:after="0" w:line="360" w:lineRule="auto"/>
        <w:contextualSpacing/>
        <w:rPr>
          <w:rFonts w:cs="Times New Roman"/>
          <w:szCs w:val="24"/>
        </w:rPr>
      </w:pPr>
      <w:r w:rsidRPr="00763F15">
        <w:rPr>
          <w:rFonts w:cs="Times New Roman"/>
          <w:szCs w:val="24"/>
        </w:rPr>
        <w:lastRenderedPageBreak/>
        <w:t xml:space="preserve">What do you think that would make menstruation easier for girls at school / home? </w:t>
      </w:r>
    </w:p>
    <w:p w14:paraId="6358CBCC" w14:textId="77777777" w:rsidR="00BA42B8" w:rsidRPr="00763F15" w:rsidRDefault="00BA42B8" w:rsidP="00BA42B8">
      <w:pPr>
        <w:numPr>
          <w:ilvl w:val="0"/>
          <w:numId w:val="5"/>
        </w:numPr>
        <w:spacing w:after="0" w:line="360" w:lineRule="auto"/>
        <w:contextualSpacing/>
        <w:rPr>
          <w:rFonts w:cs="Times New Roman"/>
          <w:b/>
          <w:szCs w:val="24"/>
        </w:rPr>
      </w:pPr>
      <w:r w:rsidRPr="00763F15">
        <w:rPr>
          <w:rFonts w:cs="Times New Roman"/>
          <w:szCs w:val="24"/>
        </w:rPr>
        <w:t>Who do you feel comfortable talking to about your menstruation? (Probe for with friends, family members, neighbors, teachers etc)</w:t>
      </w:r>
    </w:p>
    <w:p w14:paraId="608F373C" w14:textId="77777777" w:rsidR="00BA42B8" w:rsidRPr="00763F15" w:rsidRDefault="00BA42B8" w:rsidP="00BA42B8">
      <w:pPr>
        <w:numPr>
          <w:ilvl w:val="0"/>
          <w:numId w:val="5"/>
        </w:numPr>
        <w:spacing w:after="0" w:line="360" w:lineRule="auto"/>
        <w:contextualSpacing/>
        <w:rPr>
          <w:rFonts w:cs="Times New Roman"/>
          <w:szCs w:val="24"/>
        </w:rPr>
      </w:pPr>
      <w:r w:rsidRPr="00763F15">
        <w:rPr>
          <w:rFonts w:cs="Times New Roman"/>
          <w:szCs w:val="24"/>
        </w:rPr>
        <w:t>How do you manage menstruation?( Probe for hygiene : frequency of the changing pads, availability of water , availability of the separate toilet , use of the material , disposal, )</w:t>
      </w:r>
    </w:p>
    <w:p w14:paraId="7146E8BD" w14:textId="77777777" w:rsidR="00BA42B8" w:rsidRPr="00763F15" w:rsidRDefault="00BA42B8" w:rsidP="00BA42B8">
      <w:pPr>
        <w:spacing w:line="360" w:lineRule="auto"/>
        <w:ind w:left="720"/>
        <w:contextualSpacing/>
        <w:rPr>
          <w:rFonts w:cs="Times New Roman"/>
          <w:szCs w:val="24"/>
        </w:rPr>
      </w:pPr>
      <w:r w:rsidRPr="00763F15">
        <w:rPr>
          <w:rFonts w:cs="Times New Roman"/>
          <w:szCs w:val="24"/>
        </w:rPr>
        <w:t>Differently able: assistance, self-capable, privacy)</w:t>
      </w:r>
    </w:p>
    <w:p w14:paraId="485B82BC" w14:textId="77777777" w:rsidR="00BA42B8" w:rsidRPr="00763F15" w:rsidRDefault="00BA42B8" w:rsidP="00BA42B8">
      <w:pPr>
        <w:numPr>
          <w:ilvl w:val="0"/>
          <w:numId w:val="5"/>
        </w:numPr>
        <w:spacing w:after="0" w:line="360" w:lineRule="auto"/>
        <w:contextualSpacing/>
        <w:rPr>
          <w:rFonts w:cs="Times New Roman"/>
          <w:szCs w:val="24"/>
        </w:rPr>
      </w:pPr>
      <w:r w:rsidRPr="00763F15">
        <w:rPr>
          <w:rFonts w:cs="Times New Roman"/>
          <w:szCs w:val="24"/>
        </w:rPr>
        <w:t>What difficulties do you face during the menstruation? ( Probe for : Psychological problems , Physical problems, Social and cultural restriction , accessibility and affordability of the materials, Access to health service, access of toilet and water use in school/home, separate toilet, place for disposal of pads etc)</w:t>
      </w:r>
    </w:p>
    <w:p w14:paraId="79B34BAC" w14:textId="77777777" w:rsidR="00BA42B8" w:rsidRPr="00763F15" w:rsidRDefault="00BA42B8" w:rsidP="00BA42B8">
      <w:pPr>
        <w:numPr>
          <w:ilvl w:val="0"/>
          <w:numId w:val="5"/>
        </w:numPr>
        <w:spacing w:after="0" w:line="360" w:lineRule="auto"/>
        <w:contextualSpacing/>
        <w:rPr>
          <w:rFonts w:cs="Times New Roman"/>
          <w:szCs w:val="24"/>
        </w:rPr>
      </w:pPr>
      <w:r w:rsidRPr="00763F15">
        <w:rPr>
          <w:rFonts w:cs="Times New Roman"/>
          <w:szCs w:val="24"/>
        </w:rPr>
        <w:t>How do you deal with the problems faced during the menstruation? ( Probe for : Psychological problems , Physical problems, Social and cultural restriction , accessibility and affordability of the materials, Access to health service )</w:t>
      </w:r>
    </w:p>
    <w:p w14:paraId="6E6AFC78" w14:textId="77777777" w:rsidR="00BA42B8" w:rsidRPr="00763F15" w:rsidRDefault="00BA42B8" w:rsidP="00BA42B8">
      <w:pPr>
        <w:numPr>
          <w:ilvl w:val="0"/>
          <w:numId w:val="5"/>
        </w:numPr>
        <w:spacing w:after="0" w:line="360" w:lineRule="auto"/>
        <w:contextualSpacing/>
        <w:rPr>
          <w:rFonts w:cs="Times New Roman"/>
          <w:szCs w:val="24"/>
        </w:rPr>
      </w:pPr>
      <w:r w:rsidRPr="00763F15">
        <w:rPr>
          <w:rFonts w:cs="Times New Roman"/>
          <w:szCs w:val="24"/>
        </w:rPr>
        <w:t>During your last menstrual period, what did you use to manage your menstrual blood? (Probe: what did you use, where did you dispose etc)</w:t>
      </w:r>
    </w:p>
    <w:p w14:paraId="19647285" w14:textId="77777777" w:rsidR="00BA42B8" w:rsidRPr="00763F15" w:rsidRDefault="00BA42B8" w:rsidP="00BA42B8">
      <w:pPr>
        <w:numPr>
          <w:ilvl w:val="0"/>
          <w:numId w:val="5"/>
        </w:numPr>
        <w:spacing w:after="0" w:line="360" w:lineRule="auto"/>
        <w:contextualSpacing/>
        <w:rPr>
          <w:rFonts w:cs="Times New Roman"/>
          <w:szCs w:val="24"/>
        </w:rPr>
      </w:pPr>
      <w:r w:rsidRPr="00763F15">
        <w:rPr>
          <w:rFonts w:cs="Times New Roman"/>
          <w:szCs w:val="24"/>
        </w:rPr>
        <w:t>Has your menstruation period have affected your schools days or working time at home? (Probe for school absenteeism, absenteeism in regular work etc)</w:t>
      </w:r>
    </w:p>
    <w:p w14:paraId="3D8A1396" w14:textId="77777777" w:rsidR="00BA42B8" w:rsidRPr="00763F15" w:rsidRDefault="00BA42B8" w:rsidP="00BA42B8">
      <w:pPr>
        <w:numPr>
          <w:ilvl w:val="0"/>
          <w:numId w:val="5"/>
        </w:numPr>
        <w:spacing w:after="0" w:line="360" w:lineRule="auto"/>
        <w:contextualSpacing/>
        <w:rPr>
          <w:rFonts w:cs="Times New Roman"/>
          <w:szCs w:val="24"/>
        </w:rPr>
      </w:pPr>
      <w:r w:rsidRPr="00763F15">
        <w:rPr>
          <w:rFonts w:cs="Times New Roman"/>
          <w:szCs w:val="24"/>
        </w:rPr>
        <w:t xml:space="preserve">  What are your needs for managing your menstruation in safe healthy and comfortable manner?   ( Probe for: Availability of sanitary pads- Access of separate toilet with availability of water ,Availability of place for drying washed clothes/pads </w:t>
      </w:r>
    </w:p>
    <w:p w14:paraId="751E2EF7" w14:textId="77777777" w:rsidR="00BA42B8" w:rsidRPr="00763F15" w:rsidRDefault="00BA42B8" w:rsidP="00BA42B8">
      <w:pPr>
        <w:spacing w:line="360" w:lineRule="auto"/>
        <w:ind w:left="720"/>
        <w:contextualSpacing/>
        <w:rPr>
          <w:rFonts w:cs="Times New Roman"/>
          <w:szCs w:val="24"/>
        </w:rPr>
      </w:pPr>
      <w:r w:rsidRPr="00763F15">
        <w:rPr>
          <w:rFonts w:cs="Times New Roman"/>
          <w:szCs w:val="24"/>
        </w:rPr>
        <w:t>Access of room for changing pads/clothes, Availability of disposal sites for pads/clothes)</w:t>
      </w:r>
    </w:p>
    <w:p w14:paraId="21FCB2E4" w14:textId="77777777" w:rsidR="00BA42B8" w:rsidRPr="00763F15" w:rsidRDefault="00BA42B8" w:rsidP="00BA42B8">
      <w:pPr>
        <w:numPr>
          <w:ilvl w:val="0"/>
          <w:numId w:val="5"/>
        </w:numPr>
        <w:spacing w:after="0" w:line="360" w:lineRule="auto"/>
        <w:contextualSpacing/>
        <w:rPr>
          <w:rFonts w:cs="Times New Roman"/>
          <w:szCs w:val="24"/>
        </w:rPr>
      </w:pPr>
      <w:r w:rsidRPr="00763F15">
        <w:rPr>
          <w:rFonts w:cs="Times New Roman"/>
          <w:color w:val="000000"/>
          <w:szCs w:val="24"/>
        </w:rPr>
        <w:t>If you think that there is need to illuminate/remove some practices related to menstruation in your village/town, what can be done to remove wrong practices related to menstruation? (Probe for, by family members; by community leaders/religious leaders; by school/teachers;  by health workers and by government)</w:t>
      </w:r>
    </w:p>
    <w:p w14:paraId="7667A3BA" w14:textId="77777777" w:rsidR="00BA42B8" w:rsidRPr="00763F15" w:rsidRDefault="00BA42B8" w:rsidP="00BA42B8">
      <w:pPr>
        <w:spacing w:after="0" w:line="360" w:lineRule="auto"/>
        <w:rPr>
          <w:rFonts w:cs="Mangal"/>
          <w:b/>
          <w:sz w:val="28"/>
          <w:szCs w:val="28"/>
        </w:rPr>
      </w:pPr>
    </w:p>
    <w:p w14:paraId="0100FAAE" w14:textId="77777777" w:rsidR="00BA42B8" w:rsidRPr="00763F15" w:rsidRDefault="00BA42B8" w:rsidP="00BA42B8">
      <w:pPr>
        <w:spacing w:after="0" w:line="360" w:lineRule="auto"/>
        <w:rPr>
          <w:rFonts w:cs="Mangal"/>
          <w:b/>
          <w:sz w:val="28"/>
          <w:szCs w:val="28"/>
        </w:rPr>
      </w:pPr>
    </w:p>
    <w:p w14:paraId="1D9D8C1A" w14:textId="77777777" w:rsidR="00BA42B8" w:rsidRPr="00763F15" w:rsidRDefault="00BA42B8" w:rsidP="00BA42B8">
      <w:pPr>
        <w:spacing w:after="0" w:line="360" w:lineRule="auto"/>
        <w:rPr>
          <w:rFonts w:cs="Mangal"/>
          <w:b/>
          <w:sz w:val="28"/>
          <w:szCs w:val="28"/>
        </w:rPr>
      </w:pPr>
    </w:p>
    <w:p w14:paraId="40147F56" w14:textId="77777777" w:rsidR="00BA42B8" w:rsidRPr="00763F15" w:rsidRDefault="00BA42B8" w:rsidP="00BA42B8">
      <w:pPr>
        <w:spacing w:after="0" w:line="360" w:lineRule="auto"/>
        <w:rPr>
          <w:rFonts w:cs="Mangal"/>
          <w:b/>
          <w:szCs w:val="24"/>
        </w:rPr>
      </w:pPr>
    </w:p>
    <w:p w14:paraId="6D65ECEE" w14:textId="77777777" w:rsidR="00BA42B8" w:rsidRPr="00763F15" w:rsidRDefault="00BA42B8" w:rsidP="00BA42B8">
      <w:pPr>
        <w:spacing w:after="100" w:afterAutospacing="1" w:line="360" w:lineRule="auto"/>
        <w:rPr>
          <w:rFonts w:cs="Mangal"/>
          <w:b/>
          <w:sz w:val="32"/>
          <w:szCs w:val="32"/>
        </w:rPr>
      </w:pPr>
    </w:p>
    <w:p w14:paraId="7A3F5128" w14:textId="77777777" w:rsidR="00BA42B8" w:rsidRPr="00763F15" w:rsidRDefault="00BA42B8" w:rsidP="00BA42B8">
      <w:pPr>
        <w:spacing w:after="100" w:afterAutospacing="1" w:line="360" w:lineRule="auto"/>
        <w:rPr>
          <w:rFonts w:cs="Mangal"/>
          <w:b/>
          <w:sz w:val="32"/>
          <w:szCs w:val="32"/>
        </w:rPr>
      </w:pPr>
    </w:p>
    <w:p w14:paraId="6A195E8B" w14:textId="77777777" w:rsidR="00BA42B8" w:rsidRPr="00763F15" w:rsidRDefault="00BA42B8" w:rsidP="00BA42B8">
      <w:pPr>
        <w:spacing w:after="100" w:afterAutospacing="1" w:line="360" w:lineRule="auto"/>
        <w:rPr>
          <w:rFonts w:cs="Mangal"/>
          <w:b/>
          <w:sz w:val="32"/>
          <w:szCs w:val="32"/>
        </w:rPr>
      </w:pPr>
    </w:p>
    <w:p w14:paraId="6A4CF3CE" w14:textId="77777777" w:rsidR="00BA42B8" w:rsidRPr="00763F15" w:rsidRDefault="00BA42B8" w:rsidP="00BA42B8">
      <w:pPr>
        <w:spacing w:after="100" w:afterAutospacing="1" w:line="360" w:lineRule="auto"/>
        <w:rPr>
          <w:rFonts w:cs="Mangal"/>
          <w:b/>
          <w:sz w:val="28"/>
          <w:szCs w:val="28"/>
        </w:rPr>
      </w:pPr>
    </w:p>
    <w:p w14:paraId="25320299" w14:textId="77777777" w:rsidR="00BA42B8" w:rsidRPr="00763F15" w:rsidRDefault="00BA42B8" w:rsidP="00BA42B8">
      <w:pPr>
        <w:spacing w:after="100" w:afterAutospacing="1" w:line="360" w:lineRule="auto"/>
        <w:rPr>
          <w:rFonts w:cs="Mangal"/>
          <w:b/>
          <w:szCs w:val="24"/>
        </w:rPr>
      </w:pPr>
      <w:r w:rsidRPr="00763F15">
        <w:rPr>
          <w:rFonts w:cs="Mangal"/>
          <w:b/>
          <w:sz w:val="28"/>
          <w:szCs w:val="28"/>
        </w:rPr>
        <w:br w:type="page"/>
      </w:r>
      <w:r w:rsidRPr="00763F15">
        <w:rPr>
          <w:rFonts w:cs="Mangal"/>
          <w:b/>
          <w:szCs w:val="24"/>
        </w:rPr>
        <w:lastRenderedPageBreak/>
        <w:t xml:space="preserve"> Guideline for the IDI for the community leaders/ teacher for accessing their perception regarding menstrual health and hygiene management of adolescent girls </w:t>
      </w:r>
    </w:p>
    <w:p w14:paraId="0A9A7C7B" w14:textId="77777777" w:rsidR="00BA42B8" w:rsidRPr="00763F15" w:rsidRDefault="00BA42B8" w:rsidP="00BA42B8">
      <w:pPr>
        <w:spacing w:after="0" w:line="360" w:lineRule="auto"/>
        <w:rPr>
          <w:rFonts w:cs="Mangal"/>
          <w:b/>
          <w:szCs w:val="24"/>
        </w:rPr>
      </w:pPr>
      <w:r w:rsidRPr="00763F15">
        <w:rPr>
          <w:rFonts w:cs="Mangal"/>
          <w:b/>
          <w:szCs w:val="24"/>
        </w:rPr>
        <w:t xml:space="preserve">Province: </w:t>
      </w:r>
    </w:p>
    <w:p w14:paraId="63A62671" w14:textId="77777777" w:rsidR="00BA42B8" w:rsidRPr="00763F15" w:rsidRDefault="00BA42B8" w:rsidP="00BA42B8">
      <w:pPr>
        <w:spacing w:after="0" w:line="360" w:lineRule="auto"/>
        <w:rPr>
          <w:rFonts w:cs="Mangal"/>
          <w:b/>
          <w:szCs w:val="24"/>
        </w:rPr>
      </w:pPr>
      <w:r w:rsidRPr="00763F15">
        <w:rPr>
          <w:rFonts w:cs="Mangal"/>
          <w:b/>
          <w:szCs w:val="24"/>
        </w:rPr>
        <w:t>Community:</w:t>
      </w:r>
    </w:p>
    <w:p w14:paraId="781D99E2" w14:textId="77777777" w:rsidR="00BA42B8" w:rsidRPr="00763F15" w:rsidRDefault="00BA42B8" w:rsidP="00BA42B8">
      <w:pPr>
        <w:spacing w:after="0" w:line="360" w:lineRule="auto"/>
        <w:rPr>
          <w:rFonts w:cs="Mangal"/>
          <w:b/>
          <w:szCs w:val="24"/>
        </w:rPr>
      </w:pPr>
      <w:r w:rsidRPr="00763F15">
        <w:rPr>
          <w:rFonts w:cs="Mangal"/>
          <w:b/>
          <w:szCs w:val="24"/>
        </w:rPr>
        <w:t>Date:</w:t>
      </w:r>
    </w:p>
    <w:p w14:paraId="22A57554" w14:textId="77777777" w:rsidR="00BA42B8" w:rsidRPr="00763F15" w:rsidRDefault="00BA42B8" w:rsidP="00BA42B8">
      <w:pPr>
        <w:spacing w:after="0" w:line="360" w:lineRule="auto"/>
        <w:rPr>
          <w:rFonts w:cs="Mangal"/>
          <w:b/>
          <w:szCs w:val="24"/>
        </w:rPr>
      </w:pPr>
      <w:r w:rsidRPr="00763F15">
        <w:rPr>
          <w:rFonts w:cs="Mangal"/>
          <w:b/>
          <w:szCs w:val="24"/>
        </w:rPr>
        <w:t xml:space="preserve">Age group: </w:t>
      </w:r>
    </w:p>
    <w:p w14:paraId="4092E5AB" w14:textId="77777777" w:rsidR="00BA42B8" w:rsidRPr="00763F15" w:rsidRDefault="00BA42B8" w:rsidP="00BA42B8">
      <w:pPr>
        <w:spacing w:after="0" w:line="360" w:lineRule="auto"/>
        <w:rPr>
          <w:rFonts w:cs="Mangal"/>
          <w:szCs w:val="24"/>
        </w:rPr>
      </w:pPr>
      <w:r w:rsidRPr="00763F15">
        <w:rPr>
          <w:rFonts w:cs="Mangal"/>
          <w:b/>
          <w:szCs w:val="24"/>
        </w:rPr>
        <w:t>Participants: Teachers / Community leaders</w:t>
      </w:r>
    </w:p>
    <w:p w14:paraId="5E8195E7" w14:textId="77777777" w:rsidR="00BA42B8" w:rsidRPr="00763F15" w:rsidRDefault="00BA42B8" w:rsidP="00BA42B8">
      <w:pPr>
        <w:numPr>
          <w:ilvl w:val="0"/>
          <w:numId w:val="4"/>
        </w:numPr>
        <w:spacing w:after="0" w:line="360" w:lineRule="auto"/>
        <w:contextualSpacing/>
        <w:rPr>
          <w:rFonts w:cs="Times New Roman"/>
          <w:szCs w:val="24"/>
        </w:rPr>
      </w:pPr>
      <w:r w:rsidRPr="00763F15">
        <w:rPr>
          <w:rFonts w:cs="Times New Roman"/>
          <w:szCs w:val="24"/>
        </w:rPr>
        <w:t>What are the program related to MHM  in your community / school?( Probe for : advocacy , knowledge ,  health and hygiene, production , disposal )</w:t>
      </w:r>
    </w:p>
    <w:p w14:paraId="2C60B562" w14:textId="77777777" w:rsidR="00BA42B8" w:rsidRPr="00763F15" w:rsidRDefault="00BA42B8" w:rsidP="00BA42B8">
      <w:pPr>
        <w:numPr>
          <w:ilvl w:val="0"/>
          <w:numId w:val="4"/>
        </w:numPr>
        <w:spacing w:after="0" w:line="360" w:lineRule="auto"/>
        <w:contextualSpacing/>
        <w:rPr>
          <w:rFonts w:cs="Times New Roman"/>
          <w:szCs w:val="24"/>
        </w:rPr>
      </w:pPr>
      <w:r w:rsidRPr="00763F15">
        <w:rPr>
          <w:rFonts w:cs="Times New Roman"/>
          <w:szCs w:val="24"/>
        </w:rPr>
        <w:t xml:space="preserve">Does the program adequately respond to the adolescent? If yes, how? </w:t>
      </w:r>
    </w:p>
    <w:p w14:paraId="151B2AC0" w14:textId="77777777" w:rsidR="00BA42B8" w:rsidRPr="00763F15" w:rsidRDefault="00BA42B8" w:rsidP="00BA42B8">
      <w:pPr>
        <w:spacing w:line="360" w:lineRule="auto"/>
        <w:ind w:left="720"/>
        <w:contextualSpacing/>
        <w:rPr>
          <w:rFonts w:cs="Times New Roman"/>
          <w:szCs w:val="24"/>
        </w:rPr>
      </w:pPr>
      <w:r w:rsidRPr="00763F15">
        <w:rPr>
          <w:rFonts w:cs="Times New Roman"/>
          <w:szCs w:val="24"/>
        </w:rPr>
        <w:t xml:space="preserve">(Probe for if no, what sort of program can be designed to address MHM among the adolescent girls,   how can be addressed?) </w:t>
      </w:r>
    </w:p>
    <w:p w14:paraId="4E43B96D" w14:textId="77777777" w:rsidR="00BA42B8" w:rsidRPr="00763F15" w:rsidRDefault="00BA42B8" w:rsidP="00BA42B8">
      <w:pPr>
        <w:numPr>
          <w:ilvl w:val="0"/>
          <w:numId w:val="4"/>
        </w:numPr>
        <w:spacing w:after="0" w:line="360" w:lineRule="auto"/>
        <w:contextualSpacing/>
        <w:rPr>
          <w:rFonts w:cs="Times New Roman"/>
          <w:szCs w:val="24"/>
        </w:rPr>
      </w:pPr>
      <w:r w:rsidRPr="00763F15">
        <w:rPr>
          <w:rFonts w:cs="Times New Roman"/>
          <w:szCs w:val="24"/>
        </w:rPr>
        <w:t xml:space="preserve">In your opinion what could be the needs of the adolescent girls regarding their menstrual needs? </w:t>
      </w:r>
    </w:p>
    <w:p w14:paraId="172D74D9" w14:textId="77777777" w:rsidR="00BA42B8" w:rsidRPr="00763F15" w:rsidRDefault="00BA42B8" w:rsidP="00BA42B8">
      <w:pPr>
        <w:numPr>
          <w:ilvl w:val="0"/>
          <w:numId w:val="4"/>
        </w:numPr>
        <w:spacing w:after="0" w:line="360" w:lineRule="auto"/>
        <w:contextualSpacing/>
        <w:rPr>
          <w:rFonts w:cs="Times New Roman"/>
          <w:szCs w:val="24"/>
        </w:rPr>
      </w:pPr>
      <w:r w:rsidRPr="00763F15">
        <w:rPr>
          <w:rFonts w:cs="Times New Roman"/>
          <w:szCs w:val="24"/>
        </w:rPr>
        <w:t>Do you think those needs are being addressed? If yes how?</w:t>
      </w:r>
    </w:p>
    <w:p w14:paraId="45E87209" w14:textId="77777777" w:rsidR="00BA42B8" w:rsidRPr="00763F15" w:rsidRDefault="00BA42B8" w:rsidP="00BA42B8">
      <w:pPr>
        <w:spacing w:line="360" w:lineRule="auto"/>
        <w:ind w:left="720"/>
        <w:contextualSpacing/>
        <w:rPr>
          <w:rFonts w:cs="Times New Roman"/>
          <w:szCs w:val="24"/>
        </w:rPr>
      </w:pPr>
      <w:r w:rsidRPr="00763F15">
        <w:rPr>
          <w:rFonts w:cs="Times New Roman"/>
          <w:szCs w:val="24"/>
        </w:rPr>
        <w:t xml:space="preserve"> If no, what can be done to address those needs?</w:t>
      </w:r>
    </w:p>
    <w:p w14:paraId="016BAEDF" w14:textId="77777777" w:rsidR="00BA42B8" w:rsidRPr="00763F15" w:rsidRDefault="00BA42B8" w:rsidP="00BA42B8">
      <w:pPr>
        <w:numPr>
          <w:ilvl w:val="0"/>
          <w:numId w:val="4"/>
        </w:numPr>
        <w:spacing w:after="0" w:line="360" w:lineRule="auto"/>
        <w:contextualSpacing/>
        <w:rPr>
          <w:rFonts w:cs="Times New Roman"/>
          <w:szCs w:val="24"/>
        </w:rPr>
      </w:pPr>
      <w:r w:rsidRPr="00763F15">
        <w:rPr>
          <w:rFonts w:cs="Times New Roman"/>
          <w:szCs w:val="24"/>
        </w:rPr>
        <w:t xml:space="preserve">Have you been provided any sort of the training related to menstrual health? If yes, what types of training?  </w:t>
      </w:r>
    </w:p>
    <w:p w14:paraId="1B204E32" w14:textId="77777777" w:rsidR="00BA42B8" w:rsidRPr="00763F15" w:rsidRDefault="00BA42B8" w:rsidP="00BA42B8">
      <w:pPr>
        <w:spacing w:line="360" w:lineRule="auto"/>
        <w:ind w:left="720"/>
        <w:contextualSpacing/>
        <w:rPr>
          <w:rFonts w:cs="Times New Roman"/>
          <w:szCs w:val="24"/>
        </w:rPr>
      </w:pPr>
      <w:r w:rsidRPr="00763F15">
        <w:rPr>
          <w:rFonts w:cs="Times New Roman"/>
          <w:szCs w:val="24"/>
        </w:rPr>
        <w:t>If no, is there need of any sort of training related to menstrual health?</w:t>
      </w:r>
    </w:p>
    <w:p w14:paraId="41649BF2" w14:textId="77777777" w:rsidR="00BA42B8" w:rsidRPr="00763F15" w:rsidRDefault="00BA42B8" w:rsidP="00BA42B8">
      <w:pPr>
        <w:numPr>
          <w:ilvl w:val="0"/>
          <w:numId w:val="4"/>
        </w:numPr>
        <w:spacing w:after="0" w:line="360" w:lineRule="auto"/>
        <w:contextualSpacing/>
        <w:rPr>
          <w:rFonts w:cs="Times New Roman"/>
          <w:szCs w:val="24"/>
        </w:rPr>
      </w:pPr>
      <w:r w:rsidRPr="00763F15">
        <w:rPr>
          <w:rFonts w:cs="Times New Roman"/>
          <w:szCs w:val="24"/>
        </w:rPr>
        <w:t xml:space="preserve">Any further suggestion to improve menstrual health of the adolescent girls in your community? </w:t>
      </w:r>
    </w:p>
    <w:p w14:paraId="4BBF78B4" w14:textId="77777777" w:rsidR="00BA42B8" w:rsidRPr="00763F15" w:rsidRDefault="00BA42B8" w:rsidP="00BA42B8">
      <w:pPr>
        <w:spacing w:line="360" w:lineRule="auto"/>
        <w:ind w:left="720"/>
        <w:contextualSpacing/>
        <w:rPr>
          <w:rFonts w:cs="Times New Roman"/>
          <w:szCs w:val="24"/>
        </w:rPr>
      </w:pPr>
      <w:r w:rsidRPr="00763F15">
        <w:rPr>
          <w:rFonts w:cs="Times New Roman"/>
          <w:szCs w:val="24"/>
        </w:rPr>
        <w:t xml:space="preserve"> </w:t>
      </w:r>
    </w:p>
    <w:p w14:paraId="0B867533" w14:textId="77777777" w:rsidR="00BA42B8" w:rsidRPr="00763F15" w:rsidRDefault="00BA42B8" w:rsidP="00BA42B8">
      <w:pPr>
        <w:spacing w:line="360" w:lineRule="auto"/>
        <w:ind w:left="720"/>
        <w:contextualSpacing/>
        <w:rPr>
          <w:rFonts w:cs="Times New Roman"/>
          <w:szCs w:val="24"/>
        </w:rPr>
      </w:pPr>
    </w:p>
    <w:p w14:paraId="404AD6E8" w14:textId="77777777" w:rsidR="00BA42B8" w:rsidRPr="00763F15" w:rsidRDefault="00BA42B8" w:rsidP="00BA42B8">
      <w:pPr>
        <w:spacing w:line="360" w:lineRule="auto"/>
        <w:ind w:left="720"/>
        <w:contextualSpacing/>
        <w:rPr>
          <w:rFonts w:cs="Times New Roman"/>
          <w:szCs w:val="24"/>
        </w:rPr>
      </w:pPr>
    </w:p>
    <w:p w14:paraId="122350A9" w14:textId="77777777" w:rsidR="00BA42B8" w:rsidRPr="00763F15" w:rsidRDefault="00BA42B8" w:rsidP="00BA42B8">
      <w:pPr>
        <w:spacing w:after="0" w:line="360" w:lineRule="auto"/>
        <w:rPr>
          <w:rFonts w:cs="Mangal"/>
        </w:rPr>
      </w:pPr>
    </w:p>
    <w:p w14:paraId="6FDA16B8" w14:textId="77777777" w:rsidR="00BA42B8" w:rsidRDefault="00BA42B8" w:rsidP="00BA42B8">
      <w:pPr>
        <w:spacing w:after="0" w:line="360" w:lineRule="auto"/>
        <w:rPr>
          <w:rFonts w:cs="Mangal"/>
          <w:b/>
          <w:bCs/>
        </w:rPr>
      </w:pPr>
    </w:p>
    <w:p w14:paraId="1018D2E3" w14:textId="77777777" w:rsidR="00D018DF" w:rsidRDefault="00D018DF" w:rsidP="00BA42B8">
      <w:pPr>
        <w:spacing w:after="0" w:line="360" w:lineRule="auto"/>
        <w:rPr>
          <w:rFonts w:cs="Mangal"/>
          <w:b/>
          <w:bCs/>
        </w:rPr>
      </w:pPr>
    </w:p>
    <w:p w14:paraId="235F0517" w14:textId="77777777" w:rsidR="00D018DF" w:rsidRDefault="00D018DF" w:rsidP="00BA42B8">
      <w:pPr>
        <w:spacing w:after="0" w:line="360" w:lineRule="auto"/>
        <w:rPr>
          <w:rFonts w:cs="Mangal"/>
          <w:b/>
          <w:bCs/>
        </w:rPr>
      </w:pPr>
    </w:p>
    <w:p w14:paraId="0F5306CB" w14:textId="77777777" w:rsidR="00D018DF" w:rsidRDefault="00D018DF" w:rsidP="00BA42B8">
      <w:pPr>
        <w:spacing w:after="0" w:line="360" w:lineRule="auto"/>
        <w:rPr>
          <w:rFonts w:cs="Mangal"/>
          <w:b/>
          <w:bCs/>
        </w:rPr>
      </w:pPr>
    </w:p>
    <w:p w14:paraId="7F385F80" w14:textId="77777777" w:rsidR="00D018DF" w:rsidRDefault="00D018DF" w:rsidP="00BA42B8">
      <w:pPr>
        <w:spacing w:after="0" w:line="360" w:lineRule="auto"/>
        <w:rPr>
          <w:rFonts w:cs="Mangal"/>
          <w:b/>
          <w:bCs/>
        </w:rPr>
      </w:pPr>
    </w:p>
    <w:p w14:paraId="30B4B5D3" w14:textId="77777777" w:rsidR="00D018DF" w:rsidRDefault="00D018DF" w:rsidP="00BA42B8">
      <w:pPr>
        <w:spacing w:after="0" w:line="360" w:lineRule="auto"/>
        <w:rPr>
          <w:rFonts w:cs="Mangal"/>
          <w:b/>
          <w:bCs/>
        </w:rPr>
      </w:pPr>
    </w:p>
    <w:p w14:paraId="1FB0311A" w14:textId="77777777" w:rsidR="00D018DF" w:rsidRDefault="00D018DF" w:rsidP="00BA42B8">
      <w:pPr>
        <w:spacing w:after="0" w:line="360" w:lineRule="auto"/>
        <w:rPr>
          <w:rFonts w:cs="Mangal"/>
          <w:b/>
          <w:bCs/>
        </w:rPr>
      </w:pPr>
    </w:p>
    <w:p w14:paraId="455876EE" w14:textId="77777777" w:rsidR="00D018DF" w:rsidRDefault="00D018DF" w:rsidP="00BA42B8">
      <w:pPr>
        <w:spacing w:after="0" w:line="360" w:lineRule="auto"/>
        <w:rPr>
          <w:rFonts w:cs="Mangal"/>
          <w:b/>
          <w:bCs/>
        </w:rPr>
      </w:pPr>
    </w:p>
    <w:p w14:paraId="6DD7630C" w14:textId="77777777" w:rsidR="00D018DF" w:rsidRDefault="00D018DF" w:rsidP="00BA42B8">
      <w:pPr>
        <w:spacing w:after="0" w:line="360" w:lineRule="auto"/>
        <w:rPr>
          <w:rFonts w:cs="Mangal"/>
          <w:b/>
          <w:bCs/>
        </w:rPr>
      </w:pPr>
    </w:p>
    <w:p w14:paraId="7AFFB459" w14:textId="77777777" w:rsidR="00D018DF" w:rsidRDefault="00D018DF" w:rsidP="00BA42B8">
      <w:pPr>
        <w:spacing w:after="0" w:line="360" w:lineRule="auto"/>
        <w:rPr>
          <w:rFonts w:cs="Mangal"/>
          <w:b/>
          <w:bCs/>
        </w:rPr>
      </w:pPr>
    </w:p>
    <w:p w14:paraId="5901DF57" w14:textId="6C0FE9D2" w:rsidR="00D018DF" w:rsidRPr="00B70824" w:rsidRDefault="00D018DF" w:rsidP="00B70824">
      <w:pPr>
        <w:spacing w:after="0" w:line="360" w:lineRule="auto"/>
        <w:rPr>
          <w:rFonts w:cs="Mangal"/>
          <w:b/>
          <w:bCs/>
        </w:rPr>
        <w:sectPr w:rsidR="00D018DF" w:rsidRPr="00B70824">
          <w:footerReference w:type="default" r:id="rId44"/>
          <w:pgSz w:w="11920" w:h="16840"/>
          <w:pgMar w:top="1320" w:right="1360" w:bottom="280" w:left="1340" w:header="0" w:footer="0" w:gutter="0"/>
          <w:cols w:space="720"/>
          <w:noEndnote/>
        </w:sectPr>
      </w:pPr>
    </w:p>
    <w:p w14:paraId="78FF7866" w14:textId="62425969" w:rsidR="00B70824" w:rsidRPr="00763F15" w:rsidRDefault="00B70824" w:rsidP="00B70824">
      <w:pPr>
        <w:rPr>
          <w:rFonts w:cs="Times New Roman"/>
        </w:rPr>
      </w:pPr>
      <w:r>
        <w:rPr>
          <w:rFonts w:cs="Times New Roman"/>
          <w:noProof/>
        </w:rPr>
        <w:lastRenderedPageBreak/>
        <w:drawing>
          <wp:anchor distT="0" distB="0" distL="114300" distR="114300" simplePos="0" relativeHeight="251708416" behindDoc="0" locked="0" layoutInCell="1" allowOverlap="1" wp14:anchorId="266D09B5" wp14:editId="7CDE134D">
            <wp:simplePos x="0" y="0"/>
            <wp:positionH relativeFrom="column">
              <wp:posOffset>-935665</wp:posOffset>
            </wp:positionH>
            <wp:positionV relativeFrom="paragraph">
              <wp:posOffset>-893135</wp:posOffset>
            </wp:positionV>
            <wp:extent cx="7772400" cy="10058449"/>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45">
                      <a:extLst>
                        <a:ext uri="{28A0092B-C50C-407E-A947-70E740481C1C}">
                          <a14:useLocalDpi xmlns:a14="http://schemas.microsoft.com/office/drawing/2010/main" val="0"/>
                        </a:ext>
                      </a:extLst>
                    </a:blip>
                    <a:stretch>
                      <a:fillRect/>
                    </a:stretch>
                  </pic:blipFill>
                  <pic:spPr>
                    <a:xfrm>
                      <a:off x="0" y="0"/>
                      <a:ext cx="7775636" cy="10062637"/>
                    </a:xfrm>
                    <a:prstGeom prst="rect">
                      <a:avLst/>
                    </a:prstGeom>
                  </pic:spPr>
                </pic:pic>
              </a:graphicData>
            </a:graphic>
            <wp14:sizeRelH relativeFrom="page">
              <wp14:pctWidth>0</wp14:pctWidth>
            </wp14:sizeRelH>
            <wp14:sizeRelV relativeFrom="page">
              <wp14:pctHeight>0</wp14:pctHeight>
            </wp14:sizeRelV>
          </wp:anchor>
        </w:drawing>
      </w:r>
    </w:p>
    <w:sectPr w:rsidR="00B70824" w:rsidRPr="00763F15" w:rsidSect="00B708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05130" w14:textId="77777777" w:rsidR="00700A7A" w:rsidRDefault="00700A7A" w:rsidP="004874E3">
      <w:pPr>
        <w:spacing w:after="0" w:line="240" w:lineRule="auto"/>
      </w:pPr>
      <w:r>
        <w:separator/>
      </w:r>
    </w:p>
  </w:endnote>
  <w:endnote w:type="continuationSeparator" w:id="0">
    <w:p w14:paraId="39A8B54C" w14:textId="77777777" w:rsidR="00700A7A" w:rsidRDefault="00700A7A" w:rsidP="00487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ndara-Identity-H">
    <w:altName w:val="MS Mincho"/>
    <w:panose1 w:val="00000000000000000000"/>
    <w:charset w:val="80"/>
    <w:family w:val="auto"/>
    <w:notTrueType/>
    <w:pitch w:val="default"/>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5138817"/>
      <w:docPartObj>
        <w:docPartGallery w:val="Page Numbers (Bottom of Page)"/>
        <w:docPartUnique/>
      </w:docPartObj>
    </w:sdtPr>
    <w:sdtEndPr>
      <w:rPr>
        <w:color w:val="7F7F7F" w:themeColor="background1" w:themeShade="7F"/>
        <w:spacing w:val="60"/>
      </w:rPr>
    </w:sdtEndPr>
    <w:sdtContent>
      <w:p w14:paraId="05BE5B7F" w14:textId="77777777" w:rsidR="00112C1A" w:rsidRDefault="00112C1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E0FC9" w:rsidRPr="009E0FC9">
          <w:rPr>
            <w:b/>
            <w:bCs/>
            <w:noProof/>
          </w:rPr>
          <w:t>70</w:t>
        </w:r>
        <w:r>
          <w:rPr>
            <w:b/>
            <w:bCs/>
            <w:noProof/>
          </w:rPr>
          <w:fldChar w:fldCharType="end"/>
        </w:r>
        <w:r>
          <w:rPr>
            <w:b/>
            <w:bCs/>
          </w:rPr>
          <w:t xml:space="preserve"> | </w:t>
        </w:r>
        <w:r>
          <w:rPr>
            <w:color w:val="7F7F7F" w:themeColor="background1" w:themeShade="7F"/>
            <w:spacing w:val="60"/>
          </w:rPr>
          <w:t>Page</w:t>
        </w:r>
      </w:p>
    </w:sdtContent>
  </w:sdt>
  <w:p w14:paraId="72C8C823" w14:textId="77777777" w:rsidR="00112C1A" w:rsidRPr="00A81086" w:rsidRDefault="00112C1A" w:rsidP="00A81086">
    <w:pPr>
      <w:pStyle w:val="Footer"/>
      <w:jc w:val="right"/>
      <w:rPr>
        <w:rFonts w:ascii="Times New Roman" w:hAnsi="Times New Roman" w:cs="Times New Roman"/>
        <w:sz w:val="14"/>
      </w:rPr>
    </w:pPr>
    <w:r>
      <w:rPr>
        <w:rFonts w:ascii="Times New Roman" w:hAnsi="Times New Roman" w:cs="Times New Roman"/>
        <w:sz w:val="14"/>
      </w:rPr>
      <w:t xml:space="preserve">  </w:t>
    </w:r>
    <w:r w:rsidRPr="00A81086">
      <w:rPr>
        <w:rFonts w:ascii="Times New Roman" w:hAnsi="Times New Roman" w:cs="Times New Roman"/>
        <w:sz w:val="14"/>
      </w:rPr>
      <w:t xml:space="preserve">Status of Menstrual health and hygiene management among adolescent girls of Nepal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5570746"/>
      <w:docPartObj>
        <w:docPartGallery w:val="Page Numbers (Bottom of Page)"/>
        <w:docPartUnique/>
      </w:docPartObj>
    </w:sdtPr>
    <w:sdtEndPr>
      <w:rPr>
        <w:color w:val="7F7F7F" w:themeColor="background1" w:themeShade="7F"/>
        <w:spacing w:val="60"/>
      </w:rPr>
    </w:sdtEndPr>
    <w:sdtContent>
      <w:p w14:paraId="052349C0" w14:textId="77777777" w:rsidR="00112C1A" w:rsidRDefault="00112C1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E0FC9" w:rsidRPr="009E0FC9">
          <w:rPr>
            <w:b/>
            <w:bCs/>
            <w:noProof/>
          </w:rPr>
          <w:t>176</w:t>
        </w:r>
        <w:r>
          <w:rPr>
            <w:b/>
            <w:bCs/>
            <w:noProof/>
          </w:rPr>
          <w:fldChar w:fldCharType="end"/>
        </w:r>
        <w:r>
          <w:rPr>
            <w:b/>
            <w:bCs/>
          </w:rPr>
          <w:t xml:space="preserve"> | </w:t>
        </w:r>
        <w:r>
          <w:rPr>
            <w:color w:val="7F7F7F" w:themeColor="background1" w:themeShade="7F"/>
            <w:spacing w:val="60"/>
          </w:rPr>
          <w:t>Page</w:t>
        </w:r>
      </w:p>
    </w:sdtContent>
  </w:sdt>
  <w:p w14:paraId="35D0F157" w14:textId="77777777" w:rsidR="00112C1A" w:rsidRDefault="00112C1A">
    <w:pPr>
      <w:widowControl w:val="0"/>
      <w:autoSpaceDE w:val="0"/>
      <w:autoSpaceDN w:val="0"/>
      <w:adjustRightInd w:val="0"/>
      <w:rPr>
        <w:rFonts w:ascii="Times New Roman" w:hAnsi="Times New Roman"/>
        <w:sz w:val="10"/>
        <w:szCs w:val="1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934532"/>
      <w:docPartObj>
        <w:docPartGallery w:val="Page Numbers (Bottom of Page)"/>
        <w:docPartUnique/>
      </w:docPartObj>
    </w:sdtPr>
    <w:sdtEndPr>
      <w:rPr>
        <w:color w:val="7F7F7F" w:themeColor="background1" w:themeShade="7F"/>
        <w:spacing w:val="60"/>
      </w:rPr>
    </w:sdtEndPr>
    <w:sdtContent>
      <w:p w14:paraId="1A93D539" w14:textId="77777777" w:rsidR="00112C1A" w:rsidRDefault="00112C1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E0FC9" w:rsidRPr="009E0FC9">
          <w:rPr>
            <w:b/>
            <w:bCs/>
            <w:noProof/>
          </w:rPr>
          <w:t>177</w:t>
        </w:r>
        <w:r>
          <w:rPr>
            <w:b/>
            <w:bCs/>
            <w:noProof/>
          </w:rPr>
          <w:fldChar w:fldCharType="end"/>
        </w:r>
        <w:r>
          <w:rPr>
            <w:b/>
            <w:bCs/>
          </w:rPr>
          <w:t xml:space="preserve"> | </w:t>
        </w:r>
        <w:r>
          <w:rPr>
            <w:color w:val="7F7F7F" w:themeColor="background1" w:themeShade="7F"/>
            <w:spacing w:val="60"/>
          </w:rPr>
          <w:t>Page</w:t>
        </w:r>
      </w:p>
    </w:sdtContent>
  </w:sdt>
  <w:p w14:paraId="34679FDC" w14:textId="77777777" w:rsidR="00112C1A" w:rsidRDefault="00112C1A">
    <w:pPr>
      <w:widowControl w:val="0"/>
      <w:autoSpaceDE w:val="0"/>
      <w:autoSpaceDN w:val="0"/>
      <w:adjustRightInd w:val="0"/>
      <w:rPr>
        <w:rFonts w:ascii="Times New Roman" w:hAnsi="Times New Roman"/>
        <w:sz w:val="10"/>
        <w:szCs w:val="1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909917"/>
      <w:docPartObj>
        <w:docPartGallery w:val="Page Numbers (Bottom of Page)"/>
        <w:docPartUnique/>
      </w:docPartObj>
    </w:sdtPr>
    <w:sdtEndPr>
      <w:rPr>
        <w:color w:val="7F7F7F" w:themeColor="background1" w:themeShade="7F"/>
        <w:spacing w:val="60"/>
      </w:rPr>
    </w:sdtEndPr>
    <w:sdtContent>
      <w:p w14:paraId="0B40F4CC" w14:textId="77777777" w:rsidR="00112C1A" w:rsidRDefault="00112C1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E0FC9" w:rsidRPr="009E0FC9">
          <w:rPr>
            <w:b/>
            <w:bCs/>
            <w:noProof/>
          </w:rPr>
          <w:t>178</w:t>
        </w:r>
        <w:r>
          <w:rPr>
            <w:b/>
            <w:bCs/>
            <w:noProof/>
          </w:rPr>
          <w:fldChar w:fldCharType="end"/>
        </w:r>
        <w:r>
          <w:rPr>
            <w:b/>
            <w:bCs/>
          </w:rPr>
          <w:t xml:space="preserve"> | </w:t>
        </w:r>
        <w:r>
          <w:rPr>
            <w:color w:val="7F7F7F" w:themeColor="background1" w:themeShade="7F"/>
            <w:spacing w:val="60"/>
          </w:rPr>
          <w:t>Page</w:t>
        </w:r>
      </w:p>
    </w:sdtContent>
  </w:sdt>
  <w:p w14:paraId="55FBE158" w14:textId="77777777" w:rsidR="00112C1A" w:rsidRDefault="00112C1A">
    <w:pPr>
      <w:widowControl w:val="0"/>
      <w:autoSpaceDE w:val="0"/>
      <w:autoSpaceDN w:val="0"/>
      <w:adjustRightInd w:val="0"/>
      <w:rPr>
        <w:rFonts w:ascii="Times New Roman" w:hAnsi="Times New Roman"/>
        <w:sz w:val="10"/>
        <w:szCs w:val="1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1890601"/>
      <w:docPartObj>
        <w:docPartGallery w:val="Page Numbers (Bottom of Page)"/>
        <w:docPartUnique/>
      </w:docPartObj>
    </w:sdtPr>
    <w:sdtEndPr>
      <w:rPr>
        <w:color w:val="7F7F7F" w:themeColor="background1" w:themeShade="7F"/>
        <w:spacing w:val="60"/>
      </w:rPr>
    </w:sdtEndPr>
    <w:sdtContent>
      <w:p w14:paraId="26BB31AD" w14:textId="77777777" w:rsidR="00112C1A" w:rsidRDefault="00112C1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E0FC9" w:rsidRPr="009E0FC9">
          <w:rPr>
            <w:b/>
            <w:bCs/>
            <w:noProof/>
          </w:rPr>
          <w:t>179</w:t>
        </w:r>
        <w:r>
          <w:rPr>
            <w:b/>
            <w:bCs/>
            <w:noProof/>
          </w:rPr>
          <w:fldChar w:fldCharType="end"/>
        </w:r>
        <w:r>
          <w:rPr>
            <w:b/>
            <w:bCs/>
          </w:rPr>
          <w:t xml:space="preserve"> | </w:t>
        </w:r>
        <w:r>
          <w:rPr>
            <w:color w:val="7F7F7F" w:themeColor="background1" w:themeShade="7F"/>
            <w:spacing w:val="60"/>
          </w:rPr>
          <w:t>Page</w:t>
        </w:r>
      </w:p>
    </w:sdtContent>
  </w:sdt>
  <w:p w14:paraId="766D8539" w14:textId="77777777" w:rsidR="00112C1A" w:rsidRDefault="00112C1A">
    <w:pPr>
      <w:widowControl w:val="0"/>
      <w:autoSpaceDE w:val="0"/>
      <w:autoSpaceDN w:val="0"/>
      <w:adjustRightInd w:val="0"/>
      <w:rPr>
        <w:rFonts w:ascii="Times New Roman" w:hAnsi="Times New Roman"/>
        <w:sz w:val="10"/>
        <w:szCs w:val="10"/>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09D3D" w14:textId="77777777" w:rsidR="00112C1A" w:rsidRDefault="00112C1A">
    <w:pPr>
      <w:widowControl w:val="0"/>
      <w:autoSpaceDE w:val="0"/>
      <w:autoSpaceDN w:val="0"/>
      <w:adjustRightInd w:val="0"/>
      <w:rPr>
        <w:rFonts w:ascii="Times New Roman" w:hAnsi="Times New Roman"/>
        <w:sz w:val="1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908895"/>
      <w:docPartObj>
        <w:docPartGallery w:val="Page Numbers (Bottom of Page)"/>
        <w:docPartUnique/>
      </w:docPartObj>
    </w:sdtPr>
    <w:sdtEndPr>
      <w:rPr>
        <w:color w:val="7F7F7F" w:themeColor="background1" w:themeShade="7F"/>
        <w:spacing w:val="60"/>
      </w:rPr>
    </w:sdtEndPr>
    <w:sdtContent>
      <w:p w14:paraId="3820E4D4" w14:textId="77777777" w:rsidR="00112C1A" w:rsidRDefault="00112C1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E0FC9" w:rsidRPr="009E0FC9">
          <w:rPr>
            <w:b/>
            <w:bCs/>
            <w:noProof/>
          </w:rPr>
          <w:t>1</w:t>
        </w:r>
        <w:r>
          <w:rPr>
            <w:b/>
            <w:bCs/>
            <w:noProof/>
          </w:rPr>
          <w:fldChar w:fldCharType="end"/>
        </w:r>
        <w:r>
          <w:rPr>
            <w:b/>
            <w:bCs/>
          </w:rPr>
          <w:t xml:space="preserve"> | </w:t>
        </w:r>
        <w:r>
          <w:rPr>
            <w:color w:val="7F7F7F" w:themeColor="background1" w:themeShade="7F"/>
            <w:spacing w:val="60"/>
          </w:rPr>
          <w:t>Page</w:t>
        </w:r>
      </w:p>
    </w:sdtContent>
  </w:sdt>
  <w:p w14:paraId="60F761D8" w14:textId="77777777" w:rsidR="00112C1A" w:rsidRDefault="00112C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6221906"/>
      <w:docPartObj>
        <w:docPartGallery w:val="Page Numbers (Bottom of Page)"/>
        <w:docPartUnique/>
      </w:docPartObj>
    </w:sdtPr>
    <w:sdtEndPr>
      <w:rPr>
        <w:rFonts w:ascii="Times New Roman" w:hAnsi="Times New Roman" w:cs="Times New Roman"/>
      </w:rPr>
    </w:sdtEndPr>
    <w:sdtContent>
      <w:p w14:paraId="57DE84A4" w14:textId="77777777" w:rsidR="00112C1A" w:rsidRPr="00830ACA" w:rsidRDefault="00112C1A" w:rsidP="003D1D1B">
        <w:pPr>
          <w:pStyle w:val="Footer"/>
          <w:pBdr>
            <w:top w:val="single" w:sz="4" w:space="1" w:color="D9D9D9" w:themeColor="background1" w:themeShade="D9"/>
          </w:pBdr>
          <w:jc w:val="right"/>
          <w:rPr>
            <w:rFonts w:ascii="Times New Roman" w:hAnsi="Times New Roman" w:cs="Times New Roman"/>
          </w:rPr>
        </w:pPr>
        <w:r>
          <w:fldChar w:fldCharType="begin"/>
        </w:r>
        <w:r>
          <w:instrText xml:space="preserve"> PAGE   \* MERGEFORMAT </w:instrText>
        </w:r>
        <w:r>
          <w:fldChar w:fldCharType="separate"/>
        </w:r>
        <w:r w:rsidR="009E0FC9" w:rsidRPr="009E0FC9">
          <w:rPr>
            <w:b/>
            <w:bCs/>
            <w:noProof/>
          </w:rPr>
          <w:t>158</w:t>
        </w:r>
        <w:r>
          <w:rPr>
            <w:b/>
            <w:bCs/>
            <w:noProof/>
          </w:rPr>
          <w:fldChar w:fldCharType="end"/>
        </w:r>
        <w:r>
          <w:rPr>
            <w:b/>
            <w:bCs/>
          </w:rPr>
          <w:t xml:space="preserve"> | </w:t>
        </w:r>
        <w:r>
          <w:rPr>
            <w:color w:val="7F7F7F" w:themeColor="background1" w:themeShade="7F"/>
            <w:spacing w:val="60"/>
          </w:rPr>
          <w:t xml:space="preserve">Page                     </w:t>
        </w:r>
        <w:r w:rsidRPr="0039456D">
          <w:rPr>
            <w:rFonts w:ascii="Times New Roman" w:hAnsi="Times New Roman" w:cs="Times New Roman"/>
            <w:sz w:val="14"/>
          </w:rPr>
          <w:t>Status of Menstrual Health and Hygiene Management among adolescent girls in Nepal</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037BA" w14:textId="77777777" w:rsidR="00112C1A" w:rsidRDefault="00112C1A">
    <w:pPr>
      <w:widowControl w:val="0"/>
      <w:autoSpaceDE w:val="0"/>
      <w:autoSpaceDN w:val="0"/>
      <w:adjustRightInd w:val="0"/>
      <w:rPr>
        <w:rFonts w:ascii="Times New Roman" w:hAnsi="Times New Roman"/>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8887386"/>
      <w:docPartObj>
        <w:docPartGallery w:val="Page Numbers (Bottom of Page)"/>
        <w:docPartUnique/>
      </w:docPartObj>
    </w:sdtPr>
    <w:sdtEndPr>
      <w:rPr>
        <w:color w:val="7F7F7F" w:themeColor="background1" w:themeShade="7F"/>
        <w:spacing w:val="60"/>
      </w:rPr>
    </w:sdtEndPr>
    <w:sdtContent>
      <w:p w14:paraId="3DAFCC92" w14:textId="77777777" w:rsidR="00112C1A" w:rsidRDefault="00112C1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E0FC9" w:rsidRPr="009E0FC9">
          <w:rPr>
            <w:b/>
            <w:bCs/>
            <w:noProof/>
          </w:rPr>
          <w:t>166</w:t>
        </w:r>
        <w:r>
          <w:rPr>
            <w:b/>
            <w:bCs/>
            <w:noProof/>
          </w:rPr>
          <w:fldChar w:fldCharType="end"/>
        </w:r>
        <w:r>
          <w:rPr>
            <w:b/>
            <w:bCs/>
          </w:rPr>
          <w:t xml:space="preserve"> | </w:t>
        </w:r>
        <w:r>
          <w:rPr>
            <w:color w:val="7F7F7F" w:themeColor="background1" w:themeShade="7F"/>
            <w:spacing w:val="60"/>
          </w:rPr>
          <w:t>Page</w:t>
        </w:r>
      </w:p>
    </w:sdtContent>
  </w:sdt>
  <w:p w14:paraId="1C47D8D4" w14:textId="77777777" w:rsidR="00112C1A" w:rsidRDefault="00112C1A">
    <w:pPr>
      <w:widowControl w:val="0"/>
      <w:autoSpaceDE w:val="0"/>
      <w:autoSpaceDN w:val="0"/>
      <w:adjustRightInd w:val="0"/>
      <w:rPr>
        <w:rFonts w:ascii="Times New Roman" w:hAnsi="Times New Roman"/>
        <w:sz w:val="10"/>
        <w:szCs w:val="1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5342033"/>
      <w:docPartObj>
        <w:docPartGallery w:val="Page Numbers (Bottom of Page)"/>
        <w:docPartUnique/>
      </w:docPartObj>
    </w:sdtPr>
    <w:sdtEndPr>
      <w:rPr>
        <w:color w:val="7F7F7F" w:themeColor="background1" w:themeShade="7F"/>
        <w:spacing w:val="60"/>
      </w:rPr>
    </w:sdtEndPr>
    <w:sdtContent>
      <w:p w14:paraId="7DE621B0" w14:textId="77777777" w:rsidR="00112C1A" w:rsidRDefault="00112C1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E0FC9" w:rsidRPr="009E0FC9">
          <w:rPr>
            <w:b/>
            <w:bCs/>
            <w:noProof/>
          </w:rPr>
          <w:t>168</w:t>
        </w:r>
        <w:r>
          <w:rPr>
            <w:b/>
            <w:bCs/>
            <w:noProof/>
          </w:rPr>
          <w:fldChar w:fldCharType="end"/>
        </w:r>
        <w:r>
          <w:rPr>
            <w:b/>
            <w:bCs/>
          </w:rPr>
          <w:t xml:space="preserve"> | </w:t>
        </w:r>
        <w:r>
          <w:rPr>
            <w:color w:val="7F7F7F" w:themeColor="background1" w:themeShade="7F"/>
            <w:spacing w:val="60"/>
          </w:rPr>
          <w:t>Page</w:t>
        </w:r>
      </w:p>
    </w:sdtContent>
  </w:sdt>
  <w:p w14:paraId="00A75B45" w14:textId="77777777" w:rsidR="00112C1A" w:rsidRDefault="00112C1A">
    <w:pPr>
      <w:widowControl w:val="0"/>
      <w:autoSpaceDE w:val="0"/>
      <w:autoSpaceDN w:val="0"/>
      <w:adjustRightInd w:val="0"/>
      <w:rPr>
        <w:rFonts w:ascii="Times New Roman" w:hAnsi="Times New Roman"/>
        <w:sz w:val="10"/>
        <w:szCs w:val="1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7378785"/>
      <w:docPartObj>
        <w:docPartGallery w:val="Page Numbers (Bottom of Page)"/>
        <w:docPartUnique/>
      </w:docPartObj>
    </w:sdtPr>
    <w:sdtEndPr>
      <w:rPr>
        <w:color w:val="7F7F7F" w:themeColor="background1" w:themeShade="7F"/>
        <w:spacing w:val="60"/>
      </w:rPr>
    </w:sdtEndPr>
    <w:sdtContent>
      <w:p w14:paraId="5601AA9D" w14:textId="77777777" w:rsidR="00112C1A" w:rsidRDefault="00112C1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E0FC9" w:rsidRPr="009E0FC9">
          <w:rPr>
            <w:b/>
            <w:bCs/>
            <w:noProof/>
          </w:rPr>
          <w:t>172</w:t>
        </w:r>
        <w:r>
          <w:rPr>
            <w:b/>
            <w:bCs/>
            <w:noProof/>
          </w:rPr>
          <w:fldChar w:fldCharType="end"/>
        </w:r>
        <w:r>
          <w:rPr>
            <w:b/>
            <w:bCs/>
          </w:rPr>
          <w:t xml:space="preserve"> | </w:t>
        </w:r>
        <w:r>
          <w:rPr>
            <w:color w:val="7F7F7F" w:themeColor="background1" w:themeShade="7F"/>
            <w:spacing w:val="60"/>
          </w:rPr>
          <w:t>Page</w:t>
        </w:r>
      </w:p>
    </w:sdtContent>
  </w:sdt>
  <w:p w14:paraId="18FB3785" w14:textId="77777777" w:rsidR="00112C1A" w:rsidRDefault="00112C1A">
    <w:pPr>
      <w:widowControl w:val="0"/>
      <w:autoSpaceDE w:val="0"/>
      <w:autoSpaceDN w:val="0"/>
      <w:adjustRightInd w:val="0"/>
      <w:rPr>
        <w:rFonts w:ascii="Times New Roman" w:hAnsi="Times New Roman"/>
        <w:sz w:val="10"/>
        <w:szCs w:val="1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662464"/>
      <w:docPartObj>
        <w:docPartGallery w:val="Page Numbers (Bottom of Page)"/>
        <w:docPartUnique/>
      </w:docPartObj>
    </w:sdtPr>
    <w:sdtEndPr>
      <w:rPr>
        <w:color w:val="7F7F7F" w:themeColor="background1" w:themeShade="7F"/>
        <w:spacing w:val="60"/>
      </w:rPr>
    </w:sdtEndPr>
    <w:sdtContent>
      <w:p w14:paraId="6DAAB38F" w14:textId="77777777" w:rsidR="00112C1A" w:rsidRDefault="00112C1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E0FC9" w:rsidRPr="009E0FC9">
          <w:rPr>
            <w:b/>
            <w:bCs/>
            <w:noProof/>
          </w:rPr>
          <w:t>173</w:t>
        </w:r>
        <w:r>
          <w:rPr>
            <w:b/>
            <w:bCs/>
            <w:noProof/>
          </w:rPr>
          <w:fldChar w:fldCharType="end"/>
        </w:r>
        <w:r>
          <w:rPr>
            <w:b/>
            <w:bCs/>
          </w:rPr>
          <w:t xml:space="preserve"> | </w:t>
        </w:r>
        <w:r>
          <w:rPr>
            <w:color w:val="7F7F7F" w:themeColor="background1" w:themeShade="7F"/>
            <w:spacing w:val="60"/>
          </w:rPr>
          <w:t>Page</w:t>
        </w:r>
      </w:p>
    </w:sdtContent>
  </w:sdt>
  <w:p w14:paraId="48B76EDB" w14:textId="77777777" w:rsidR="00112C1A" w:rsidRDefault="00112C1A">
    <w:pPr>
      <w:widowControl w:val="0"/>
      <w:autoSpaceDE w:val="0"/>
      <w:autoSpaceDN w:val="0"/>
      <w:adjustRightInd w:val="0"/>
      <w:rPr>
        <w:rFonts w:ascii="Times New Roman" w:hAnsi="Times New Roman"/>
        <w:sz w:val="10"/>
        <w:szCs w:val="1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E748C" w14:textId="77777777" w:rsidR="00112C1A" w:rsidRDefault="00112C1A">
    <w:pPr>
      <w:widowControl w:val="0"/>
      <w:autoSpaceDE w:val="0"/>
      <w:autoSpaceDN w:val="0"/>
      <w:adjustRightInd w:val="0"/>
      <w:rPr>
        <w:rFonts w:ascii="Times New Roman" w:hAnsi="Times New Roman"/>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EBAEC" w14:textId="77777777" w:rsidR="00700A7A" w:rsidRDefault="00700A7A" w:rsidP="004874E3">
      <w:pPr>
        <w:spacing w:after="0" w:line="240" w:lineRule="auto"/>
      </w:pPr>
      <w:r>
        <w:separator/>
      </w:r>
    </w:p>
  </w:footnote>
  <w:footnote w:type="continuationSeparator" w:id="0">
    <w:p w14:paraId="5E59FE25" w14:textId="77777777" w:rsidR="00700A7A" w:rsidRDefault="00700A7A" w:rsidP="004874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F2CA1"/>
    <w:multiLevelType w:val="hybridMultilevel"/>
    <w:tmpl w:val="FA7C30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E140F8A"/>
    <w:multiLevelType w:val="hybridMultilevel"/>
    <w:tmpl w:val="B2085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26B87"/>
    <w:multiLevelType w:val="hybridMultilevel"/>
    <w:tmpl w:val="D7A0A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EB5036"/>
    <w:multiLevelType w:val="multilevel"/>
    <w:tmpl w:val="CD829746"/>
    <w:lvl w:ilvl="0">
      <w:start w:val="1"/>
      <w:numFmt w:val="decimal"/>
      <w:lvlText w:val="%1."/>
      <w:lvlJc w:val="left"/>
      <w:pPr>
        <w:ind w:left="630" w:hanging="360"/>
      </w:pPr>
      <w:rPr>
        <w:b w:val="0"/>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4" w15:restartNumberingAfterBreak="0">
    <w:nsid w:val="2A1F2DA2"/>
    <w:multiLevelType w:val="hybridMultilevel"/>
    <w:tmpl w:val="C2BA0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0D3F5E"/>
    <w:multiLevelType w:val="hybridMultilevel"/>
    <w:tmpl w:val="6262D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CF3427"/>
    <w:multiLevelType w:val="hybridMultilevel"/>
    <w:tmpl w:val="04E64C2E"/>
    <w:lvl w:ilvl="0" w:tplc="0409000F">
      <w:start w:val="1"/>
      <w:numFmt w:val="decimal"/>
      <w:lvlText w:val="%1."/>
      <w:lvlJc w:val="left"/>
      <w:pPr>
        <w:ind w:left="63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3CC80531"/>
    <w:multiLevelType w:val="hybridMultilevel"/>
    <w:tmpl w:val="0190448C"/>
    <w:lvl w:ilvl="0" w:tplc="1B36325A">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BF0D91"/>
    <w:multiLevelType w:val="multilevel"/>
    <w:tmpl w:val="2E4EB1B0"/>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9" w15:restartNumberingAfterBreak="0">
    <w:nsid w:val="54B26C09"/>
    <w:multiLevelType w:val="multilevel"/>
    <w:tmpl w:val="79902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5D770BD"/>
    <w:multiLevelType w:val="hybridMultilevel"/>
    <w:tmpl w:val="BFA83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F1145E"/>
    <w:multiLevelType w:val="hybridMultilevel"/>
    <w:tmpl w:val="E20EF94A"/>
    <w:lvl w:ilvl="0" w:tplc="BE8C92F2">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690620"/>
    <w:multiLevelType w:val="multilevel"/>
    <w:tmpl w:val="43C083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B3B7888"/>
    <w:multiLevelType w:val="hybridMultilevel"/>
    <w:tmpl w:val="A62A0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2155A4"/>
    <w:multiLevelType w:val="hybridMultilevel"/>
    <w:tmpl w:val="BAB4020E"/>
    <w:lvl w:ilvl="0" w:tplc="4D4250A2">
      <w:start w:val="1"/>
      <w:numFmt w:val="decimal"/>
      <w:lvlText w:val="%1."/>
      <w:lvlJc w:val="left"/>
      <w:pPr>
        <w:ind w:left="94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605FD7"/>
    <w:multiLevelType w:val="hybridMultilevel"/>
    <w:tmpl w:val="CC1A7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3"/>
  </w:num>
  <w:num w:numId="4">
    <w:abstractNumId w:val="0"/>
  </w:num>
  <w:num w:numId="5">
    <w:abstractNumId w:val="6"/>
  </w:num>
  <w:num w:numId="6">
    <w:abstractNumId w:val="12"/>
  </w:num>
  <w:num w:numId="7">
    <w:abstractNumId w:val="11"/>
  </w:num>
  <w:num w:numId="8">
    <w:abstractNumId w:val="4"/>
  </w:num>
  <w:num w:numId="9">
    <w:abstractNumId w:val="7"/>
  </w:num>
  <w:num w:numId="10">
    <w:abstractNumId w:val="1"/>
  </w:num>
  <w:num w:numId="11">
    <w:abstractNumId w:val="13"/>
  </w:num>
  <w:num w:numId="12">
    <w:abstractNumId w:val="15"/>
  </w:num>
  <w:num w:numId="13">
    <w:abstractNumId w:val="10"/>
  </w:num>
  <w:num w:numId="14">
    <w:abstractNumId w:val="5"/>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6" w:nlCheck="1" w:checkStyle="1"/>
  <w:activeWritingStyle w:appName="MSWord" w:lang="en-IN" w:vendorID="64" w:dllVersion="6" w:nlCheck="1" w:checkStyle="1"/>
  <w:activeWritingStyle w:appName="MSWord" w:lang="en-US" w:vendorID="64" w:dllVersion="4096" w:nlCheck="1" w:checkStyle="0"/>
  <w:activeWritingStyle w:appName="MSWord" w:lang="en-IN" w:vendorID="64" w:dllVersion="4096" w:nlCheck="1" w:checkStyle="0"/>
  <w:activeWritingStyle w:appName="MSWord" w:lang="en-US" w:vendorID="64" w:dllVersion="131078" w:nlCheck="1" w:checkStyle="1"/>
  <w:activeWritingStyle w:appName="MSWord" w:lang="en-IN" w:vendorID="64" w:dllVersion="131078" w:nlCheck="1" w:checkStyle="1"/>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B0"/>
    <w:rsid w:val="00003E77"/>
    <w:rsid w:val="0001760E"/>
    <w:rsid w:val="00027EA7"/>
    <w:rsid w:val="000325F3"/>
    <w:rsid w:val="000331BF"/>
    <w:rsid w:val="00056E54"/>
    <w:rsid w:val="000801F4"/>
    <w:rsid w:val="00087318"/>
    <w:rsid w:val="00091A1A"/>
    <w:rsid w:val="000925CE"/>
    <w:rsid w:val="00092BAC"/>
    <w:rsid w:val="000948B5"/>
    <w:rsid w:val="00096DF5"/>
    <w:rsid w:val="000A2B5E"/>
    <w:rsid w:val="000A3570"/>
    <w:rsid w:val="000A3DD0"/>
    <w:rsid w:val="000A64D5"/>
    <w:rsid w:val="000A6B6E"/>
    <w:rsid w:val="000B0ACC"/>
    <w:rsid w:val="000C23A8"/>
    <w:rsid w:val="000C2AD8"/>
    <w:rsid w:val="000D71D3"/>
    <w:rsid w:val="000E5299"/>
    <w:rsid w:val="000F3B73"/>
    <w:rsid w:val="0010001C"/>
    <w:rsid w:val="00101E4A"/>
    <w:rsid w:val="00112C1A"/>
    <w:rsid w:val="00116475"/>
    <w:rsid w:val="00121BA2"/>
    <w:rsid w:val="00130030"/>
    <w:rsid w:val="00134813"/>
    <w:rsid w:val="00140701"/>
    <w:rsid w:val="00143328"/>
    <w:rsid w:val="00143F84"/>
    <w:rsid w:val="001545A0"/>
    <w:rsid w:val="00155D13"/>
    <w:rsid w:val="00156457"/>
    <w:rsid w:val="00156B05"/>
    <w:rsid w:val="001663D5"/>
    <w:rsid w:val="0019183A"/>
    <w:rsid w:val="0019239B"/>
    <w:rsid w:val="001A1A01"/>
    <w:rsid w:val="001C1F3C"/>
    <w:rsid w:val="001D4D96"/>
    <w:rsid w:val="001E0CF4"/>
    <w:rsid w:val="001E399F"/>
    <w:rsid w:val="002023CD"/>
    <w:rsid w:val="00213454"/>
    <w:rsid w:val="0021786C"/>
    <w:rsid w:val="00223B2D"/>
    <w:rsid w:val="0022712C"/>
    <w:rsid w:val="00232715"/>
    <w:rsid w:val="002417FB"/>
    <w:rsid w:val="00250E18"/>
    <w:rsid w:val="00254E43"/>
    <w:rsid w:val="00282CB1"/>
    <w:rsid w:val="00292FFC"/>
    <w:rsid w:val="0029708E"/>
    <w:rsid w:val="002A24E4"/>
    <w:rsid w:val="002B1950"/>
    <w:rsid w:val="002C2E4D"/>
    <w:rsid w:val="002C6770"/>
    <w:rsid w:val="002D50C3"/>
    <w:rsid w:val="002D7528"/>
    <w:rsid w:val="002F1419"/>
    <w:rsid w:val="002F1D0F"/>
    <w:rsid w:val="00300125"/>
    <w:rsid w:val="003050C5"/>
    <w:rsid w:val="00305FAF"/>
    <w:rsid w:val="00313A9A"/>
    <w:rsid w:val="00316384"/>
    <w:rsid w:val="003328D0"/>
    <w:rsid w:val="00347015"/>
    <w:rsid w:val="00351191"/>
    <w:rsid w:val="00353333"/>
    <w:rsid w:val="00356575"/>
    <w:rsid w:val="00367633"/>
    <w:rsid w:val="0039456D"/>
    <w:rsid w:val="003A41BE"/>
    <w:rsid w:val="003A6621"/>
    <w:rsid w:val="003A79C5"/>
    <w:rsid w:val="003B28EA"/>
    <w:rsid w:val="003B29EB"/>
    <w:rsid w:val="003B346A"/>
    <w:rsid w:val="003B76D8"/>
    <w:rsid w:val="003B7C16"/>
    <w:rsid w:val="003C08F1"/>
    <w:rsid w:val="003C10BB"/>
    <w:rsid w:val="003D1D1B"/>
    <w:rsid w:val="003F2C29"/>
    <w:rsid w:val="00410C88"/>
    <w:rsid w:val="00430859"/>
    <w:rsid w:val="00431139"/>
    <w:rsid w:val="00431345"/>
    <w:rsid w:val="004379D0"/>
    <w:rsid w:val="00440967"/>
    <w:rsid w:val="004420FC"/>
    <w:rsid w:val="004519E1"/>
    <w:rsid w:val="00466523"/>
    <w:rsid w:val="00470D2E"/>
    <w:rsid w:val="0048006B"/>
    <w:rsid w:val="00486472"/>
    <w:rsid w:val="004874E3"/>
    <w:rsid w:val="004940DB"/>
    <w:rsid w:val="00496C12"/>
    <w:rsid w:val="004A1FCC"/>
    <w:rsid w:val="004A59D4"/>
    <w:rsid w:val="004A5C77"/>
    <w:rsid w:val="004B2DD0"/>
    <w:rsid w:val="004B46F0"/>
    <w:rsid w:val="004B7AA0"/>
    <w:rsid w:val="004C54ED"/>
    <w:rsid w:val="004C70D1"/>
    <w:rsid w:val="004D580D"/>
    <w:rsid w:val="004D6F16"/>
    <w:rsid w:val="004E30C2"/>
    <w:rsid w:val="004E4C12"/>
    <w:rsid w:val="004E5999"/>
    <w:rsid w:val="004F0147"/>
    <w:rsid w:val="0050264F"/>
    <w:rsid w:val="00502CF7"/>
    <w:rsid w:val="00505EA6"/>
    <w:rsid w:val="00523285"/>
    <w:rsid w:val="00524FF5"/>
    <w:rsid w:val="00531FA9"/>
    <w:rsid w:val="00535C1F"/>
    <w:rsid w:val="00556FFA"/>
    <w:rsid w:val="00574C3A"/>
    <w:rsid w:val="00583774"/>
    <w:rsid w:val="00585C11"/>
    <w:rsid w:val="00591CA4"/>
    <w:rsid w:val="005B6244"/>
    <w:rsid w:val="005C006B"/>
    <w:rsid w:val="005C072D"/>
    <w:rsid w:val="005E20C8"/>
    <w:rsid w:val="005E32DA"/>
    <w:rsid w:val="005E6228"/>
    <w:rsid w:val="005E78C6"/>
    <w:rsid w:val="005F24CF"/>
    <w:rsid w:val="005F4168"/>
    <w:rsid w:val="0060653D"/>
    <w:rsid w:val="006070ED"/>
    <w:rsid w:val="00621434"/>
    <w:rsid w:val="006244A3"/>
    <w:rsid w:val="006266BE"/>
    <w:rsid w:val="00640C7A"/>
    <w:rsid w:val="00654D3A"/>
    <w:rsid w:val="00665634"/>
    <w:rsid w:val="00686A44"/>
    <w:rsid w:val="006A6392"/>
    <w:rsid w:val="006B0EE3"/>
    <w:rsid w:val="006B53E1"/>
    <w:rsid w:val="006E25CD"/>
    <w:rsid w:val="006F50CA"/>
    <w:rsid w:val="006F565F"/>
    <w:rsid w:val="006F62BA"/>
    <w:rsid w:val="006F7C4E"/>
    <w:rsid w:val="00700A7A"/>
    <w:rsid w:val="00714D4E"/>
    <w:rsid w:val="0072463C"/>
    <w:rsid w:val="00732193"/>
    <w:rsid w:val="0074273D"/>
    <w:rsid w:val="00742B50"/>
    <w:rsid w:val="00743D5B"/>
    <w:rsid w:val="00760094"/>
    <w:rsid w:val="007624D7"/>
    <w:rsid w:val="00763F15"/>
    <w:rsid w:val="00770099"/>
    <w:rsid w:val="007847BC"/>
    <w:rsid w:val="007924D4"/>
    <w:rsid w:val="007A1739"/>
    <w:rsid w:val="007A43D4"/>
    <w:rsid w:val="007A51F5"/>
    <w:rsid w:val="007B242F"/>
    <w:rsid w:val="007D0300"/>
    <w:rsid w:val="007D37FB"/>
    <w:rsid w:val="007E355F"/>
    <w:rsid w:val="007F38DD"/>
    <w:rsid w:val="007F4CD9"/>
    <w:rsid w:val="007F6E71"/>
    <w:rsid w:val="00800303"/>
    <w:rsid w:val="00804A47"/>
    <w:rsid w:val="00813AEC"/>
    <w:rsid w:val="00822B2B"/>
    <w:rsid w:val="00826141"/>
    <w:rsid w:val="008270B5"/>
    <w:rsid w:val="00860437"/>
    <w:rsid w:val="00861339"/>
    <w:rsid w:val="00861394"/>
    <w:rsid w:val="0087294A"/>
    <w:rsid w:val="008742C7"/>
    <w:rsid w:val="00874C10"/>
    <w:rsid w:val="00894AD0"/>
    <w:rsid w:val="008A1DE7"/>
    <w:rsid w:val="008A4C85"/>
    <w:rsid w:val="008B0F6E"/>
    <w:rsid w:val="008B26D4"/>
    <w:rsid w:val="008C2F1C"/>
    <w:rsid w:val="008C3681"/>
    <w:rsid w:val="008C58EE"/>
    <w:rsid w:val="008C67AF"/>
    <w:rsid w:val="008D4278"/>
    <w:rsid w:val="008D5F95"/>
    <w:rsid w:val="008E10C0"/>
    <w:rsid w:val="00902531"/>
    <w:rsid w:val="00903DBA"/>
    <w:rsid w:val="00913890"/>
    <w:rsid w:val="00923992"/>
    <w:rsid w:val="00927F14"/>
    <w:rsid w:val="0093173E"/>
    <w:rsid w:val="00946A3A"/>
    <w:rsid w:val="00953778"/>
    <w:rsid w:val="009701FE"/>
    <w:rsid w:val="00972597"/>
    <w:rsid w:val="009755B0"/>
    <w:rsid w:val="00976E98"/>
    <w:rsid w:val="009835F0"/>
    <w:rsid w:val="00987267"/>
    <w:rsid w:val="00987CAB"/>
    <w:rsid w:val="00995D11"/>
    <w:rsid w:val="009A063B"/>
    <w:rsid w:val="009A3B68"/>
    <w:rsid w:val="009A7EE9"/>
    <w:rsid w:val="009B25B9"/>
    <w:rsid w:val="009B34AA"/>
    <w:rsid w:val="009C2130"/>
    <w:rsid w:val="009C5AFF"/>
    <w:rsid w:val="009D43F1"/>
    <w:rsid w:val="009E0FC9"/>
    <w:rsid w:val="009E3FAF"/>
    <w:rsid w:val="009E7040"/>
    <w:rsid w:val="009F27D4"/>
    <w:rsid w:val="009F33C1"/>
    <w:rsid w:val="00A00495"/>
    <w:rsid w:val="00A00C98"/>
    <w:rsid w:val="00A142A1"/>
    <w:rsid w:val="00A208AE"/>
    <w:rsid w:val="00A2216D"/>
    <w:rsid w:val="00A276A6"/>
    <w:rsid w:val="00A4104B"/>
    <w:rsid w:val="00A4484F"/>
    <w:rsid w:val="00A518C1"/>
    <w:rsid w:val="00A668CA"/>
    <w:rsid w:val="00A675EB"/>
    <w:rsid w:val="00A74122"/>
    <w:rsid w:val="00A74E33"/>
    <w:rsid w:val="00A81086"/>
    <w:rsid w:val="00A923C3"/>
    <w:rsid w:val="00A92A04"/>
    <w:rsid w:val="00AA3631"/>
    <w:rsid w:val="00AC4198"/>
    <w:rsid w:val="00AC4A01"/>
    <w:rsid w:val="00AC64DE"/>
    <w:rsid w:val="00AC77F4"/>
    <w:rsid w:val="00AD72CC"/>
    <w:rsid w:val="00AE348D"/>
    <w:rsid w:val="00AE363B"/>
    <w:rsid w:val="00B1297E"/>
    <w:rsid w:val="00B13320"/>
    <w:rsid w:val="00B50AFF"/>
    <w:rsid w:val="00B55421"/>
    <w:rsid w:val="00B66502"/>
    <w:rsid w:val="00B70824"/>
    <w:rsid w:val="00B857FC"/>
    <w:rsid w:val="00B931BE"/>
    <w:rsid w:val="00BA2CC5"/>
    <w:rsid w:val="00BA42B8"/>
    <w:rsid w:val="00BB20D1"/>
    <w:rsid w:val="00BB43F1"/>
    <w:rsid w:val="00BE3121"/>
    <w:rsid w:val="00BF6F4B"/>
    <w:rsid w:val="00C0114F"/>
    <w:rsid w:val="00C166EB"/>
    <w:rsid w:val="00C17C76"/>
    <w:rsid w:val="00C26EDF"/>
    <w:rsid w:val="00C37A6A"/>
    <w:rsid w:val="00C4078D"/>
    <w:rsid w:val="00C5222C"/>
    <w:rsid w:val="00C536C8"/>
    <w:rsid w:val="00C74C95"/>
    <w:rsid w:val="00C8245C"/>
    <w:rsid w:val="00C84FB9"/>
    <w:rsid w:val="00C87C22"/>
    <w:rsid w:val="00C93CD0"/>
    <w:rsid w:val="00C962F5"/>
    <w:rsid w:val="00CC0454"/>
    <w:rsid w:val="00CC502F"/>
    <w:rsid w:val="00CD7394"/>
    <w:rsid w:val="00D018DF"/>
    <w:rsid w:val="00D05861"/>
    <w:rsid w:val="00D06301"/>
    <w:rsid w:val="00D06D91"/>
    <w:rsid w:val="00D46FED"/>
    <w:rsid w:val="00D63803"/>
    <w:rsid w:val="00D64EA5"/>
    <w:rsid w:val="00D70204"/>
    <w:rsid w:val="00D70671"/>
    <w:rsid w:val="00D729C3"/>
    <w:rsid w:val="00D8088B"/>
    <w:rsid w:val="00D83CCD"/>
    <w:rsid w:val="00D87D9B"/>
    <w:rsid w:val="00DA6513"/>
    <w:rsid w:val="00DC276E"/>
    <w:rsid w:val="00DC64A1"/>
    <w:rsid w:val="00DC6C42"/>
    <w:rsid w:val="00DF1DCE"/>
    <w:rsid w:val="00DF46B7"/>
    <w:rsid w:val="00DF4C44"/>
    <w:rsid w:val="00E12812"/>
    <w:rsid w:val="00E23C14"/>
    <w:rsid w:val="00E261C2"/>
    <w:rsid w:val="00E268B2"/>
    <w:rsid w:val="00E31122"/>
    <w:rsid w:val="00E37DB4"/>
    <w:rsid w:val="00E46341"/>
    <w:rsid w:val="00E72C17"/>
    <w:rsid w:val="00E732E1"/>
    <w:rsid w:val="00E735ED"/>
    <w:rsid w:val="00E7418D"/>
    <w:rsid w:val="00E90D45"/>
    <w:rsid w:val="00E943CC"/>
    <w:rsid w:val="00EA3922"/>
    <w:rsid w:val="00EA3F8E"/>
    <w:rsid w:val="00EB59B4"/>
    <w:rsid w:val="00EC185D"/>
    <w:rsid w:val="00EC442E"/>
    <w:rsid w:val="00ED19C1"/>
    <w:rsid w:val="00ED76AE"/>
    <w:rsid w:val="00EE0C09"/>
    <w:rsid w:val="00EE1A48"/>
    <w:rsid w:val="00EE558B"/>
    <w:rsid w:val="00EF27C1"/>
    <w:rsid w:val="00F13A04"/>
    <w:rsid w:val="00F14426"/>
    <w:rsid w:val="00F5391A"/>
    <w:rsid w:val="00F620F7"/>
    <w:rsid w:val="00F73EA3"/>
    <w:rsid w:val="00F8610E"/>
    <w:rsid w:val="00F9080E"/>
    <w:rsid w:val="00F972E6"/>
    <w:rsid w:val="00FB0615"/>
    <w:rsid w:val="00FB700D"/>
    <w:rsid w:val="00FD0C46"/>
    <w:rsid w:val="00FD431C"/>
    <w:rsid w:val="00FD7136"/>
    <w:rsid w:val="00FE2948"/>
    <w:rsid w:val="00FF3535"/>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5CA81"/>
  <w15:docId w15:val="{F4D74397-51DE-4291-99CF-22E9755EA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FFA"/>
    <w:rPr>
      <w:rFonts w:ascii="Gill Sans MT" w:eastAsia="Calibri" w:hAnsi="Gill Sans MT" w:cs="Calibri"/>
      <w:sz w:val="24"/>
    </w:rPr>
  </w:style>
  <w:style w:type="paragraph" w:styleId="Heading1">
    <w:name w:val="heading 1"/>
    <w:basedOn w:val="Normal"/>
    <w:next w:val="Normal"/>
    <w:link w:val="Heading1Char"/>
    <w:qFormat/>
    <w:rsid w:val="008B26D4"/>
    <w:pPr>
      <w:keepNext/>
      <w:keepLines/>
      <w:spacing w:before="240" w:after="0"/>
      <w:outlineLvl w:val="0"/>
    </w:pPr>
    <w:rPr>
      <w:rFonts w:eastAsia="Times New Roman" w:cs="Times New Roman"/>
      <w:color w:val="365F91"/>
      <w:sz w:val="48"/>
      <w:szCs w:val="32"/>
    </w:rPr>
  </w:style>
  <w:style w:type="paragraph" w:styleId="Heading2">
    <w:name w:val="heading 2"/>
    <w:basedOn w:val="Normal"/>
    <w:next w:val="Normal"/>
    <w:link w:val="Heading2Char"/>
    <w:unhideWhenUsed/>
    <w:qFormat/>
    <w:rsid w:val="008B26D4"/>
    <w:pPr>
      <w:keepNext/>
      <w:keepLines/>
      <w:spacing w:before="40" w:after="0"/>
      <w:outlineLvl w:val="1"/>
    </w:pPr>
    <w:rPr>
      <w:rFonts w:eastAsia="Times New Roman" w:cs="Times New Roman"/>
      <w:color w:val="365F91"/>
      <w:sz w:val="40"/>
      <w:szCs w:val="26"/>
    </w:rPr>
  </w:style>
  <w:style w:type="paragraph" w:styleId="Heading3">
    <w:name w:val="heading 3"/>
    <w:basedOn w:val="Normal"/>
    <w:next w:val="Normal"/>
    <w:link w:val="Heading3Char"/>
    <w:autoRedefine/>
    <w:qFormat/>
    <w:rsid w:val="00C536C8"/>
    <w:pPr>
      <w:tabs>
        <w:tab w:val="left" w:pos="1800"/>
        <w:tab w:val="left" w:pos="1980"/>
      </w:tabs>
      <w:spacing w:before="280" w:after="100" w:afterAutospacing="1" w:line="360" w:lineRule="auto"/>
      <w:jc w:val="both"/>
      <w:outlineLvl w:val="2"/>
    </w:pPr>
    <w:rPr>
      <w:rFonts w:cs="Times New Roman"/>
      <w:color w:val="396499"/>
      <w:sz w:val="28"/>
      <w:szCs w:val="28"/>
    </w:rPr>
  </w:style>
  <w:style w:type="paragraph" w:styleId="Heading4">
    <w:name w:val="heading 4"/>
    <w:basedOn w:val="Normal"/>
    <w:next w:val="Normal"/>
    <w:link w:val="Heading4Char"/>
    <w:rsid w:val="009755B0"/>
    <w:pPr>
      <w:keepNext/>
      <w:keepLines/>
      <w:spacing w:before="240" w:after="40"/>
      <w:outlineLvl w:val="3"/>
    </w:pPr>
    <w:rPr>
      <w:rFonts w:cs="Times New Roman"/>
      <w:b/>
      <w:szCs w:val="24"/>
    </w:rPr>
  </w:style>
  <w:style w:type="paragraph" w:styleId="Heading5">
    <w:name w:val="heading 5"/>
    <w:basedOn w:val="Normal"/>
    <w:next w:val="Normal"/>
    <w:link w:val="Heading5Char"/>
    <w:rsid w:val="009755B0"/>
    <w:pPr>
      <w:keepNext/>
      <w:keepLines/>
      <w:spacing w:before="220" w:after="40"/>
      <w:outlineLvl w:val="4"/>
    </w:pPr>
    <w:rPr>
      <w:rFonts w:cs="Times New Roman"/>
      <w:b/>
      <w:sz w:val="20"/>
      <w:szCs w:val="20"/>
    </w:rPr>
  </w:style>
  <w:style w:type="paragraph" w:styleId="Heading6">
    <w:name w:val="heading 6"/>
    <w:basedOn w:val="Normal"/>
    <w:next w:val="Normal"/>
    <w:link w:val="Heading6Char"/>
    <w:rsid w:val="009755B0"/>
    <w:pPr>
      <w:keepNext/>
      <w:keepLines/>
      <w:spacing w:before="200" w:after="40"/>
      <w:outlineLvl w:val="5"/>
    </w:pPr>
    <w:rPr>
      <w:rFonts w:cs="Times New Roman"/>
      <w:b/>
      <w:sz w:val="20"/>
      <w:szCs w:val="20"/>
    </w:rPr>
  </w:style>
  <w:style w:type="paragraph" w:styleId="Heading7">
    <w:name w:val="heading 7"/>
    <w:basedOn w:val="Normal"/>
    <w:next w:val="Normal"/>
    <w:link w:val="Heading7Char"/>
    <w:uiPriority w:val="9"/>
    <w:unhideWhenUsed/>
    <w:qFormat/>
    <w:rsid w:val="009755B0"/>
    <w:pPr>
      <w:keepNext/>
      <w:keepLines/>
      <w:spacing w:before="40" w:after="0"/>
      <w:outlineLvl w:val="6"/>
    </w:pPr>
    <w:rPr>
      <w:rFonts w:ascii="Times New Roman" w:eastAsia="Times New Roman" w:hAnsi="Times New Roman" w:cs="Times New Roman"/>
      <w:b/>
      <w:iCs/>
      <w:color w:val="3174C5"/>
    </w:rPr>
  </w:style>
  <w:style w:type="paragraph" w:styleId="Heading8">
    <w:name w:val="heading 8"/>
    <w:basedOn w:val="Normal"/>
    <w:next w:val="Normal"/>
    <w:link w:val="Heading8Char"/>
    <w:uiPriority w:val="9"/>
    <w:unhideWhenUsed/>
    <w:qFormat/>
    <w:rsid w:val="009755B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26D4"/>
    <w:rPr>
      <w:rFonts w:ascii="Gill Sans MT" w:eastAsia="Times New Roman" w:hAnsi="Gill Sans MT" w:cs="Times New Roman"/>
      <w:color w:val="365F91"/>
      <w:sz w:val="48"/>
      <w:szCs w:val="32"/>
    </w:rPr>
  </w:style>
  <w:style w:type="character" w:customStyle="1" w:styleId="Heading2Char">
    <w:name w:val="Heading 2 Char"/>
    <w:basedOn w:val="DefaultParagraphFont"/>
    <w:link w:val="Heading2"/>
    <w:rsid w:val="008B26D4"/>
    <w:rPr>
      <w:rFonts w:ascii="Gill Sans MT" w:eastAsia="Times New Roman" w:hAnsi="Gill Sans MT" w:cs="Times New Roman"/>
      <w:color w:val="365F91"/>
      <w:sz w:val="40"/>
      <w:szCs w:val="26"/>
    </w:rPr>
  </w:style>
  <w:style w:type="character" w:customStyle="1" w:styleId="Heading3Char">
    <w:name w:val="Heading 3 Char"/>
    <w:basedOn w:val="DefaultParagraphFont"/>
    <w:link w:val="Heading3"/>
    <w:rsid w:val="00C536C8"/>
    <w:rPr>
      <w:rFonts w:ascii="Gill Sans MT" w:eastAsia="Calibri" w:hAnsi="Gill Sans MT" w:cs="Times New Roman"/>
      <w:color w:val="396499"/>
      <w:sz w:val="28"/>
      <w:szCs w:val="28"/>
    </w:rPr>
  </w:style>
  <w:style w:type="character" w:customStyle="1" w:styleId="Heading4Char">
    <w:name w:val="Heading 4 Char"/>
    <w:basedOn w:val="DefaultParagraphFont"/>
    <w:link w:val="Heading4"/>
    <w:rsid w:val="009755B0"/>
    <w:rPr>
      <w:rFonts w:ascii="Calibri" w:eastAsia="Calibri" w:hAnsi="Calibri" w:cs="Times New Roman"/>
      <w:b/>
      <w:sz w:val="24"/>
      <w:szCs w:val="24"/>
    </w:rPr>
  </w:style>
  <w:style w:type="character" w:customStyle="1" w:styleId="Heading5Char">
    <w:name w:val="Heading 5 Char"/>
    <w:basedOn w:val="DefaultParagraphFont"/>
    <w:link w:val="Heading5"/>
    <w:rsid w:val="009755B0"/>
    <w:rPr>
      <w:rFonts w:ascii="Calibri" w:eastAsia="Calibri" w:hAnsi="Calibri" w:cs="Times New Roman"/>
      <w:b/>
      <w:sz w:val="20"/>
      <w:szCs w:val="20"/>
    </w:rPr>
  </w:style>
  <w:style w:type="character" w:customStyle="1" w:styleId="Heading6Char">
    <w:name w:val="Heading 6 Char"/>
    <w:basedOn w:val="DefaultParagraphFont"/>
    <w:link w:val="Heading6"/>
    <w:rsid w:val="009755B0"/>
    <w:rPr>
      <w:rFonts w:ascii="Calibri" w:eastAsia="Calibri" w:hAnsi="Calibri" w:cs="Times New Roman"/>
      <w:b/>
      <w:sz w:val="20"/>
      <w:szCs w:val="20"/>
    </w:rPr>
  </w:style>
  <w:style w:type="character" w:customStyle="1" w:styleId="Heading7Char">
    <w:name w:val="Heading 7 Char"/>
    <w:basedOn w:val="DefaultParagraphFont"/>
    <w:link w:val="Heading7"/>
    <w:uiPriority w:val="9"/>
    <w:rsid w:val="009755B0"/>
    <w:rPr>
      <w:rFonts w:ascii="Times New Roman" w:eastAsia="Times New Roman" w:hAnsi="Times New Roman" w:cs="Times New Roman"/>
      <w:b/>
      <w:iCs/>
      <w:color w:val="3174C5"/>
      <w:sz w:val="24"/>
    </w:rPr>
  </w:style>
  <w:style w:type="character" w:customStyle="1" w:styleId="Heading8Char">
    <w:name w:val="Heading 8 Char"/>
    <w:basedOn w:val="DefaultParagraphFont"/>
    <w:link w:val="Heading8"/>
    <w:uiPriority w:val="9"/>
    <w:rsid w:val="009755B0"/>
    <w:rPr>
      <w:rFonts w:asciiTheme="majorHAnsi" w:eastAsiaTheme="majorEastAsia" w:hAnsiTheme="majorHAnsi" w:cstheme="majorBidi"/>
      <w:color w:val="404040" w:themeColor="text1" w:themeTint="BF"/>
      <w:sz w:val="20"/>
      <w:szCs w:val="20"/>
    </w:rPr>
  </w:style>
  <w:style w:type="paragraph" w:customStyle="1" w:styleId="Normal1">
    <w:name w:val="Normal1"/>
    <w:rsid w:val="009755B0"/>
    <w:rPr>
      <w:rFonts w:ascii="Calibri" w:eastAsia="Calibri" w:hAnsi="Calibri" w:cs="Calibri"/>
    </w:rPr>
  </w:style>
  <w:style w:type="paragraph" w:styleId="Title">
    <w:name w:val="Title"/>
    <w:basedOn w:val="Normal"/>
    <w:next w:val="Normal"/>
    <w:link w:val="TitleChar"/>
    <w:autoRedefine/>
    <w:qFormat/>
    <w:rsid w:val="009755B0"/>
    <w:pPr>
      <w:keepNext/>
      <w:keepLines/>
      <w:spacing w:before="480" w:after="120"/>
    </w:pPr>
    <w:rPr>
      <w:rFonts w:ascii="Times New Roman" w:hAnsi="Times New Roman" w:cs="Times New Roman"/>
      <w:b/>
      <w:color w:val="548DD4"/>
      <w:sz w:val="28"/>
      <w:szCs w:val="72"/>
    </w:rPr>
  </w:style>
  <w:style w:type="character" w:customStyle="1" w:styleId="TitleChar">
    <w:name w:val="Title Char"/>
    <w:basedOn w:val="DefaultParagraphFont"/>
    <w:link w:val="Title"/>
    <w:rsid w:val="009755B0"/>
    <w:rPr>
      <w:rFonts w:ascii="Times New Roman" w:eastAsia="Calibri" w:hAnsi="Times New Roman" w:cs="Times New Roman"/>
      <w:b/>
      <w:color w:val="548DD4"/>
      <w:sz w:val="28"/>
      <w:szCs w:val="72"/>
    </w:rPr>
  </w:style>
  <w:style w:type="character" w:styleId="CommentReference">
    <w:name w:val="annotation reference"/>
    <w:uiPriority w:val="99"/>
    <w:semiHidden/>
    <w:unhideWhenUsed/>
    <w:rsid w:val="009755B0"/>
    <w:rPr>
      <w:sz w:val="16"/>
      <w:szCs w:val="16"/>
    </w:rPr>
  </w:style>
  <w:style w:type="paragraph" w:styleId="CommentText">
    <w:name w:val="annotation text"/>
    <w:basedOn w:val="Normal"/>
    <w:link w:val="CommentTextChar"/>
    <w:uiPriority w:val="99"/>
    <w:unhideWhenUsed/>
    <w:rsid w:val="009755B0"/>
    <w:pPr>
      <w:spacing w:line="240" w:lineRule="auto"/>
    </w:pPr>
    <w:rPr>
      <w:sz w:val="20"/>
      <w:szCs w:val="20"/>
    </w:rPr>
  </w:style>
  <w:style w:type="character" w:customStyle="1" w:styleId="CommentTextChar">
    <w:name w:val="Comment Text Char"/>
    <w:basedOn w:val="DefaultParagraphFont"/>
    <w:link w:val="CommentText"/>
    <w:uiPriority w:val="99"/>
    <w:rsid w:val="009755B0"/>
    <w:rPr>
      <w:rFonts w:ascii="Calibri" w:eastAsia="Calibri" w:hAnsi="Calibri" w:cs="Calibri"/>
      <w:sz w:val="20"/>
      <w:szCs w:val="20"/>
    </w:rPr>
  </w:style>
  <w:style w:type="paragraph" w:styleId="BalloonText">
    <w:name w:val="Balloon Text"/>
    <w:basedOn w:val="Normal"/>
    <w:link w:val="BalloonTextChar"/>
    <w:uiPriority w:val="99"/>
    <w:semiHidden/>
    <w:unhideWhenUsed/>
    <w:rsid w:val="00975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5B0"/>
    <w:rPr>
      <w:rFonts w:ascii="Tahoma" w:eastAsia="Calibri" w:hAnsi="Tahoma" w:cs="Tahoma"/>
      <w:sz w:val="16"/>
      <w:szCs w:val="16"/>
    </w:rPr>
  </w:style>
  <w:style w:type="paragraph" w:styleId="Header">
    <w:name w:val="header"/>
    <w:basedOn w:val="Normal"/>
    <w:link w:val="HeaderChar"/>
    <w:uiPriority w:val="99"/>
    <w:unhideWhenUsed/>
    <w:rsid w:val="00975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5B0"/>
    <w:rPr>
      <w:rFonts w:ascii="Calibri" w:eastAsia="Calibri" w:hAnsi="Calibri" w:cs="Calibri"/>
    </w:rPr>
  </w:style>
  <w:style w:type="paragraph" w:styleId="Footer">
    <w:name w:val="footer"/>
    <w:basedOn w:val="Normal"/>
    <w:link w:val="FooterChar"/>
    <w:uiPriority w:val="99"/>
    <w:unhideWhenUsed/>
    <w:rsid w:val="00975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5B0"/>
    <w:rPr>
      <w:rFonts w:ascii="Calibri" w:eastAsia="Calibri" w:hAnsi="Calibri" w:cs="Calibri"/>
    </w:rPr>
  </w:style>
  <w:style w:type="table" w:styleId="TableGrid">
    <w:name w:val="Table Grid"/>
    <w:basedOn w:val="TableNormal"/>
    <w:uiPriority w:val="59"/>
    <w:rsid w:val="009755B0"/>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9755B0"/>
    <w:pPr>
      <w:spacing w:after="0" w:line="240" w:lineRule="auto"/>
    </w:pPr>
    <w:rPr>
      <w:rFonts w:ascii="Calibri" w:eastAsia="Calibri" w:hAnsi="Calibri" w:cs="Calibri"/>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ListParagraph">
    <w:name w:val="List Paragraph"/>
    <w:basedOn w:val="Normal"/>
    <w:uiPriority w:val="34"/>
    <w:qFormat/>
    <w:rsid w:val="009755B0"/>
    <w:pPr>
      <w:spacing w:after="0" w:line="240" w:lineRule="auto"/>
      <w:ind w:left="720"/>
      <w:contextualSpacing/>
    </w:pPr>
    <w:rPr>
      <w:rFonts w:ascii="Times New Roman" w:eastAsia="Times New Roman" w:hAnsi="Times New Roman" w:cs="Times New Roman"/>
      <w:szCs w:val="24"/>
    </w:rPr>
  </w:style>
  <w:style w:type="paragraph" w:styleId="Subtitle">
    <w:name w:val="Subtitle"/>
    <w:basedOn w:val="Normal"/>
    <w:next w:val="Normal"/>
    <w:link w:val="SubtitleChar"/>
    <w:rsid w:val="009755B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9755B0"/>
    <w:rPr>
      <w:rFonts w:ascii="Georgia" w:eastAsia="Georgia" w:hAnsi="Georgia" w:cs="Georgia"/>
      <w:i/>
      <w:color w:val="666666"/>
      <w:sz w:val="48"/>
      <w:szCs w:val="48"/>
    </w:rPr>
  </w:style>
  <w:style w:type="paragraph" w:styleId="NoSpacing">
    <w:name w:val="No Spacing"/>
    <w:link w:val="NoSpacingChar"/>
    <w:uiPriority w:val="1"/>
    <w:qFormat/>
    <w:rsid w:val="009755B0"/>
    <w:pPr>
      <w:spacing w:after="0" w:line="240" w:lineRule="auto"/>
    </w:pPr>
    <w:rPr>
      <w:rFonts w:ascii="Calibri" w:eastAsia="Times New Roman" w:hAnsi="Calibri" w:cs="Mangal"/>
      <w:sz w:val="20"/>
      <w:szCs w:val="20"/>
    </w:rPr>
  </w:style>
  <w:style w:type="character" w:customStyle="1" w:styleId="NoSpacingChar">
    <w:name w:val="No Spacing Char"/>
    <w:link w:val="NoSpacing"/>
    <w:uiPriority w:val="1"/>
    <w:rsid w:val="009755B0"/>
    <w:rPr>
      <w:rFonts w:ascii="Calibri" w:eastAsia="Times New Roman" w:hAnsi="Calibri" w:cs="Mangal"/>
      <w:sz w:val="20"/>
      <w:szCs w:val="20"/>
    </w:rPr>
  </w:style>
  <w:style w:type="paragraph" w:styleId="TOCHeading">
    <w:name w:val="TOC Heading"/>
    <w:basedOn w:val="Heading1"/>
    <w:next w:val="Normal"/>
    <w:uiPriority w:val="39"/>
    <w:unhideWhenUsed/>
    <w:qFormat/>
    <w:rsid w:val="009755B0"/>
    <w:pPr>
      <w:spacing w:line="259" w:lineRule="auto"/>
      <w:outlineLvl w:val="9"/>
    </w:pPr>
    <w:rPr>
      <w:rFonts w:cs="Mangal"/>
    </w:rPr>
  </w:style>
  <w:style w:type="paragraph" w:styleId="TOC2">
    <w:name w:val="toc 2"/>
    <w:basedOn w:val="Normal"/>
    <w:next w:val="Normal"/>
    <w:autoRedefine/>
    <w:uiPriority w:val="39"/>
    <w:unhideWhenUsed/>
    <w:rsid w:val="009755B0"/>
    <w:pPr>
      <w:tabs>
        <w:tab w:val="right" w:leader="dot" w:pos="9350"/>
      </w:tabs>
      <w:spacing w:after="100" w:line="259" w:lineRule="auto"/>
      <w:ind w:left="220"/>
    </w:pPr>
    <w:rPr>
      <w:rFonts w:ascii="Times New Roman" w:eastAsia="Times New Roman" w:hAnsi="Times New Roman" w:cs="Times New Roman"/>
      <w:bCs/>
      <w:noProof/>
      <w:szCs w:val="24"/>
    </w:rPr>
  </w:style>
  <w:style w:type="paragraph" w:styleId="TOC1">
    <w:name w:val="toc 1"/>
    <w:basedOn w:val="Normal"/>
    <w:next w:val="Normal"/>
    <w:autoRedefine/>
    <w:uiPriority w:val="39"/>
    <w:unhideWhenUsed/>
    <w:rsid w:val="009755B0"/>
    <w:pPr>
      <w:tabs>
        <w:tab w:val="right" w:leader="dot" w:pos="9350"/>
      </w:tabs>
      <w:spacing w:after="100" w:line="259" w:lineRule="auto"/>
    </w:pPr>
    <w:rPr>
      <w:rFonts w:ascii="Times New Roman" w:eastAsia="Times New Roman" w:hAnsi="Times New Roman" w:cs="Times New Roman"/>
      <w:noProof/>
      <w:color w:val="365F91"/>
      <w:sz w:val="28"/>
      <w:szCs w:val="28"/>
    </w:rPr>
  </w:style>
  <w:style w:type="paragraph" w:styleId="TOC3">
    <w:name w:val="toc 3"/>
    <w:basedOn w:val="Normal"/>
    <w:next w:val="Normal"/>
    <w:autoRedefine/>
    <w:uiPriority w:val="39"/>
    <w:unhideWhenUsed/>
    <w:rsid w:val="009755B0"/>
    <w:pPr>
      <w:spacing w:after="100" w:line="259" w:lineRule="auto"/>
      <w:ind w:left="440"/>
    </w:pPr>
    <w:rPr>
      <w:rFonts w:eastAsia="Times New Roman" w:cs="Times New Roman"/>
    </w:rPr>
  </w:style>
  <w:style w:type="character" w:styleId="Strong">
    <w:name w:val="Strong"/>
    <w:uiPriority w:val="22"/>
    <w:qFormat/>
    <w:rsid w:val="009755B0"/>
    <w:rPr>
      <w:b/>
      <w:bCs/>
    </w:rPr>
  </w:style>
  <w:style w:type="paragraph" w:styleId="Quote">
    <w:name w:val="Quote"/>
    <w:basedOn w:val="Normal"/>
    <w:next w:val="Normal"/>
    <w:link w:val="QuoteChar"/>
    <w:uiPriority w:val="29"/>
    <w:qFormat/>
    <w:rsid w:val="009755B0"/>
    <w:pPr>
      <w:spacing w:before="200" w:after="160"/>
      <w:ind w:left="864" w:right="864"/>
      <w:jc w:val="center"/>
    </w:pPr>
    <w:rPr>
      <w:rFonts w:cs="Times New Roman"/>
      <w:i/>
      <w:iCs/>
      <w:color w:val="404040"/>
      <w:sz w:val="20"/>
      <w:szCs w:val="20"/>
    </w:rPr>
  </w:style>
  <w:style w:type="character" w:customStyle="1" w:styleId="QuoteChar">
    <w:name w:val="Quote Char"/>
    <w:basedOn w:val="DefaultParagraphFont"/>
    <w:link w:val="Quote"/>
    <w:uiPriority w:val="29"/>
    <w:rsid w:val="009755B0"/>
    <w:rPr>
      <w:rFonts w:ascii="Calibri" w:eastAsia="Calibri" w:hAnsi="Calibri" w:cs="Times New Roman"/>
      <w:i/>
      <w:iCs/>
      <w:color w:val="404040"/>
      <w:sz w:val="20"/>
      <w:szCs w:val="20"/>
    </w:rPr>
  </w:style>
  <w:style w:type="paragraph" w:styleId="IntenseQuote">
    <w:name w:val="Intense Quote"/>
    <w:basedOn w:val="Normal"/>
    <w:next w:val="Normal"/>
    <w:link w:val="IntenseQuoteChar"/>
    <w:uiPriority w:val="30"/>
    <w:qFormat/>
    <w:rsid w:val="009755B0"/>
    <w:pPr>
      <w:pBdr>
        <w:top w:val="single" w:sz="4" w:space="10" w:color="4F81BD"/>
        <w:bottom w:val="single" w:sz="4" w:space="10" w:color="4F81BD"/>
      </w:pBdr>
      <w:spacing w:before="360" w:after="360"/>
      <w:ind w:left="864" w:right="864"/>
      <w:jc w:val="center"/>
    </w:pPr>
    <w:rPr>
      <w:rFonts w:cs="Times New Roman"/>
      <w:i/>
      <w:iCs/>
      <w:color w:val="4F81BD"/>
      <w:sz w:val="20"/>
      <w:szCs w:val="20"/>
    </w:rPr>
  </w:style>
  <w:style w:type="character" w:customStyle="1" w:styleId="IntenseQuoteChar">
    <w:name w:val="Intense Quote Char"/>
    <w:basedOn w:val="DefaultParagraphFont"/>
    <w:link w:val="IntenseQuote"/>
    <w:uiPriority w:val="30"/>
    <w:rsid w:val="009755B0"/>
    <w:rPr>
      <w:rFonts w:ascii="Calibri" w:eastAsia="Calibri" w:hAnsi="Calibri" w:cs="Times New Roman"/>
      <w:i/>
      <w:iCs/>
      <w:color w:val="4F81BD"/>
      <w:sz w:val="20"/>
      <w:szCs w:val="20"/>
    </w:rPr>
  </w:style>
  <w:style w:type="character" w:styleId="SubtleReference">
    <w:name w:val="Subtle Reference"/>
    <w:uiPriority w:val="31"/>
    <w:qFormat/>
    <w:rsid w:val="009755B0"/>
    <w:rPr>
      <w:smallCaps/>
      <w:color w:val="5A5A5A"/>
    </w:rPr>
  </w:style>
  <w:style w:type="character" w:styleId="IntenseReference">
    <w:name w:val="Intense Reference"/>
    <w:uiPriority w:val="32"/>
    <w:qFormat/>
    <w:rsid w:val="009755B0"/>
    <w:rPr>
      <w:rFonts w:ascii="Times New Roman" w:hAnsi="Times New Roman"/>
      <w:b/>
      <w:bCs/>
      <w:caps w:val="0"/>
      <w:smallCaps w:val="0"/>
      <w:color w:val="4F81BD"/>
      <w:spacing w:val="5"/>
    </w:rPr>
  </w:style>
  <w:style w:type="character" w:styleId="BookTitle">
    <w:name w:val="Book Title"/>
    <w:uiPriority w:val="33"/>
    <w:qFormat/>
    <w:rsid w:val="009755B0"/>
    <w:rPr>
      <w:b/>
      <w:bCs/>
      <w:i/>
      <w:iCs/>
      <w:spacing w:val="5"/>
    </w:rPr>
  </w:style>
  <w:style w:type="character" w:styleId="Hyperlink">
    <w:name w:val="Hyperlink"/>
    <w:uiPriority w:val="99"/>
    <w:unhideWhenUsed/>
    <w:rsid w:val="009755B0"/>
    <w:rPr>
      <w:color w:val="0000FF"/>
      <w:u w:val="single"/>
    </w:rPr>
  </w:style>
  <w:style w:type="character" w:styleId="IntenseEmphasis">
    <w:name w:val="Intense Emphasis"/>
    <w:uiPriority w:val="21"/>
    <w:qFormat/>
    <w:rsid w:val="009755B0"/>
    <w:rPr>
      <w:i/>
      <w:iCs/>
      <w:color w:val="4F81BD"/>
    </w:rPr>
  </w:style>
  <w:style w:type="paragraph" w:styleId="Caption">
    <w:name w:val="caption"/>
    <w:basedOn w:val="Normal"/>
    <w:next w:val="Normal"/>
    <w:uiPriority w:val="35"/>
    <w:unhideWhenUsed/>
    <w:qFormat/>
    <w:rsid w:val="009755B0"/>
    <w:pPr>
      <w:spacing w:line="240" w:lineRule="auto"/>
    </w:pPr>
    <w:rPr>
      <w:b/>
      <w:bCs/>
      <w:color w:val="1F497D"/>
    </w:rPr>
  </w:style>
  <w:style w:type="paragraph" w:styleId="TableofFigures">
    <w:name w:val="table of figures"/>
    <w:basedOn w:val="Normal"/>
    <w:next w:val="Normal"/>
    <w:uiPriority w:val="99"/>
    <w:unhideWhenUsed/>
    <w:rsid w:val="009755B0"/>
    <w:pPr>
      <w:spacing w:after="0"/>
    </w:pPr>
    <w:rPr>
      <w:rFonts w:ascii="Times New Roman" w:hAnsi="Times New Roman"/>
    </w:rPr>
  </w:style>
  <w:style w:type="numbering" w:customStyle="1" w:styleId="NoList1">
    <w:name w:val="No List1"/>
    <w:next w:val="NoList"/>
    <w:uiPriority w:val="99"/>
    <w:semiHidden/>
    <w:unhideWhenUsed/>
    <w:rsid w:val="009755B0"/>
  </w:style>
  <w:style w:type="table" w:customStyle="1" w:styleId="TableGrid1">
    <w:name w:val="Table Grid1"/>
    <w:basedOn w:val="TableNormal"/>
    <w:next w:val="TableGrid"/>
    <w:uiPriority w:val="59"/>
    <w:rsid w:val="009755B0"/>
    <w:pPr>
      <w:spacing w:after="0" w:line="240" w:lineRule="auto"/>
    </w:pPr>
    <w:rPr>
      <w:rFonts w:ascii="Calibri" w:eastAsia="Calibri" w:hAnsi="Calibri" w:cs="Mang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s4">
    <w:name w:val="fs4"/>
    <w:basedOn w:val="DefaultParagraphFont"/>
    <w:rsid w:val="009755B0"/>
  </w:style>
  <w:style w:type="table" w:customStyle="1" w:styleId="TableGridLight2">
    <w:name w:val="Table Grid Light2"/>
    <w:basedOn w:val="TableNormal"/>
    <w:uiPriority w:val="40"/>
    <w:rsid w:val="009755B0"/>
    <w:pPr>
      <w:spacing w:after="0" w:line="240" w:lineRule="auto"/>
    </w:pPr>
    <w:rPr>
      <w:rFonts w:ascii="Calibri" w:eastAsia="Calibri" w:hAnsi="Calibri" w:cs="Calibri"/>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OC7">
    <w:name w:val="toc 7"/>
    <w:basedOn w:val="Normal"/>
    <w:next w:val="Normal"/>
    <w:autoRedefine/>
    <w:uiPriority w:val="39"/>
    <w:unhideWhenUsed/>
    <w:rsid w:val="009755B0"/>
    <w:pPr>
      <w:spacing w:after="100"/>
      <w:ind w:left="1320"/>
    </w:pPr>
  </w:style>
  <w:style w:type="paragraph" w:styleId="CommentSubject">
    <w:name w:val="annotation subject"/>
    <w:basedOn w:val="CommentText"/>
    <w:next w:val="CommentText"/>
    <w:link w:val="CommentSubjectChar"/>
    <w:uiPriority w:val="99"/>
    <w:semiHidden/>
    <w:unhideWhenUsed/>
    <w:rsid w:val="009755B0"/>
    <w:rPr>
      <w:b/>
      <w:bCs/>
    </w:rPr>
  </w:style>
  <w:style w:type="character" w:customStyle="1" w:styleId="CommentSubjectChar">
    <w:name w:val="Comment Subject Char"/>
    <w:basedOn w:val="CommentTextChar"/>
    <w:link w:val="CommentSubject"/>
    <w:uiPriority w:val="99"/>
    <w:semiHidden/>
    <w:rsid w:val="009755B0"/>
    <w:rPr>
      <w:rFonts w:ascii="Calibri" w:eastAsia="Calibri" w:hAnsi="Calibri" w:cs="Calibri"/>
      <w:b/>
      <w:bCs/>
      <w:sz w:val="20"/>
      <w:szCs w:val="20"/>
    </w:rPr>
  </w:style>
  <w:style w:type="paragraph" w:styleId="TOC4">
    <w:name w:val="toc 4"/>
    <w:basedOn w:val="Normal"/>
    <w:next w:val="Normal"/>
    <w:autoRedefine/>
    <w:uiPriority w:val="39"/>
    <w:unhideWhenUsed/>
    <w:rsid w:val="009755B0"/>
    <w:pPr>
      <w:spacing w:after="100" w:line="259" w:lineRule="auto"/>
      <w:ind w:left="660"/>
    </w:pPr>
    <w:rPr>
      <w:rFonts w:eastAsia="Times New Roman" w:cs="Times New Roman"/>
    </w:rPr>
  </w:style>
  <w:style w:type="paragraph" w:styleId="TOC5">
    <w:name w:val="toc 5"/>
    <w:basedOn w:val="Normal"/>
    <w:next w:val="Normal"/>
    <w:autoRedefine/>
    <w:uiPriority w:val="39"/>
    <w:unhideWhenUsed/>
    <w:rsid w:val="009755B0"/>
    <w:pPr>
      <w:spacing w:after="100" w:line="259" w:lineRule="auto"/>
      <w:ind w:left="880"/>
    </w:pPr>
    <w:rPr>
      <w:rFonts w:eastAsia="Times New Roman" w:cs="Times New Roman"/>
    </w:rPr>
  </w:style>
  <w:style w:type="paragraph" w:styleId="TOC6">
    <w:name w:val="toc 6"/>
    <w:basedOn w:val="Normal"/>
    <w:next w:val="Normal"/>
    <w:autoRedefine/>
    <w:uiPriority w:val="39"/>
    <w:unhideWhenUsed/>
    <w:rsid w:val="009755B0"/>
    <w:pPr>
      <w:spacing w:after="100" w:line="259" w:lineRule="auto"/>
      <w:ind w:left="1100"/>
    </w:pPr>
    <w:rPr>
      <w:rFonts w:eastAsia="Times New Roman" w:cs="Times New Roman"/>
    </w:rPr>
  </w:style>
  <w:style w:type="paragraph" w:styleId="TOC8">
    <w:name w:val="toc 8"/>
    <w:basedOn w:val="Normal"/>
    <w:next w:val="Normal"/>
    <w:autoRedefine/>
    <w:uiPriority w:val="39"/>
    <w:unhideWhenUsed/>
    <w:rsid w:val="009755B0"/>
    <w:pPr>
      <w:spacing w:after="100" w:line="259" w:lineRule="auto"/>
      <w:ind w:left="1540"/>
    </w:pPr>
    <w:rPr>
      <w:rFonts w:eastAsia="Times New Roman" w:cs="Times New Roman"/>
    </w:rPr>
  </w:style>
  <w:style w:type="paragraph" w:styleId="TOC9">
    <w:name w:val="toc 9"/>
    <w:basedOn w:val="Normal"/>
    <w:next w:val="Normal"/>
    <w:autoRedefine/>
    <w:uiPriority w:val="39"/>
    <w:unhideWhenUsed/>
    <w:rsid w:val="009755B0"/>
    <w:pPr>
      <w:spacing w:after="100" w:line="259" w:lineRule="auto"/>
      <w:ind w:left="1760"/>
    </w:pPr>
    <w:rPr>
      <w:rFonts w:eastAsia="Times New Roman" w:cs="Times New Roman"/>
    </w:rPr>
  </w:style>
  <w:style w:type="paragraph" w:styleId="NormalWeb">
    <w:name w:val="Normal (Web)"/>
    <w:basedOn w:val="Normal"/>
    <w:uiPriority w:val="99"/>
    <w:unhideWhenUsed/>
    <w:rsid w:val="009755B0"/>
    <w:pPr>
      <w:spacing w:before="100" w:beforeAutospacing="1" w:after="100" w:afterAutospacing="1" w:line="240" w:lineRule="auto"/>
    </w:pPr>
    <w:rPr>
      <w:rFonts w:ascii="Times New Roman" w:eastAsia="Times New Roman" w:hAnsi="Times New Roman" w:cs="Times New Roman"/>
      <w:szCs w:val="24"/>
    </w:rPr>
  </w:style>
  <w:style w:type="table" w:customStyle="1" w:styleId="TableGridLight3">
    <w:name w:val="Table Grid Light3"/>
    <w:basedOn w:val="TableNormal"/>
    <w:uiPriority w:val="40"/>
    <w:rsid w:val="009755B0"/>
    <w:pPr>
      <w:spacing w:after="0" w:line="240" w:lineRule="auto"/>
    </w:pPr>
    <w:rPr>
      <w:rFonts w:ascii="Calibri" w:eastAsia="Calibri" w:hAnsi="Calibri" w:cs="Calibri"/>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4">
    <w:name w:val="Table Grid Light4"/>
    <w:basedOn w:val="TableNormal"/>
    <w:uiPriority w:val="40"/>
    <w:rsid w:val="000C2AD8"/>
    <w:pPr>
      <w:spacing w:after="0" w:line="240" w:lineRule="auto"/>
    </w:pPr>
    <w:rPr>
      <w:rFonts w:ascii="Calibri" w:eastAsia="Calibri" w:hAnsi="Calibri" w:cs="Calibri"/>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footer" Target="footer9.xml"/><Relationship Id="rId21" Type="http://schemas.openxmlformats.org/officeDocument/2006/relationships/chart" Target="charts/chart11.xml"/><Relationship Id="rId34" Type="http://schemas.openxmlformats.org/officeDocument/2006/relationships/footer" Target="footer4.xml"/><Relationship Id="rId42" Type="http://schemas.openxmlformats.org/officeDocument/2006/relationships/footer" Target="footer12.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hyperlink" Target="https://www.tandfonline.com/author/Thomson%2C+Jennif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hyperlink" Target="https://www.tandfonline.com/author/Puri%2C+Mahesh" TargetMode="External"/><Relationship Id="rId37" Type="http://schemas.openxmlformats.org/officeDocument/2006/relationships/footer" Target="footer7.xml"/><Relationship Id="rId40" Type="http://schemas.openxmlformats.org/officeDocument/2006/relationships/footer" Target="footer10.xml"/><Relationship Id="rId45"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hyperlink" Target="http://www.searo.who.int/entity/child_adolescent/topics/adolescent_health/en/" TargetMode="External"/><Relationship Id="rId36" Type="http://schemas.openxmlformats.org/officeDocument/2006/relationships/footer" Target="footer6.xml"/><Relationship Id="rId10" Type="http://schemas.openxmlformats.org/officeDocument/2006/relationships/footer" Target="footer2.xml"/><Relationship Id="rId19" Type="http://schemas.openxmlformats.org/officeDocument/2006/relationships/chart" Target="charts/chart9.xml"/><Relationship Id="rId31" Type="http://schemas.openxmlformats.org/officeDocument/2006/relationships/hyperlink" Target="https://www.tandfonline.com/author/Channon%2C+Melanie" TargetMode="Externa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hyperlink" Target="http://www.searo.who.int/entity/child_adolescent/topics/adolescent_health/en/" TargetMode="External"/><Relationship Id="rId30" Type="http://schemas.openxmlformats.org/officeDocument/2006/relationships/hyperlink" Target="https://www.tandfonline.com/author/Amery%2C+Fran" TargetMode="External"/><Relationship Id="rId35" Type="http://schemas.openxmlformats.org/officeDocument/2006/relationships/footer" Target="footer5.xml"/><Relationship Id="rId43" Type="http://schemas.openxmlformats.org/officeDocument/2006/relationships/footer" Target="footer1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footer" Target="footer3.xml"/><Relationship Id="rId38" Type="http://schemas.openxmlformats.org/officeDocument/2006/relationships/footer" Target="footer8.xml"/><Relationship Id="rId46" Type="http://schemas.openxmlformats.org/officeDocument/2006/relationships/fontTable" Target="fontTable.xml"/><Relationship Id="rId20" Type="http://schemas.openxmlformats.org/officeDocument/2006/relationships/chart" Target="charts/chart10.xml"/><Relationship Id="rId41" Type="http://schemas.openxmlformats.org/officeDocument/2006/relationships/footer" Target="footer1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ijay%20K.%20Jha\Desktop\zzzzzzzzzzzzzzzzzzzzzzz\newweight%20MHM%20analysis%20table.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1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xml"/></Relationships>
</file>

<file path=word/charts/_rels/chart15.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4.xml"/></Relationships>
</file>

<file path=word/charts/_rels/chart16.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5.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Rese\Desktop\practice%20portion%2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Rese\Desktop\practice%20portion%20....xlsx" TargetMode="Externa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00678040245062"/>
          <c:y val="0.23415656875225918"/>
          <c:w val="0.45885433070866188"/>
          <c:h val="0.6594313734735312"/>
        </c:manualLayout>
      </c:layout>
      <c:pieChart>
        <c:varyColors val="1"/>
        <c:ser>
          <c:idx val="0"/>
          <c:order val="0"/>
          <c:dLbls>
            <c:dLbl>
              <c:idx val="0"/>
              <c:layout>
                <c:manualLayout>
                  <c:x val="5.5494313210849118E-3"/>
                  <c:y val="4.52001312335958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B20-459B-925D-BA643511EFBD}"/>
                </c:ext>
                <c:ext xmlns:c15="http://schemas.microsoft.com/office/drawing/2012/chart" uri="{CE6537A1-D6FC-4f65-9D91-7224C49458BB}"/>
              </c:extLst>
            </c:dLbl>
            <c:dLbl>
              <c:idx val="1"/>
              <c:layout>
                <c:manualLayout>
                  <c:x val="3.3976377952756151E-3"/>
                  <c:y val="-6.856189851268591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B20-459B-925D-BA643511EFBD}"/>
                </c:ext>
                <c:ext xmlns:c15="http://schemas.microsoft.com/office/drawing/2012/chart" uri="{CE6537A1-D6FC-4f65-9D91-7224C49458BB}"/>
              </c:extLst>
            </c:dLbl>
            <c:dLbl>
              <c:idx val="2"/>
              <c:layout>
                <c:manualLayout>
                  <c:x val="1.4787620297462962E-2"/>
                  <c:y val="-3.796697287839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B20-459B-925D-BA643511EFBD}"/>
                </c:ext>
                <c:ext xmlns:c15="http://schemas.microsoft.com/office/drawing/2012/chart" uri="{CE6537A1-D6FC-4f65-9D91-7224C49458BB}"/>
              </c:extLst>
            </c:dLbl>
            <c:spPr>
              <a:noFill/>
              <a:ln>
                <a:noFill/>
              </a:ln>
              <a:effectLst/>
            </c:spPr>
            <c:txPr>
              <a:bodyPr/>
              <a:lstStyle/>
              <a:p>
                <a:pPr>
                  <a:defRPr b="1"/>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Sheet1!$L$92:$L$94</c:f>
              <c:strCache>
                <c:ptCount val="3"/>
                <c:pt idx="0">
                  <c:v>Yes</c:v>
                </c:pt>
                <c:pt idx="1">
                  <c:v>No</c:v>
                </c:pt>
                <c:pt idx="2">
                  <c:v>Don't know</c:v>
                </c:pt>
              </c:strCache>
            </c:strRef>
          </c:cat>
          <c:val>
            <c:numRef>
              <c:f>Sheet1!$M$92:$M$94</c:f>
              <c:numCache>
                <c:formatCode>###0.0</c:formatCode>
                <c:ptCount val="3"/>
                <c:pt idx="0">
                  <c:v>22.62693976025589</c:v>
                </c:pt>
                <c:pt idx="1">
                  <c:v>27.355044148783289</c:v>
                </c:pt>
                <c:pt idx="2">
                  <c:v>50.018016090961062</c:v>
                </c:pt>
              </c:numCache>
            </c:numRef>
          </c:val>
          <c:extLst xmlns:c16r2="http://schemas.microsoft.com/office/drawing/2015/06/chart">
            <c:ext xmlns:c16="http://schemas.microsoft.com/office/drawing/2014/chart" uri="{C3380CC4-5D6E-409C-BE32-E72D297353CC}">
              <c16:uniqueId val="{00000003-3B20-459B-925D-BA643511EFB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Was</a:t>
            </a:r>
            <a:r>
              <a:rPr lang="en-US" sz="1200" baseline="0">
                <a:latin typeface="Times New Roman" panose="02020603050405020304" pitchFamily="18" charset="0"/>
                <a:cs typeface="Times New Roman" panose="02020603050405020304" pitchFamily="18" charset="0"/>
              </a:rPr>
              <a:t> this method enough to manage menstrual pain Yes(%)</a:t>
            </a:r>
          </a:p>
          <a:p>
            <a:pPr>
              <a:defRPr>
                <a:latin typeface="Times New Roman" panose="02020603050405020304" pitchFamily="18" charset="0"/>
                <a:cs typeface="Times New Roman" panose="02020603050405020304" pitchFamily="18" charset="0"/>
              </a:defRPr>
            </a:pPr>
            <a:r>
              <a:rPr lang="en-US" sz="1200" baseline="0">
                <a:latin typeface="Times New Roman" panose="02020603050405020304" pitchFamily="18" charset="0"/>
                <a:cs typeface="Times New Roman" panose="02020603050405020304" pitchFamily="18" charset="0"/>
              </a:rPr>
              <a:t>n=1989 </a:t>
            </a:r>
            <a:endParaRPr lang="en-US" sz="12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tx>
            <c:strRef>
              <c:f>Sheet4!$I$30</c:f>
              <c:strCache>
                <c:ptCount val="1"/>
                <c:pt idx="0">
                  <c:v>Yes</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Sheet4!$H$31:$H$37</c:f>
              <c:strCache>
                <c:ptCount val="7"/>
                <c:pt idx="0">
                  <c:v>Province 1</c:v>
                </c:pt>
                <c:pt idx="1">
                  <c:v>Province 2</c:v>
                </c:pt>
                <c:pt idx="2">
                  <c:v>Bagmati</c:v>
                </c:pt>
                <c:pt idx="3">
                  <c:v>Gandaki</c:v>
                </c:pt>
                <c:pt idx="4">
                  <c:v>Province 5 </c:v>
                </c:pt>
                <c:pt idx="5">
                  <c:v>Karnali</c:v>
                </c:pt>
                <c:pt idx="6">
                  <c:v>Sudurpaschim</c:v>
                </c:pt>
              </c:strCache>
            </c:strRef>
          </c:cat>
          <c:val>
            <c:numRef>
              <c:f>Sheet4!$I$31:$I$37</c:f>
              <c:numCache>
                <c:formatCode>General</c:formatCode>
                <c:ptCount val="7"/>
                <c:pt idx="0">
                  <c:v>85.3</c:v>
                </c:pt>
                <c:pt idx="1">
                  <c:v>74.8</c:v>
                </c:pt>
                <c:pt idx="2">
                  <c:v>84.3</c:v>
                </c:pt>
                <c:pt idx="3">
                  <c:v>83.1</c:v>
                </c:pt>
                <c:pt idx="4">
                  <c:v>73.8</c:v>
                </c:pt>
                <c:pt idx="5">
                  <c:v>79.3</c:v>
                </c:pt>
                <c:pt idx="6">
                  <c:v>80.7</c:v>
                </c:pt>
              </c:numCache>
            </c:numRef>
          </c:val>
          <c:extLst xmlns:c16r2="http://schemas.microsoft.com/office/drawing/2015/06/chart">
            <c:ext xmlns:c16="http://schemas.microsoft.com/office/drawing/2014/chart" uri="{C3380CC4-5D6E-409C-BE32-E72D297353CC}">
              <c16:uniqueId val="{00000000-0599-4141-BE51-BFF16BFB9BD0}"/>
            </c:ext>
          </c:extLst>
        </c:ser>
        <c:dLbls>
          <c:showLegendKey val="0"/>
          <c:showVal val="0"/>
          <c:showCatName val="0"/>
          <c:showSerName val="0"/>
          <c:showPercent val="0"/>
          <c:showBubbleSize val="0"/>
        </c:dLbls>
        <c:gapWidth val="150"/>
        <c:axId val="279857920"/>
        <c:axId val="284640816"/>
      </c:barChart>
      <c:catAx>
        <c:axId val="279857920"/>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Province</a:t>
                </a:r>
              </a:p>
            </c:rich>
          </c:tx>
          <c:overlay val="0"/>
        </c:title>
        <c:numFmt formatCode="General" sourceLinked="0"/>
        <c:majorTickMark val="none"/>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en-US"/>
          </a:p>
        </c:txPr>
        <c:crossAx val="284640816"/>
        <c:crosses val="autoZero"/>
        <c:auto val="1"/>
        <c:lblAlgn val="ctr"/>
        <c:lblOffset val="100"/>
        <c:noMultiLvlLbl val="0"/>
      </c:catAx>
      <c:valAx>
        <c:axId val="284640816"/>
        <c:scaling>
          <c:orientation val="minMax"/>
          <c:max val="100"/>
        </c:scaling>
        <c:delete val="0"/>
        <c:axPos val="l"/>
        <c:majorGridlines>
          <c:spPr>
            <a:ln>
              <a:noFill/>
            </a:ln>
          </c:spPr>
        </c:majorGridlines>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Percent</a:t>
                </a:r>
              </a:p>
            </c:rich>
          </c:tx>
          <c:overlay val="0"/>
        </c:title>
        <c:numFmt formatCode="General" sourceLinked="1"/>
        <c:majorTickMark val="out"/>
        <c:minorTickMark val="none"/>
        <c:tickLblPos val="nextTo"/>
        <c:crossAx val="279857920"/>
        <c:crosses val="autoZero"/>
        <c:crossBetween val="between"/>
      </c:valAx>
      <c:spPr>
        <a:noFill/>
      </c:spPr>
    </c:plotArea>
    <c:legend>
      <c:legendPos val="r"/>
      <c:layout>
        <c:manualLayout>
          <c:xMode val="edge"/>
          <c:yMode val="edge"/>
          <c:x val="0.89621720521449344"/>
          <c:y val="0.88753110043024008"/>
          <c:w val="8.7185284412062594E-2"/>
          <c:h val="0.11246889956975986"/>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noFill/>
    <a:ln>
      <a:solidFill>
        <a:schemeClr val="accent1"/>
      </a:solid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Unable</a:t>
            </a:r>
            <a:r>
              <a:rPr lang="en-US" sz="1200" baseline="0">
                <a:latin typeface="Times New Roman" panose="02020603050405020304" pitchFamily="18" charset="0"/>
                <a:cs typeface="Times New Roman" panose="02020603050405020304" pitchFamily="18" charset="0"/>
              </a:rPr>
              <a:t> to work due to menstruation Yes (%)</a:t>
            </a:r>
          </a:p>
          <a:p>
            <a:pPr>
              <a:defRPr sz="1200">
                <a:latin typeface="Times New Roman" panose="02020603050405020304" pitchFamily="18" charset="0"/>
                <a:cs typeface="Times New Roman" panose="02020603050405020304" pitchFamily="18" charset="0"/>
              </a:defRPr>
            </a:pPr>
            <a:r>
              <a:rPr lang="en-US" sz="1200" baseline="0">
                <a:latin typeface="Times New Roman" panose="02020603050405020304" pitchFamily="18" charset="0"/>
                <a:cs typeface="Times New Roman" panose="02020603050405020304" pitchFamily="18" charset="0"/>
              </a:rPr>
              <a:t>n=1177</a:t>
            </a:r>
            <a:endParaRPr lang="en-US" sz="12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tx>
            <c:strRef>
              <c:f>Sheet4!$N$53</c:f>
              <c:strCache>
                <c:ptCount val="1"/>
              </c:strCache>
            </c:strRef>
          </c:tx>
          <c:spPr>
            <a:solidFill>
              <a:schemeClr val="bg1"/>
            </a:solidFill>
            <a:ln>
              <a:solidFill>
                <a:schemeClr val="bg1"/>
              </a:solidFill>
            </a:ln>
          </c:spPr>
          <c:invertIfNegative val="0"/>
          <c:cat>
            <c:strRef>
              <c:f>Sheet4!$M$54:$M$60</c:f>
              <c:strCache>
                <c:ptCount val="7"/>
                <c:pt idx="0">
                  <c:v>Province 1</c:v>
                </c:pt>
                <c:pt idx="1">
                  <c:v>Province 2</c:v>
                </c:pt>
                <c:pt idx="2">
                  <c:v>Bagmati</c:v>
                </c:pt>
                <c:pt idx="3">
                  <c:v>Gandaki</c:v>
                </c:pt>
                <c:pt idx="4">
                  <c:v>Province 5 </c:v>
                </c:pt>
                <c:pt idx="5">
                  <c:v>Karnali</c:v>
                </c:pt>
                <c:pt idx="6">
                  <c:v>Sudurpaschim</c:v>
                </c:pt>
              </c:strCache>
            </c:strRef>
          </c:cat>
          <c:val>
            <c:numRef>
              <c:f>Sheet4!$N$54:$N$60</c:f>
              <c:numCache>
                <c:formatCode>General</c:formatCode>
                <c:ptCount val="7"/>
              </c:numCache>
            </c:numRef>
          </c:val>
          <c:extLst xmlns:c16r2="http://schemas.microsoft.com/office/drawing/2015/06/chart">
            <c:ext xmlns:c16="http://schemas.microsoft.com/office/drawing/2014/chart" uri="{C3380CC4-5D6E-409C-BE32-E72D297353CC}">
              <c16:uniqueId val="{00000000-D780-490A-A2FF-B4A8B9E065E1}"/>
            </c:ext>
          </c:extLst>
        </c:ser>
        <c:ser>
          <c:idx val="1"/>
          <c:order val="1"/>
          <c:tx>
            <c:strRef>
              <c:f>Sheet4!$O$53</c:f>
              <c:strCache>
                <c:ptCount val="1"/>
                <c:pt idx="0">
                  <c:v>Yes</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Sheet4!$M$54:$M$60</c:f>
              <c:strCache>
                <c:ptCount val="7"/>
                <c:pt idx="0">
                  <c:v>Province 1</c:v>
                </c:pt>
                <c:pt idx="1">
                  <c:v>Province 2</c:v>
                </c:pt>
                <c:pt idx="2">
                  <c:v>Bagmati</c:v>
                </c:pt>
                <c:pt idx="3">
                  <c:v>Gandaki</c:v>
                </c:pt>
                <c:pt idx="4">
                  <c:v>Province 5 </c:v>
                </c:pt>
                <c:pt idx="5">
                  <c:v>Karnali</c:v>
                </c:pt>
                <c:pt idx="6">
                  <c:v>Sudurpaschim</c:v>
                </c:pt>
              </c:strCache>
            </c:strRef>
          </c:cat>
          <c:val>
            <c:numRef>
              <c:f>Sheet4!$O$54:$O$60</c:f>
              <c:numCache>
                <c:formatCode>General</c:formatCode>
                <c:ptCount val="7"/>
                <c:pt idx="0">
                  <c:v>16.899999999999999</c:v>
                </c:pt>
                <c:pt idx="1">
                  <c:v>28.4</c:v>
                </c:pt>
                <c:pt idx="2">
                  <c:v>21.6</c:v>
                </c:pt>
                <c:pt idx="3">
                  <c:v>12.8</c:v>
                </c:pt>
                <c:pt idx="4">
                  <c:v>14.5</c:v>
                </c:pt>
                <c:pt idx="5">
                  <c:v>24.4</c:v>
                </c:pt>
                <c:pt idx="6">
                  <c:v>17.3</c:v>
                </c:pt>
              </c:numCache>
            </c:numRef>
          </c:val>
          <c:extLst xmlns:c16r2="http://schemas.microsoft.com/office/drawing/2015/06/chart">
            <c:ext xmlns:c16="http://schemas.microsoft.com/office/drawing/2014/chart" uri="{C3380CC4-5D6E-409C-BE32-E72D297353CC}">
              <c16:uniqueId val="{00000001-D780-490A-A2FF-B4A8B9E065E1}"/>
            </c:ext>
          </c:extLst>
        </c:ser>
        <c:dLbls>
          <c:showLegendKey val="0"/>
          <c:showVal val="0"/>
          <c:showCatName val="0"/>
          <c:showSerName val="0"/>
          <c:showPercent val="0"/>
          <c:showBubbleSize val="0"/>
        </c:dLbls>
        <c:gapWidth val="0"/>
        <c:axId val="284643616"/>
        <c:axId val="284644176"/>
      </c:barChart>
      <c:catAx>
        <c:axId val="284643616"/>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Province</a:t>
                </a:r>
              </a:p>
            </c:rich>
          </c:tx>
          <c:overlay val="0"/>
        </c:title>
        <c:numFmt formatCode="General" sourceLinked="0"/>
        <c:majorTickMark val="none"/>
        <c:minorTickMark val="none"/>
        <c:tickLblPos val="nextTo"/>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crossAx val="284644176"/>
        <c:crossesAt val="0"/>
        <c:auto val="1"/>
        <c:lblAlgn val="ctr"/>
        <c:lblOffset val="100"/>
        <c:noMultiLvlLbl val="0"/>
      </c:catAx>
      <c:valAx>
        <c:axId val="284644176"/>
        <c:scaling>
          <c:orientation val="minMax"/>
          <c:max val="100"/>
          <c:min val="0"/>
        </c:scaling>
        <c:delete val="0"/>
        <c:axPos val="l"/>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Percent</a:t>
                </a:r>
              </a:p>
            </c:rich>
          </c:tx>
          <c:overlay val="0"/>
        </c:title>
        <c:numFmt formatCode="General" sourceLinked="1"/>
        <c:majorTickMark val="out"/>
        <c:minorTickMark val="none"/>
        <c:tickLblPos val="nextTo"/>
        <c:crossAx val="284643616"/>
        <c:crosses val="autoZero"/>
        <c:crossBetween val="between"/>
      </c:valAx>
      <c:spPr>
        <a:noFill/>
      </c:spPr>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Unable to attend</a:t>
            </a:r>
            <a:r>
              <a:rPr lang="en-US" sz="1200" baseline="0">
                <a:latin typeface="Times New Roman" panose="02020603050405020304" pitchFamily="18" charset="0"/>
                <a:cs typeface="Times New Roman" panose="02020603050405020304" pitchFamily="18" charset="0"/>
              </a:rPr>
              <a:t> school days in the past 12 months Yes(%)</a:t>
            </a:r>
          </a:p>
          <a:p>
            <a:pPr>
              <a:defRPr>
                <a:latin typeface="Times New Roman" panose="02020603050405020304" pitchFamily="18" charset="0"/>
                <a:cs typeface="Times New Roman" panose="02020603050405020304" pitchFamily="18" charset="0"/>
              </a:defRPr>
            </a:pPr>
            <a:r>
              <a:rPr lang="en-US" sz="1200" baseline="0">
                <a:latin typeface="Times New Roman" panose="02020603050405020304" pitchFamily="18" charset="0"/>
                <a:cs typeface="Times New Roman" panose="02020603050405020304" pitchFamily="18" charset="0"/>
              </a:rPr>
              <a:t>n=3495</a:t>
            </a:r>
          </a:p>
          <a:p>
            <a:pPr>
              <a:defRPr>
                <a:latin typeface="Times New Roman" panose="02020603050405020304" pitchFamily="18" charset="0"/>
                <a:cs typeface="Times New Roman" panose="02020603050405020304" pitchFamily="18" charset="0"/>
              </a:defRPr>
            </a:pPr>
            <a:endParaRPr lang="en-US" sz="12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tx>
            <c:strRef>
              <c:f>Sheet4!$M$83</c:f>
              <c:strCache>
                <c:ptCount val="1"/>
                <c:pt idx="0">
                  <c:v>Yes</c:v>
                </c:pt>
              </c:strCache>
            </c:strRef>
          </c:tx>
          <c:invertIfNegative val="0"/>
          <c:dLbls>
            <c:dLbl>
              <c:idx val="1"/>
              <c:layout>
                <c:manualLayout>
                  <c:x val="-2.222222222222225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ED5-4104-95D8-4CFC21827B0E}"/>
                </c:ext>
                <c:ext xmlns:c15="http://schemas.microsoft.com/office/drawing/2012/chart" uri="{CE6537A1-D6FC-4f65-9D91-7224C49458BB}"/>
              </c:extLst>
            </c:dLbl>
            <c:dLbl>
              <c:idx val="2"/>
              <c:layout>
                <c:manualLayout>
                  <c:x val="-8.3333333333333367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ED5-4104-95D8-4CFC21827B0E}"/>
                </c:ext>
                <c:ext xmlns:c15="http://schemas.microsoft.com/office/drawing/2012/chart" uri="{CE6537A1-D6FC-4f65-9D91-7224C49458BB}"/>
              </c:extLst>
            </c:dLbl>
            <c:dLbl>
              <c:idx val="3"/>
              <c:layout>
                <c:manualLayout>
                  <c:x val="-1.3888888888888999E-2"/>
                  <c:y val="4.629629629629662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ED5-4104-95D8-4CFC21827B0E}"/>
                </c:ext>
                <c:ext xmlns:c15="http://schemas.microsoft.com/office/drawing/2012/chart" uri="{CE6537A1-D6FC-4f65-9D91-7224C49458BB}"/>
              </c:extLst>
            </c:dLbl>
            <c:dLbl>
              <c:idx val="4"/>
              <c:layout>
                <c:manualLayout>
                  <c:x val="-1.3888888888889089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ED5-4104-95D8-4CFC21827B0E}"/>
                </c:ext>
                <c:ext xmlns:c15="http://schemas.microsoft.com/office/drawing/2012/chart" uri="{CE6537A1-D6FC-4f65-9D91-7224C49458BB}"/>
              </c:extLst>
            </c:dLbl>
            <c:dLbl>
              <c:idx val="5"/>
              <c:layout>
                <c:manualLayout>
                  <c:x val="-1.3888888888888999E-2"/>
                  <c:y val="-8.4875562720135958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ED5-4104-95D8-4CFC21827B0E}"/>
                </c:ext>
                <c:ext xmlns:c15="http://schemas.microsoft.com/office/drawing/2012/chart" uri="{CE6537A1-D6FC-4f65-9D91-7224C49458BB}"/>
              </c:extLst>
            </c:dLbl>
            <c:dLbl>
              <c:idx val="6"/>
              <c:layout>
                <c:manualLayout>
                  <c:x val="-1.3888888888889089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ED5-4104-95D8-4CFC21827B0E}"/>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Sheet4!$L$84:$L$90</c:f>
              <c:strCache>
                <c:ptCount val="7"/>
                <c:pt idx="0">
                  <c:v>Province 1</c:v>
                </c:pt>
                <c:pt idx="1">
                  <c:v>Province 2</c:v>
                </c:pt>
                <c:pt idx="2">
                  <c:v>Bagmati</c:v>
                </c:pt>
                <c:pt idx="3">
                  <c:v>Gandaki</c:v>
                </c:pt>
                <c:pt idx="4">
                  <c:v>Province 5 </c:v>
                </c:pt>
                <c:pt idx="5">
                  <c:v>Karnali</c:v>
                </c:pt>
                <c:pt idx="6">
                  <c:v>Sudurpaschim</c:v>
                </c:pt>
              </c:strCache>
            </c:strRef>
          </c:cat>
          <c:val>
            <c:numRef>
              <c:f>Sheet4!$M$84:$M$90</c:f>
              <c:numCache>
                <c:formatCode>General</c:formatCode>
                <c:ptCount val="7"/>
                <c:pt idx="0">
                  <c:v>26</c:v>
                </c:pt>
                <c:pt idx="1">
                  <c:v>34.700000000000003</c:v>
                </c:pt>
                <c:pt idx="2">
                  <c:v>18.8</c:v>
                </c:pt>
                <c:pt idx="3">
                  <c:v>20.9</c:v>
                </c:pt>
                <c:pt idx="4">
                  <c:v>32.300000000000004</c:v>
                </c:pt>
                <c:pt idx="5">
                  <c:v>24.5</c:v>
                </c:pt>
                <c:pt idx="6">
                  <c:v>19.5</c:v>
                </c:pt>
              </c:numCache>
            </c:numRef>
          </c:val>
          <c:extLst xmlns:c16r2="http://schemas.microsoft.com/office/drawing/2015/06/chart">
            <c:ext xmlns:c16="http://schemas.microsoft.com/office/drawing/2014/chart" uri="{C3380CC4-5D6E-409C-BE32-E72D297353CC}">
              <c16:uniqueId val="{00000006-4ED5-4104-95D8-4CFC21827B0E}"/>
            </c:ext>
          </c:extLst>
        </c:ser>
        <c:dLbls>
          <c:showLegendKey val="0"/>
          <c:showVal val="0"/>
          <c:showCatName val="0"/>
          <c:showSerName val="0"/>
          <c:showPercent val="0"/>
          <c:showBubbleSize val="0"/>
        </c:dLbls>
        <c:gapWidth val="150"/>
        <c:axId val="284646416"/>
        <c:axId val="284646976"/>
      </c:barChart>
      <c:catAx>
        <c:axId val="284646416"/>
        <c:scaling>
          <c:orientation val="minMax"/>
        </c:scaling>
        <c:delete val="0"/>
        <c:axPos val="b"/>
        <c:numFmt formatCode="General" sourceLinked="0"/>
        <c:majorTickMark val="none"/>
        <c:minorTickMark val="none"/>
        <c:tickLblPos val="nextTo"/>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crossAx val="284646976"/>
        <c:crosses val="autoZero"/>
        <c:auto val="1"/>
        <c:lblAlgn val="ctr"/>
        <c:lblOffset val="100"/>
        <c:noMultiLvlLbl val="0"/>
      </c:catAx>
      <c:valAx>
        <c:axId val="284646976"/>
        <c:scaling>
          <c:orientation val="minMax"/>
          <c:max val="100"/>
          <c:min val="0"/>
        </c:scaling>
        <c:delete val="0"/>
        <c:axPos val="l"/>
        <c:majorGridlines>
          <c:spPr>
            <a:ln>
              <a:noFill/>
            </a:ln>
          </c:spPr>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84646416"/>
        <c:crosses val="autoZero"/>
        <c:crossBetween val="between"/>
      </c:valAx>
    </c:plotArea>
    <c:legend>
      <c:legendPos val="r"/>
      <c:layout>
        <c:manualLayout>
          <c:xMode val="edge"/>
          <c:yMode val="edge"/>
          <c:x val="0.90738609469657505"/>
          <c:y val="0.81660309802315179"/>
          <c:w val="7.7491031957489243E-2"/>
          <c:h val="0.11207288395308967"/>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r>
              <a:rPr lang="en-US" sz="1200" cap="none">
                <a:solidFill>
                  <a:schemeClr val="tx2">
                    <a:lumMod val="75000"/>
                  </a:schemeClr>
                </a:solidFill>
                <a:latin typeface="Times New Roman" panose="02020603050405020304" pitchFamily="18" charset="0"/>
                <a:cs typeface="Times New Roman" panose="02020603050405020304" pitchFamily="18" charset="0"/>
              </a:rPr>
              <a:t>Menstrual Secrecy and Shame n(%)</a:t>
            </a:r>
          </a:p>
          <a:p>
            <a:pPr>
              <a:defRPr sz="1200" b="1" i="0" u="none" strike="noStrike" kern="1200" cap="all" baseline="0">
                <a:solidFill>
                  <a:schemeClr val="tx1">
                    <a:lumMod val="65000"/>
                    <a:lumOff val="35000"/>
                  </a:schemeClr>
                </a:solidFill>
                <a:latin typeface="+mn-lt"/>
                <a:ea typeface="+mn-ea"/>
                <a:cs typeface="+mn-cs"/>
              </a:defRPr>
            </a:pPr>
            <a:r>
              <a:rPr lang="en-US" sz="1200" cap="none">
                <a:solidFill>
                  <a:schemeClr val="tx2">
                    <a:lumMod val="75000"/>
                  </a:schemeClr>
                </a:solidFill>
                <a:latin typeface="Times New Roman" panose="02020603050405020304" pitchFamily="18" charset="0"/>
                <a:cs typeface="Times New Roman" panose="02020603050405020304" pitchFamily="18" charset="0"/>
              </a:rPr>
              <a:t>n=3495  </a:t>
            </a:r>
          </a:p>
        </c:rich>
      </c:tx>
      <c:overlay val="0"/>
      <c:spPr>
        <a:noFill/>
        <a:ln>
          <a:noFill/>
        </a:ln>
        <a:effectLst/>
      </c:spPr>
    </c:title>
    <c:autoTitleDeleted val="0"/>
    <c:plotArea>
      <c:layout/>
      <c:pieChart>
        <c:varyColors val="1"/>
        <c:ser>
          <c:idx val="0"/>
          <c:order val="0"/>
          <c:tx>
            <c:strRef>
              <c:f>Sheet3!$I$3</c:f>
              <c:strCache>
                <c:ptCount val="1"/>
                <c:pt idx="0">
                  <c:v>Percent</c:v>
                </c:pt>
              </c:strCache>
            </c:strRef>
          </c:tx>
          <c:dPt>
            <c:idx val="0"/>
            <c:bubble3D val="0"/>
            <c:explosion val="27"/>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F577-4A39-966A-BF317C62CF18}"/>
              </c:ext>
            </c:extLst>
          </c:dPt>
          <c:dPt>
            <c:idx val="1"/>
            <c:bubble3D val="0"/>
            <c:spPr>
              <a:solidFill>
                <a:schemeClr val="accent2">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F577-4A39-966A-BF317C62CF18}"/>
              </c:ext>
            </c:extLst>
          </c:dPt>
          <c:dLbls>
            <c:dLbl>
              <c:idx val="0"/>
              <c:layout>
                <c:manualLayout>
                  <c:x val="0"/>
                  <c:y val="-0.16083009079118041"/>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r>
                      <a:rPr lang="en-US">
                        <a:solidFill>
                          <a:schemeClr val="tx1"/>
                        </a:solidFill>
                      </a:rPr>
                      <a:t>low secrecy and shame, 54.8</a:t>
                    </a:r>
                  </a:p>
                </c:rich>
              </c:tx>
              <c:spPr>
                <a:noFill/>
                <a:ln>
                  <a:noFill/>
                </a:ln>
                <a:effectLst/>
              </c:sp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F577-4A39-966A-BF317C62CF18}"/>
                </c:ext>
                <c:ext xmlns:c15="http://schemas.microsoft.com/office/drawing/2012/chart" uri="{CE6537A1-D6FC-4f65-9D91-7224C49458BB}"/>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r>
                      <a:rPr lang="en-US">
                        <a:solidFill>
                          <a:schemeClr val="tx1"/>
                        </a:solidFill>
                      </a:rPr>
                      <a:t>High secrecy and shame, 45.2</a:t>
                    </a:r>
                  </a:p>
                </c:rich>
              </c:tx>
              <c:spPr>
                <a:noFill/>
                <a:ln>
                  <a:noFill/>
                </a:ln>
                <a:effectLst/>
              </c:spPr>
              <c:dLblPos val="outEnd"/>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F577-4A39-966A-BF317C62CF18}"/>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a:solidFill>
                      <a:schemeClr val="tx1"/>
                    </a:solidFill>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Sheet3!$H$4:$H$5</c:f>
              <c:strCache>
                <c:ptCount val="2"/>
                <c:pt idx="0">
                  <c:v>low secrecy and shame</c:v>
                </c:pt>
                <c:pt idx="1">
                  <c:v>High secrecy and shame</c:v>
                </c:pt>
              </c:strCache>
            </c:strRef>
          </c:cat>
          <c:val>
            <c:numRef>
              <c:f>Sheet3!$I$4:$I$5</c:f>
              <c:numCache>
                <c:formatCode>General</c:formatCode>
                <c:ptCount val="2"/>
                <c:pt idx="0">
                  <c:v>52.4</c:v>
                </c:pt>
                <c:pt idx="1">
                  <c:v>47.6</c:v>
                </c:pt>
              </c:numCache>
            </c:numRef>
          </c:val>
          <c:extLst xmlns:c16r2="http://schemas.microsoft.com/office/drawing/2015/06/chart">
            <c:ext xmlns:c16="http://schemas.microsoft.com/office/drawing/2014/chart" uri="{C3380CC4-5D6E-409C-BE32-E72D297353CC}">
              <c16:uniqueId val="{00000004-F577-4A39-966A-BF317C62CF18}"/>
            </c:ext>
          </c:extLst>
        </c:ser>
        <c:dLbls>
          <c:showLegendKey val="0"/>
          <c:showVal val="0"/>
          <c:showCatName val="1"/>
          <c:showSerName val="0"/>
          <c:showPercent val="0"/>
          <c:showBubbleSize val="0"/>
          <c:showLeaderLines val="1"/>
        </c:dLbls>
        <c:firstSliceAng val="0"/>
      </c:pieChart>
      <c:spPr>
        <a:noFill/>
        <a:ln>
          <a:noFill/>
        </a:ln>
        <a:effectLst/>
        <a:sp3d/>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baseline="0">
                <a:solidFill>
                  <a:schemeClr val="tx2">
                    <a:lumMod val="75000"/>
                  </a:schemeClr>
                </a:solidFill>
                <a:latin typeface="Times New Roman" panose="02020603050405020304" pitchFamily="18" charset="0"/>
                <a:ea typeface="+mn-ea"/>
                <a:cs typeface="Times New Roman" panose="02020603050405020304" pitchFamily="18" charset="0"/>
              </a:defRPr>
            </a:pPr>
            <a:r>
              <a:rPr lang="en-US" sz="1200" cap="none">
                <a:solidFill>
                  <a:schemeClr val="tx2">
                    <a:lumMod val="75000"/>
                  </a:schemeClr>
                </a:solidFill>
                <a:latin typeface="Times New Roman" panose="02020603050405020304" pitchFamily="18" charset="0"/>
                <a:cs typeface="Times New Roman" panose="02020603050405020304" pitchFamily="18" charset="0"/>
              </a:rPr>
              <a:t>Menstrual Annoyance n(%)</a:t>
            </a:r>
          </a:p>
          <a:p>
            <a:pPr>
              <a:defRPr sz="1200" b="1" i="0" u="none" strike="noStrike" kern="1200" cap="all" baseline="0">
                <a:solidFill>
                  <a:schemeClr val="tx2">
                    <a:lumMod val="75000"/>
                  </a:schemeClr>
                </a:solidFill>
                <a:latin typeface="Times New Roman" panose="02020603050405020304" pitchFamily="18" charset="0"/>
                <a:ea typeface="+mn-ea"/>
                <a:cs typeface="Times New Roman" panose="02020603050405020304" pitchFamily="18" charset="0"/>
              </a:defRPr>
            </a:pPr>
            <a:r>
              <a:rPr lang="en-US" sz="1200" cap="none">
                <a:solidFill>
                  <a:schemeClr val="tx2">
                    <a:lumMod val="75000"/>
                  </a:schemeClr>
                </a:solidFill>
                <a:latin typeface="Times New Roman" panose="02020603050405020304" pitchFamily="18" charset="0"/>
                <a:cs typeface="Times New Roman" panose="02020603050405020304" pitchFamily="18" charset="0"/>
              </a:rPr>
              <a:t>n=3495</a:t>
            </a:r>
          </a:p>
        </c:rich>
      </c:tx>
      <c:overlay val="0"/>
      <c:spPr>
        <a:noFill/>
        <a:ln>
          <a:noFill/>
        </a:ln>
        <a:effectLst/>
      </c:spPr>
    </c:title>
    <c:autoTitleDeleted val="0"/>
    <c:plotArea>
      <c:layout>
        <c:manualLayout>
          <c:layoutTarget val="inner"/>
          <c:xMode val="edge"/>
          <c:yMode val="edge"/>
          <c:x val="0.2702869563919798"/>
          <c:y val="0.19480519480519562"/>
          <c:w val="0.34380230898175174"/>
          <c:h val="0.80318632691574388"/>
        </c:manualLayout>
      </c:layout>
      <c:pieChart>
        <c:varyColors val="1"/>
        <c:ser>
          <c:idx val="0"/>
          <c:order val="0"/>
          <c:tx>
            <c:strRef>
              <c:f>Sheet3!$J$29</c:f>
              <c:strCache>
                <c:ptCount val="1"/>
                <c:pt idx="0">
                  <c:v>Percent</c:v>
                </c:pt>
              </c:strCache>
            </c:strRef>
          </c:tx>
          <c:explosion val="20"/>
          <c:dPt>
            <c:idx val="0"/>
            <c:bubble3D val="0"/>
            <c:explosion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0DCD-4511-90FC-1F3857C974FB}"/>
              </c:ext>
            </c:extLst>
          </c:dPt>
          <c:dPt>
            <c:idx val="1"/>
            <c:bubble3D val="0"/>
            <c:explosion val="14"/>
            <c:spPr>
              <a:solidFill>
                <a:schemeClr val="accent2">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0DCD-4511-90FC-1F3857C974FB}"/>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tx2">
                            <a:lumMod val="60000"/>
                            <a:lumOff val="40000"/>
                          </a:schemeClr>
                        </a:solidFill>
                        <a:latin typeface="+mn-lt"/>
                        <a:ea typeface="+mn-ea"/>
                        <a:cs typeface="+mn-cs"/>
                      </a:defRPr>
                    </a:pPr>
                    <a:r>
                      <a:rPr lang="en-US">
                        <a:solidFill>
                          <a:schemeClr val="tx2">
                            <a:lumMod val="60000"/>
                            <a:lumOff val="40000"/>
                          </a:schemeClr>
                        </a:solidFill>
                      </a:rPr>
                      <a:t>Low annoyance, 54.6</a:t>
                    </a:r>
                  </a:p>
                </c:rich>
              </c:tx>
              <c:spPr>
                <a:noFill/>
                <a:ln>
                  <a:noFill/>
                </a:ln>
                <a:effectLst/>
              </c:spPr>
              <c:dLblPos val="outEnd"/>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0DCD-4511-90FC-1F3857C974FB}"/>
                </c:ext>
                <c:ext xmlns:c15="http://schemas.microsoft.com/office/drawing/2012/chart" uri="{CE6537A1-D6FC-4f65-9D91-7224C49458BB}"/>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tx2">
                            <a:lumMod val="60000"/>
                            <a:lumOff val="40000"/>
                          </a:schemeClr>
                        </a:solidFill>
                        <a:latin typeface="+mn-lt"/>
                        <a:ea typeface="+mn-ea"/>
                        <a:cs typeface="+mn-cs"/>
                      </a:defRPr>
                    </a:pPr>
                    <a:r>
                      <a:rPr lang="en-US">
                        <a:solidFill>
                          <a:schemeClr val="tx2">
                            <a:lumMod val="60000"/>
                            <a:lumOff val="40000"/>
                          </a:schemeClr>
                        </a:solidFill>
                      </a:rPr>
                      <a:t>High Annoyance, 45.4</a:t>
                    </a:r>
                  </a:p>
                </c:rich>
              </c:tx>
              <c:spPr>
                <a:noFill/>
                <a:ln>
                  <a:noFill/>
                </a:ln>
                <a:effectLst/>
              </c:spPr>
              <c:dLblPos val="outEnd"/>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0DCD-4511-90FC-1F3857C974FB}"/>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a:solidFill>
                      <a:schemeClr val="tx2">
                        <a:lumMod val="60000"/>
                        <a:lumOff val="40000"/>
                      </a:schemeClr>
                    </a:solidFill>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Sheet3!$I$30:$I$31</c:f>
              <c:strCache>
                <c:ptCount val="2"/>
                <c:pt idx="0">
                  <c:v>Low annoyance</c:v>
                </c:pt>
                <c:pt idx="1">
                  <c:v>High Annoyance</c:v>
                </c:pt>
              </c:strCache>
            </c:strRef>
          </c:cat>
          <c:val>
            <c:numRef>
              <c:f>Sheet3!$J$30:$J$31</c:f>
              <c:numCache>
                <c:formatCode>General</c:formatCode>
                <c:ptCount val="2"/>
                <c:pt idx="0">
                  <c:v>52.4</c:v>
                </c:pt>
                <c:pt idx="1">
                  <c:v>47.6</c:v>
                </c:pt>
              </c:numCache>
            </c:numRef>
          </c:val>
          <c:extLst xmlns:c16r2="http://schemas.microsoft.com/office/drawing/2015/06/chart">
            <c:ext xmlns:c16="http://schemas.microsoft.com/office/drawing/2014/chart" uri="{C3380CC4-5D6E-409C-BE32-E72D297353CC}">
              <c16:uniqueId val="{00000004-0DCD-4511-90FC-1F3857C974FB}"/>
            </c:ext>
          </c:extLst>
        </c:ser>
        <c:dLbls>
          <c:showLegendKey val="0"/>
          <c:showVal val="0"/>
          <c:showCatName val="1"/>
          <c:showSerName val="0"/>
          <c:showPercent val="0"/>
          <c:showBubbleSize val="0"/>
          <c:showLeaderLines val="1"/>
        </c:dLbls>
        <c:firstSliceAng val="0"/>
      </c:pieChart>
      <c:spPr>
        <a:noFill/>
        <a:ln>
          <a:noFill/>
        </a:ln>
        <a:effectLst/>
        <a:sp3d/>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600" b="1" i="0" u="none" strike="noStrike" kern="1200" cap="all" baseline="0">
                <a:solidFill>
                  <a:schemeClr val="tx1">
                    <a:lumMod val="65000"/>
                    <a:lumOff val="35000"/>
                  </a:schemeClr>
                </a:solidFill>
                <a:latin typeface="+mn-lt"/>
                <a:ea typeface="+mn-ea"/>
                <a:cs typeface="+mn-cs"/>
              </a:defRPr>
            </a:pPr>
            <a:r>
              <a:rPr lang="en-US" cap="none">
                <a:solidFill>
                  <a:sysClr val="windowText" lastClr="000000"/>
                </a:solidFill>
                <a:latin typeface="Times New Roman" panose="02020603050405020304" pitchFamily="18" charset="0"/>
                <a:cs typeface="Times New Roman" panose="02020603050405020304" pitchFamily="18" charset="0"/>
              </a:rPr>
              <a:t>Menstrual Stress                     </a:t>
            </a:r>
          </a:p>
          <a:p>
            <a:pPr algn="ctr">
              <a:defRPr sz="1600" b="1" i="0" u="none" strike="noStrike" kern="1200" cap="all" baseline="0">
                <a:solidFill>
                  <a:schemeClr val="tx1">
                    <a:lumMod val="65000"/>
                    <a:lumOff val="35000"/>
                  </a:schemeClr>
                </a:solidFill>
                <a:latin typeface="+mn-lt"/>
                <a:ea typeface="+mn-ea"/>
                <a:cs typeface="+mn-cs"/>
              </a:defRPr>
            </a:pPr>
            <a:r>
              <a:rPr lang="en-US" sz="1100" cap="none">
                <a:solidFill>
                  <a:sysClr val="windowText" lastClr="000000"/>
                </a:solidFill>
                <a:latin typeface="Times New Roman" panose="02020603050405020304" pitchFamily="18" charset="0"/>
                <a:cs typeface="Times New Roman" panose="02020603050405020304" pitchFamily="18" charset="0"/>
              </a:rPr>
              <a:t>n=3495(%)</a:t>
            </a:r>
            <a:endParaRPr lang="en-US" cap="none">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31672134733158352"/>
          <c:y val="0.19926946631671041"/>
          <c:w val="0.41933508311461376"/>
          <c:h val="0.69889180519102156"/>
        </c:manualLayout>
      </c:layout>
      <c:pieChart>
        <c:varyColors val="1"/>
        <c:ser>
          <c:idx val="1"/>
          <c:order val="0"/>
          <c:tx>
            <c:strRef>
              <c:f>Sheet1!$D$4</c:f>
              <c:strCache>
                <c:ptCount val="1"/>
                <c:pt idx="0">
                  <c:v>Percent</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3E0F-4AC8-AFD5-191A1CDC504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3E0F-4AC8-AFD5-191A1CDC5043}"/>
              </c:ext>
            </c:extLst>
          </c:dPt>
          <c:dPt>
            <c:idx val="2"/>
            <c:bubble3D val="0"/>
            <c:spPr>
              <a:solidFill>
                <a:schemeClr val="accent2">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3E0F-4AC8-AFD5-191A1CDC5043}"/>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tx2">
                            <a:lumMod val="75000"/>
                          </a:schemeClr>
                        </a:solidFill>
                        <a:latin typeface="Times New Roman" pitchFamily="18" charset="0"/>
                        <a:ea typeface="+mn-ea"/>
                        <a:cs typeface="Times New Roman" pitchFamily="18" charset="0"/>
                      </a:defRPr>
                    </a:pPr>
                    <a:r>
                      <a:rPr lang="en-US">
                        <a:latin typeface="Times New Roman" pitchFamily="18" charset="0"/>
                        <a:cs typeface="Times New Roman" pitchFamily="18" charset="0"/>
                      </a:rPr>
                      <a:t>Low menstrual stress
57 .5%</a:t>
                    </a:r>
                  </a:p>
                </c:rich>
              </c:tx>
              <c:spPr>
                <a:noFill/>
                <a:ln>
                  <a:noFill/>
                </a:ln>
                <a:effectLst/>
              </c:sp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E0F-4AC8-AFD5-191A1CDC5043}"/>
                </c:ext>
                <c:ext xmlns:c15="http://schemas.microsoft.com/office/drawing/2012/chart" uri="{CE6537A1-D6FC-4f65-9D91-7224C49458BB}"/>
              </c:extLst>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tx2">
                            <a:lumMod val="75000"/>
                          </a:schemeClr>
                        </a:solidFill>
                        <a:latin typeface="Times New Roman" pitchFamily="18" charset="0"/>
                        <a:ea typeface="+mn-ea"/>
                        <a:cs typeface="Times New Roman" pitchFamily="18" charset="0"/>
                      </a:defRPr>
                    </a:pPr>
                    <a:r>
                      <a:rPr lang="en-US">
                        <a:latin typeface="Times New Roman" pitchFamily="18" charset="0"/>
                        <a:cs typeface="Times New Roman" pitchFamily="18" charset="0"/>
                      </a:rPr>
                      <a:t>High menstrual stress
42.5%</a:t>
                    </a:r>
                  </a:p>
                </c:rich>
              </c:tx>
              <c:spPr>
                <a:noFill/>
                <a:ln>
                  <a:noFill/>
                </a:ln>
                <a:effectLst/>
              </c:sp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3E0F-4AC8-AFD5-191A1CDC504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2">
                        <a:lumMod val="7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Sheet1!$B$5:$B$7</c:f>
              <c:strCache>
                <c:ptCount val="3"/>
                <c:pt idx="0">
                  <c:v>Low menstrual stress</c:v>
                </c:pt>
                <c:pt idx="2">
                  <c:v>High menstrual stress</c:v>
                </c:pt>
              </c:strCache>
            </c:strRef>
          </c:cat>
          <c:val>
            <c:numRef>
              <c:f>Sheet1!$D$5:$D$7</c:f>
              <c:numCache>
                <c:formatCode>General</c:formatCode>
                <c:ptCount val="3"/>
                <c:pt idx="0">
                  <c:v>57.2</c:v>
                </c:pt>
                <c:pt idx="2">
                  <c:v>42.8</c:v>
                </c:pt>
              </c:numCache>
            </c:numRef>
          </c:val>
          <c:extLst xmlns:c16r2="http://schemas.microsoft.com/office/drawing/2015/06/chart">
            <c:ext xmlns:c16="http://schemas.microsoft.com/office/drawing/2014/chart" uri="{C3380CC4-5D6E-409C-BE32-E72D297353CC}">
              <c16:uniqueId val="{00000006-3E0F-4AC8-AFD5-191A1CDC5043}"/>
            </c:ext>
          </c:extLst>
        </c:ser>
        <c:dLbls>
          <c:showLegendKey val="0"/>
          <c:showVal val="0"/>
          <c:showCatName val="1"/>
          <c:showSerName val="0"/>
          <c:showPercent val="1"/>
          <c:showBubbleSize val="0"/>
          <c:showLeaderLines val="1"/>
        </c:dLbls>
        <c:firstSliceAng val="0"/>
      </c:pieChart>
      <c:spPr>
        <a:noFill/>
        <a:ln>
          <a:noFill/>
        </a:ln>
        <a:effectLst/>
        <a:sp3d/>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 </a:t>
            </a:r>
            <a:r>
              <a:rPr lang="en-US" cap="none">
                <a:solidFill>
                  <a:schemeClr val="tx2">
                    <a:lumMod val="75000"/>
                  </a:schemeClr>
                </a:solidFill>
                <a:latin typeface="Times New Roman" panose="02020603050405020304" pitchFamily="18" charset="0"/>
                <a:cs typeface="Times New Roman" panose="02020603050405020304" pitchFamily="18" charset="0"/>
              </a:rPr>
              <a:t>Menstrual Self-Efficacy n(%)    </a:t>
            </a:r>
            <a:r>
              <a:rPr lang="en-US" sz="1200" cap="none">
                <a:solidFill>
                  <a:schemeClr val="tx2">
                    <a:lumMod val="75000"/>
                  </a:schemeClr>
                </a:solidFill>
                <a:latin typeface="Times New Roman" panose="02020603050405020304" pitchFamily="18" charset="0"/>
                <a:cs typeface="Times New Roman" panose="02020603050405020304" pitchFamily="18" charset="0"/>
              </a:rPr>
              <a:t>n=3024</a:t>
            </a:r>
            <a:endParaRPr lang="en-US" sz="1200">
              <a:solidFill>
                <a:schemeClr val="tx2">
                  <a:lumMod val="75000"/>
                </a:schemeClr>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9.3055555555557112E-2"/>
          <c:y val="0.23725393700787548"/>
          <c:w val="0.87777777777778065"/>
          <c:h val="0.70850138524351125"/>
        </c:manualLayout>
      </c:layout>
      <c:pieChart>
        <c:varyColors val="1"/>
        <c:ser>
          <c:idx val="0"/>
          <c:order val="0"/>
          <c:tx>
            <c:strRef>
              <c:f>Sheet2!$G$7</c:f>
              <c:strCache>
                <c:ptCount val="1"/>
                <c:pt idx="0">
                  <c:v> Percent </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223D-4097-9CCD-4DFDFFC81A2F}"/>
              </c:ext>
            </c:extLst>
          </c:dPt>
          <c:dPt>
            <c:idx val="1"/>
            <c:bubble3D val="0"/>
            <c:spPr>
              <a:solidFill>
                <a:schemeClr val="accent2">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223D-4097-9CCD-4DFDFFC81A2F}"/>
              </c:ext>
            </c:extLst>
          </c:dPt>
          <c:dLbls>
            <c:dLbl>
              <c:idx val="0"/>
              <c:layout>
                <c:manualLayout>
                  <c:x val="-2.0370135052832708E-16"/>
                  <c:y val="-6.9444444444444503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Low self -efficacy
42 %</a:t>
                    </a:r>
                  </a:p>
                </c:rich>
              </c:tx>
              <c:spPr>
                <a:noFill/>
                <a:ln>
                  <a:noFill/>
                </a:ln>
                <a:effectLst/>
              </c:sp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223D-4097-9CCD-4DFDFFC81A2F}"/>
                </c:ext>
                <c:ext xmlns:c15="http://schemas.microsoft.com/office/drawing/2012/chart" uri="{CE6537A1-D6FC-4f65-9D91-7224C49458BB}"/>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r>
                      <a:rPr lang="en-US"/>
                      <a:t>High self -efficacy
58 %</a:t>
                    </a:r>
                  </a:p>
                  <a:p>
                    <a:pPr>
                      <a:defRPr sz="1000" b="1" i="0" u="none" strike="noStrike" kern="1200" spc="0" baseline="0">
                        <a:solidFill>
                          <a:schemeClr val="accent2"/>
                        </a:solidFill>
                        <a:latin typeface="+mn-lt"/>
                        <a:ea typeface="+mn-ea"/>
                        <a:cs typeface="+mn-cs"/>
                      </a:defRPr>
                    </a:pPr>
                    <a:endParaRPr lang="en-US"/>
                  </a:p>
                </c:rich>
              </c:tx>
              <c:spPr>
                <a:noFill/>
                <a:ln>
                  <a:noFill/>
                </a:ln>
                <a:effectLst/>
              </c:spPr>
              <c:dLblPos val="outEnd"/>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223D-4097-9CCD-4DFDFFC81A2F}"/>
                </c:ex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Sheet2!$F$8:$F$9</c:f>
              <c:strCache>
                <c:ptCount val="2"/>
                <c:pt idx="0">
                  <c:v>Low self -efficacy</c:v>
                </c:pt>
                <c:pt idx="1">
                  <c:v>High self -efficacy</c:v>
                </c:pt>
              </c:strCache>
            </c:strRef>
          </c:cat>
          <c:val>
            <c:numRef>
              <c:f>Sheet2!$G$8:$G$9</c:f>
              <c:numCache>
                <c:formatCode>General</c:formatCode>
                <c:ptCount val="2"/>
                <c:pt idx="0">
                  <c:v>40.5</c:v>
                </c:pt>
                <c:pt idx="1">
                  <c:v>59.5</c:v>
                </c:pt>
              </c:numCache>
            </c:numRef>
          </c:val>
          <c:extLst xmlns:c16r2="http://schemas.microsoft.com/office/drawing/2015/06/chart">
            <c:ext xmlns:c16="http://schemas.microsoft.com/office/drawing/2014/chart" uri="{C3380CC4-5D6E-409C-BE32-E72D297353CC}">
              <c16:uniqueId val="{00000004-223D-4097-9CCD-4DFDFFC81A2F}"/>
            </c:ext>
          </c:extLst>
        </c:ser>
        <c:dLbls>
          <c:showLegendKey val="0"/>
          <c:showVal val="0"/>
          <c:showCatName val="1"/>
          <c:showSerName val="0"/>
          <c:showPercent val="0"/>
          <c:showBubbleSize val="0"/>
          <c:showLeaderLines val="1"/>
        </c:dLbls>
        <c:firstSliceAng val="0"/>
      </c:pieChart>
      <c:spPr>
        <a:noFill/>
        <a:ln>
          <a:noFill/>
        </a:ln>
        <a:effectLst/>
        <a:sp3d/>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100" b="1" i="0" baseline="0">
                <a:latin typeface="Times New Roman" pitchFamily="18" charset="0"/>
                <a:cs typeface="Times New Roman" pitchFamily="18" charset="0"/>
              </a:rPr>
              <a:t>Could talk or do things against the restriction and taboo at home            yes(%) </a:t>
            </a:r>
          </a:p>
          <a:p>
            <a:pPr algn="ctr">
              <a:defRPr/>
            </a:pPr>
            <a:r>
              <a:rPr lang="en-US" sz="1200" b="1" i="0" baseline="0">
                <a:latin typeface="Times New Roman" pitchFamily="18" charset="0"/>
                <a:cs typeface="Times New Roman" pitchFamily="18" charset="0"/>
              </a:rPr>
              <a:t>n=3478</a:t>
            </a:r>
          </a:p>
          <a:p>
            <a:pPr algn="ctr">
              <a:defRPr/>
            </a:pPr>
            <a:endParaRPr lang="en-US"/>
          </a:p>
        </c:rich>
      </c:tx>
      <c:layout>
        <c:manualLayout>
          <c:xMode val="edge"/>
          <c:yMode val="edge"/>
          <c:x val="0.11863888888888886"/>
          <c:y val="1.3888888888888966E-2"/>
        </c:manualLayout>
      </c:layout>
      <c:overlay val="0"/>
    </c:title>
    <c:autoTitleDeleted val="0"/>
    <c:plotArea>
      <c:layout>
        <c:manualLayout>
          <c:layoutTarget val="inner"/>
          <c:xMode val="edge"/>
          <c:yMode val="edge"/>
          <c:x val="7.3775778027746527E-2"/>
          <c:y val="0.21065524704148841"/>
          <c:w val="0.80379640044994372"/>
          <c:h val="0.52181166827830761"/>
        </c:manualLayout>
      </c:layout>
      <c:barChart>
        <c:barDir val="col"/>
        <c:grouping val="clustered"/>
        <c:varyColors val="0"/>
        <c:ser>
          <c:idx val="0"/>
          <c:order val="0"/>
          <c:tx>
            <c:strRef>
              <c:f>Sheet4!$H$5</c:f>
              <c:strCache>
                <c:ptCount val="1"/>
                <c:pt idx="0">
                  <c:v>Percent</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Sheet4!$G$6:$G$12</c:f>
              <c:strCache>
                <c:ptCount val="7"/>
                <c:pt idx="0">
                  <c:v>Province 1 </c:v>
                </c:pt>
                <c:pt idx="1">
                  <c:v>Province 2</c:v>
                </c:pt>
                <c:pt idx="2">
                  <c:v>Bagmati </c:v>
                </c:pt>
                <c:pt idx="3">
                  <c:v>Gandaki</c:v>
                </c:pt>
                <c:pt idx="4">
                  <c:v>Province 5</c:v>
                </c:pt>
                <c:pt idx="5">
                  <c:v>Karnali</c:v>
                </c:pt>
                <c:pt idx="6">
                  <c:v>Sudurpaschim</c:v>
                </c:pt>
              </c:strCache>
            </c:strRef>
          </c:cat>
          <c:val>
            <c:numRef>
              <c:f>Sheet4!$H$6:$H$12</c:f>
              <c:numCache>
                <c:formatCode>General</c:formatCode>
                <c:ptCount val="7"/>
                <c:pt idx="0">
                  <c:v>31.9</c:v>
                </c:pt>
                <c:pt idx="1">
                  <c:v>25.1</c:v>
                </c:pt>
                <c:pt idx="2">
                  <c:v>40.300000000000004</c:v>
                </c:pt>
                <c:pt idx="3">
                  <c:v>43.7</c:v>
                </c:pt>
                <c:pt idx="4">
                  <c:v>44.2</c:v>
                </c:pt>
                <c:pt idx="5">
                  <c:v>47.4</c:v>
                </c:pt>
                <c:pt idx="6">
                  <c:v>38.5</c:v>
                </c:pt>
              </c:numCache>
            </c:numRef>
          </c:val>
          <c:extLst xmlns:c16r2="http://schemas.microsoft.com/office/drawing/2015/06/chart">
            <c:ext xmlns:c16="http://schemas.microsoft.com/office/drawing/2014/chart" uri="{C3380CC4-5D6E-409C-BE32-E72D297353CC}">
              <c16:uniqueId val="{00000000-E46A-4F8A-9E13-241D2ED836B3}"/>
            </c:ext>
          </c:extLst>
        </c:ser>
        <c:dLbls>
          <c:showLegendKey val="0"/>
          <c:showVal val="0"/>
          <c:showCatName val="0"/>
          <c:showSerName val="0"/>
          <c:showPercent val="0"/>
          <c:showBubbleSize val="0"/>
        </c:dLbls>
        <c:gapWidth val="150"/>
        <c:axId val="277913360"/>
        <c:axId val="277913920"/>
      </c:barChart>
      <c:catAx>
        <c:axId val="27791336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277913920"/>
        <c:crosses val="autoZero"/>
        <c:auto val="1"/>
        <c:lblAlgn val="ctr"/>
        <c:lblOffset val="100"/>
        <c:noMultiLvlLbl val="0"/>
      </c:catAx>
      <c:valAx>
        <c:axId val="277913920"/>
        <c:scaling>
          <c:orientation val="minMax"/>
          <c:max val="100"/>
          <c:min val="0"/>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77913360"/>
        <c:crosses val="autoZero"/>
        <c:crossBetween val="between"/>
      </c:valAx>
    </c:plotArea>
    <c:legend>
      <c:legendPos val="r"/>
      <c:layout>
        <c:manualLayout>
          <c:xMode val="edge"/>
          <c:yMode val="edge"/>
          <c:x val="0.8788658262458463"/>
          <c:y val="0.8045428005709816"/>
          <c:w val="0.10777858109973315"/>
          <c:h val="0.19545719942901874"/>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en-US" sz="1200" b="1" i="0" baseline="0">
                <a:latin typeface="Times New Roman" pitchFamily="18" charset="0"/>
                <a:cs typeface="Times New Roman" pitchFamily="18" charset="0"/>
              </a:rPr>
              <a:t>Talked or done anything against restriction and taboo at home Yes(%)</a:t>
            </a:r>
            <a:endParaRPr lang="en-US" sz="1200">
              <a:latin typeface="Times New Roman" pitchFamily="18" charset="0"/>
              <a:cs typeface="Times New Roman" pitchFamily="18" charset="0"/>
            </a:endParaRPr>
          </a:p>
          <a:p>
            <a:pPr>
              <a:defRPr sz="1200">
                <a:latin typeface="Times New Roman" pitchFamily="18" charset="0"/>
                <a:cs typeface="Times New Roman" pitchFamily="18" charset="0"/>
              </a:defRPr>
            </a:pPr>
            <a:r>
              <a:rPr lang="en-US" sz="1200" b="1" i="0" baseline="0">
                <a:latin typeface="Times New Roman" pitchFamily="18" charset="0"/>
                <a:cs typeface="Times New Roman" pitchFamily="18" charset="0"/>
              </a:rPr>
              <a:t>n=3478</a:t>
            </a:r>
          </a:p>
        </c:rich>
      </c:tx>
      <c:overlay val="0"/>
    </c:title>
    <c:autoTitleDeleted val="0"/>
    <c:plotArea>
      <c:layout>
        <c:manualLayout>
          <c:layoutTarget val="inner"/>
          <c:xMode val="edge"/>
          <c:yMode val="edge"/>
          <c:x val="9.4361833089448025E-2"/>
          <c:y val="0.3310343506331781"/>
          <c:w val="0.76305483938401886"/>
          <c:h val="0.39069218537464118"/>
        </c:manualLayout>
      </c:layout>
      <c:barChart>
        <c:barDir val="col"/>
        <c:grouping val="clustered"/>
        <c:varyColors val="0"/>
        <c:ser>
          <c:idx val="0"/>
          <c:order val="0"/>
          <c:tx>
            <c:strRef>
              <c:f>Sheet4!$J$31</c:f>
              <c:strCache>
                <c:ptCount val="1"/>
                <c:pt idx="0">
                  <c:v>Percent</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Sheet4!$I$32:$I$38</c:f>
              <c:strCache>
                <c:ptCount val="7"/>
                <c:pt idx="0">
                  <c:v>Province 1 </c:v>
                </c:pt>
                <c:pt idx="1">
                  <c:v>Province 2</c:v>
                </c:pt>
                <c:pt idx="2">
                  <c:v>Bagmati </c:v>
                </c:pt>
                <c:pt idx="3">
                  <c:v>Gandaki</c:v>
                </c:pt>
                <c:pt idx="4">
                  <c:v>Province 5</c:v>
                </c:pt>
                <c:pt idx="5">
                  <c:v>Karnali</c:v>
                </c:pt>
                <c:pt idx="6">
                  <c:v>Sudurpaschim</c:v>
                </c:pt>
              </c:strCache>
            </c:strRef>
          </c:cat>
          <c:val>
            <c:numRef>
              <c:f>Sheet4!$J$32:$J$38</c:f>
              <c:numCache>
                <c:formatCode>General</c:formatCode>
                <c:ptCount val="7"/>
                <c:pt idx="0">
                  <c:v>50.4</c:v>
                </c:pt>
                <c:pt idx="1">
                  <c:v>45.9</c:v>
                </c:pt>
                <c:pt idx="2">
                  <c:v>55.1</c:v>
                </c:pt>
                <c:pt idx="3">
                  <c:v>52.3</c:v>
                </c:pt>
                <c:pt idx="4">
                  <c:v>57.2</c:v>
                </c:pt>
                <c:pt idx="5">
                  <c:v>55.5</c:v>
                </c:pt>
                <c:pt idx="6">
                  <c:v>48.8</c:v>
                </c:pt>
              </c:numCache>
            </c:numRef>
          </c:val>
          <c:extLst xmlns:c16r2="http://schemas.microsoft.com/office/drawing/2015/06/chart">
            <c:ext xmlns:c16="http://schemas.microsoft.com/office/drawing/2014/chart" uri="{C3380CC4-5D6E-409C-BE32-E72D297353CC}">
              <c16:uniqueId val="{00000000-62D3-4780-A463-C566E85C4DD9}"/>
            </c:ext>
          </c:extLst>
        </c:ser>
        <c:dLbls>
          <c:showLegendKey val="0"/>
          <c:showVal val="0"/>
          <c:showCatName val="0"/>
          <c:showSerName val="0"/>
          <c:showPercent val="0"/>
          <c:showBubbleSize val="0"/>
        </c:dLbls>
        <c:gapWidth val="150"/>
        <c:axId val="277916160"/>
        <c:axId val="280094080"/>
      </c:barChart>
      <c:catAx>
        <c:axId val="277916160"/>
        <c:scaling>
          <c:orientation val="minMax"/>
        </c:scaling>
        <c:delete val="0"/>
        <c:axPos val="b"/>
        <c:numFmt formatCode="General" sourceLinked="0"/>
        <c:majorTickMark val="out"/>
        <c:minorTickMark val="none"/>
        <c:tickLblPos val="nextTo"/>
        <c:txPr>
          <a:bodyPr/>
          <a:lstStyle/>
          <a:p>
            <a:pPr>
              <a:defRPr>
                <a:solidFill>
                  <a:sysClr val="windowText" lastClr="000000"/>
                </a:solidFill>
                <a:latin typeface="Times New Roman" pitchFamily="18" charset="0"/>
                <a:cs typeface="Times New Roman" pitchFamily="18" charset="0"/>
              </a:defRPr>
            </a:pPr>
            <a:endParaRPr lang="en-US"/>
          </a:p>
        </c:txPr>
        <c:crossAx val="280094080"/>
        <c:crosses val="autoZero"/>
        <c:auto val="1"/>
        <c:lblAlgn val="ctr"/>
        <c:lblOffset val="100"/>
        <c:noMultiLvlLbl val="0"/>
      </c:catAx>
      <c:valAx>
        <c:axId val="280094080"/>
        <c:scaling>
          <c:orientation val="minMax"/>
          <c:max val="100"/>
          <c:min val="0"/>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77916160"/>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latin typeface="Times New Roman" pitchFamily="18" charset="0"/>
                <a:cs typeface="Times New Roman" pitchFamily="18" charset="0"/>
              </a:rPr>
              <a:t>Could say or do anything against restriction and taboos in the community Yes(%) </a:t>
            </a:r>
            <a:endParaRPr lang="en-US" sz="1200">
              <a:latin typeface="Times New Roman" pitchFamily="18" charset="0"/>
              <a:cs typeface="Times New Roman" pitchFamily="18" charset="0"/>
            </a:endParaRPr>
          </a:p>
          <a:p>
            <a:pPr>
              <a:defRPr/>
            </a:pPr>
            <a:r>
              <a:rPr lang="en-US" sz="1200" b="1" i="0" baseline="0">
                <a:latin typeface="Times New Roman" pitchFamily="18" charset="0"/>
                <a:cs typeface="Times New Roman" pitchFamily="18" charset="0"/>
              </a:rPr>
              <a:t>n=3495</a:t>
            </a:r>
            <a:endParaRPr lang="en-US" sz="12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Sheet5!$K$9</c:f>
              <c:strCache>
                <c:ptCount val="1"/>
                <c:pt idx="0">
                  <c:v>Percent</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Sheet5!$J$10:$J$16</c:f>
              <c:strCache>
                <c:ptCount val="7"/>
                <c:pt idx="0">
                  <c:v>Province 1 </c:v>
                </c:pt>
                <c:pt idx="1">
                  <c:v>Province 2</c:v>
                </c:pt>
                <c:pt idx="2">
                  <c:v>Bagmati </c:v>
                </c:pt>
                <c:pt idx="3">
                  <c:v>Gandaki</c:v>
                </c:pt>
                <c:pt idx="4">
                  <c:v>Province 5</c:v>
                </c:pt>
                <c:pt idx="5">
                  <c:v>Karnali</c:v>
                </c:pt>
                <c:pt idx="6">
                  <c:v>Sudurpaschim</c:v>
                </c:pt>
              </c:strCache>
            </c:strRef>
          </c:cat>
          <c:val>
            <c:numRef>
              <c:f>Sheet5!$K$10:$K$16</c:f>
              <c:numCache>
                <c:formatCode>General</c:formatCode>
                <c:ptCount val="7"/>
                <c:pt idx="0">
                  <c:v>46.1</c:v>
                </c:pt>
                <c:pt idx="1">
                  <c:v>47.1</c:v>
                </c:pt>
                <c:pt idx="2">
                  <c:v>53.6</c:v>
                </c:pt>
                <c:pt idx="3">
                  <c:v>44.9</c:v>
                </c:pt>
                <c:pt idx="4">
                  <c:v>46.7</c:v>
                </c:pt>
                <c:pt idx="5">
                  <c:v>53.5</c:v>
                </c:pt>
                <c:pt idx="6">
                  <c:v>50.3</c:v>
                </c:pt>
              </c:numCache>
            </c:numRef>
          </c:val>
          <c:extLst xmlns:c16r2="http://schemas.microsoft.com/office/drawing/2015/06/chart">
            <c:ext xmlns:c16="http://schemas.microsoft.com/office/drawing/2014/chart" uri="{C3380CC4-5D6E-409C-BE32-E72D297353CC}">
              <c16:uniqueId val="{00000000-5914-4816-BF79-FAAA7D43A950}"/>
            </c:ext>
          </c:extLst>
        </c:ser>
        <c:dLbls>
          <c:showLegendKey val="0"/>
          <c:showVal val="0"/>
          <c:showCatName val="0"/>
          <c:showSerName val="0"/>
          <c:showPercent val="0"/>
          <c:showBubbleSize val="0"/>
        </c:dLbls>
        <c:gapWidth val="150"/>
        <c:axId val="280096320"/>
        <c:axId val="280096880"/>
      </c:barChart>
      <c:catAx>
        <c:axId val="28009632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280096880"/>
        <c:crosses val="autoZero"/>
        <c:auto val="1"/>
        <c:lblAlgn val="ctr"/>
        <c:lblOffset val="100"/>
        <c:noMultiLvlLbl val="0"/>
      </c:catAx>
      <c:valAx>
        <c:axId val="280096880"/>
        <c:scaling>
          <c:orientation val="minMax"/>
          <c:max val="100"/>
          <c:min val="0"/>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80096320"/>
        <c:crosses val="autoZero"/>
        <c:crossBetween val="between"/>
      </c:valAx>
      <c:spPr>
        <a:noFill/>
        <a:ln w="25400">
          <a:noFill/>
        </a:ln>
      </c:spPr>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1" i="0" baseline="0">
                <a:latin typeface="Times New Roman" pitchFamily="18" charset="0"/>
                <a:cs typeface="Times New Roman" pitchFamily="18" charset="0"/>
              </a:rPr>
              <a:t>Said or done anything against these restrictions and taboos in the community yes (%)</a:t>
            </a:r>
            <a:endParaRPr lang="en-US" sz="1200">
              <a:latin typeface="Times New Roman" pitchFamily="18" charset="0"/>
              <a:cs typeface="Times New Roman" pitchFamily="18" charset="0"/>
            </a:endParaRPr>
          </a:p>
          <a:p>
            <a:pPr>
              <a:defRPr sz="1200"/>
            </a:pPr>
            <a:r>
              <a:rPr lang="en-US" sz="1200" b="1" i="0" baseline="0">
                <a:latin typeface="Times New Roman" pitchFamily="18" charset="0"/>
                <a:cs typeface="Times New Roman" pitchFamily="18" charset="0"/>
              </a:rPr>
              <a:t>n=3478</a:t>
            </a:r>
            <a:endParaRPr lang="en-US" sz="1200">
              <a:latin typeface="Times New Roman" pitchFamily="18" charset="0"/>
              <a:cs typeface="Times New Roman" pitchFamily="18" charset="0"/>
            </a:endParaRPr>
          </a:p>
        </c:rich>
      </c:tx>
      <c:overlay val="0"/>
    </c:title>
    <c:autoTitleDeleted val="0"/>
    <c:plotArea>
      <c:layout>
        <c:manualLayout>
          <c:layoutTarget val="inner"/>
          <c:xMode val="edge"/>
          <c:yMode val="edge"/>
          <c:x val="9.8571741032371027E-2"/>
          <c:y val="0.1853590696996209"/>
          <c:w val="0.71970734908136458"/>
          <c:h val="0.49235309128025911"/>
        </c:manualLayout>
      </c:layout>
      <c:barChart>
        <c:barDir val="col"/>
        <c:grouping val="clustered"/>
        <c:varyColors val="0"/>
        <c:ser>
          <c:idx val="0"/>
          <c:order val="0"/>
          <c:tx>
            <c:strRef>
              <c:f>Sheet5!$K$35</c:f>
              <c:strCache>
                <c:ptCount val="1"/>
                <c:pt idx="0">
                  <c:v>Percent</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Sheet5!$J$36:$J$42</c:f>
              <c:strCache>
                <c:ptCount val="7"/>
                <c:pt idx="0">
                  <c:v>Province 1 </c:v>
                </c:pt>
                <c:pt idx="1">
                  <c:v>Province 2</c:v>
                </c:pt>
                <c:pt idx="2">
                  <c:v>Bagmati </c:v>
                </c:pt>
                <c:pt idx="3">
                  <c:v>Gandaki</c:v>
                </c:pt>
                <c:pt idx="4">
                  <c:v>Province 5</c:v>
                </c:pt>
                <c:pt idx="5">
                  <c:v>Karnali</c:v>
                </c:pt>
                <c:pt idx="6">
                  <c:v>Sudurpaschim</c:v>
                </c:pt>
              </c:strCache>
            </c:strRef>
          </c:cat>
          <c:val>
            <c:numRef>
              <c:f>Sheet5!$K$36:$K$42</c:f>
              <c:numCache>
                <c:formatCode>General</c:formatCode>
                <c:ptCount val="7"/>
                <c:pt idx="0">
                  <c:v>20.2</c:v>
                </c:pt>
                <c:pt idx="1">
                  <c:v>18.8</c:v>
                </c:pt>
                <c:pt idx="2">
                  <c:v>24.5</c:v>
                </c:pt>
                <c:pt idx="3">
                  <c:v>19.600000000000001</c:v>
                </c:pt>
                <c:pt idx="4">
                  <c:v>19.399999999999999</c:v>
                </c:pt>
                <c:pt idx="5">
                  <c:v>35.6</c:v>
                </c:pt>
                <c:pt idx="6">
                  <c:v>23.9</c:v>
                </c:pt>
              </c:numCache>
            </c:numRef>
          </c:val>
          <c:extLst xmlns:c16r2="http://schemas.microsoft.com/office/drawing/2015/06/chart">
            <c:ext xmlns:c16="http://schemas.microsoft.com/office/drawing/2014/chart" uri="{C3380CC4-5D6E-409C-BE32-E72D297353CC}">
              <c16:uniqueId val="{00000000-8495-4926-9699-4693A615FF37}"/>
            </c:ext>
          </c:extLst>
        </c:ser>
        <c:dLbls>
          <c:showLegendKey val="0"/>
          <c:showVal val="0"/>
          <c:showCatName val="0"/>
          <c:showSerName val="0"/>
          <c:showPercent val="0"/>
          <c:showBubbleSize val="0"/>
        </c:dLbls>
        <c:gapWidth val="150"/>
        <c:axId val="183848192"/>
        <c:axId val="183848752"/>
      </c:barChart>
      <c:catAx>
        <c:axId val="18384819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183848752"/>
        <c:crosses val="autoZero"/>
        <c:auto val="1"/>
        <c:lblAlgn val="ctr"/>
        <c:lblOffset val="100"/>
        <c:noMultiLvlLbl val="0"/>
      </c:catAx>
      <c:valAx>
        <c:axId val="183848752"/>
        <c:scaling>
          <c:orientation val="minMax"/>
          <c:max val="100"/>
          <c:min val="0"/>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183848192"/>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latin typeface="Times New Roman" pitchFamily="18" charset="0"/>
                <a:cs typeface="Times New Roman" pitchFamily="18" charset="0"/>
              </a:rPr>
              <a:t>Frequency of changing adsorbents as often as preffered at home                </a:t>
            </a:r>
            <a:endParaRPr lang="en-US" sz="1200">
              <a:latin typeface="Times New Roman" pitchFamily="18" charset="0"/>
              <a:cs typeface="Times New Roman" pitchFamily="18" charset="0"/>
            </a:endParaRPr>
          </a:p>
          <a:p>
            <a:pPr>
              <a:defRPr/>
            </a:pPr>
            <a:r>
              <a:rPr lang="en-US" sz="1200" b="1" i="0" baseline="0">
                <a:latin typeface="Times New Roman" pitchFamily="18" charset="0"/>
                <a:cs typeface="Times New Roman" pitchFamily="18" charset="0"/>
              </a:rPr>
              <a:t>yes(%) n=3489</a:t>
            </a:r>
            <a:endParaRPr lang="en-US" sz="1200">
              <a:latin typeface="Times New Roman" pitchFamily="18" charset="0"/>
              <a:cs typeface="Times New Roman" pitchFamily="18" charset="0"/>
            </a:endParaRPr>
          </a:p>
        </c:rich>
      </c:tx>
      <c:overlay val="0"/>
    </c:title>
    <c:autoTitleDeleted val="0"/>
    <c:plotArea>
      <c:layout>
        <c:manualLayout>
          <c:layoutTarget val="inner"/>
          <c:xMode val="edge"/>
          <c:yMode val="edge"/>
          <c:x val="0.11793924183294952"/>
          <c:y val="0.30228013029315959"/>
          <c:w val="0.75840055894939573"/>
          <c:h val="0.45567074473996938"/>
        </c:manualLayout>
      </c:layout>
      <c:barChart>
        <c:barDir val="col"/>
        <c:grouping val="clustered"/>
        <c:varyColors val="0"/>
        <c:ser>
          <c:idx val="0"/>
          <c:order val="0"/>
          <c:tx>
            <c:strRef>
              <c:f>Sheet5!$K$6</c:f>
              <c:strCache>
                <c:ptCount val="1"/>
                <c:pt idx="0">
                  <c:v>Percent</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Sheet5!$J$7:$J$13</c:f>
              <c:strCache>
                <c:ptCount val="7"/>
                <c:pt idx="0">
                  <c:v>Province 1 </c:v>
                </c:pt>
                <c:pt idx="1">
                  <c:v>Province 2</c:v>
                </c:pt>
                <c:pt idx="2">
                  <c:v>Bagmati </c:v>
                </c:pt>
                <c:pt idx="3">
                  <c:v>Gandaki</c:v>
                </c:pt>
                <c:pt idx="4">
                  <c:v>Province 5</c:v>
                </c:pt>
                <c:pt idx="5">
                  <c:v>Karnali</c:v>
                </c:pt>
                <c:pt idx="6">
                  <c:v>Sudurpaschim</c:v>
                </c:pt>
              </c:strCache>
            </c:strRef>
          </c:cat>
          <c:val>
            <c:numRef>
              <c:f>Sheet5!$K$7:$K$13</c:f>
              <c:numCache>
                <c:formatCode>General</c:formatCode>
                <c:ptCount val="7"/>
                <c:pt idx="0">
                  <c:v>93.8</c:v>
                </c:pt>
                <c:pt idx="1">
                  <c:v>91.4</c:v>
                </c:pt>
                <c:pt idx="2">
                  <c:v>95.1</c:v>
                </c:pt>
                <c:pt idx="3">
                  <c:v>94.7</c:v>
                </c:pt>
                <c:pt idx="4">
                  <c:v>96.9</c:v>
                </c:pt>
                <c:pt idx="5">
                  <c:v>91.5</c:v>
                </c:pt>
                <c:pt idx="6">
                  <c:v>86.9</c:v>
                </c:pt>
              </c:numCache>
            </c:numRef>
          </c:val>
          <c:extLst xmlns:c16r2="http://schemas.microsoft.com/office/drawing/2015/06/chart">
            <c:ext xmlns:c16="http://schemas.microsoft.com/office/drawing/2014/chart" uri="{C3380CC4-5D6E-409C-BE32-E72D297353CC}">
              <c16:uniqueId val="{00000000-07CE-48DF-849A-0E0A93568096}"/>
            </c:ext>
          </c:extLst>
        </c:ser>
        <c:dLbls>
          <c:showLegendKey val="0"/>
          <c:showVal val="0"/>
          <c:showCatName val="0"/>
          <c:showSerName val="0"/>
          <c:showPercent val="0"/>
          <c:showBubbleSize val="0"/>
        </c:dLbls>
        <c:gapWidth val="150"/>
        <c:axId val="275711424"/>
        <c:axId val="275711984"/>
      </c:barChart>
      <c:catAx>
        <c:axId val="275711424"/>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province</a:t>
                </a:r>
              </a:p>
            </c:rich>
          </c:tx>
          <c:overlay val="0"/>
        </c:title>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275711984"/>
        <c:crosses val="autoZero"/>
        <c:auto val="1"/>
        <c:lblAlgn val="ctr"/>
        <c:lblOffset val="100"/>
        <c:noMultiLvlLbl val="0"/>
      </c:catAx>
      <c:valAx>
        <c:axId val="275711984"/>
        <c:scaling>
          <c:orientation val="minMax"/>
          <c:max val="100"/>
          <c:min val="0"/>
        </c:scaling>
        <c:delete val="0"/>
        <c:axPos val="l"/>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percent</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75711424"/>
        <c:crosses val="autoZero"/>
        <c:crossBetween val="between"/>
      </c:valAx>
      <c:spPr>
        <a:noFill/>
        <a:ln w="25400">
          <a:noFill/>
        </a:ln>
      </c:spPr>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200">
                <a:latin typeface="Times New Roman" pitchFamily="18" charset="0"/>
                <a:cs typeface="Times New Roman" pitchFamily="18" charset="0"/>
              </a:rPr>
              <a:t>Frequency of changing adsorbents as often as preferred n=3489</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200">
                <a:latin typeface="Times New Roman" pitchFamily="18" charset="0"/>
                <a:cs typeface="Times New Roman" pitchFamily="18" charset="0"/>
              </a:rPr>
              <a:t>yes(%)</a:t>
            </a:r>
          </a:p>
        </c:rich>
      </c:tx>
      <c:overlay val="0"/>
    </c:title>
    <c:autoTitleDeleted val="0"/>
    <c:plotArea>
      <c:layout>
        <c:manualLayout>
          <c:layoutTarget val="inner"/>
          <c:xMode val="edge"/>
          <c:yMode val="edge"/>
          <c:x val="0.1402985564304462"/>
          <c:y val="0.25185185185185183"/>
          <c:w val="0.76259733158355192"/>
          <c:h val="0.37207494896471277"/>
        </c:manualLayout>
      </c:layout>
      <c:barChart>
        <c:barDir val="col"/>
        <c:grouping val="clustered"/>
        <c:varyColors val="0"/>
        <c:ser>
          <c:idx val="0"/>
          <c:order val="0"/>
          <c:tx>
            <c:strRef>
              <c:f>Sheet5!$L$32</c:f>
              <c:strCache>
                <c:ptCount val="1"/>
                <c:pt idx="0">
                  <c:v>Percent</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Sheet5!$K$33:$K$39</c:f>
              <c:strCache>
                <c:ptCount val="7"/>
                <c:pt idx="0">
                  <c:v>Province 1 </c:v>
                </c:pt>
                <c:pt idx="1">
                  <c:v>Province 2</c:v>
                </c:pt>
                <c:pt idx="2">
                  <c:v>Bagmati </c:v>
                </c:pt>
                <c:pt idx="3">
                  <c:v>Gandaki</c:v>
                </c:pt>
                <c:pt idx="4">
                  <c:v>Province 5</c:v>
                </c:pt>
                <c:pt idx="5">
                  <c:v>Karnali</c:v>
                </c:pt>
                <c:pt idx="6">
                  <c:v>Sudurpaschim</c:v>
                </c:pt>
              </c:strCache>
            </c:strRef>
          </c:cat>
          <c:val>
            <c:numRef>
              <c:f>Sheet5!$L$33:$L$39</c:f>
              <c:numCache>
                <c:formatCode>General</c:formatCode>
                <c:ptCount val="7"/>
                <c:pt idx="0">
                  <c:v>47.6</c:v>
                </c:pt>
                <c:pt idx="1">
                  <c:v>55.3</c:v>
                </c:pt>
                <c:pt idx="2">
                  <c:v>66</c:v>
                </c:pt>
                <c:pt idx="3">
                  <c:v>64.7</c:v>
                </c:pt>
                <c:pt idx="4">
                  <c:v>62.3</c:v>
                </c:pt>
                <c:pt idx="5">
                  <c:v>57.2</c:v>
                </c:pt>
                <c:pt idx="6">
                  <c:v>41.4</c:v>
                </c:pt>
              </c:numCache>
            </c:numRef>
          </c:val>
          <c:extLst xmlns:c16r2="http://schemas.microsoft.com/office/drawing/2015/06/chart">
            <c:ext xmlns:c16="http://schemas.microsoft.com/office/drawing/2014/chart" uri="{C3380CC4-5D6E-409C-BE32-E72D297353CC}">
              <c16:uniqueId val="{00000000-EF41-4346-BE39-43E2EDE6BDA0}"/>
            </c:ext>
          </c:extLst>
        </c:ser>
        <c:dLbls>
          <c:showLegendKey val="0"/>
          <c:showVal val="0"/>
          <c:showCatName val="0"/>
          <c:showSerName val="0"/>
          <c:showPercent val="0"/>
          <c:showBubbleSize val="0"/>
        </c:dLbls>
        <c:gapWidth val="160"/>
        <c:overlap val="60"/>
        <c:axId val="275714224"/>
        <c:axId val="275714784"/>
      </c:barChart>
      <c:catAx>
        <c:axId val="275714224"/>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province</a:t>
                </a:r>
              </a:p>
            </c:rich>
          </c:tx>
          <c:overlay val="0"/>
        </c:title>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275714784"/>
        <c:crosses val="autoZero"/>
        <c:auto val="1"/>
        <c:lblAlgn val="ctr"/>
        <c:lblOffset val="100"/>
        <c:noMultiLvlLbl val="0"/>
      </c:catAx>
      <c:valAx>
        <c:axId val="275714784"/>
        <c:scaling>
          <c:orientation val="minMax"/>
          <c:max val="100"/>
          <c:min val="0"/>
        </c:scaling>
        <c:delete val="0"/>
        <c:axPos val="l"/>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Percent</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75714224"/>
        <c:crosses val="autoZero"/>
        <c:crossBetween val="between"/>
      </c:valAx>
      <c:spPr>
        <a:noFill/>
        <a:ln w="25400">
          <a:noFill/>
        </a:ln>
      </c:spPr>
    </c:plotArea>
    <c:legend>
      <c:legendPos val="r"/>
      <c:layout>
        <c:manualLayout>
          <c:xMode val="edge"/>
          <c:yMode val="edge"/>
          <c:x val="0.85567366579177606"/>
          <c:y val="0.79961978710994464"/>
          <c:w val="0.1276596675415573"/>
          <c:h val="0.1479822834645669"/>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en-US" sz="1200" b="1" i="0" baseline="0">
                <a:latin typeface="Times New Roman" pitchFamily="18" charset="0"/>
                <a:cs typeface="Times New Roman" pitchFamily="18" charset="0"/>
              </a:rPr>
              <a:t>Sharing of sanitary materials n(%) </a:t>
            </a:r>
          </a:p>
          <a:p>
            <a:pPr>
              <a:defRPr sz="1200">
                <a:latin typeface="Times New Roman" pitchFamily="18" charset="0"/>
                <a:cs typeface="Times New Roman" pitchFamily="18" charset="0"/>
              </a:defRPr>
            </a:pPr>
            <a:r>
              <a:rPr lang="en-US" sz="1200" b="1" i="0" baseline="0">
                <a:latin typeface="Times New Roman" pitchFamily="18" charset="0"/>
                <a:cs typeface="Times New Roman" pitchFamily="18" charset="0"/>
              </a:rPr>
              <a:t>n=3495</a:t>
            </a:r>
            <a:endParaRPr lang="en-US" sz="12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Sheet5!$K$56</c:f>
              <c:strCache>
                <c:ptCount val="1"/>
                <c:pt idx="0">
                  <c:v>Percent</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Sheet5!$J$57:$J$63</c:f>
              <c:strCache>
                <c:ptCount val="7"/>
                <c:pt idx="0">
                  <c:v>Province 1 </c:v>
                </c:pt>
                <c:pt idx="1">
                  <c:v>Province 2</c:v>
                </c:pt>
                <c:pt idx="2">
                  <c:v>Bagmati </c:v>
                </c:pt>
                <c:pt idx="3">
                  <c:v>Gandaki</c:v>
                </c:pt>
                <c:pt idx="4">
                  <c:v>Province 5</c:v>
                </c:pt>
                <c:pt idx="5">
                  <c:v>Karnali</c:v>
                </c:pt>
                <c:pt idx="6">
                  <c:v>Sudurpaschim</c:v>
                </c:pt>
              </c:strCache>
            </c:strRef>
          </c:cat>
          <c:val>
            <c:numRef>
              <c:f>Sheet5!$K$57:$K$63</c:f>
              <c:numCache>
                <c:formatCode>General</c:formatCode>
                <c:ptCount val="7"/>
                <c:pt idx="0">
                  <c:v>4.4000000000000004</c:v>
                </c:pt>
                <c:pt idx="1">
                  <c:v>14.5</c:v>
                </c:pt>
                <c:pt idx="2">
                  <c:v>8.7000000000000011</c:v>
                </c:pt>
                <c:pt idx="3">
                  <c:v>12.1</c:v>
                </c:pt>
                <c:pt idx="4">
                  <c:v>10.7</c:v>
                </c:pt>
                <c:pt idx="5">
                  <c:v>14.7</c:v>
                </c:pt>
                <c:pt idx="6">
                  <c:v>9.9</c:v>
                </c:pt>
              </c:numCache>
            </c:numRef>
          </c:val>
          <c:extLst xmlns:c16r2="http://schemas.microsoft.com/office/drawing/2015/06/chart">
            <c:ext xmlns:c16="http://schemas.microsoft.com/office/drawing/2014/chart" uri="{C3380CC4-5D6E-409C-BE32-E72D297353CC}">
              <c16:uniqueId val="{00000000-37A9-495E-9DA4-C555DCF9E767}"/>
            </c:ext>
          </c:extLst>
        </c:ser>
        <c:dLbls>
          <c:showLegendKey val="0"/>
          <c:showVal val="0"/>
          <c:showCatName val="0"/>
          <c:showSerName val="0"/>
          <c:showPercent val="0"/>
          <c:showBubbleSize val="0"/>
        </c:dLbls>
        <c:gapWidth val="100"/>
        <c:axId val="279852320"/>
        <c:axId val="279852880"/>
      </c:barChart>
      <c:catAx>
        <c:axId val="279852320"/>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Province</a:t>
                </a:r>
              </a:p>
            </c:rich>
          </c:tx>
          <c:overlay val="0"/>
        </c:title>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279852880"/>
        <c:crosses val="autoZero"/>
        <c:auto val="1"/>
        <c:lblAlgn val="ctr"/>
        <c:lblOffset val="100"/>
        <c:noMultiLvlLbl val="0"/>
      </c:catAx>
      <c:valAx>
        <c:axId val="279852880"/>
        <c:scaling>
          <c:orientation val="minMax"/>
          <c:max val="100"/>
          <c:min val="0"/>
        </c:scaling>
        <c:delete val="0"/>
        <c:axPos val="l"/>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Percent </a:t>
                </a:r>
              </a:p>
            </c:rich>
          </c:tx>
          <c:overlay val="0"/>
        </c:title>
        <c:numFmt formatCode="General" sourceLinked="1"/>
        <c:majorTickMark val="out"/>
        <c:minorTickMark val="none"/>
        <c:tickLblPos val="nextTo"/>
        <c:crossAx val="279852320"/>
        <c:crosses val="autoZero"/>
        <c:crossBetween val="between"/>
      </c:valAx>
    </c:plotArea>
    <c:legend>
      <c:legendPos val="r"/>
      <c:layout>
        <c:manualLayout>
          <c:xMode val="edge"/>
          <c:yMode val="edge"/>
          <c:x val="0.85567366579177606"/>
          <c:y val="0.86026793525809275"/>
          <c:w val="0.1276596675415573"/>
          <c:h val="0.12020450568678916"/>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Fear</a:t>
            </a:r>
            <a:r>
              <a:rPr lang="en-US" sz="1200" baseline="0">
                <a:latin typeface="Times New Roman" pitchFamily="18" charset="0"/>
                <a:cs typeface="Times New Roman" pitchFamily="18" charset="0"/>
              </a:rPr>
              <a:t> of  others seeing sanitary materials</a:t>
            </a:r>
          </a:p>
          <a:p>
            <a:pPr>
              <a:defRPr sz="1200">
                <a:latin typeface="Times New Roman" pitchFamily="18" charset="0"/>
                <a:cs typeface="Times New Roman" pitchFamily="18" charset="0"/>
              </a:defRPr>
            </a:pPr>
            <a:r>
              <a:rPr lang="en-US" sz="1200" baseline="0">
                <a:latin typeface="Times New Roman" pitchFamily="18" charset="0"/>
                <a:cs typeface="Times New Roman" pitchFamily="18" charset="0"/>
              </a:rPr>
              <a:t>Yes (%) n= 1610</a:t>
            </a:r>
          </a:p>
        </c:rich>
      </c:tx>
      <c:overlay val="0"/>
    </c:title>
    <c:autoTitleDeleted val="0"/>
    <c:plotArea>
      <c:layout/>
      <c:barChart>
        <c:barDir val="col"/>
        <c:grouping val="clustered"/>
        <c:varyColors val="0"/>
        <c:ser>
          <c:idx val="0"/>
          <c:order val="0"/>
          <c:tx>
            <c:strRef>
              <c:f>Sheet4!$C$3</c:f>
              <c:strCache>
                <c:ptCount val="1"/>
                <c:pt idx="0">
                  <c:v>yes</c:v>
                </c:pt>
              </c:strCache>
            </c:strRef>
          </c:tx>
          <c:invertIfNegative val="0"/>
          <c:dLbls>
            <c:spPr>
              <a:noFill/>
              <a:ln>
                <a:noFill/>
              </a:ln>
              <a:effectLst/>
            </c:spPr>
            <c:txPr>
              <a:bodyPr/>
              <a:lstStyle/>
              <a:p>
                <a:pPr>
                  <a:defRPr>
                    <a:solidFill>
                      <a:sysClr val="windowText" lastClr="000000"/>
                    </a:solidFill>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Sheet4!$B$4:$B$10</c:f>
              <c:strCache>
                <c:ptCount val="7"/>
                <c:pt idx="0">
                  <c:v>Province 1</c:v>
                </c:pt>
                <c:pt idx="1">
                  <c:v>Province 2</c:v>
                </c:pt>
                <c:pt idx="2">
                  <c:v>Bagmati</c:v>
                </c:pt>
                <c:pt idx="3">
                  <c:v>Gandaki</c:v>
                </c:pt>
                <c:pt idx="4">
                  <c:v>Province 5 </c:v>
                </c:pt>
                <c:pt idx="5">
                  <c:v>Karnali</c:v>
                </c:pt>
                <c:pt idx="6">
                  <c:v>Sudurpaschim</c:v>
                </c:pt>
              </c:strCache>
            </c:strRef>
          </c:cat>
          <c:val>
            <c:numRef>
              <c:f>Sheet4!$C$4:$C$10</c:f>
              <c:numCache>
                <c:formatCode>General</c:formatCode>
                <c:ptCount val="7"/>
                <c:pt idx="0">
                  <c:v>60.1</c:v>
                </c:pt>
                <c:pt idx="1">
                  <c:v>65.7</c:v>
                </c:pt>
                <c:pt idx="2">
                  <c:v>53.3</c:v>
                </c:pt>
                <c:pt idx="3">
                  <c:v>66.5</c:v>
                </c:pt>
                <c:pt idx="4">
                  <c:v>52</c:v>
                </c:pt>
                <c:pt idx="5">
                  <c:v>48.8</c:v>
                </c:pt>
                <c:pt idx="6">
                  <c:v>60.3</c:v>
                </c:pt>
              </c:numCache>
            </c:numRef>
          </c:val>
          <c:extLst xmlns:c16r2="http://schemas.microsoft.com/office/drawing/2015/06/chart">
            <c:ext xmlns:c16="http://schemas.microsoft.com/office/drawing/2014/chart" uri="{C3380CC4-5D6E-409C-BE32-E72D297353CC}">
              <c16:uniqueId val="{00000000-05FD-4736-A545-2774467D95B1}"/>
            </c:ext>
          </c:extLst>
        </c:ser>
        <c:dLbls>
          <c:showLegendKey val="0"/>
          <c:showVal val="0"/>
          <c:showCatName val="0"/>
          <c:showSerName val="0"/>
          <c:showPercent val="0"/>
          <c:showBubbleSize val="0"/>
        </c:dLbls>
        <c:gapWidth val="150"/>
        <c:axId val="279855120"/>
        <c:axId val="279855680"/>
      </c:barChart>
      <c:catAx>
        <c:axId val="279855120"/>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Province</a:t>
                </a:r>
              </a:p>
            </c:rich>
          </c:tx>
          <c:overlay val="0"/>
        </c:title>
        <c:numFmt formatCode="General" sourceLinked="0"/>
        <c:majorTickMark val="none"/>
        <c:minorTickMark val="none"/>
        <c:tickLblPos val="nextTo"/>
        <c:txPr>
          <a:bodyPr/>
          <a:lstStyle/>
          <a:p>
            <a:pPr>
              <a:defRPr>
                <a:solidFill>
                  <a:sysClr val="windowText" lastClr="000000"/>
                </a:solidFill>
                <a:latin typeface="Times New Roman" pitchFamily="18" charset="0"/>
                <a:cs typeface="Times New Roman" pitchFamily="18" charset="0"/>
              </a:defRPr>
            </a:pPr>
            <a:endParaRPr lang="en-US"/>
          </a:p>
        </c:txPr>
        <c:crossAx val="279855680"/>
        <c:crosses val="autoZero"/>
        <c:auto val="1"/>
        <c:lblAlgn val="ctr"/>
        <c:lblOffset val="100"/>
        <c:noMultiLvlLbl val="0"/>
      </c:catAx>
      <c:valAx>
        <c:axId val="279855680"/>
        <c:scaling>
          <c:orientation val="minMax"/>
          <c:max val="100"/>
          <c:min val="0"/>
        </c:scaling>
        <c:delete val="0"/>
        <c:axPos val="l"/>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Percent</a:t>
                </a:r>
              </a:p>
            </c:rich>
          </c:tx>
          <c:overlay val="0"/>
        </c:title>
        <c:numFmt formatCode="General" sourceLinked="1"/>
        <c:majorTickMark val="out"/>
        <c:minorTickMark val="none"/>
        <c:tickLblPos val="nextTo"/>
        <c:txPr>
          <a:bodyPr/>
          <a:lstStyle/>
          <a:p>
            <a:pPr>
              <a:defRPr>
                <a:solidFill>
                  <a:sysClr val="windowText" lastClr="000000"/>
                </a:solidFill>
                <a:latin typeface="Times New Roman" pitchFamily="18" charset="0"/>
                <a:cs typeface="Times New Roman" pitchFamily="18" charset="0"/>
              </a:defRPr>
            </a:pPr>
            <a:endParaRPr lang="en-US"/>
          </a:p>
        </c:txPr>
        <c:crossAx val="279855120"/>
        <c:crosses val="autoZero"/>
        <c:crossBetween val="between"/>
      </c:valAx>
    </c:plotArea>
    <c:legend>
      <c:legendPos val="r"/>
      <c:layout>
        <c:manualLayout>
          <c:xMode val="edge"/>
          <c:yMode val="edge"/>
          <c:x val="0.9220806174062679"/>
          <c:y val="0.78295312044327814"/>
          <c:w val="6.4674349481149293E-2"/>
          <c:h val="7.3908209390492849E-2"/>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6980A-EC3B-4796-A19B-89DBEA9A1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57736</Words>
  <Characters>329100</Characters>
  <Application>Microsoft Office Word</Application>
  <DocSecurity>0</DocSecurity>
  <Lines>2742</Lines>
  <Paragraphs>772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Arun</dc:creator>
  <cp:lastModifiedBy>Abhilasha Gurung</cp:lastModifiedBy>
  <cp:revision>9</cp:revision>
  <dcterms:created xsi:type="dcterms:W3CDTF">2020-08-31T08:21:00Z</dcterms:created>
  <dcterms:modified xsi:type="dcterms:W3CDTF">2020-08-31T10:27:00Z</dcterms:modified>
</cp:coreProperties>
</file>