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E6" w:rsidRPr="00D32CF1" w:rsidRDefault="005543E6" w:rsidP="005543E6">
      <w:pPr>
        <w:jc w:val="center"/>
        <w:rPr>
          <w:b/>
          <w:bCs/>
          <w:lang w:bidi="ne-NP"/>
        </w:rPr>
      </w:pPr>
      <w:bookmarkStart w:id="0" w:name="_Toc437958355"/>
      <w:r w:rsidRPr="00D32CF1">
        <w:rPr>
          <w:b/>
          <w:bCs/>
          <w:lang w:bidi="ne-NP"/>
        </w:rPr>
        <w:t>Assessment of Ambient Air Quality in Selected Urban Areas of Nepal</w:t>
      </w:r>
      <w:bookmarkEnd w:id="0"/>
    </w:p>
    <w:p w:rsidR="005543E6" w:rsidRDefault="005543E6" w:rsidP="005543E6">
      <w:pPr>
        <w:spacing w:after="0" w:line="360" w:lineRule="auto"/>
        <w:jc w:val="both"/>
        <w:rPr>
          <w:rFonts w:eastAsia="Times New Roman" w:cs="Times New Roman"/>
          <w:sz w:val="24"/>
          <w:szCs w:val="24"/>
          <w:lang w:bidi="ne-NP"/>
        </w:rPr>
      </w:pPr>
      <w:r w:rsidRPr="00457FB8">
        <w:rPr>
          <w:rFonts w:eastAsia="Times New Roman" w:cs="Times New Roman"/>
          <w:sz w:val="24"/>
          <w:szCs w:val="24"/>
          <w:lang w:bidi="ne-NP"/>
        </w:rPr>
        <w:t>Ambient Air Quality Study Team</w:t>
      </w:r>
    </w:p>
    <w:p w:rsidR="005543E6" w:rsidRPr="00457FB8" w:rsidRDefault="005543E6" w:rsidP="005543E6">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2004</w:t>
      </w:r>
    </w:p>
    <w:p w:rsidR="005543E6" w:rsidRDefault="005543E6" w:rsidP="005543E6">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5543E6" w:rsidRPr="00457FB8" w:rsidRDefault="005543E6" w:rsidP="005543E6">
      <w:pPr>
        <w:spacing w:after="0" w:line="360" w:lineRule="auto"/>
        <w:jc w:val="both"/>
        <w:rPr>
          <w:rFonts w:eastAsia="Times New Roman" w:cs="Times New Roman"/>
          <w:sz w:val="24"/>
          <w:szCs w:val="24"/>
          <w:lang w:bidi="ne-NP"/>
        </w:rPr>
      </w:pPr>
      <w:r w:rsidRPr="00457FB8">
        <w:rPr>
          <w:rFonts w:eastAsia="Times New Roman" w:cs="Times New Roman"/>
          <w:sz w:val="24"/>
          <w:szCs w:val="24"/>
          <w:lang w:bidi="ne-NP"/>
        </w:rPr>
        <w:t>Air pollution is growing problem in the world. In urban areas, air pollution is caused due to the increasing use of fossil fuels. Studies have shown that air pollution has a proven linkage with the human health damage. According to recent estimate on increase on daily mortality, on a global scale 4 to 8 percent of premature deaths around the globe are due to exposure to particulate matters. It is estimated that air pollution in South Asian cities causes nearly 100,000 premature deaths per year and over a billion work days of lost or reduced productivity.</w:t>
      </w:r>
    </w:p>
    <w:p w:rsidR="005543E6" w:rsidRDefault="005543E6" w:rsidP="005543E6">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5543E6" w:rsidRPr="00D06B00" w:rsidRDefault="005543E6" w:rsidP="005543E6">
      <w:pPr>
        <w:spacing w:after="0" w:line="360" w:lineRule="auto"/>
        <w:jc w:val="both"/>
        <w:rPr>
          <w:rFonts w:eastAsia="Times New Roman" w:cs="Times New Roman"/>
          <w:sz w:val="24"/>
          <w:szCs w:val="24"/>
          <w:lang w:bidi="ne-NP"/>
        </w:rPr>
      </w:pPr>
      <w:r w:rsidRPr="00D06B00">
        <w:rPr>
          <w:rFonts w:eastAsia="Times New Roman" w:cs="Times New Roman"/>
          <w:sz w:val="24"/>
          <w:szCs w:val="24"/>
          <w:lang w:bidi="ne-NP"/>
        </w:rPr>
        <w:t xml:space="preserve">In case of air quality data, monitoring in two cities outside Kathmandu valley was conducted for two different seasons. In case of Kathmandu there was presence of air quality monitoring system so data was used for analysis. </w:t>
      </w:r>
      <w:r>
        <w:rPr>
          <w:rFonts w:eastAsia="Times New Roman" w:cs="Times New Roman"/>
          <w:sz w:val="24"/>
          <w:szCs w:val="24"/>
          <w:lang w:bidi="ne-NP"/>
        </w:rPr>
        <w:t>World Health Organization</w:t>
      </w:r>
      <w:r w:rsidRPr="00D06B00">
        <w:rPr>
          <w:rFonts w:eastAsia="Times New Roman" w:cs="Times New Roman"/>
          <w:sz w:val="24"/>
          <w:szCs w:val="24"/>
          <w:lang w:bidi="ne-NP"/>
        </w:rPr>
        <w:t>'s recent guideline to assess burden of disease due to outdoor air pollution was used to assess the health impacts due to air pollution.</w:t>
      </w:r>
    </w:p>
    <w:p w:rsidR="005543E6" w:rsidRDefault="005543E6" w:rsidP="005543E6">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5543E6" w:rsidRPr="00D06B00" w:rsidRDefault="005543E6" w:rsidP="005543E6">
      <w:pPr>
        <w:spacing w:after="0" w:line="360" w:lineRule="auto"/>
        <w:jc w:val="both"/>
        <w:rPr>
          <w:rFonts w:eastAsia="Times New Roman" w:cs="Times New Roman"/>
          <w:sz w:val="24"/>
          <w:szCs w:val="24"/>
          <w:lang w:bidi="ne-NP"/>
        </w:rPr>
      </w:pPr>
      <w:r w:rsidRPr="00D06B00">
        <w:rPr>
          <w:rFonts w:eastAsia="Times New Roman" w:cs="Times New Roman"/>
          <w:sz w:val="24"/>
          <w:szCs w:val="24"/>
          <w:lang w:bidi="ne-NP"/>
        </w:rPr>
        <w:t>The T</w:t>
      </w:r>
      <w:r>
        <w:rPr>
          <w:rFonts w:eastAsia="Times New Roman" w:cs="Times New Roman"/>
          <w:sz w:val="24"/>
          <w:szCs w:val="24"/>
          <w:lang w:bidi="ne-NP"/>
        </w:rPr>
        <w:t>otal Suspended particulate (T</w:t>
      </w:r>
      <w:r w:rsidRPr="00D06B00">
        <w:rPr>
          <w:rFonts w:eastAsia="Times New Roman" w:cs="Times New Roman"/>
          <w:sz w:val="24"/>
          <w:szCs w:val="24"/>
          <w:lang w:bidi="ne-NP"/>
        </w:rPr>
        <w:t>SP</w:t>
      </w:r>
      <w:r>
        <w:rPr>
          <w:rFonts w:eastAsia="Times New Roman" w:cs="Times New Roman"/>
          <w:sz w:val="24"/>
          <w:szCs w:val="24"/>
          <w:lang w:bidi="ne-NP"/>
        </w:rPr>
        <w:t>)</w:t>
      </w:r>
      <w:r w:rsidRPr="00D06B00">
        <w:rPr>
          <w:rFonts w:eastAsia="Times New Roman" w:cs="Times New Roman"/>
          <w:sz w:val="24"/>
          <w:szCs w:val="24"/>
          <w:lang w:bidi="ne-NP"/>
        </w:rPr>
        <w:t xml:space="preserve"> and </w:t>
      </w:r>
      <w:r>
        <w:rPr>
          <w:rFonts w:eastAsia="Times New Roman" w:cs="Times New Roman"/>
          <w:sz w:val="24"/>
          <w:szCs w:val="24"/>
          <w:lang w:bidi="ne-NP"/>
        </w:rPr>
        <w:t>Particulate matter of size less than 10 micron (</w:t>
      </w:r>
      <w:r w:rsidRPr="00D06B00">
        <w:rPr>
          <w:rFonts w:eastAsia="Times New Roman" w:cs="Times New Roman"/>
          <w:sz w:val="24"/>
          <w:szCs w:val="24"/>
          <w:lang w:bidi="ne-NP"/>
        </w:rPr>
        <w:t>PM</w:t>
      </w:r>
      <w:r w:rsidRPr="00191746">
        <w:rPr>
          <w:rFonts w:eastAsia="Times New Roman" w:cs="Times New Roman"/>
          <w:sz w:val="24"/>
          <w:szCs w:val="24"/>
          <w:vertAlign w:val="subscript"/>
          <w:lang w:bidi="ne-NP"/>
        </w:rPr>
        <w:t>10</w:t>
      </w:r>
      <w:r>
        <w:rPr>
          <w:rFonts w:eastAsia="Times New Roman" w:cs="Times New Roman"/>
          <w:sz w:val="24"/>
          <w:szCs w:val="24"/>
          <w:lang w:bidi="ne-NP"/>
        </w:rPr>
        <w:t>)</w:t>
      </w:r>
      <w:r w:rsidRPr="00D06B00">
        <w:rPr>
          <w:rFonts w:eastAsia="Times New Roman" w:cs="Times New Roman"/>
          <w:sz w:val="24"/>
          <w:szCs w:val="24"/>
          <w:lang w:bidi="ne-NP"/>
        </w:rPr>
        <w:t xml:space="preserve"> levels in the ambient air at </w:t>
      </w:r>
      <w:proofErr w:type="spellStart"/>
      <w:r w:rsidRPr="00D06B00">
        <w:rPr>
          <w:rFonts w:eastAsia="Times New Roman" w:cs="Times New Roman"/>
          <w:sz w:val="24"/>
          <w:szCs w:val="24"/>
          <w:lang w:bidi="ne-NP"/>
        </w:rPr>
        <w:t>Birgunj</w:t>
      </w:r>
      <w:proofErr w:type="spellEnd"/>
      <w:r w:rsidRPr="00D06B00">
        <w:rPr>
          <w:rFonts w:eastAsia="Times New Roman" w:cs="Times New Roman"/>
          <w:sz w:val="24"/>
          <w:szCs w:val="24"/>
          <w:lang w:bidi="ne-NP"/>
        </w:rPr>
        <w:t xml:space="preserve"> exceeded several times of the national standard. Average PM</w:t>
      </w:r>
      <w:r w:rsidRPr="00191746">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level in </w:t>
      </w:r>
      <w:proofErr w:type="spellStart"/>
      <w:r w:rsidRPr="00D06B00">
        <w:rPr>
          <w:rFonts w:eastAsia="Times New Roman" w:cs="Times New Roman"/>
          <w:sz w:val="24"/>
          <w:szCs w:val="24"/>
          <w:lang w:bidi="ne-NP"/>
        </w:rPr>
        <w:t>Bhanuchok</w:t>
      </w:r>
      <w:proofErr w:type="spellEnd"/>
      <w:r w:rsidRPr="00D06B00">
        <w:rPr>
          <w:rFonts w:eastAsia="Times New Roman" w:cs="Times New Roman"/>
          <w:sz w:val="24"/>
          <w:szCs w:val="24"/>
          <w:lang w:bidi="ne-NP"/>
        </w:rPr>
        <w:t xml:space="preserve">, </w:t>
      </w:r>
      <w:proofErr w:type="spellStart"/>
      <w:r w:rsidRPr="00D06B00">
        <w:rPr>
          <w:rFonts w:eastAsia="Times New Roman" w:cs="Times New Roman"/>
          <w:sz w:val="24"/>
          <w:szCs w:val="24"/>
          <w:lang w:bidi="ne-NP"/>
        </w:rPr>
        <w:t>Ranighat</w:t>
      </w:r>
      <w:proofErr w:type="spellEnd"/>
      <w:r w:rsidRPr="00D06B00">
        <w:rPr>
          <w:rFonts w:eastAsia="Times New Roman" w:cs="Times New Roman"/>
          <w:sz w:val="24"/>
          <w:szCs w:val="24"/>
          <w:lang w:bidi="ne-NP"/>
        </w:rPr>
        <w:t xml:space="preserve"> and </w:t>
      </w:r>
      <w:proofErr w:type="spellStart"/>
      <w:r w:rsidRPr="00D06B00">
        <w:rPr>
          <w:rFonts w:eastAsia="Times New Roman" w:cs="Times New Roman"/>
          <w:sz w:val="24"/>
          <w:szCs w:val="24"/>
          <w:lang w:bidi="ne-NP"/>
        </w:rPr>
        <w:t>Addarchnagar</w:t>
      </w:r>
      <w:proofErr w:type="spellEnd"/>
      <w:r w:rsidRPr="00D06B00">
        <w:rPr>
          <w:rFonts w:eastAsia="Times New Roman" w:cs="Times New Roman"/>
          <w:sz w:val="24"/>
          <w:szCs w:val="24"/>
          <w:lang w:bidi="ne-NP"/>
        </w:rPr>
        <w:t xml:space="preserve"> were found 380µg/m</w:t>
      </w:r>
      <w:r w:rsidRPr="00191746">
        <w:rPr>
          <w:rFonts w:eastAsia="Times New Roman" w:cs="Times New Roman"/>
          <w:sz w:val="24"/>
          <w:szCs w:val="24"/>
          <w:vertAlign w:val="superscript"/>
          <w:lang w:bidi="ne-NP"/>
        </w:rPr>
        <w:t>3</w:t>
      </w:r>
      <w:r w:rsidRPr="00D06B00">
        <w:rPr>
          <w:rFonts w:eastAsia="Times New Roman" w:cs="Times New Roman"/>
          <w:sz w:val="24"/>
          <w:szCs w:val="24"/>
          <w:lang w:bidi="ne-NP"/>
        </w:rPr>
        <w:t>, 358µg/m</w:t>
      </w:r>
      <w:r w:rsidRPr="00191746">
        <w:rPr>
          <w:rFonts w:eastAsia="Times New Roman" w:cs="Times New Roman"/>
          <w:sz w:val="24"/>
          <w:szCs w:val="24"/>
          <w:vertAlign w:val="superscript"/>
          <w:lang w:bidi="ne-NP"/>
        </w:rPr>
        <w:t>3</w:t>
      </w:r>
      <w:r w:rsidRPr="00D06B00">
        <w:rPr>
          <w:rFonts w:eastAsia="Times New Roman" w:cs="Times New Roman"/>
          <w:sz w:val="24"/>
          <w:szCs w:val="24"/>
          <w:lang w:bidi="ne-NP"/>
        </w:rPr>
        <w:t xml:space="preserve"> and 220µg/m</w:t>
      </w:r>
      <w:r w:rsidRPr="00191746">
        <w:rPr>
          <w:rFonts w:eastAsia="Times New Roman" w:cs="Times New Roman"/>
          <w:sz w:val="24"/>
          <w:szCs w:val="24"/>
          <w:vertAlign w:val="superscript"/>
          <w:lang w:bidi="ne-NP"/>
        </w:rPr>
        <w:t>3</w:t>
      </w:r>
      <w:r w:rsidRPr="00D06B00">
        <w:rPr>
          <w:rFonts w:eastAsia="Times New Roman" w:cs="Times New Roman"/>
          <w:sz w:val="24"/>
          <w:szCs w:val="24"/>
          <w:lang w:bidi="ne-NP"/>
        </w:rPr>
        <w:t xml:space="preserve"> respectively. However </w:t>
      </w:r>
      <w:proofErr w:type="spellStart"/>
      <w:r w:rsidRPr="00D06B00">
        <w:rPr>
          <w:rFonts w:eastAsia="Times New Roman" w:cs="Times New Roman"/>
          <w:sz w:val="24"/>
          <w:szCs w:val="24"/>
          <w:lang w:bidi="ne-NP"/>
        </w:rPr>
        <w:t>Birgunj</w:t>
      </w:r>
      <w:proofErr w:type="spellEnd"/>
      <w:r w:rsidRPr="00D06B00">
        <w:rPr>
          <w:rFonts w:eastAsia="Times New Roman" w:cs="Times New Roman"/>
          <w:sz w:val="24"/>
          <w:szCs w:val="24"/>
          <w:lang w:bidi="ne-NP"/>
        </w:rPr>
        <w:t xml:space="preserve"> was found to be least pollu</w:t>
      </w:r>
      <w:r>
        <w:rPr>
          <w:rFonts w:eastAsia="Times New Roman" w:cs="Times New Roman"/>
          <w:sz w:val="24"/>
          <w:szCs w:val="24"/>
          <w:lang w:bidi="ne-NP"/>
        </w:rPr>
        <w:t>t</w:t>
      </w:r>
      <w:r w:rsidRPr="00D06B00">
        <w:rPr>
          <w:rFonts w:eastAsia="Times New Roman" w:cs="Times New Roman"/>
          <w:sz w:val="24"/>
          <w:szCs w:val="24"/>
          <w:lang w:bidi="ne-NP"/>
        </w:rPr>
        <w:t xml:space="preserve">ed with all kinds of gaseous pollutants. Observed levels of </w:t>
      </w:r>
      <w:proofErr w:type="spellStart"/>
      <w:r w:rsidRPr="00D06B00">
        <w:rPr>
          <w:rFonts w:eastAsia="Times New Roman" w:cs="Times New Roman"/>
          <w:sz w:val="24"/>
          <w:szCs w:val="24"/>
          <w:lang w:bidi="ne-NP"/>
        </w:rPr>
        <w:t>NOx</w:t>
      </w:r>
      <w:proofErr w:type="spellEnd"/>
      <w:r w:rsidRPr="00D06B00">
        <w:rPr>
          <w:rFonts w:eastAsia="Times New Roman" w:cs="Times New Roman"/>
          <w:sz w:val="24"/>
          <w:szCs w:val="24"/>
          <w:lang w:bidi="ne-NP"/>
        </w:rPr>
        <w:t xml:space="preserve">, </w:t>
      </w:r>
      <w:proofErr w:type="spellStart"/>
      <w:r w:rsidRPr="00D06B00">
        <w:rPr>
          <w:rFonts w:eastAsia="Times New Roman" w:cs="Times New Roman"/>
          <w:sz w:val="24"/>
          <w:szCs w:val="24"/>
          <w:lang w:bidi="ne-NP"/>
        </w:rPr>
        <w:t>SOx</w:t>
      </w:r>
      <w:proofErr w:type="spellEnd"/>
      <w:r w:rsidRPr="00D06B00">
        <w:rPr>
          <w:rFonts w:eastAsia="Times New Roman" w:cs="Times New Roman"/>
          <w:sz w:val="24"/>
          <w:szCs w:val="24"/>
          <w:lang w:bidi="ne-NP"/>
        </w:rPr>
        <w:t xml:space="preserve"> and CO in all locations of this city were found very low than the recommended safe level. In case of </w:t>
      </w:r>
      <w:proofErr w:type="spellStart"/>
      <w:r w:rsidRPr="00D06B00">
        <w:rPr>
          <w:rFonts w:eastAsia="Times New Roman" w:cs="Times New Roman"/>
          <w:sz w:val="24"/>
          <w:szCs w:val="24"/>
          <w:lang w:bidi="ne-NP"/>
        </w:rPr>
        <w:t>Pokhara</w:t>
      </w:r>
      <w:proofErr w:type="spellEnd"/>
      <w:r w:rsidRPr="00D06B00">
        <w:rPr>
          <w:rFonts w:eastAsia="Times New Roman" w:cs="Times New Roman"/>
          <w:sz w:val="24"/>
          <w:szCs w:val="24"/>
          <w:lang w:bidi="ne-NP"/>
        </w:rPr>
        <w:t>, the observed average level of T</w:t>
      </w:r>
      <w:r>
        <w:rPr>
          <w:rFonts w:eastAsia="Times New Roman" w:cs="Times New Roman"/>
          <w:sz w:val="24"/>
          <w:szCs w:val="24"/>
          <w:lang w:bidi="ne-NP"/>
        </w:rPr>
        <w:t>otal Suspended particulate</w:t>
      </w:r>
      <w:r w:rsidRPr="00D06B00">
        <w:rPr>
          <w:rFonts w:eastAsia="Times New Roman" w:cs="Times New Roman"/>
          <w:sz w:val="24"/>
          <w:szCs w:val="24"/>
          <w:lang w:bidi="ne-NP"/>
        </w:rPr>
        <w:t xml:space="preserve"> and PM</w:t>
      </w:r>
      <w:r w:rsidRPr="00191746">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w:t>
      </w:r>
      <w:r>
        <w:rPr>
          <w:rFonts w:eastAsia="Times New Roman" w:cs="Times New Roman"/>
          <w:sz w:val="24"/>
          <w:szCs w:val="24"/>
          <w:lang w:bidi="ne-NP"/>
        </w:rPr>
        <w:t xml:space="preserve">except station </w:t>
      </w:r>
      <w:proofErr w:type="spellStart"/>
      <w:r>
        <w:rPr>
          <w:rFonts w:eastAsia="Times New Roman" w:cs="Times New Roman"/>
          <w:sz w:val="24"/>
          <w:szCs w:val="24"/>
          <w:lang w:bidi="ne-NP"/>
        </w:rPr>
        <w:t>Hallchok</w:t>
      </w:r>
      <w:proofErr w:type="spellEnd"/>
      <w:r>
        <w:rPr>
          <w:rFonts w:eastAsia="Times New Roman" w:cs="Times New Roman"/>
          <w:sz w:val="24"/>
          <w:szCs w:val="24"/>
          <w:lang w:bidi="ne-NP"/>
        </w:rPr>
        <w:t>, Lakesid</w:t>
      </w:r>
      <w:r w:rsidRPr="00D06B00">
        <w:rPr>
          <w:rFonts w:eastAsia="Times New Roman" w:cs="Times New Roman"/>
          <w:sz w:val="24"/>
          <w:szCs w:val="24"/>
          <w:lang w:bidi="ne-NP"/>
        </w:rPr>
        <w:t>e was also found higher than the N</w:t>
      </w:r>
      <w:r>
        <w:rPr>
          <w:rFonts w:eastAsia="Times New Roman" w:cs="Times New Roman"/>
          <w:sz w:val="24"/>
          <w:szCs w:val="24"/>
          <w:lang w:bidi="ne-NP"/>
        </w:rPr>
        <w:t>ational Ambient Air Quality Standards (N</w:t>
      </w:r>
      <w:r w:rsidRPr="00D06B00">
        <w:rPr>
          <w:rFonts w:eastAsia="Times New Roman" w:cs="Times New Roman"/>
          <w:sz w:val="24"/>
          <w:szCs w:val="24"/>
          <w:lang w:bidi="ne-NP"/>
        </w:rPr>
        <w:t>AAQS</w:t>
      </w:r>
      <w:r>
        <w:rPr>
          <w:rFonts w:eastAsia="Times New Roman" w:cs="Times New Roman"/>
          <w:sz w:val="24"/>
          <w:szCs w:val="24"/>
          <w:lang w:bidi="ne-NP"/>
        </w:rPr>
        <w:t>)</w:t>
      </w:r>
      <w:r w:rsidRPr="00D06B00">
        <w:rPr>
          <w:rFonts w:eastAsia="Times New Roman" w:cs="Times New Roman"/>
          <w:sz w:val="24"/>
          <w:szCs w:val="24"/>
          <w:lang w:bidi="ne-NP"/>
        </w:rPr>
        <w:t xml:space="preserve"> level. Like </w:t>
      </w:r>
      <w:proofErr w:type="spellStart"/>
      <w:r w:rsidRPr="00D06B00">
        <w:rPr>
          <w:rFonts w:eastAsia="Times New Roman" w:cs="Times New Roman"/>
          <w:sz w:val="24"/>
          <w:szCs w:val="24"/>
          <w:lang w:bidi="ne-NP"/>
        </w:rPr>
        <w:t>Birgunj</w:t>
      </w:r>
      <w:proofErr w:type="spellEnd"/>
      <w:r w:rsidRPr="00D06B00">
        <w:rPr>
          <w:rFonts w:eastAsia="Times New Roman" w:cs="Times New Roman"/>
          <w:sz w:val="24"/>
          <w:szCs w:val="24"/>
          <w:lang w:bidi="ne-NP"/>
        </w:rPr>
        <w:t>, gaseous pollutants were found very low than the set N</w:t>
      </w:r>
      <w:r>
        <w:rPr>
          <w:rFonts w:eastAsia="Times New Roman" w:cs="Times New Roman"/>
          <w:sz w:val="24"/>
          <w:szCs w:val="24"/>
          <w:lang w:bidi="ne-NP"/>
        </w:rPr>
        <w:t>ational Ambient Air Quality Standards</w:t>
      </w:r>
      <w:r w:rsidRPr="00D06B00">
        <w:rPr>
          <w:rFonts w:eastAsia="Times New Roman" w:cs="Times New Roman"/>
          <w:sz w:val="24"/>
          <w:szCs w:val="24"/>
          <w:lang w:bidi="ne-NP"/>
        </w:rPr>
        <w:t xml:space="preserve"> limit. Annual average of PM</w:t>
      </w:r>
      <w:r w:rsidRPr="000614AF">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in Kathmandu's air from March 2003 to February 2004 was calculated to be 132.88µg.m</w:t>
      </w:r>
      <w:r w:rsidRPr="00191746">
        <w:rPr>
          <w:rFonts w:eastAsia="Times New Roman" w:cs="Times New Roman"/>
          <w:sz w:val="24"/>
          <w:szCs w:val="24"/>
          <w:vertAlign w:val="superscript"/>
          <w:lang w:bidi="ne-NP"/>
        </w:rPr>
        <w:t>3</w:t>
      </w:r>
      <w:r w:rsidRPr="00D06B00">
        <w:rPr>
          <w:rFonts w:eastAsia="Times New Roman" w:cs="Times New Roman"/>
          <w:sz w:val="24"/>
          <w:szCs w:val="24"/>
          <w:lang w:bidi="ne-NP"/>
        </w:rPr>
        <w:t xml:space="preserve">. The most polluted monitoring site was found to be </w:t>
      </w:r>
      <w:proofErr w:type="spellStart"/>
      <w:r w:rsidRPr="00D06B00">
        <w:rPr>
          <w:rFonts w:eastAsia="Times New Roman" w:cs="Times New Roman"/>
          <w:sz w:val="24"/>
          <w:szCs w:val="24"/>
          <w:lang w:bidi="ne-NP"/>
        </w:rPr>
        <w:t>Putalisadak</w:t>
      </w:r>
      <w:proofErr w:type="spellEnd"/>
      <w:r w:rsidRPr="00D06B00">
        <w:rPr>
          <w:rFonts w:eastAsia="Times New Roman" w:cs="Times New Roman"/>
          <w:sz w:val="24"/>
          <w:szCs w:val="24"/>
          <w:lang w:bidi="ne-NP"/>
        </w:rPr>
        <w:t xml:space="preserve"> with annual average of PM</w:t>
      </w:r>
      <w:r w:rsidRPr="000614AF">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to be 209.01µg/m</w:t>
      </w:r>
      <w:r w:rsidRPr="00191746">
        <w:rPr>
          <w:rFonts w:eastAsia="Times New Roman" w:cs="Times New Roman"/>
          <w:sz w:val="24"/>
          <w:szCs w:val="24"/>
          <w:vertAlign w:val="superscript"/>
          <w:lang w:bidi="ne-NP"/>
        </w:rPr>
        <w:t>3</w:t>
      </w:r>
      <w:r w:rsidRPr="00D06B00">
        <w:rPr>
          <w:rFonts w:eastAsia="Times New Roman" w:cs="Times New Roman"/>
          <w:sz w:val="24"/>
          <w:szCs w:val="24"/>
          <w:lang w:bidi="ne-NP"/>
        </w:rPr>
        <w:t xml:space="preserve">.  The yearly trend of Chronic Obstructive Pulmonary </w:t>
      </w:r>
      <w:r w:rsidRPr="00D06B00">
        <w:rPr>
          <w:rFonts w:eastAsia="Times New Roman" w:cs="Times New Roman"/>
          <w:sz w:val="24"/>
          <w:szCs w:val="24"/>
          <w:lang w:bidi="ne-NP"/>
        </w:rPr>
        <w:lastRenderedPageBreak/>
        <w:t xml:space="preserve">Diseases (COPD) in the public hospitals of Kathmandu showed increment in the number of patients. In case of Kathmandu valley, the </w:t>
      </w:r>
      <w:proofErr w:type="gramStart"/>
      <w:r w:rsidRPr="00D06B00">
        <w:rPr>
          <w:rFonts w:eastAsia="Times New Roman" w:cs="Times New Roman"/>
          <w:sz w:val="24"/>
          <w:szCs w:val="24"/>
          <w:lang w:bidi="ne-NP"/>
        </w:rPr>
        <w:t>attributable</w:t>
      </w:r>
      <w:proofErr w:type="gramEnd"/>
      <w:r w:rsidRPr="00D06B00">
        <w:rPr>
          <w:rFonts w:eastAsia="Times New Roman" w:cs="Times New Roman"/>
          <w:sz w:val="24"/>
          <w:szCs w:val="24"/>
          <w:lang w:bidi="ne-NP"/>
        </w:rPr>
        <w:t xml:space="preserve"> burden due to current PM</w:t>
      </w:r>
      <w:r w:rsidRPr="000614AF">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concentration against the baseline concentration of 10µg/m</w:t>
      </w:r>
      <w:r w:rsidRPr="00191746">
        <w:rPr>
          <w:rFonts w:eastAsia="Times New Roman" w:cs="Times New Roman"/>
          <w:sz w:val="24"/>
          <w:szCs w:val="24"/>
          <w:vertAlign w:val="superscript"/>
          <w:lang w:bidi="ne-NP"/>
        </w:rPr>
        <w:t>3</w:t>
      </w:r>
      <w:r w:rsidRPr="00D06B00">
        <w:rPr>
          <w:rFonts w:eastAsia="Times New Roman" w:cs="Times New Roman"/>
          <w:sz w:val="24"/>
          <w:szCs w:val="24"/>
          <w:lang w:bidi="ne-NP"/>
        </w:rPr>
        <w:t xml:space="preserve"> was found to be 1926 cases of premature mortality per year. Similarly the number of cases of premature mortality for short term exposure to current PM</w:t>
      </w:r>
      <w:r w:rsidRPr="000614AF">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concentration in Kathmandu valley which could be avoided if the government could reduce the ambient PM</w:t>
      </w:r>
      <w:r w:rsidRPr="000614AF">
        <w:rPr>
          <w:rFonts w:eastAsia="Times New Roman" w:cs="Times New Roman"/>
          <w:sz w:val="24"/>
          <w:szCs w:val="24"/>
          <w:vertAlign w:val="subscript"/>
          <w:lang w:bidi="ne-NP"/>
        </w:rPr>
        <w:t>10</w:t>
      </w:r>
      <w:r w:rsidRPr="00D06B00">
        <w:rPr>
          <w:rFonts w:eastAsia="Times New Roman" w:cs="Times New Roman"/>
          <w:sz w:val="24"/>
          <w:szCs w:val="24"/>
          <w:lang w:bidi="ne-NP"/>
        </w:rPr>
        <w:t xml:space="preserve"> concentration to national standard was calculated to be 212 cases of premature mortality per year.</w:t>
      </w:r>
    </w:p>
    <w:p w:rsidR="005543E6" w:rsidRDefault="005543E6" w:rsidP="005543E6">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5543E6" w:rsidRPr="00D06B00" w:rsidRDefault="005543E6" w:rsidP="005543E6">
      <w:pPr>
        <w:spacing w:after="0" w:line="360" w:lineRule="auto"/>
        <w:jc w:val="both"/>
        <w:rPr>
          <w:rFonts w:eastAsia="Times New Roman" w:cs="Times New Roman"/>
          <w:sz w:val="24"/>
          <w:szCs w:val="24"/>
          <w:lang w:bidi="ne-NP"/>
        </w:rPr>
      </w:pPr>
      <w:r w:rsidRPr="00D06B00">
        <w:rPr>
          <w:rFonts w:eastAsia="Times New Roman" w:cs="Times New Roman"/>
          <w:sz w:val="24"/>
          <w:szCs w:val="24"/>
          <w:lang w:bidi="ne-NP"/>
        </w:rPr>
        <w:t xml:space="preserve">There is an urgent need to extend the regular air quality monitoring </w:t>
      </w:r>
      <w:proofErr w:type="spellStart"/>
      <w:r w:rsidRPr="00D06B00">
        <w:rPr>
          <w:rFonts w:eastAsia="Times New Roman" w:cs="Times New Roman"/>
          <w:sz w:val="24"/>
          <w:szCs w:val="24"/>
          <w:lang w:bidi="ne-NP"/>
        </w:rPr>
        <w:t>programme</w:t>
      </w:r>
      <w:proofErr w:type="spellEnd"/>
      <w:r w:rsidRPr="00D06B00">
        <w:rPr>
          <w:rFonts w:eastAsia="Times New Roman" w:cs="Times New Roman"/>
          <w:sz w:val="24"/>
          <w:szCs w:val="24"/>
          <w:lang w:bidi="ne-NP"/>
        </w:rPr>
        <w:t xml:space="preserve"> in other cities of Nepal and assess the impact due to it. Air pollution in Kathmandu valley, especially the particulate matter has been a serious threat to human health. Therefore while addressing the problem of air pollution, the cost of human health should also be kept in mind by the policymakers.</w:t>
      </w:r>
    </w:p>
    <w:p w:rsidR="005543E6" w:rsidRPr="00D06B00" w:rsidRDefault="005543E6" w:rsidP="005543E6">
      <w:pPr>
        <w:spacing w:after="0" w:line="360" w:lineRule="auto"/>
        <w:jc w:val="both"/>
        <w:rPr>
          <w:rFonts w:eastAsia="Times New Roman" w:cs="Times New Roman"/>
          <w:sz w:val="24"/>
          <w:szCs w:val="24"/>
          <w:lang w:bidi="ne-NP"/>
        </w:rPr>
      </w:pPr>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D06B00">
        <w:rPr>
          <w:rFonts w:eastAsia="Times New Roman" w:cs="Times New Roman"/>
          <w:sz w:val="24"/>
          <w:szCs w:val="24"/>
          <w:lang w:bidi="ne-NP"/>
        </w:rPr>
        <w:t>ambient air; monitoring; particulate matter; quality; urban areas.</w:t>
      </w:r>
    </w:p>
    <w:p w:rsidR="003402A7" w:rsidRDefault="003402A7"/>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3E6"/>
    <w:rsid w:val="003402A7"/>
    <w:rsid w:val="005543E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E6"/>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2016-10-24T10:52:00Z</dcterms:created>
  <dcterms:modified xsi:type="dcterms:W3CDTF">2016-10-24T10:52:00Z</dcterms:modified>
</cp:coreProperties>
</file>