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C5" w:rsidRPr="005C166D" w:rsidRDefault="00156BC5" w:rsidP="00156BC5">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SPN/MSI Nepal 2013 Client Exit Interview Report</w:t>
      </w:r>
    </w:p>
    <w:p w:rsidR="00156BC5" w:rsidRPr="005C166D" w:rsidRDefault="00156BC5" w:rsidP="00156BC5">
      <w:pPr>
        <w:spacing w:after="0" w:line="360" w:lineRule="auto"/>
        <w:jc w:val="center"/>
        <w:rPr>
          <w:b/>
          <w:bCs/>
          <w:sz w:val="24"/>
          <w:szCs w:val="24"/>
        </w:rPr>
      </w:pPr>
      <w:r w:rsidRPr="005C166D">
        <w:rPr>
          <w:b/>
          <w:bCs/>
          <w:sz w:val="24"/>
          <w:szCs w:val="24"/>
        </w:rPr>
        <w:t xml:space="preserve">Assessing client satisfaction &amp; perception of quality with services received from Marie </w:t>
      </w:r>
      <w:proofErr w:type="spellStart"/>
      <w:r w:rsidRPr="005C166D">
        <w:rPr>
          <w:b/>
          <w:bCs/>
          <w:sz w:val="24"/>
          <w:szCs w:val="24"/>
        </w:rPr>
        <w:t>Stopes</w:t>
      </w:r>
      <w:proofErr w:type="spellEnd"/>
      <w:r w:rsidRPr="005C166D">
        <w:rPr>
          <w:b/>
          <w:bCs/>
          <w:sz w:val="24"/>
          <w:szCs w:val="24"/>
        </w:rPr>
        <w:t xml:space="preserve"> </w:t>
      </w:r>
      <w:proofErr w:type="spellStart"/>
      <w:r w:rsidRPr="005C166D">
        <w:rPr>
          <w:b/>
          <w:bCs/>
          <w:sz w:val="24"/>
          <w:szCs w:val="24"/>
        </w:rPr>
        <w:t>Centres</w:t>
      </w:r>
      <w:proofErr w:type="spellEnd"/>
    </w:p>
    <w:p w:rsidR="00156BC5" w:rsidRDefault="00156BC5" w:rsidP="00156BC5">
      <w:pPr>
        <w:spacing w:after="0" w:line="360" w:lineRule="auto"/>
        <w:jc w:val="both"/>
        <w:rPr>
          <w:sz w:val="24"/>
          <w:szCs w:val="24"/>
        </w:rPr>
      </w:pPr>
      <w:proofErr w:type="spellStart"/>
      <w:r w:rsidRPr="005C166D">
        <w:rPr>
          <w:sz w:val="24"/>
          <w:szCs w:val="24"/>
        </w:rPr>
        <w:t>Sunaulo</w:t>
      </w:r>
      <w:proofErr w:type="spellEnd"/>
      <w:r w:rsidRPr="005C166D">
        <w:rPr>
          <w:sz w:val="24"/>
          <w:szCs w:val="24"/>
        </w:rPr>
        <w:t xml:space="preserve"> </w:t>
      </w:r>
      <w:proofErr w:type="spellStart"/>
      <w:r w:rsidRPr="005C166D">
        <w:rPr>
          <w:sz w:val="24"/>
          <w:szCs w:val="24"/>
        </w:rPr>
        <w:t>Parivar</w:t>
      </w:r>
      <w:proofErr w:type="spellEnd"/>
      <w:r w:rsidRPr="005C166D">
        <w:rPr>
          <w:sz w:val="24"/>
          <w:szCs w:val="24"/>
        </w:rPr>
        <w:t xml:space="preserve"> Nepal/ Marie </w:t>
      </w:r>
      <w:proofErr w:type="spellStart"/>
      <w:r w:rsidRPr="005C166D">
        <w:rPr>
          <w:sz w:val="24"/>
          <w:szCs w:val="24"/>
        </w:rPr>
        <w:t>Stopes</w:t>
      </w:r>
      <w:proofErr w:type="spellEnd"/>
      <w:r w:rsidRPr="005C166D">
        <w:rPr>
          <w:sz w:val="24"/>
          <w:szCs w:val="24"/>
        </w:rPr>
        <w:t xml:space="preserve"> International Nepal</w:t>
      </w:r>
    </w:p>
    <w:p w:rsidR="00156BC5" w:rsidRPr="005C166D" w:rsidRDefault="00156BC5" w:rsidP="00156BC5">
      <w:pPr>
        <w:spacing w:after="0" w:line="360" w:lineRule="auto"/>
        <w:jc w:val="both"/>
        <w:rPr>
          <w:b/>
          <w:sz w:val="24"/>
          <w:szCs w:val="24"/>
        </w:rPr>
      </w:pPr>
      <w:r>
        <w:rPr>
          <w:sz w:val="24"/>
          <w:szCs w:val="24"/>
        </w:rPr>
        <w:t>Date: 2013</w:t>
      </w:r>
    </w:p>
    <w:p w:rsidR="00156BC5" w:rsidRPr="005C166D" w:rsidRDefault="00156BC5" w:rsidP="00156BC5">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156BC5" w:rsidRPr="005C166D" w:rsidRDefault="00156BC5" w:rsidP="00156BC5">
      <w:pPr>
        <w:spacing w:after="0" w:line="360" w:lineRule="auto"/>
        <w:jc w:val="both"/>
        <w:rPr>
          <w:sz w:val="24"/>
          <w:szCs w:val="24"/>
        </w:rPr>
      </w:pPr>
      <w:r w:rsidRPr="005C166D">
        <w:rPr>
          <w:sz w:val="24"/>
          <w:szCs w:val="24"/>
        </w:rPr>
        <w:t xml:space="preserve">Whilst our MIS data gives us some basic information about the clients we serve, the information we collect does not give a detailed client profile. During a series of exit interviews we collected various socio-demographic data, details of what services our clients were receiving that day, our clients’ satisfaction with different aspects of our services, and information on media and mobile phone usage. </w:t>
      </w:r>
    </w:p>
    <w:p w:rsidR="00156BC5" w:rsidRPr="005C166D" w:rsidRDefault="00156BC5" w:rsidP="00156BC5">
      <w:pPr>
        <w:spacing w:after="0" w:line="360" w:lineRule="auto"/>
        <w:jc w:val="both"/>
        <w:rPr>
          <w:b/>
          <w:bCs/>
          <w:sz w:val="24"/>
          <w:szCs w:val="24"/>
        </w:rPr>
      </w:pPr>
      <w:r w:rsidRPr="005C166D">
        <w:rPr>
          <w:rFonts w:eastAsia="Times New Roman" w:cs="Times New Roman"/>
          <w:b/>
          <w:bCs/>
          <w:color w:val="000000"/>
          <w:sz w:val="24"/>
          <w:szCs w:val="24"/>
          <w:lang w:bidi="ne-NP"/>
        </w:rPr>
        <w:t>Methods</w:t>
      </w:r>
    </w:p>
    <w:p w:rsidR="00156BC5" w:rsidRPr="005C166D" w:rsidRDefault="00156BC5" w:rsidP="00156BC5">
      <w:pPr>
        <w:spacing w:after="0" w:line="360" w:lineRule="auto"/>
        <w:jc w:val="both"/>
        <w:rPr>
          <w:sz w:val="24"/>
          <w:szCs w:val="24"/>
        </w:rPr>
      </w:pPr>
      <w:r w:rsidRPr="005C166D">
        <w:rPr>
          <w:sz w:val="24"/>
          <w:szCs w:val="24"/>
        </w:rPr>
        <w:t>The study was conducted between 3</w:t>
      </w:r>
      <w:r w:rsidRPr="005C166D">
        <w:rPr>
          <w:sz w:val="24"/>
          <w:szCs w:val="24"/>
          <w:vertAlign w:val="superscript"/>
        </w:rPr>
        <w:t>rd</w:t>
      </w:r>
      <w:r w:rsidRPr="005C166D">
        <w:rPr>
          <w:sz w:val="24"/>
          <w:szCs w:val="24"/>
        </w:rPr>
        <w:t xml:space="preserve"> and 25</w:t>
      </w:r>
      <w:r w:rsidRPr="005C166D">
        <w:rPr>
          <w:sz w:val="24"/>
          <w:szCs w:val="24"/>
          <w:vertAlign w:val="superscript"/>
        </w:rPr>
        <w:t>th</w:t>
      </w:r>
      <w:r w:rsidRPr="005C166D">
        <w:rPr>
          <w:sz w:val="24"/>
          <w:szCs w:val="24"/>
        </w:rPr>
        <w:t xml:space="preserve"> of January 2013. In this phase, the survey was conducted only in the static </w:t>
      </w:r>
      <w:proofErr w:type="spellStart"/>
      <w:r w:rsidRPr="005C166D">
        <w:rPr>
          <w:sz w:val="24"/>
          <w:szCs w:val="24"/>
        </w:rPr>
        <w:t>centres</w:t>
      </w:r>
      <w:proofErr w:type="spellEnd"/>
      <w:r w:rsidRPr="005C166D">
        <w:rPr>
          <w:sz w:val="24"/>
          <w:szCs w:val="24"/>
        </w:rPr>
        <w:t xml:space="preserve"> of SPN/MSI Nepal. </w:t>
      </w:r>
      <w:r w:rsidRPr="005C166D">
        <w:rPr>
          <w:rFonts w:cs="Arial"/>
          <w:sz w:val="24"/>
          <w:szCs w:val="24"/>
        </w:rPr>
        <w:t xml:space="preserve">A stratified cluster sample was used. Out of 52, 25 </w:t>
      </w:r>
      <w:proofErr w:type="spellStart"/>
      <w:r w:rsidRPr="005C166D">
        <w:rPr>
          <w:rFonts w:cs="Arial"/>
          <w:sz w:val="24"/>
          <w:szCs w:val="24"/>
        </w:rPr>
        <w:t>centres</w:t>
      </w:r>
      <w:proofErr w:type="spellEnd"/>
      <w:r w:rsidRPr="005C166D">
        <w:rPr>
          <w:rFonts w:cs="Arial"/>
          <w:sz w:val="24"/>
          <w:szCs w:val="24"/>
        </w:rPr>
        <w:t xml:space="preserve"> were randomly selected (the recommendation was between 20-30 </w:t>
      </w:r>
      <w:proofErr w:type="spellStart"/>
      <w:r w:rsidRPr="005C166D">
        <w:rPr>
          <w:rFonts w:cs="Arial"/>
          <w:sz w:val="24"/>
          <w:szCs w:val="24"/>
        </w:rPr>
        <w:t>centres</w:t>
      </w:r>
      <w:proofErr w:type="spellEnd"/>
      <w:r w:rsidRPr="005C166D">
        <w:rPr>
          <w:rFonts w:cs="Arial"/>
          <w:sz w:val="24"/>
          <w:szCs w:val="24"/>
        </w:rPr>
        <w:t xml:space="preserve"> in the protocol). Out of which, 403 clients were interviewed based on the client flow proportion at the </w:t>
      </w:r>
      <w:proofErr w:type="spellStart"/>
      <w:r w:rsidRPr="005C166D">
        <w:rPr>
          <w:rFonts w:cs="Arial"/>
          <w:sz w:val="24"/>
          <w:szCs w:val="24"/>
        </w:rPr>
        <w:t>centres</w:t>
      </w:r>
      <w:proofErr w:type="spellEnd"/>
      <w:r w:rsidRPr="005C166D">
        <w:rPr>
          <w:rFonts w:cs="Arial"/>
          <w:sz w:val="24"/>
          <w:szCs w:val="24"/>
        </w:rPr>
        <w:t xml:space="preserve">. The target population of this survey was the clients who received family planning, safe abortion and post abortion care services. </w:t>
      </w:r>
      <w:r w:rsidRPr="005C166D">
        <w:rPr>
          <w:sz w:val="24"/>
          <w:szCs w:val="24"/>
        </w:rPr>
        <w:t xml:space="preserve">We used the standard </w:t>
      </w:r>
      <w:r w:rsidRPr="005C166D">
        <w:rPr>
          <w:rFonts w:cs="Times New Roman"/>
          <w:sz w:val="24"/>
          <w:szCs w:val="24"/>
          <w:lang w:bidi="ne-NP"/>
        </w:rPr>
        <w:t xml:space="preserve">Marie </w:t>
      </w:r>
      <w:proofErr w:type="spellStart"/>
      <w:r w:rsidRPr="005C166D">
        <w:rPr>
          <w:rFonts w:cs="Times New Roman"/>
          <w:sz w:val="24"/>
          <w:szCs w:val="24"/>
          <w:lang w:bidi="ne-NP"/>
        </w:rPr>
        <w:t>Stopes</w:t>
      </w:r>
      <w:proofErr w:type="spellEnd"/>
      <w:r w:rsidRPr="005C166D">
        <w:rPr>
          <w:rFonts w:cs="Times New Roman"/>
          <w:sz w:val="24"/>
          <w:szCs w:val="24"/>
          <w:lang w:bidi="ne-NP"/>
        </w:rPr>
        <w:t xml:space="preserve"> International</w:t>
      </w:r>
      <w:r w:rsidRPr="005C166D">
        <w:rPr>
          <w:sz w:val="24"/>
          <w:szCs w:val="24"/>
        </w:rPr>
        <w:t xml:space="preserve"> tool (both questionnaire and data analysis </w:t>
      </w:r>
      <w:proofErr w:type="spellStart"/>
      <w:r w:rsidRPr="005C166D">
        <w:rPr>
          <w:sz w:val="24"/>
          <w:szCs w:val="24"/>
        </w:rPr>
        <w:t>programme</w:t>
      </w:r>
      <w:proofErr w:type="spellEnd"/>
      <w:r w:rsidRPr="005C166D">
        <w:rPr>
          <w:sz w:val="24"/>
          <w:szCs w:val="24"/>
        </w:rPr>
        <w:t xml:space="preserve">) in the survey. Before the data was collected, the enumerators were put through two days of induction training to get them oriented on the questionnaire, target clients and sampling procedures. The enumerators were directly supervised by RME team to check the completeness and errors in completing the questionnaire. Similarly the data entry person (DEP) was oriented on the data entry software and the coding for the questionnaires. After the data was entered, the errors and missing were checked in </w:t>
      </w:r>
      <w:proofErr w:type="spellStart"/>
      <w:r w:rsidRPr="005C166D">
        <w:rPr>
          <w:sz w:val="24"/>
          <w:szCs w:val="24"/>
        </w:rPr>
        <w:t>Epi</w:t>
      </w:r>
      <w:proofErr w:type="spellEnd"/>
      <w:r w:rsidRPr="005C166D">
        <w:rPr>
          <w:sz w:val="24"/>
          <w:szCs w:val="24"/>
        </w:rPr>
        <w:t xml:space="preserve">-Info </w:t>
      </w:r>
      <w:proofErr w:type="spellStart"/>
      <w:r w:rsidRPr="005C166D">
        <w:rPr>
          <w:sz w:val="24"/>
          <w:szCs w:val="24"/>
        </w:rPr>
        <w:t>programme</w:t>
      </w:r>
      <w:proofErr w:type="spellEnd"/>
      <w:r w:rsidRPr="005C166D">
        <w:rPr>
          <w:sz w:val="24"/>
          <w:szCs w:val="24"/>
        </w:rPr>
        <w:t xml:space="preserve"> by double data entry. Any errors identified in the process were verified with the source document (hard copy of the completed questionnaire). Finally, the data was checked for the completeness and accuracy after it was transferred into SPSS.</w:t>
      </w:r>
    </w:p>
    <w:p w:rsidR="00156BC5" w:rsidRPr="005C166D" w:rsidRDefault="00156BC5" w:rsidP="00156BC5">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156BC5" w:rsidRPr="005C166D" w:rsidRDefault="00156BC5" w:rsidP="00156BC5">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lastRenderedPageBreak/>
        <w:t xml:space="preserve">Clients travelled 45 minutes on an average by public transportation to reach centers. Nearly half (46.2%) clients used radio and 68.0% television in the past two weeks. More than half of the clients were referred by someone who had received the services from Marie </w:t>
      </w:r>
      <w:proofErr w:type="spellStart"/>
      <w:r w:rsidRPr="005C166D">
        <w:rPr>
          <w:rFonts w:cs="Times New Roman"/>
          <w:sz w:val="24"/>
          <w:szCs w:val="24"/>
          <w:lang w:bidi="ne-NP"/>
        </w:rPr>
        <w:t>Stopes</w:t>
      </w:r>
      <w:proofErr w:type="spellEnd"/>
      <w:r w:rsidRPr="005C166D">
        <w:rPr>
          <w:rFonts w:cs="Times New Roman"/>
          <w:sz w:val="24"/>
          <w:szCs w:val="24"/>
          <w:lang w:bidi="ne-NP"/>
        </w:rPr>
        <w:t xml:space="preserve"> Centers in the past. One out of two (22.6%) clients switched from a short-term to a long-term method of family planning. More than one-third (35.7%) clients had received MSP followed by MSMP (18.4%) and female sterilization (18.1%). Half (50%) of the clients did not use family planning in the previous 3 months. Almost all (100%) clients reported they would recommend the Marie </w:t>
      </w:r>
      <w:proofErr w:type="spellStart"/>
      <w:r w:rsidRPr="005C166D">
        <w:rPr>
          <w:rFonts w:cs="Times New Roman"/>
          <w:sz w:val="24"/>
          <w:szCs w:val="24"/>
          <w:lang w:bidi="ne-NP"/>
        </w:rPr>
        <w:t>Stopes</w:t>
      </w:r>
      <w:proofErr w:type="spellEnd"/>
      <w:r w:rsidRPr="005C166D">
        <w:rPr>
          <w:rFonts w:cs="Times New Roman"/>
          <w:sz w:val="24"/>
          <w:szCs w:val="24"/>
          <w:lang w:bidi="ne-NP"/>
        </w:rPr>
        <w:t xml:space="preserve"> International facility to a friend and almost all of them mentioned that they would return for another service in future. About 85% were satisfied/very satisfied with their overall experience at a Marie </w:t>
      </w:r>
      <w:proofErr w:type="spellStart"/>
      <w:r w:rsidRPr="005C166D">
        <w:rPr>
          <w:rFonts w:cs="Times New Roman"/>
          <w:sz w:val="24"/>
          <w:szCs w:val="24"/>
          <w:lang w:bidi="ne-NP"/>
        </w:rPr>
        <w:t>Stopes</w:t>
      </w:r>
      <w:proofErr w:type="spellEnd"/>
      <w:r w:rsidRPr="005C166D">
        <w:rPr>
          <w:rFonts w:cs="Times New Roman"/>
          <w:sz w:val="24"/>
          <w:szCs w:val="24"/>
          <w:lang w:bidi="ne-NP"/>
        </w:rPr>
        <w:t xml:space="preserve"> International (MSI) facility.</w:t>
      </w:r>
    </w:p>
    <w:p w:rsidR="00156BC5" w:rsidRPr="005C166D" w:rsidRDefault="00156BC5" w:rsidP="00156BC5">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156BC5" w:rsidRPr="005C166D" w:rsidRDefault="00156BC5" w:rsidP="00156BC5">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Post abortion family planning services need to be emphasized. Program has reached to the poor but not to the poorest, thus strategies to reach to underserved population need to be developed. </w:t>
      </w:r>
      <w:r w:rsidRPr="005C166D">
        <w:rPr>
          <w:rFonts w:cs="Wingdings"/>
          <w:sz w:val="24"/>
          <w:szCs w:val="24"/>
          <w:lang w:bidi="ne-NP"/>
        </w:rPr>
        <w:t xml:space="preserve"> </w:t>
      </w:r>
      <w:r w:rsidRPr="005C166D">
        <w:rPr>
          <w:rFonts w:cs="Times New Roman"/>
          <w:sz w:val="24"/>
          <w:szCs w:val="24"/>
          <w:lang w:bidi="ne-NP"/>
        </w:rPr>
        <w:t>Innovative marketing strategy focusing on BCC activities should be identified. Services should be offered through outreach camps more frequently. Marketing strategy needs to be robust and the intervention should focus on BCC. Eleven percent women used MSCs services because their husband asked the wives to do so. Marketing strategy should include how to reach to the husbands as well.</w:t>
      </w:r>
    </w:p>
    <w:p w:rsidR="00403598" w:rsidRDefault="00156BC5" w:rsidP="00156BC5">
      <w:r w:rsidRPr="005C166D">
        <w:rPr>
          <w:rFonts w:eastAsia="Times New Roman" w:cs="Times New Roman"/>
          <w:b/>
          <w:bCs/>
          <w:color w:val="000000"/>
          <w:sz w:val="24"/>
          <w:szCs w:val="24"/>
          <w:lang w:bidi="ne-NP"/>
        </w:rPr>
        <w:t xml:space="preserve">Keywords: </w:t>
      </w:r>
      <w:r w:rsidRPr="005C166D">
        <w:rPr>
          <w:rFonts w:eastAsia="Times New Roman" w:cs="Times New Roman"/>
          <w:color w:val="000000"/>
          <w:sz w:val="24"/>
          <w:szCs w:val="24"/>
          <w:lang w:bidi="ne-NP"/>
        </w:rPr>
        <w:t xml:space="preserve">client satisfaction; Maries </w:t>
      </w:r>
      <w:proofErr w:type="spellStart"/>
      <w:proofErr w:type="gramStart"/>
      <w:r w:rsidRPr="005C166D">
        <w:rPr>
          <w:rFonts w:eastAsia="Times New Roman" w:cs="Times New Roman"/>
          <w:color w:val="000000"/>
          <w:sz w:val="24"/>
          <w:szCs w:val="24"/>
          <w:lang w:bidi="ne-NP"/>
        </w:rPr>
        <w:t>Stopes</w:t>
      </w:r>
      <w:proofErr w:type="spellEnd"/>
      <w:proofErr w:type="gramEnd"/>
      <w:r w:rsidRPr="005C166D">
        <w:rPr>
          <w:rFonts w:eastAsia="Times New Roman" w:cs="Times New Roman"/>
          <w:color w:val="000000"/>
          <w:sz w:val="24"/>
          <w:szCs w:val="24"/>
          <w:lang w:bidi="ne-NP"/>
        </w:rPr>
        <w:t xml:space="preserve"> centers; perception; quality; services.</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BC5"/>
    <w:rsid w:val="00156BC5"/>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2016-11-13T07:12:00Z</dcterms:created>
  <dcterms:modified xsi:type="dcterms:W3CDTF">2016-11-13T07:12:00Z</dcterms:modified>
</cp:coreProperties>
</file>