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27" w:rsidRPr="00B42402" w:rsidRDefault="00CC1127" w:rsidP="00CC1127">
      <w:pPr>
        <w:pStyle w:val="Heading1"/>
        <w:jc w:val="center"/>
        <w:rPr>
          <w:rFonts w:ascii="Calibri" w:hAnsi="Calibri"/>
          <w:sz w:val="24"/>
          <w:szCs w:val="24"/>
          <w:lang w:bidi="ne-NP"/>
        </w:rPr>
      </w:pPr>
      <w:bookmarkStart w:id="0" w:name="_Toc436646144"/>
      <w:r w:rsidRPr="00B42402">
        <w:rPr>
          <w:rFonts w:ascii="Calibri" w:hAnsi="Calibri"/>
          <w:sz w:val="24"/>
          <w:szCs w:val="24"/>
          <w:lang w:bidi="ne-NP"/>
        </w:rPr>
        <w:t xml:space="preserve">Intermediate </w:t>
      </w:r>
      <w:proofErr w:type="spellStart"/>
      <w:r w:rsidRPr="00B42402">
        <w:rPr>
          <w:rFonts w:ascii="Calibri" w:hAnsi="Calibri"/>
          <w:sz w:val="24"/>
          <w:szCs w:val="24"/>
          <w:lang w:bidi="ne-NP"/>
        </w:rPr>
        <w:t>Uveitis</w:t>
      </w:r>
      <w:proofErr w:type="spellEnd"/>
      <w:r w:rsidRPr="00B42402">
        <w:rPr>
          <w:rFonts w:ascii="Calibri" w:hAnsi="Calibri"/>
          <w:sz w:val="24"/>
          <w:szCs w:val="24"/>
          <w:lang w:bidi="ne-NP"/>
        </w:rPr>
        <w:t xml:space="preserve"> Components: A Hospital Based Study</w:t>
      </w:r>
      <w:bookmarkEnd w:id="0"/>
    </w:p>
    <w:p w:rsidR="00CC1127" w:rsidRPr="00094026" w:rsidRDefault="00CC1127" w:rsidP="00CC1127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bidi="ne-NP"/>
        </w:rPr>
      </w:pPr>
      <w:proofErr w:type="spellStart"/>
      <w:r w:rsidRPr="00094026">
        <w:rPr>
          <w:rFonts w:eastAsia="Times New Roman" w:cs="Times New Roman"/>
          <w:sz w:val="24"/>
          <w:szCs w:val="24"/>
          <w:lang w:bidi="ne-NP"/>
        </w:rPr>
        <w:t>Malla</w:t>
      </w:r>
      <w:proofErr w:type="spellEnd"/>
      <w:r w:rsidRPr="00094026">
        <w:rPr>
          <w:rFonts w:eastAsia="Times New Roman" w:cs="Times New Roman"/>
          <w:sz w:val="24"/>
          <w:szCs w:val="24"/>
          <w:lang w:bidi="ne-NP"/>
        </w:rPr>
        <w:t xml:space="preserve"> OK</w:t>
      </w:r>
      <w:r w:rsidRPr="00094026">
        <w:rPr>
          <w:rFonts w:eastAsia="Times New Roman" w:cs="Times New Roman"/>
          <w:sz w:val="24"/>
          <w:szCs w:val="24"/>
          <w:vertAlign w:val="superscript"/>
          <w:lang w:bidi="ne-NP"/>
        </w:rPr>
        <w:t>1</w:t>
      </w:r>
    </w:p>
    <w:p w:rsidR="00CC1127" w:rsidRDefault="00CC1127" w:rsidP="00CC1127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bidi="ne-NP"/>
        </w:rPr>
      </w:pPr>
      <w:proofErr w:type="gramStart"/>
      <w:r w:rsidRPr="00094026">
        <w:rPr>
          <w:rFonts w:eastAsia="Times New Roman" w:cs="Times New Roman"/>
          <w:sz w:val="24"/>
          <w:szCs w:val="24"/>
          <w:vertAlign w:val="superscript"/>
          <w:lang w:bidi="ne-NP"/>
        </w:rPr>
        <w:t>1</w:t>
      </w:r>
      <w:r w:rsidRPr="00094026">
        <w:rPr>
          <w:rFonts w:eastAsia="Times New Roman" w:cs="Times New Roman"/>
          <w:sz w:val="24"/>
          <w:szCs w:val="24"/>
          <w:lang w:bidi="ne-NP"/>
        </w:rPr>
        <w:t>Nepal Eye Hospital, Kathmandu, Nepal.</w:t>
      </w:r>
      <w:proofErr w:type="gramEnd"/>
    </w:p>
    <w:p w:rsidR="00CC1127" w:rsidRPr="00094026" w:rsidRDefault="00CC1127" w:rsidP="00CC1127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bidi="ne-NP"/>
        </w:rPr>
      </w:pPr>
      <w:r>
        <w:rPr>
          <w:rFonts w:eastAsia="Times New Roman" w:cs="Times New Roman"/>
          <w:sz w:val="24"/>
          <w:szCs w:val="24"/>
          <w:lang w:bidi="ne-NP"/>
        </w:rPr>
        <w:t>Date: 2004</w:t>
      </w:r>
    </w:p>
    <w:p w:rsidR="00CC1127" w:rsidRPr="00094026" w:rsidRDefault="00CC1127" w:rsidP="00CC1127">
      <w:pPr>
        <w:spacing w:before="240" w:after="0" w:line="360" w:lineRule="auto"/>
        <w:jc w:val="both"/>
        <w:rPr>
          <w:rFonts w:eastAsia="Times New Roman" w:cs="Times New Roman"/>
          <w:b/>
          <w:bCs/>
          <w:sz w:val="24"/>
          <w:szCs w:val="24"/>
          <w:lang w:bidi="ne-NP"/>
        </w:rPr>
      </w:pPr>
      <w:r w:rsidRPr="00094026">
        <w:rPr>
          <w:rFonts w:eastAsia="Times New Roman" w:cs="Times New Roman"/>
          <w:b/>
          <w:bCs/>
          <w:sz w:val="24"/>
          <w:szCs w:val="24"/>
          <w:lang w:bidi="ne-NP"/>
        </w:rPr>
        <w:t>Background</w:t>
      </w:r>
    </w:p>
    <w:p w:rsidR="00CC1127" w:rsidRPr="004D3893" w:rsidRDefault="00CC1127" w:rsidP="00CC1127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4"/>
          <w:szCs w:val="24"/>
          <w:lang w:bidi="ne-NP"/>
        </w:rPr>
      </w:pPr>
      <w:r w:rsidRPr="00094026">
        <w:rPr>
          <w:rFonts w:cs="TimesNewRomanPSMT"/>
          <w:sz w:val="24"/>
          <w:szCs w:val="24"/>
          <w:lang w:bidi="ne-NP"/>
        </w:rPr>
        <w:t xml:space="preserve">Intermediate </w:t>
      </w:r>
      <w:proofErr w:type="spellStart"/>
      <w:r w:rsidRPr="00094026">
        <w:rPr>
          <w:rFonts w:cs="TimesNewRomanPSMT"/>
          <w:sz w:val="24"/>
          <w:szCs w:val="24"/>
          <w:lang w:bidi="ne-NP"/>
        </w:rPr>
        <w:t>uveitis</w:t>
      </w:r>
      <w:proofErr w:type="spellEnd"/>
      <w:r w:rsidRPr="00094026">
        <w:rPr>
          <w:rFonts w:cs="TimesNewRomanPSMT"/>
          <w:sz w:val="24"/>
          <w:szCs w:val="24"/>
          <w:lang w:bidi="ne-NP"/>
        </w:rPr>
        <w:t xml:space="preserve"> is an idiopathic, insidious, inflammatory disease affecting the pars </w:t>
      </w:r>
      <w:proofErr w:type="spellStart"/>
      <w:r w:rsidRPr="00094026">
        <w:rPr>
          <w:rFonts w:cs="TimesNewRomanPSMT"/>
          <w:sz w:val="24"/>
          <w:szCs w:val="24"/>
          <w:lang w:bidi="ne-NP"/>
        </w:rPr>
        <w:t>plana</w:t>
      </w:r>
      <w:proofErr w:type="spellEnd"/>
      <w:r w:rsidRPr="00094026">
        <w:rPr>
          <w:rFonts w:cs="TimesNewRomanPSMT"/>
          <w:sz w:val="24"/>
          <w:szCs w:val="24"/>
          <w:lang w:bidi="ne-NP"/>
        </w:rPr>
        <w:t>,</w:t>
      </w:r>
      <w:r>
        <w:rPr>
          <w:rFonts w:cs="TimesNewRomanPSMT"/>
          <w:sz w:val="24"/>
          <w:szCs w:val="24"/>
          <w:lang w:bidi="ne-NP"/>
        </w:rPr>
        <w:t xml:space="preserve"> </w:t>
      </w:r>
      <w:r w:rsidRPr="00094026">
        <w:rPr>
          <w:rFonts w:cs="TimesNewRomanPSMT"/>
          <w:sz w:val="24"/>
          <w:szCs w:val="24"/>
          <w:lang w:bidi="ne-NP"/>
        </w:rPr>
        <w:t xml:space="preserve">peripheral retina and underlying choroid. It accounts for 8% of all cases of </w:t>
      </w:r>
      <w:proofErr w:type="spellStart"/>
      <w:r w:rsidRPr="00094026">
        <w:rPr>
          <w:rFonts w:cs="TimesNewRomanPSMT"/>
          <w:sz w:val="24"/>
          <w:szCs w:val="24"/>
          <w:lang w:bidi="ne-NP"/>
        </w:rPr>
        <w:t>uveitis</w:t>
      </w:r>
      <w:proofErr w:type="spellEnd"/>
      <w:r w:rsidRPr="00094026">
        <w:rPr>
          <w:rFonts w:cs="TimesNewRomanPSMT"/>
          <w:sz w:val="24"/>
          <w:szCs w:val="24"/>
          <w:lang w:bidi="ne-NP"/>
        </w:rPr>
        <w:t xml:space="preserve"> and affects</w:t>
      </w:r>
      <w:r>
        <w:rPr>
          <w:rFonts w:cs="TimesNewRomanPSMT"/>
          <w:sz w:val="24"/>
          <w:szCs w:val="24"/>
          <w:lang w:bidi="ne-NP"/>
        </w:rPr>
        <w:t xml:space="preserve"> </w:t>
      </w:r>
      <w:r w:rsidRPr="00094026">
        <w:rPr>
          <w:rFonts w:cs="TimesNewRomanPSMT"/>
          <w:sz w:val="24"/>
          <w:szCs w:val="24"/>
          <w:lang w:bidi="ne-NP"/>
        </w:rPr>
        <w:t xml:space="preserve">primarily healthy children and young adults. This research aims to study the components of intermediate </w:t>
      </w:r>
      <w:proofErr w:type="spellStart"/>
      <w:r w:rsidRPr="00094026">
        <w:rPr>
          <w:rFonts w:cs="TimesNewRomanPSMT"/>
          <w:sz w:val="24"/>
          <w:szCs w:val="24"/>
          <w:lang w:bidi="ne-NP"/>
        </w:rPr>
        <w:t>uveitis</w:t>
      </w:r>
      <w:proofErr w:type="spellEnd"/>
      <w:r w:rsidRPr="00094026">
        <w:rPr>
          <w:rFonts w:cs="TimesNewRomanPSMT"/>
          <w:sz w:val="24"/>
          <w:szCs w:val="24"/>
          <w:lang w:bidi="ne-NP"/>
        </w:rPr>
        <w:t xml:space="preserve"> at Nepal Eye Hospital in the year</w:t>
      </w:r>
      <w:r>
        <w:rPr>
          <w:rFonts w:cs="TimesNewRomanPSMT"/>
          <w:sz w:val="24"/>
          <w:szCs w:val="24"/>
          <w:lang w:bidi="ne-NP"/>
        </w:rPr>
        <w:t xml:space="preserve"> </w:t>
      </w:r>
      <w:r w:rsidRPr="00094026">
        <w:rPr>
          <w:rFonts w:cs="TimesNewRomanPSMT"/>
          <w:sz w:val="24"/>
          <w:szCs w:val="24"/>
          <w:lang w:bidi="ne-NP"/>
        </w:rPr>
        <w:t>2003 August to 2004 March.</w:t>
      </w:r>
    </w:p>
    <w:p w:rsidR="00CC1127" w:rsidRPr="004D3893" w:rsidRDefault="00CC1127" w:rsidP="00CC1127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lang w:bidi="ne-NP"/>
        </w:rPr>
      </w:pPr>
      <w:r w:rsidRPr="004D3893">
        <w:rPr>
          <w:rFonts w:eastAsia="Times New Roman" w:cs="Times New Roman"/>
          <w:b/>
          <w:bCs/>
          <w:sz w:val="24"/>
          <w:szCs w:val="24"/>
          <w:lang w:bidi="ne-NP"/>
        </w:rPr>
        <w:t>Methods</w:t>
      </w:r>
    </w:p>
    <w:p w:rsidR="00CC1127" w:rsidRPr="004D3893" w:rsidRDefault="00CC1127" w:rsidP="00CC1127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4"/>
          <w:szCs w:val="24"/>
          <w:lang w:bidi="ne-NP"/>
        </w:rPr>
      </w:pPr>
      <w:r w:rsidRPr="00094026">
        <w:rPr>
          <w:rFonts w:cs="TimesNewRomanPSMT"/>
          <w:sz w:val="24"/>
          <w:szCs w:val="24"/>
          <w:lang w:bidi="ne-NP"/>
        </w:rPr>
        <w:t>It was a prospective study done at Nepal Eye Hospital in the year 2003 July to 2004 March.</w:t>
      </w:r>
      <w:r>
        <w:rPr>
          <w:rFonts w:cs="TimesNewRomanPSMT"/>
          <w:sz w:val="24"/>
          <w:szCs w:val="24"/>
          <w:lang w:bidi="ne-NP"/>
        </w:rPr>
        <w:t xml:space="preserve"> </w:t>
      </w:r>
      <w:r w:rsidRPr="00094026">
        <w:rPr>
          <w:rFonts w:cs="TimesNewRomanPSMT"/>
          <w:sz w:val="24"/>
          <w:szCs w:val="24"/>
          <w:lang w:bidi="ne-NP"/>
        </w:rPr>
        <w:t xml:space="preserve">Target population was the patients with intermediate </w:t>
      </w:r>
      <w:proofErr w:type="spellStart"/>
      <w:r w:rsidRPr="00094026">
        <w:rPr>
          <w:rFonts w:cs="TimesNewRomanPSMT"/>
          <w:sz w:val="24"/>
          <w:szCs w:val="24"/>
          <w:lang w:bidi="ne-NP"/>
        </w:rPr>
        <w:t>uveitis</w:t>
      </w:r>
      <w:proofErr w:type="spellEnd"/>
      <w:r w:rsidRPr="00094026">
        <w:rPr>
          <w:rFonts w:cs="TimesNewRomanPSMT"/>
          <w:sz w:val="24"/>
          <w:szCs w:val="24"/>
          <w:lang w:bidi="ne-NP"/>
        </w:rPr>
        <w:t xml:space="preserve"> visiting Nepal Eye Hospital in the</w:t>
      </w:r>
      <w:r>
        <w:rPr>
          <w:rFonts w:cs="TimesNewRomanPSMT"/>
          <w:sz w:val="24"/>
          <w:szCs w:val="24"/>
          <w:lang w:bidi="ne-NP"/>
        </w:rPr>
        <w:t xml:space="preserve"> </w:t>
      </w:r>
      <w:r w:rsidRPr="00094026">
        <w:rPr>
          <w:rFonts w:cs="TimesNewRomanPSMT"/>
          <w:sz w:val="24"/>
          <w:szCs w:val="24"/>
          <w:lang w:bidi="ne-NP"/>
        </w:rPr>
        <w:t>study duration. Convenient sampling was done. Sample size was 50. Specially designed</w:t>
      </w:r>
      <w:r>
        <w:rPr>
          <w:rFonts w:cs="TimesNewRomanPSMT"/>
          <w:sz w:val="24"/>
          <w:szCs w:val="24"/>
          <w:lang w:bidi="ne-NP"/>
        </w:rPr>
        <w:t xml:space="preserve"> </w:t>
      </w:r>
      <w:r w:rsidRPr="00094026">
        <w:rPr>
          <w:rFonts w:cs="TimesNewRomanPSMT"/>
          <w:sz w:val="24"/>
          <w:szCs w:val="24"/>
          <w:lang w:bidi="ne-NP"/>
        </w:rPr>
        <w:t xml:space="preserve">Performa of intermediate </w:t>
      </w:r>
      <w:proofErr w:type="spellStart"/>
      <w:r w:rsidRPr="00094026">
        <w:rPr>
          <w:rFonts w:cs="TimesNewRomanPSMT"/>
          <w:sz w:val="24"/>
          <w:szCs w:val="24"/>
          <w:lang w:bidi="ne-NP"/>
        </w:rPr>
        <w:t>uveitis</w:t>
      </w:r>
      <w:proofErr w:type="spellEnd"/>
      <w:r w:rsidRPr="00094026">
        <w:rPr>
          <w:rFonts w:cs="TimesNewRomanPSMT"/>
          <w:sz w:val="24"/>
          <w:szCs w:val="24"/>
          <w:lang w:bidi="ne-NP"/>
        </w:rPr>
        <w:t xml:space="preserve"> was used to collect particulars of the patients, history, clinical</w:t>
      </w:r>
      <w:r>
        <w:rPr>
          <w:rFonts w:cs="TimesNewRomanPSMT"/>
          <w:sz w:val="24"/>
          <w:szCs w:val="24"/>
          <w:lang w:bidi="ne-NP"/>
        </w:rPr>
        <w:t xml:space="preserve"> </w:t>
      </w:r>
      <w:r w:rsidRPr="00094026">
        <w:rPr>
          <w:rFonts w:cs="TimesNewRomanPSMT"/>
          <w:sz w:val="24"/>
          <w:szCs w:val="24"/>
          <w:lang w:bidi="ne-NP"/>
        </w:rPr>
        <w:t>examination findings, investigation reports, management protocols used and the final visual</w:t>
      </w:r>
      <w:r>
        <w:rPr>
          <w:rFonts w:cs="TimesNewRomanPSMT"/>
          <w:sz w:val="24"/>
          <w:szCs w:val="24"/>
          <w:lang w:bidi="ne-NP"/>
        </w:rPr>
        <w:t xml:space="preserve"> </w:t>
      </w:r>
      <w:r w:rsidRPr="00094026">
        <w:rPr>
          <w:rFonts w:cs="TimesNewRomanPSMT"/>
          <w:sz w:val="24"/>
          <w:szCs w:val="24"/>
          <w:lang w:bidi="ne-NP"/>
        </w:rPr>
        <w:t>outcome.</w:t>
      </w:r>
    </w:p>
    <w:p w:rsidR="00CC1127" w:rsidRPr="004D3893" w:rsidRDefault="00CC1127" w:rsidP="00CC1127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lang w:bidi="ne-NP"/>
        </w:rPr>
      </w:pPr>
      <w:r w:rsidRPr="004D3893">
        <w:rPr>
          <w:rFonts w:eastAsia="Times New Roman" w:cs="Times New Roman"/>
          <w:b/>
          <w:bCs/>
          <w:sz w:val="24"/>
          <w:szCs w:val="24"/>
          <w:lang w:bidi="ne-NP"/>
        </w:rPr>
        <w:t>Results</w:t>
      </w:r>
    </w:p>
    <w:p w:rsidR="00CC1127" w:rsidRPr="004D3893" w:rsidRDefault="00CC1127" w:rsidP="00CC1127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4"/>
          <w:szCs w:val="24"/>
          <w:lang w:bidi="ne-NP"/>
        </w:rPr>
      </w:pPr>
      <w:r w:rsidRPr="00094026">
        <w:rPr>
          <w:rFonts w:cs="TimesNewRomanPSMT"/>
          <w:sz w:val="24"/>
          <w:szCs w:val="24"/>
          <w:lang w:bidi="ne-NP"/>
        </w:rPr>
        <w:t xml:space="preserve">Intermediate </w:t>
      </w:r>
      <w:proofErr w:type="spellStart"/>
      <w:r w:rsidRPr="00094026">
        <w:rPr>
          <w:rFonts w:cs="TimesNewRomanPSMT"/>
          <w:sz w:val="24"/>
          <w:szCs w:val="24"/>
          <w:lang w:bidi="ne-NP"/>
        </w:rPr>
        <w:t>uveitis</w:t>
      </w:r>
      <w:proofErr w:type="spellEnd"/>
      <w:r w:rsidRPr="00094026">
        <w:rPr>
          <w:rFonts w:cs="TimesNewRomanPSMT"/>
          <w:sz w:val="24"/>
          <w:szCs w:val="24"/>
          <w:lang w:bidi="ne-NP"/>
        </w:rPr>
        <w:t xml:space="preserve"> was seen more in 20 to 29 years age group (38%, n=19) and least common</w:t>
      </w:r>
      <w:r>
        <w:rPr>
          <w:rFonts w:cs="TimesNewRomanPSMT"/>
          <w:sz w:val="24"/>
          <w:szCs w:val="24"/>
          <w:lang w:bidi="ne-NP"/>
        </w:rPr>
        <w:t xml:space="preserve"> </w:t>
      </w:r>
      <w:r w:rsidRPr="00094026">
        <w:rPr>
          <w:rFonts w:cs="TimesNewRomanPSMT"/>
          <w:sz w:val="24"/>
          <w:szCs w:val="24"/>
          <w:lang w:bidi="ne-NP"/>
        </w:rPr>
        <w:t>before 10 years and after 50 years. The disease was found to be slightly more prevalent among</w:t>
      </w:r>
      <w:r>
        <w:rPr>
          <w:rFonts w:cs="TimesNewRomanPSMT"/>
          <w:sz w:val="24"/>
          <w:szCs w:val="24"/>
          <w:lang w:bidi="ne-NP"/>
        </w:rPr>
        <w:t xml:space="preserve"> </w:t>
      </w:r>
      <w:r w:rsidRPr="00094026">
        <w:rPr>
          <w:rFonts w:cs="TimesNewRomanPSMT"/>
          <w:sz w:val="24"/>
          <w:szCs w:val="24"/>
          <w:lang w:bidi="ne-NP"/>
        </w:rPr>
        <w:t>males (52%). Among the study population, farmers constituted maximum proportion (36%,</w:t>
      </w:r>
      <w:r>
        <w:rPr>
          <w:rFonts w:cs="TimesNewRomanPSMT"/>
          <w:sz w:val="24"/>
          <w:szCs w:val="24"/>
          <w:lang w:bidi="ne-NP"/>
        </w:rPr>
        <w:t xml:space="preserve"> </w:t>
      </w:r>
      <w:r w:rsidRPr="00094026">
        <w:rPr>
          <w:rFonts w:cs="TimesNewRomanPSMT"/>
          <w:sz w:val="24"/>
          <w:szCs w:val="24"/>
          <w:lang w:bidi="ne-NP"/>
        </w:rPr>
        <w:t>n=18) and Mongoloid origins were mostly affected (30%, n=15). Ninety percent of the patients</w:t>
      </w:r>
      <w:r>
        <w:rPr>
          <w:rFonts w:cs="TimesNewRomanPSMT"/>
          <w:sz w:val="24"/>
          <w:szCs w:val="24"/>
          <w:lang w:bidi="ne-NP"/>
        </w:rPr>
        <w:t xml:space="preserve"> </w:t>
      </w:r>
      <w:r w:rsidRPr="00094026">
        <w:rPr>
          <w:rFonts w:cs="TimesNewRomanPSMT"/>
          <w:sz w:val="24"/>
          <w:szCs w:val="24"/>
          <w:lang w:bidi="ne-NP"/>
        </w:rPr>
        <w:t>reported blurring of vision and 72% patients reported floaters. Pain was not a frequent complaint.</w:t>
      </w:r>
      <w:r>
        <w:rPr>
          <w:rFonts w:cs="TimesNewRomanPSMT"/>
          <w:sz w:val="24"/>
          <w:szCs w:val="24"/>
          <w:lang w:bidi="ne-NP"/>
        </w:rPr>
        <w:t xml:space="preserve"> </w:t>
      </w:r>
      <w:r w:rsidRPr="00094026">
        <w:rPr>
          <w:rFonts w:cs="TimesNewRomanPSMT"/>
          <w:sz w:val="24"/>
          <w:szCs w:val="24"/>
          <w:lang w:bidi="ne-NP"/>
        </w:rPr>
        <w:t>Only 12% of patients complained of pain. Similarly, only 10% of patients had photophobia.</w:t>
      </w:r>
      <w:r>
        <w:rPr>
          <w:rFonts w:cs="TimesNewRomanPSMT"/>
          <w:sz w:val="24"/>
          <w:szCs w:val="24"/>
          <w:lang w:bidi="ne-NP"/>
        </w:rPr>
        <w:t xml:space="preserve"> </w:t>
      </w:r>
      <w:r w:rsidRPr="00094026">
        <w:rPr>
          <w:rFonts w:cs="TimesNewRomanPSMT"/>
          <w:sz w:val="24"/>
          <w:szCs w:val="24"/>
          <w:lang w:bidi="ne-NP"/>
        </w:rPr>
        <w:t>Forty-two had bilateral involvement of the eye while 58% had unilateral involvement. Anterior</w:t>
      </w:r>
      <w:r>
        <w:rPr>
          <w:rFonts w:cs="TimesNewRomanPSMT"/>
          <w:sz w:val="24"/>
          <w:szCs w:val="24"/>
          <w:lang w:bidi="ne-NP"/>
        </w:rPr>
        <w:t xml:space="preserve"> </w:t>
      </w:r>
      <w:r w:rsidRPr="00094026">
        <w:rPr>
          <w:rFonts w:cs="TimesNewRomanPSMT"/>
          <w:sz w:val="24"/>
          <w:szCs w:val="24"/>
          <w:lang w:bidi="ne-NP"/>
        </w:rPr>
        <w:t xml:space="preserve">segment affection with </w:t>
      </w:r>
      <w:proofErr w:type="spellStart"/>
      <w:r w:rsidRPr="00094026">
        <w:rPr>
          <w:rFonts w:cs="TimesNewRomanPSMT"/>
          <w:sz w:val="24"/>
          <w:szCs w:val="24"/>
          <w:lang w:bidi="ne-NP"/>
        </w:rPr>
        <w:t>keratic</w:t>
      </w:r>
      <w:proofErr w:type="spellEnd"/>
      <w:r w:rsidRPr="00094026">
        <w:rPr>
          <w:rFonts w:cs="TimesNewRomanPSMT"/>
          <w:sz w:val="24"/>
          <w:szCs w:val="24"/>
          <w:lang w:bidi="ne-NP"/>
        </w:rPr>
        <w:t xml:space="preserve"> precipitates and anterior chamber cells were noted in 72% of</w:t>
      </w:r>
      <w:r>
        <w:rPr>
          <w:rFonts w:cs="TimesNewRomanPSMT"/>
          <w:sz w:val="24"/>
          <w:szCs w:val="24"/>
          <w:lang w:bidi="ne-NP"/>
        </w:rPr>
        <w:t xml:space="preserve"> </w:t>
      </w:r>
      <w:r w:rsidRPr="00094026">
        <w:rPr>
          <w:rFonts w:cs="TimesNewRomanPSMT"/>
          <w:sz w:val="24"/>
          <w:szCs w:val="24"/>
          <w:lang w:bidi="ne-NP"/>
        </w:rPr>
        <w:t>involved eyes. All patients had normal intra ocular pressure. Vitreous cells were noted in all the</w:t>
      </w:r>
      <w:r>
        <w:rPr>
          <w:rFonts w:cs="TimesNewRomanPSMT"/>
          <w:sz w:val="24"/>
          <w:szCs w:val="24"/>
          <w:lang w:bidi="ne-NP"/>
        </w:rPr>
        <w:t xml:space="preserve"> </w:t>
      </w:r>
      <w:r w:rsidRPr="00094026">
        <w:rPr>
          <w:rFonts w:cs="TimesNewRomanPSMT"/>
          <w:sz w:val="24"/>
          <w:szCs w:val="24"/>
          <w:lang w:bidi="ne-NP"/>
        </w:rPr>
        <w:t>affected eyes while 4%</w:t>
      </w:r>
      <w:r>
        <w:rPr>
          <w:rFonts w:cs="TimesNewRomanPSMT"/>
          <w:sz w:val="24"/>
          <w:szCs w:val="24"/>
          <w:lang w:bidi="ne-NP"/>
        </w:rPr>
        <w:t xml:space="preserve"> </w:t>
      </w:r>
      <w:r w:rsidRPr="00094026">
        <w:rPr>
          <w:rFonts w:cs="TimesNewRomanPSMT"/>
          <w:sz w:val="24"/>
          <w:szCs w:val="24"/>
          <w:lang w:bidi="ne-NP"/>
        </w:rPr>
        <w:t>(in each eye) had vitreous snow</w:t>
      </w:r>
      <w:r>
        <w:rPr>
          <w:rFonts w:cs="TimesNewRomanPSMT"/>
          <w:sz w:val="24"/>
          <w:szCs w:val="24"/>
          <w:lang w:bidi="ne-NP"/>
        </w:rPr>
        <w:t xml:space="preserve"> </w:t>
      </w:r>
      <w:r w:rsidRPr="00094026">
        <w:rPr>
          <w:rFonts w:cs="TimesNewRomanPSMT"/>
          <w:sz w:val="24"/>
          <w:szCs w:val="24"/>
          <w:lang w:bidi="ne-NP"/>
        </w:rPr>
        <w:t>banking and 3% (in each eye) had</w:t>
      </w:r>
      <w:r>
        <w:rPr>
          <w:rFonts w:cs="TimesNewRomanPSMT"/>
          <w:sz w:val="24"/>
          <w:szCs w:val="24"/>
          <w:lang w:bidi="ne-NP"/>
        </w:rPr>
        <w:t xml:space="preserve"> </w:t>
      </w:r>
      <w:r w:rsidRPr="00094026">
        <w:rPr>
          <w:rFonts w:cs="TimesNewRomanPSMT"/>
          <w:sz w:val="24"/>
          <w:szCs w:val="24"/>
          <w:lang w:bidi="ne-NP"/>
        </w:rPr>
        <w:t>vitreous snowballs.</w:t>
      </w:r>
      <w:r>
        <w:rPr>
          <w:rFonts w:cs="TimesNewRomanPSMT"/>
          <w:sz w:val="24"/>
          <w:szCs w:val="24"/>
          <w:lang w:bidi="ne-NP"/>
        </w:rPr>
        <w:t xml:space="preserve"> </w:t>
      </w:r>
      <w:r w:rsidRPr="00094026">
        <w:rPr>
          <w:rFonts w:cs="TimesNewRomanPSMT"/>
          <w:sz w:val="24"/>
          <w:szCs w:val="24"/>
          <w:lang w:bidi="ne-NP"/>
        </w:rPr>
        <w:t xml:space="preserve">Laboratory test showed normal total and differential </w:t>
      </w:r>
      <w:r w:rsidRPr="00094026">
        <w:rPr>
          <w:rFonts w:cs="TimesNewRomanPSMT"/>
          <w:sz w:val="24"/>
          <w:szCs w:val="24"/>
          <w:lang w:bidi="ne-NP"/>
        </w:rPr>
        <w:lastRenderedPageBreak/>
        <w:t xml:space="preserve">leukocyte counts. 30% cases were </w:t>
      </w:r>
      <w:proofErr w:type="spellStart"/>
      <w:r w:rsidRPr="00094026">
        <w:rPr>
          <w:rFonts w:cs="TimesNewRomanPSMT"/>
          <w:sz w:val="24"/>
          <w:szCs w:val="24"/>
          <w:lang w:bidi="ne-NP"/>
        </w:rPr>
        <w:t>mantoux</w:t>
      </w:r>
      <w:proofErr w:type="spellEnd"/>
      <w:r>
        <w:rPr>
          <w:rFonts w:cs="TimesNewRomanPSMT"/>
          <w:sz w:val="24"/>
          <w:szCs w:val="24"/>
          <w:lang w:bidi="ne-NP"/>
        </w:rPr>
        <w:t xml:space="preserve"> </w:t>
      </w:r>
      <w:r w:rsidRPr="00094026">
        <w:rPr>
          <w:rFonts w:cs="TimesNewRomanPSMT"/>
          <w:sz w:val="24"/>
          <w:szCs w:val="24"/>
          <w:lang w:bidi="ne-NP"/>
        </w:rPr>
        <w:t>positive and 10% had abnormal chest X-ray findings. Stool for ova/cyst was positive in 28% of</w:t>
      </w:r>
      <w:r>
        <w:rPr>
          <w:rFonts w:cs="TimesNewRomanPSMT"/>
          <w:sz w:val="24"/>
          <w:szCs w:val="24"/>
          <w:lang w:bidi="ne-NP"/>
        </w:rPr>
        <w:t xml:space="preserve"> </w:t>
      </w:r>
      <w:r w:rsidRPr="00094026">
        <w:rPr>
          <w:rFonts w:cs="TimesNewRomanPSMT"/>
          <w:sz w:val="24"/>
          <w:szCs w:val="24"/>
          <w:lang w:bidi="ne-NP"/>
        </w:rPr>
        <w:t>cases. 8% of cases had associated pulmonary tuberculosis.</w:t>
      </w:r>
      <w:r>
        <w:rPr>
          <w:rFonts w:cs="TimesNewRomanPSMT"/>
          <w:sz w:val="24"/>
          <w:szCs w:val="24"/>
          <w:lang w:bidi="ne-NP"/>
        </w:rPr>
        <w:t xml:space="preserve"> </w:t>
      </w:r>
      <w:r w:rsidRPr="00094026">
        <w:rPr>
          <w:rFonts w:cs="TimesNewRomanPSMT"/>
          <w:sz w:val="24"/>
          <w:szCs w:val="24"/>
          <w:lang w:bidi="ne-NP"/>
        </w:rPr>
        <w:t xml:space="preserve">Most of the patients (52%) received both topical steroid and posterior </w:t>
      </w:r>
      <w:proofErr w:type="spellStart"/>
      <w:r w:rsidRPr="00094026">
        <w:rPr>
          <w:rFonts w:cs="TimesNewRomanPSMT"/>
          <w:sz w:val="24"/>
          <w:szCs w:val="24"/>
          <w:lang w:bidi="ne-NP"/>
        </w:rPr>
        <w:t>subtenon</w:t>
      </w:r>
      <w:proofErr w:type="spellEnd"/>
      <w:r w:rsidRPr="00094026">
        <w:rPr>
          <w:rFonts w:cs="TimesNewRomanPSMT"/>
          <w:sz w:val="24"/>
          <w:szCs w:val="24"/>
          <w:lang w:bidi="ne-NP"/>
        </w:rPr>
        <w:t xml:space="preserve"> injection of</w:t>
      </w:r>
      <w:r>
        <w:rPr>
          <w:rFonts w:cs="TimesNewRomanPSMT"/>
          <w:sz w:val="24"/>
          <w:szCs w:val="24"/>
          <w:lang w:bidi="ne-NP"/>
        </w:rPr>
        <w:t xml:space="preserve"> </w:t>
      </w:r>
      <w:proofErr w:type="spellStart"/>
      <w:r w:rsidRPr="00094026">
        <w:rPr>
          <w:rFonts w:cs="TimesNewRomanPSMT"/>
          <w:sz w:val="24"/>
          <w:szCs w:val="24"/>
          <w:lang w:bidi="ne-NP"/>
        </w:rPr>
        <w:t>Triamcinolone</w:t>
      </w:r>
      <w:proofErr w:type="spellEnd"/>
      <w:r w:rsidRPr="00094026">
        <w:rPr>
          <w:rFonts w:cs="TimesNewRomanPSMT"/>
          <w:sz w:val="24"/>
          <w:szCs w:val="24"/>
          <w:lang w:bidi="ne-NP"/>
        </w:rPr>
        <w:t xml:space="preserve">. Systemic steroid was used in 4%. No patients required </w:t>
      </w:r>
      <w:proofErr w:type="spellStart"/>
      <w:r w:rsidRPr="00094026">
        <w:rPr>
          <w:rFonts w:cs="TimesNewRomanPSMT"/>
          <w:sz w:val="24"/>
          <w:szCs w:val="24"/>
          <w:lang w:bidi="ne-NP"/>
        </w:rPr>
        <w:t>antimetabolites</w:t>
      </w:r>
      <w:proofErr w:type="spellEnd"/>
      <w:r w:rsidRPr="00094026">
        <w:rPr>
          <w:rFonts w:cs="TimesNewRomanPSMT"/>
          <w:sz w:val="24"/>
          <w:szCs w:val="24"/>
          <w:lang w:bidi="ne-NP"/>
        </w:rPr>
        <w:t>/</w:t>
      </w:r>
      <w:proofErr w:type="spellStart"/>
      <w:r w:rsidRPr="00094026">
        <w:rPr>
          <w:rFonts w:cs="TimesNewRomanPSMT"/>
          <w:sz w:val="24"/>
          <w:szCs w:val="24"/>
          <w:lang w:bidi="ne-NP"/>
        </w:rPr>
        <w:t>immunosuppressants</w:t>
      </w:r>
      <w:proofErr w:type="spellEnd"/>
      <w:r w:rsidRPr="00094026">
        <w:rPr>
          <w:rFonts w:cs="TimesNewRomanPSMT"/>
          <w:sz w:val="24"/>
          <w:szCs w:val="24"/>
          <w:lang w:bidi="ne-NP"/>
        </w:rPr>
        <w:t xml:space="preserve"> or laser photocoagulation while 2% received </w:t>
      </w:r>
      <w:proofErr w:type="spellStart"/>
      <w:r w:rsidRPr="00094026">
        <w:rPr>
          <w:rFonts w:cs="TimesNewRomanPSMT"/>
          <w:sz w:val="24"/>
          <w:szCs w:val="24"/>
          <w:lang w:bidi="ne-NP"/>
        </w:rPr>
        <w:t>cryotherapy</w:t>
      </w:r>
      <w:proofErr w:type="spellEnd"/>
      <w:r w:rsidRPr="00094026">
        <w:rPr>
          <w:rFonts w:cs="TimesNewRomanPSMT"/>
          <w:sz w:val="24"/>
          <w:szCs w:val="24"/>
          <w:lang w:bidi="ne-NP"/>
        </w:rPr>
        <w:t>.</w:t>
      </w:r>
      <w:r>
        <w:rPr>
          <w:rFonts w:cs="TimesNewRomanPSMT"/>
          <w:sz w:val="24"/>
          <w:szCs w:val="24"/>
          <w:lang w:bidi="ne-NP"/>
        </w:rPr>
        <w:t xml:space="preserve"> </w:t>
      </w:r>
      <w:r w:rsidRPr="00094026">
        <w:rPr>
          <w:rFonts w:cs="TimesNewRomanPSMT"/>
          <w:sz w:val="24"/>
          <w:szCs w:val="24"/>
          <w:lang w:bidi="ne-NP"/>
        </w:rPr>
        <w:t>Cystoids macular edema was noted in one patient on presentation and complicated cataract was</w:t>
      </w:r>
      <w:r>
        <w:rPr>
          <w:rFonts w:cs="TimesNewRomanPSMT"/>
          <w:sz w:val="24"/>
          <w:szCs w:val="24"/>
          <w:lang w:bidi="ne-NP"/>
        </w:rPr>
        <w:t xml:space="preserve"> </w:t>
      </w:r>
      <w:r w:rsidRPr="00094026">
        <w:rPr>
          <w:rFonts w:cs="TimesNewRomanPSMT"/>
          <w:sz w:val="24"/>
          <w:szCs w:val="24"/>
          <w:lang w:bidi="ne-NP"/>
        </w:rPr>
        <w:t>noted in one patient on presentation. Similarly, three patients had mild vitreous hemorrhage</w:t>
      </w:r>
      <w:r>
        <w:rPr>
          <w:rFonts w:cs="TimesNewRomanPSMT"/>
          <w:sz w:val="24"/>
          <w:szCs w:val="24"/>
          <w:lang w:bidi="ne-NP"/>
        </w:rPr>
        <w:t xml:space="preserve"> </w:t>
      </w:r>
      <w:r w:rsidRPr="00094026">
        <w:rPr>
          <w:rFonts w:cs="TimesNewRomanPSMT"/>
          <w:sz w:val="24"/>
          <w:szCs w:val="24"/>
          <w:lang w:bidi="ne-NP"/>
        </w:rPr>
        <w:t>which resolved spontaneously. Visual acuity was improved in 52% of cases and remained static</w:t>
      </w:r>
      <w:r>
        <w:rPr>
          <w:rFonts w:cs="TimesNewRomanPSMT"/>
          <w:sz w:val="24"/>
          <w:szCs w:val="24"/>
          <w:lang w:bidi="ne-NP"/>
        </w:rPr>
        <w:t xml:space="preserve"> </w:t>
      </w:r>
      <w:r w:rsidRPr="00094026">
        <w:rPr>
          <w:rFonts w:cs="TimesNewRomanPSMT"/>
          <w:sz w:val="24"/>
          <w:szCs w:val="24"/>
          <w:lang w:bidi="ne-NP"/>
        </w:rPr>
        <w:t>in 46% while deteriorated in 2%</w:t>
      </w:r>
      <w:r>
        <w:rPr>
          <w:rFonts w:cs="TimesNewRomanPSMT"/>
          <w:sz w:val="24"/>
          <w:szCs w:val="24"/>
          <w:lang w:bidi="ne-NP"/>
        </w:rPr>
        <w:t>.</w:t>
      </w:r>
    </w:p>
    <w:p w:rsidR="00CC1127" w:rsidRPr="004D3893" w:rsidRDefault="00CC1127" w:rsidP="00CC1127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lang w:bidi="ne-NP"/>
        </w:rPr>
      </w:pPr>
      <w:r w:rsidRPr="004D3893">
        <w:rPr>
          <w:rFonts w:eastAsia="Times New Roman" w:cs="Times New Roman"/>
          <w:b/>
          <w:bCs/>
          <w:sz w:val="24"/>
          <w:szCs w:val="24"/>
          <w:lang w:bidi="ne-NP"/>
        </w:rPr>
        <w:t>Conclusions</w:t>
      </w:r>
    </w:p>
    <w:p w:rsidR="00CC1127" w:rsidRPr="004D3893" w:rsidRDefault="00CC1127" w:rsidP="00CC1127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4"/>
          <w:szCs w:val="24"/>
          <w:lang w:bidi="ne-NP"/>
        </w:rPr>
      </w:pPr>
      <w:r w:rsidRPr="00094026">
        <w:rPr>
          <w:rFonts w:cs="TimesNewRomanPSMT"/>
          <w:sz w:val="24"/>
          <w:szCs w:val="24"/>
          <w:lang w:bidi="ne-NP"/>
        </w:rPr>
        <w:t xml:space="preserve">Significantly high number of patients with intermediate </w:t>
      </w:r>
      <w:proofErr w:type="spellStart"/>
      <w:r w:rsidRPr="00094026">
        <w:rPr>
          <w:rFonts w:cs="TimesNewRomanPSMT"/>
          <w:sz w:val="24"/>
          <w:szCs w:val="24"/>
          <w:lang w:bidi="ne-NP"/>
        </w:rPr>
        <w:t>uveitis</w:t>
      </w:r>
      <w:proofErr w:type="spellEnd"/>
      <w:r w:rsidRPr="00094026">
        <w:rPr>
          <w:rFonts w:cs="TimesNewRomanPSMT"/>
          <w:sz w:val="24"/>
          <w:szCs w:val="24"/>
          <w:lang w:bidi="ne-NP"/>
        </w:rPr>
        <w:t xml:space="preserve"> has been reported</w:t>
      </w:r>
      <w:r>
        <w:rPr>
          <w:rFonts w:cs="TimesNewRomanPSMT"/>
          <w:sz w:val="24"/>
          <w:szCs w:val="24"/>
          <w:lang w:bidi="ne-NP"/>
        </w:rPr>
        <w:t xml:space="preserve"> </w:t>
      </w:r>
      <w:r w:rsidRPr="00094026">
        <w:rPr>
          <w:rFonts w:cs="TimesNewRomanPSMT"/>
          <w:sz w:val="24"/>
          <w:szCs w:val="24"/>
          <w:lang w:bidi="ne-NP"/>
        </w:rPr>
        <w:t xml:space="preserve">from central development region, mainly from </w:t>
      </w:r>
      <w:proofErr w:type="spellStart"/>
      <w:r w:rsidRPr="00094026">
        <w:rPr>
          <w:rFonts w:cs="TimesNewRomanPSMT"/>
          <w:sz w:val="24"/>
          <w:szCs w:val="24"/>
          <w:lang w:bidi="ne-NP"/>
        </w:rPr>
        <w:t>Dhading</w:t>
      </w:r>
      <w:proofErr w:type="spellEnd"/>
      <w:r w:rsidRPr="00094026">
        <w:rPr>
          <w:rFonts w:cs="TimesNewRomanPSMT"/>
          <w:sz w:val="24"/>
          <w:szCs w:val="24"/>
          <w:lang w:bidi="ne-NP"/>
        </w:rPr>
        <w:t xml:space="preserve">, Kathmandu and </w:t>
      </w:r>
      <w:proofErr w:type="spellStart"/>
      <w:r w:rsidRPr="00094026">
        <w:rPr>
          <w:rFonts w:cs="TimesNewRomanPSMT"/>
          <w:sz w:val="24"/>
          <w:szCs w:val="24"/>
          <w:lang w:bidi="ne-NP"/>
        </w:rPr>
        <w:t>Nuwakot</w:t>
      </w:r>
      <w:proofErr w:type="spellEnd"/>
      <w:r w:rsidRPr="00094026">
        <w:rPr>
          <w:rFonts w:cs="TimesNewRomanPSMT"/>
          <w:sz w:val="24"/>
          <w:szCs w:val="24"/>
          <w:lang w:bidi="ne-NP"/>
        </w:rPr>
        <w:t xml:space="preserve"> districts.</w:t>
      </w:r>
      <w:r>
        <w:rPr>
          <w:rFonts w:cs="TimesNewRomanPSMT"/>
          <w:sz w:val="24"/>
          <w:szCs w:val="24"/>
          <w:lang w:bidi="ne-NP"/>
        </w:rPr>
        <w:t xml:space="preserve"> </w:t>
      </w:r>
      <w:r w:rsidRPr="00094026">
        <w:rPr>
          <w:rFonts w:cs="TimesNewRomanPSMT"/>
          <w:sz w:val="24"/>
          <w:szCs w:val="24"/>
          <w:lang w:bidi="ne-NP"/>
        </w:rPr>
        <w:t>People in their third decade were found to be commonly affected in this study. Most of the</w:t>
      </w:r>
      <w:r>
        <w:rPr>
          <w:rFonts w:cs="TimesNewRomanPSMT"/>
          <w:sz w:val="24"/>
          <w:szCs w:val="24"/>
          <w:lang w:bidi="ne-NP"/>
        </w:rPr>
        <w:t xml:space="preserve"> </w:t>
      </w:r>
      <w:r w:rsidRPr="00094026">
        <w:rPr>
          <w:rFonts w:cs="TimesNewRomanPSMT"/>
          <w:sz w:val="24"/>
          <w:szCs w:val="24"/>
          <w:lang w:bidi="ne-NP"/>
        </w:rPr>
        <w:t>presenting cases were of Mongoloid origin. The severity of the disease was found to be in milder</w:t>
      </w:r>
      <w:r>
        <w:rPr>
          <w:rFonts w:cs="TimesNewRomanPSMT"/>
          <w:sz w:val="24"/>
          <w:szCs w:val="24"/>
          <w:lang w:bidi="ne-NP"/>
        </w:rPr>
        <w:t xml:space="preserve"> </w:t>
      </w:r>
      <w:r w:rsidRPr="00094026">
        <w:rPr>
          <w:rFonts w:cs="TimesNewRomanPSMT"/>
          <w:sz w:val="24"/>
          <w:szCs w:val="24"/>
          <w:lang w:bidi="ne-NP"/>
        </w:rPr>
        <w:t>form with fewer complications in our study. With the treatment protocol followed,</w:t>
      </w:r>
      <w:r>
        <w:rPr>
          <w:rFonts w:cs="TimesNewRomanPSMT"/>
          <w:sz w:val="24"/>
          <w:szCs w:val="24"/>
          <w:lang w:bidi="ne-NP"/>
        </w:rPr>
        <w:t xml:space="preserve"> </w:t>
      </w:r>
      <w:r w:rsidRPr="00094026">
        <w:rPr>
          <w:rFonts w:cs="TimesNewRomanPSMT"/>
          <w:sz w:val="24"/>
          <w:szCs w:val="24"/>
          <w:lang w:bidi="ne-NP"/>
        </w:rPr>
        <w:t>visual acuity improved in 52% of the cases.</w:t>
      </w:r>
    </w:p>
    <w:p w:rsidR="00CC1127" w:rsidRPr="00094026" w:rsidRDefault="00CC1127" w:rsidP="00CC1127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bidi="ne-NP"/>
        </w:rPr>
      </w:pPr>
      <w:r w:rsidRPr="004D3893">
        <w:rPr>
          <w:rFonts w:eastAsia="Times New Roman" w:cs="Times New Roman"/>
          <w:b/>
          <w:bCs/>
          <w:sz w:val="24"/>
          <w:szCs w:val="24"/>
          <w:lang w:bidi="ne-NP"/>
        </w:rPr>
        <w:t>Keywords:</w:t>
      </w:r>
      <w:r w:rsidRPr="00094026">
        <w:rPr>
          <w:rFonts w:eastAsia="Times New Roman" w:cs="Times New Roman"/>
          <w:sz w:val="24"/>
          <w:szCs w:val="24"/>
          <w:lang w:bidi="ne-NP"/>
        </w:rPr>
        <w:t xml:space="preserve"> association; intermediate </w:t>
      </w:r>
      <w:proofErr w:type="spellStart"/>
      <w:r w:rsidRPr="00094026">
        <w:rPr>
          <w:rFonts w:eastAsia="Times New Roman" w:cs="Times New Roman"/>
          <w:sz w:val="24"/>
          <w:szCs w:val="24"/>
          <w:lang w:bidi="ne-NP"/>
        </w:rPr>
        <w:t>uveitis</w:t>
      </w:r>
      <w:proofErr w:type="spellEnd"/>
      <w:r w:rsidRPr="00094026">
        <w:rPr>
          <w:rFonts w:eastAsia="Times New Roman" w:cs="Times New Roman"/>
          <w:sz w:val="24"/>
          <w:szCs w:val="24"/>
          <w:lang w:bidi="ne-NP"/>
        </w:rPr>
        <w:t>; management; prevalence.</w:t>
      </w:r>
    </w:p>
    <w:p w:rsidR="006B07E4" w:rsidRDefault="006B07E4"/>
    <w:sectPr w:rsidR="006B07E4" w:rsidSect="006B0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1127"/>
    <w:rsid w:val="006B07E4"/>
    <w:rsid w:val="00CC1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127"/>
    <w:rPr>
      <w:rFonts w:ascii="Calibri" w:eastAsia="Calibri" w:hAnsi="Calibri"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1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127"/>
    <w:rPr>
      <w:rFonts w:ascii="Cambria" w:eastAsia="Times New Roman" w:hAnsi="Cambria" w:cs="Mang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Bhushan</dc:creator>
  <cp:lastModifiedBy>Bhushan</cp:lastModifiedBy>
  <cp:revision>1</cp:revision>
  <dcterms:created xsi:type="dcterms:W3CDTF">2016-10-27T06:00:00Z</dcterms:created>
  <dcterms:modified xsi:type="dcterms:W3CDTF">2016-10-27T06:00:00Z</dcterms:modified>
</cp:coreProperties>
</file>