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8A" w:rsidRPr="00940D9C" w:rsidRDefault="00FD248A" w:rsidP="00FD248A">
      <w:pPr>
        <w:pStyle w:val="Heading1"/>
        <w:spacing w:line="360" w:lineRule="auto"/>
        <w:jc w:val="center"/>
        <w:rPr>
          <w:rFonts w:ascii="Calibri" w:hAnsi="Calibri"/>
          <w:sz w:val="24"/>
          <w:szCs w:val="24"/>
          <w:lang w:bidi="ne-NP"/>
        </w:rPr>
      </w:pPr>
      <w:bookmarkStart w:id="0" w:name="_Toc437508323"/>
      <w:r w:rsidRPr="00940D9C">
        <w:rPr>
          <w:rFonts w:ascii="Calibri" w:hAnsi="Calibri"/>
          <w:sz w:val="24"/>
          <w:szCs w:val="24"/>
          <w:lang w:bidi="ne-NP"/>
        </w:rPr>
        <w:t>Progesterone for Prevention of Recurrent Preterm Labor after Threatened Preterm Labor - A Randomized Controlled Trial</w:t>
      </w:r>
      <w:bookmarkEnd w:id="0"/>
    </w:p>
    <w:p w:rsidR="00FD248A" w:rsidRPr="00810DA2" w:rsidRDefault="00FD248A" w:rsidP="00FD248A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bidi="ne-NP"/>
        </w:rPr>
      </w:pPr>
      <w:proofErr w:type="spellStart"/>
      <w:r w:rsidRPr="00810DA2">
        <w:rPr>
          <w:rFonts w:eastAsia="Times New Roman" w:cs="Times New Roman"/>
          <w:color w:val="000000"/>
          <w:sz w:val="24"/>
          <w:szCs w:val="24"/>
          <w:lang w:bidi="ne-NP"/>
        </w:rPr>
        <w:t>Uprety</w:t>
      </w:r>
      <w:proofErr w:type="spellEnd"/>
      <w:r w:rsidRPr="00810DA2">
        <w:rPr>
          <w:rFonts w:eastAsia="Times New Roman" w:cs="Times New Roman"/>
          <w:color w:val="000000"/>
          <w:sz w:val="24"/>
          <w:szCs w:val="24"/>
          <w:lang w:bidi="ne-NP"/>
        </w:rPr>
        <w:t xml:space="preserve"> D</w:t>
      </w:r>
      <w:r w:rsidRPr="00810DA2">
        <w:rPr>
          <w:rFonts w:eastAsia="Times New Roman" w:cs="Times New Roman"/>
          <w:color w:val="000000"/>
          <w:sz w:val="24"/>
          <w:szCs w:val="24"/>
          <w:vertAlign w:val="superscript"/>
          <w:lang w:bidi="ne-NP"/>
        </w:rPr>
        <w:t>1</w:t>
      </w:r>
    </w:p>
    <w:p w:rsidR="00FD248A" w:rsidRDefault="00FD248A" w:rsidP="00FD248A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bidi="ne-NP"/>
        </w:rPr>
      </w:pPr>
      <w:proofErr w:type="gramStart"/>
      <w:r w:rsidRPr="00810DA2">
        <w:rPr>
          <w:rFonts w:eastAsia="Times New Roman" w:cs="Times New Roman"/>
          <w:color w:val="000000"/>
          <w:sz w:val="24"/>
          <w:szCs w:val="24"/>
          <w:vertAlign w:val="superscript"/>
          <w:lang w:bidi="ne-NP"/>
        </w:rPr>
        <w:t>1</w:t>
      </w:r>
      <w:r w:rsidRPr="00810DA2">
        <w:rPr>
          <w:rFonts w:eastAsia="Times New Roman" w:cs="Times New Roman"/>
          <w:color w:val="000000"/>
          <w:sz w:val="24"/>
          <w:szCs w:val="24"/>
          <w:lang w:bidi="ne-NP"/>
        </w:rPr>
        <w:t xml:space="preserve">B.P.Koirala Institute of Health Sciences, </w:t>
      </w:r>
      <w:proofErr w:type="spellStart"/>
      <w:r w:rsidRPr="00810DA2">
        <w:rPr>
          <w:rFonts w:eastAsia="Times New Roman" w:cs="Times New Roman"/>
          <w:color w:val="000000"/>
          <w:sz w:val="24"/>
          <w:szCs w:val="24"/>
          <w:lang w:bidi="ne-NP"/>
        </w:rPr>
        <w:t>Dharan</w:t>
      </w:r>
      <w:proofErr w:type="spellEnd"/>
      <w:r w:rsidRPr="00810DA2">
        <w:rPr>
          <w:rFonts w:eastAsia="Times New Roman" w:cs="Times New Roman"/>
          <w:color w:val="000000"/>
          <w:sz w:val="24"/>
          <w:szCs w:val="24"/>
          <w:lang w:bidi="ne-NP"/>
        </w:rPr>
        <w:t>, Nepal.</w:t>
      </w:r>
      <w:proofErr w:type="gramEnd"/>
    </w:p>
    <w:p w:rsidR="00FD248A" w:rsidRPr="00810DA2" w:rsidRDefault="00FD248A" w:rsidP="00FD248A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bidi="ne-NP"/>
        </w:rPr>
      </w:pPr>
      <w:r>
        <w:rPr>
          <w:rFonts w:eastAsia="Times New Roman" w:cs="Times New Roman"/>
          <w:color w:val="000000"/>
          <w:sz w:val="24"/>
          <w:szCs w:val="24"/>
          <w:lang w:bidi="ne-NP"/>
        </w:rPr>
        <w:t>Date: 2010</w:t>
      </w:r>
    </w:p>
    <w:p w:rsidR="00FD248A" w:rsidRPr="00810DA2" w:rsidRDefault="00FD248A" w:rsidP="00FD248A">
      <w:pPr>
        <w:spacing w:before="240"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 w:rsidRPr="00810DA2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>Background</w:t>
      </w:r>
    </w:p>
    <w:p w:rsidR="00FD248A" w:rsidRPr="00810DA2" w:rsidRDefault="00FD248A" w:rsidP="00FD248A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4"/>
          <w:szCs w:val="24"/>
          <w:lang w:bidi="ne-NP"/>
        </w:rPr>
      </w:pPr>
      <w:r w:rsidRPr="00810DA2">
        <w:rPr>
          <w:rFonts w:cs="TimesNewRomanPSMT"/>
          <w:sz w:val="24"/>
          <w:szCs w:val="24"/>
          <w:lang w:bidi="ne-NP"/>
        </w:rPr>
        <w:t>Preterm birth is the major cause of neonatal mortality and morbidity. In addition, prematurity</w:t>
      </w:r>
      <w:r>
        <w:rPr>
          <w:rFonts w:cs="TimesNewRomanPSMT"/>
          <w:sz w:val="24"/>
          <w:szCs w:val="24"/>
          <w:lang w:bidi="ne-NP"/>
        </w:rPr>
        <w:t xml:space="preserve"> </w:t>
      </w:r>
      <w:r w:rsidRPr="00810DA2">
        <w:rPr>
          <w:rFonts w:cs="TimesNewRomanPSMT"/>
          <w:sz w:val="24"/>
          <w:szCs w:val="24"/>
          <w:lang w:bidi="ne-NP"/>
        </w:rPr>
        <w:t>is strongly associated with long-term developmental disabilities, accounting for 1 in 5</w:t>
      </w:r>
      <w:r>
        <w:rPr>
          <w:rFonts w:cs="TimesNewRomanPSMT"/>
          <w:sz w:val="24"/>
          <w:szCs w:val="24"/>
          <w:lang w:bidi="ne-NP"/>
        </w:rPr>
        <w:t xml:space="preserve"> </w:t>
      </w:r>
      <w:r w:rsidRPr="00810DA2">
        <w:rPr>
          <w:rFonts w:cs="TimesNewRomanPSMT"/>
          <w:sz w:val="24"/>
          <w:szCs w:val="24"/>
          <w:lang w:bidi="ne-NP"/>
        </w:rPr>
        <w:t>children with mental retardation, 1 in 3 children with vision impairment, and almost half of</w:t>
      </w:r>
      <w:r>
        <w:rPr>
          <w:rFonts w:cs="TimesNewRomanPSMT"/>
          <w:sz w:val="24"/>
          <w:szCs w:val="24"/>
          <w:lang w:bidi="ne-NP"/>
        </w:rPr>
        <w:t xml:space="preserve"> </w:t>
      </w:r>
      <w:r w:rsidRPr="00810DA2">
        <w:rPr>
          <w:rFonts w:cs="TimesNewRomanPSMT"/>
          <w:sz w:val="24"/>
          <w:szCs w:val="24"/>
          <w:lang w:bidi="ne-NP"/>
        </w:rPr>
        <w:t>children with cerebral palsy. So, prevention of preterm birth is a public health priority.</w:t>
      </w:r>
    </w:p>
    <w:p w:rsidR="00FD248A" w:rsidRPr="00810DA2" w:rsidRDefault="00FD248A" w:rsidP="00FD248A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 w:rsidRPr="00810DA2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>Methods</w:t>
      </w:r>
    </w:p>
    <w:p w:rsidR="00FD248A" w:rsidRPr="00810DA2" w:rsidRDefault="00FD248A" w:rsidP="00FD248A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4"/>
          <w:szCs w:val="24"/>
          <w:lang w:bidi="ne-NP"/>
        </w:rPr>
      </w:pPr>
      <w:r w:rsidRPr="00810DA2">
        <w:rPr>
          <w:rFonts w:cs="TimesNewRomanPSMT"/>
          <w:sz w:val="24"/>
          <w:szCs w:val="24"/>
          <w:lang w:bidi="ne-NP"/>
        </w:rPr>
        <w:t xml:space="preserve">A randomized controlled trial was undertaken in BP </w:t>
      </w:r>
      <w:proofErr w:type="spellStart"/>
      <w:r w:rsidRPr="00810DA2">
        <w:rPr>
          <w:rFonts w:cs="TimesNewRomanPSMT"/>
          <w:sz w:val="24"/>
          <w:szCs w:val="24"/>
          <w:lang w:bidi="ne-NP"/>
        </w:rPr>
        <w:t>Koirala</w:t>
      </w:r>
      <w:proofErr w:type="spellEnd"/>
      <w:r w:rsidRPr="00810DA2">
        <w:rPr>
          <w:rFonts w:cs="TimesNewRomanPSMT"/>
          <w:sz w:val="24"/>
          <w:szCs w:val="24"/>
          <w:lang w:bidi="ne-NP"/>
        </w:rPr>
        <w:t xml:space="preserve"> Institute of Health Sciences,</w:t>
      </w:r>
      <w:r>
        <w:rPr>
          <w:rFonts w:cs="TimesNewRomanPSMT"/>
          <w:sz w:val="24"/>
          <w:szCs w:val="24"/>
          <w:lang w:bidi="ne-NP"/>
        </w:rPr>
        <w:t xml:space="preserve"> </w:t>
      </w:r>
      <w:r w:rsidRPr="00810DA2">
        <w:rPr>
          <w:rFonts w:cs="TimesNewRomanPSMT"/>
          <w:sz w:val="24"/>
          <w:szCs w:val="24"/>
          <w:lang w:bidi="ne-NP"/>
        </w:rPr>
        <w:t>where 60 patients were randomized into group 1 (n=29, weekly intramuscular Progesterone)</w:t>
      </w:r>
      <w:r>
        <w:rPr>
          <w:rFonts w:cs="TimesNewRomanPSMT"/>
          <w:sz w:val="24"/>
          <w:szCs w:val="24"/>
          <w:lang w:bidi="ne-NP"/>
        </w:rPr>
        <w:t xml:space="preserve"> </w:t>
      </w:r>
      <w:r w:rsidRPr="00810DA2">
        <w:rPr>
          <w:rFonts w:cs="TimesNewRomanPSMT"/>
          <w:sz w:val="24"/>
          <w:szCs w:val="24"/>
          <w:lang w:bidi="ne-NP"/>
        </w:rPr>
        <w:t xml:space="preserve">and group 2 (n=31, no treatment) after the arrest of preterm labor with </w:t>
      </w:r>
      <w:proofErr w:type="spellStart"/>
      <w:r w:rsidRPr="00810DA2">
        <w:rPr>
          <w:rFonts w:cs="TimesNewRomanPSMT"/>
          <w:sz w:val="24"/>
          <w:szCs w:val="24"/>
          <w:lang w:bidi="ne-NP"/>
        </w:rPr>
        <w:t>tocolysis</w:t>
      </w:r>
      <w:proofErr w:type="spellEnd"/>
      <w:r w:rsidRPr="00810DA2">
        <w:rPr>
          <w:rFonts w:cs="TimesNewRomanPSMT"/>
          <w:sz w:val="24"/>
          <w:szCs w:val="24"/>
          <w:lang w:bidi="ne-NP"/>
        </w:rPr>
        <w:t>. Their</w:t>
      </w:r>
      <w:r>
        <w:rPr>
          <w:rFonts w:cs="TimesNewRomanPSMT"/>
          <w:sz w:val="24"/>
          <w:szCs w:val="24"/>
          <w:lang w:bidi="ne-NP"/>
        </w:rPr>
        <w:t xml:space="preserve"> </w:t>
      </w:r>
      <w:r w:rsidRPr="00810DA2">
        <w:rPr>
          <w:rFonts w:cs="TimesNewRomanPSMT"/>
          <w:sz w:val="24"/>
          <w:szCs w:val="24"/>
          <w:lang w:bidi="ne-NP"/>
        </w:rPr>
        <w:t>latency period till delivery and recurrence of preterm labor and neonatal outcomes were</w:t>
      </w:r>
      <w:r>
        <w:rPr>
          <w:rFonts w:cs="TimesNewRomanPSMT"/>
          <w:sz w:val="24"/>
          <w:szCs w:val="24"/>
          <w:lang w:bidi="ne-NP"/>
        </w:rPr>
        <w:t xml:space="preserve"> </w:t>
      </w:r>
      <w:r w:rsidRPr="00810DA2">
        <w:rPr>
          <w:rFonts w:cs="TimesNewRomanPSMT"/>
          <w:sz w:val="24"/>
          <w:szCs w:val="24"/>
          <w:lang w:bidi="ne-NP"/>
        </w:rPr>
        <w:t>compared</w:t>
      </w:r>
    </w:p>
    <w:p w:rsidR="00FD248A" w:rsidRPr="00810DA2" w:rsidRDefault="00FD248A" w:rsidP="00FD248A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 w:rsidRPr="00810DA2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>Results</w:t>
      </w:r>
    </w:p>
    <w:p w:rsidR="00FD248A" w:rsidRPr="00810DA2" w:rsidRDefault="00FD248A" w:rsidP="00FD248A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4"/>
          <w:szCs w:val="24"/>
          <w:lang w:bidi="ne-NP"/>
        </w:rPr>
      </w:pPr>
      <w:r w:rsidRPr="00810DA2">
        <w:rPr>
          <w:rFonts w:cs="TimesNewRomanPSMT"/>
          <w:sz w:val="24"/>
          <w:szCs w:val="24"/>
          <w:lang w:bidi="ne-NP"/>
        </w:rPr>
        <w:t>There was significant reduction in recurrence of preterm labor and increase in latency period</w:t>
      </w:r>
      <w:r>
        <w:rPr>
          <w:rFonts w:cs="TimesNewRomanPSMT"/>
          <w:sz w:val="24"/>
          <w:szCs w:val="24"/>
          <w:lang w:bidi="ne-NP"/>
        </w:rPr>
        <w:t xml:space="preserve"> </w:t>
      </w:r>
      <w:r w:rsidRPr="00810DA2">
        <w:rPr>
          <w:rFonts w:cs="TimesNewRomanPSMT"/>
          <w:sz w:val="24"/>
          <w:szCs w:val="24"/>
          <w:lang w:bidi="ne-NP"/>
        </w:rPr>
        <w:t>in progesterone group. However neonatal outcomes were similar.</w:t>
      </w:r>
    </w:p>
    <w:p w:rsidR="00FD248A" w:rsidRPr="00810DA2" w:rsidRDefault="00FD248A" w:rsidP="00FD248A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 w:rsidRPr="00810DA2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>Conclusions</w:t>
      </w:r>
    </w:p>
    <w:p w:rsidR="00FD248A" w:rsidRPr="00810DA2" w:rsidRDefault="00FD248A" w:rsidP="00FD248A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4"/>
          <w:szCs w:val="24"/>
          <w:lang w:bidi="ne-NP"/>
        </w:rPr>
      </w:pPr>
      <w:r w:rsidRPr="00810DA2">
        <w:rPr>
          <w:rFonts w:cs="TimesNewRomanPSMT"/>
          <w:sz w:val="24"/>
          <w:szCs w:val="24"/>
          <w:lang w:bidi="ne-NP"/>
        </w:rPr>
        <w:t>Progesterone is useful in reducing the recurrence of preterm labor in a patient who had</w:t>
      </w:r>
      <w:r>
        <w:rPr>
          <w:rFonts w:cs="TimesNewRomanPSMT"/>
          <w:sz w:val="24"/>
          <w:szCs w:val="24"/>
          <w:lang w:bidi="ne-NP"/>
        </w:rPr>
        <w:t xml:space="preserve"> </w:t>
      </w:r>
      <w:r w:rsidRPr="00810DA2">
        <w:rPr>
          <w:rFonts w:cs="TimesNewRomanPSMT"/>
          <w:sz w:val="24"/>
          <w:szCs w:val="24"/>
          <w:lang w:bidi="ne-NP"/>
        </w:rPr>
        <w:t>preterm labor.</w:t>
      </w:r>
    </w:p>
    <w:p w:rsidR="00FD248A" w:rsidRPr="00810DA2" w:rsidRDefault="00FD248A" w:rsidP="00FD248A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 w:rsidRPr="00810DA2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 xml:space="preserve">Keywords: </w:t>
      </w:r>
      <w:r w:rsidRPr="00810DA2">
        <w:rPr>
          <w:rFonts w:cs="TimesNewRomanPSMT"/>
          <w:sz w:val="24"/>
          <w:szCs w:val="24"/>
          <w:lang w:bidi="ne-NP"/>
        </w:rPr>
        <w:t xml:space="preserve">preterm labor; progesterone; </w:t>
      </w:r>
      <w:proofErr w:type="spellStart"/>
      <w:r w:rsidRPr="00810DA2">
        <w:rPr>
          <w:rFonts w:cs="TimesNewRomanPSMT"/>
          <w:sz w:val="24"/>
          <w:szCs w:val="24"/>
          <w:lang w:bidi="ne-NP"/>
        </w:rPr>
        <w:t>tocolysis</w:t>
      </w:r>
      <w:proofErr w:type="spellEnd"/>
      <w:r>
        <w:rPr>
          <w:rFonts w:cs="TimesNewRomanPSMT"/>
          <w:sz w:val="24"/>
          <w:szCs w:val="24"/>
          <w:lang w:bidi="ne-NP"/>
        </w:rPr>
        <w:t>.</w:t>
      </w:r>
    </w:p>
    <w:p w:rsidR="00D66292" w:rsidRDefault="00D66292"/>
    <w:sectPr w:rsidR="00D66292" w:rsidSect="00D66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248A"/>
    <w:rsid w:val="00D66292"/>
    <w:rsid w:val="00FD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48A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248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48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Bhushan</dc:creator>
  <cp:lastModifiedBy>Bhushan</cp:lastModifiedBy>
  <cp:revision>1</cp:revision>
  <dcterms:created xsi:type="dcterms:W3CDTF">2016-10-26T07:08:00Z</dcterms:created>
  <dcterms:modified xsi:type="dcterms:W3CDTF">2016-10-26T07:08:00Z</dcterms:modified>
</cp:coreProperties>
</file>