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E6" w:rsidRPr="00DC6359" w:rsidRDefault="008955E6" w:rsidP="008955E6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74"/>
      <w:r w:rsidRPr="00DC6359">
        <w:rPr>
          <w:rFonts w:ascii="Calibri" w:hAnsi="Calibri"/>
          <w:sz w:val="24"/>
          <w:szCs w:val="24"/>
          <w:lang w:bidi="ne-NP"/>
        </w:rPr>
        <w:t>Rapid Non-Invasive Diagnosis of Kala-</w:t>
      </w:r>
      <w:proofErr w:type="spellStart"/>
      <w:r w:rsidRPr="00DC6359">
        <w:rPr>
          <w:rFonts w:ascii="Calibri" w:hAnsi="Calibri"/>
          <w:sz w:val="24"/>
          <w:szCs w:val="24"/>
          <w:lang w:bidi="ne-NP"/>
        </w:rPr>
        <w:t>azar</w:t>
      </w:r>
      <w:bookmarkEnd w:id="0"/>
      <w:proofErr w:type="spellEnd"/>
    </w:p>
    <w:p w:rsidR="008955E6" w:rsidRDefault="008955E6" w:rsidP="008955E6">
      <w:pPr>
        <w:tabs>
          <w:tab w:val="left" w:pos="3885"/>
        </w:tabs>
        <w:spacing w:line="360" w:lineRule="auto"/>
        <w:jc w:val="both"/>
        <w:rPr>
          <w:sz w:val="24"/>
          <w:szCs w:val="24"/>
        </w:rPr>
      </w:pPr>
      <w:proofErr w:type="spellStart"/>
      <w:r w:rsidRPr="0096143B">
        <w:rPr>
          <w:sz w:val="24"/>
          <w:szCs w:val="24"/>
        </w:rPr>
        <w:t>Gyawali</w:t>
      </w:r>
      <w:proofErr w:type="spellEnd"/>
      <w:r w:rsidRPr="0096143B">
        <w:rPr>
          <w:sz w:val="24"/>
          <w:szCs w:val="24"/>
        </w:rPr>
        <w:t xml:space="preserve"> K, </w:t>
      </w:r>
      <w:proofErr w:type="spellStart"/>
      <w:r w:rsidRPr="0096143B">
        <w:rPr>
          <w:sz w:val="24"/>
          <w:szCs w:val="24"/>
        </w:rPr>
        <w:t>Thapa</w:t>
      </w:r>
      <w:proofErr w:type="spellEnd"/>
      <w:r w:rsidRPr="0096143B">
        <w:rPr>
          <w:sz w:val="24"/>
          <w:szCs w:val="24"/>
        </w:rPr>
        <w:t xml:space="preserve"> S, </w:t>
      </w:r>
      <w:proofErr w:type="spellStart"/>
      <w:r w:rsidRPr="0096143B">
        <w:rPr>
          <w:sz w:val="24"/>
          <w:szCs w:val="24"/>
        </w:rPr>
        <w:t>Devkota</w:t>
      </w:r>
      <w:proofErr w:type="spellEnd"/>
      <w:r w:rsidRPr="0096143B">
        <w:rPr>
          <w:sz w:val="24"/>
          <w:szCs w:val="24"/>
        </w:rPr>
        <w:t xml:space="preserve"> B, </w:t>
      </w:r>
      <w:proofErr w:type="spellStart"/>
      <w:r w:rsidRPr="0096143B">
        <w:rPr>
          <w:sz w:val="24"/>
          <w:szCs w:val="24"/>
        </w:rPr>
        <w:t>Yadav</w:t>
      </w:r>
      <w:proofErr w:type="spellEnd"/>
      <w:r w:rsidRPr="0096143B">
        <w:rPr>
          <w:sz w:val="24"/>
          <w:szCs w:val="24"/>
        </w:rPr>
        <w:t xml:space="preserve"> CS</w:t>
      </w:r>
    </w:p>
    <w:p w:rsidR="008955E6" w:rsidRPr="0096143B" w:rsidRDefault="008955E6" w:rsidP="008955E6">
      <w:pPr>
        <w:tabs>
          <w:tab w:val="left" w:pos="38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 2001</w:t>
      </w:r>
    </w:p>
    <w:p w:rsidR="008955E6" w:rsidRPr="0096143B" w:rsidRDefault="008955E6" w:rsidP="008955E6">
      <w:pPr>
        <w:tabs>
          <w:tab w:val="left" w:pos="3885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96143B">
        <w:rPr>
          <w:b/>
          <w:bCs/>
          <w:sz w:val="24"/>
          <w:szCs w:val="24"/>
        </w:rPr>
        <w:t>Background</w:t>
      </w:r>
    </w:p>
    <w:p w:rsidR="008955E6" w:rsidRPr="0096143B" w:rsidRDefault="008955E6" w:rsidP="008955E6">
      <w:pPr>
        <w:tabs>
          <w:tab w:val="left" w:pos="3885"/>
        </w:tabs>
        <w:spacing w:after="0" w:line="360" w:lineRule="auto"/>
        <w:jc w:val="both"/>
        <w:rPr>
          <w:sz w:val="24"/>
          <w:szCs w:val="24"/>
        </w:rPr>
      </w:pPr>
      <w:r w:rsidRPr="0096143B">
        <w:rPr>
          <w:sz w:val="24"/>
          <w:szCs w:val="24"/>
        </w:rPr>
        <w:t>Kala-</w:t>
      </w:r>
      <w:proofErr w:type="spellStart"/>
      <w:r w:rsidRPr="0096143B">
        <w:rPr>
          <w:sz w:val="24"/>
          <w:szCs w:val="24"/>
        </w:rPr>
        <w:t>azar</w:t>
      </w:r>
      <w:proofErr w:type="spellEnd"/>
      <w:r w:rsidRPr="0096143B">
        <w:rPr>
          <w:sz w:val="24"/>
          <w:szCs w:val="24"/>
        </w:rPr>
        <w:t xml:space="preserve"> is endemic throughout central and eastern </w:t>
      </w:r>
      <w:proofErr w:type="spellStart"/>
      <w:r w:rsidRPr="0096143B">
        <w:rPr>
          <w:sz w:val="24"/>
          <w:szCs w:val="24"/>
        </w:rPr>
        <w:t>terai</w:t>
      </w:r>
      <w:proofErr w:type="spellEnd"/>
      <w:r w:rsidRPr="0096143B">
        <w:rPr>
          <w:sz w:val="24"/>
          <w:szCs w:val="24"/>
        </w:rPr>
        <w:t xml:space="preserve"> region of Nepal bordering the Indian state of Bihar. Lack of knowledge, unavailable simple and reliable diagnostic test and poverty-all contribute to late diagnosis and institution of an effective chemotherapy; thereby maintaining the potential human reservoir at high level in the community. Since invasive diagnostic method is an unacceptable test of choice in the endemic region, an alternative technique is a dire necessity. The present study evaluated recombinant K-39 </w:t>
      </w:r>
      <w:proofErr w:type="spellStart"/>
      <w:r w:rsidRPr="0096143B">
        <w:rPr>
          <w:sz w:val="24"/>
          <w:szCs w:val="24"/>
        </w:rPr>
        <w:t>Leishmania</w:t>
      </w:r>
      <w:proofErr w:type="spellEnd"/>
      <w:r w:rsidRPr="0096143B">
        <w:rPr>
          <w:sz w:val="24"/>
          <w:szCs w:val="24"/>
        </w:rPr>
        <w:t xml:space="preserve"> test with </w:t>
      </w:r>
      <w:proofErr w:type="spellStart"/>
      <w:r w:rsidRPr="0096143B">
        <w:rPr>
          <w:sz w:val="24"/>
          <w:szCs w:val="24"/>
        </w:rPr>
        <w:t>splenic</w:t>
      </w:r>
      <w:proofErr w:type="spellEnd"/>
      <w:r w:rsidRPr="0096143B">
        <w:rPr>
          <w:sz w:val="24"/>
          <w:szCs w:val="24"/>
        </w:rPr>
        <w:t xml:space="preserve"> aspirate in hospitalized Kala-</w:t>
      </w:r>
      <w:proofErr w:type="spellStart"/>
      <w:r w:rsidRPr="0096143B">
        <w:rPr>
          <w:sz w:val="24"/>
          <w:szCs w:val="24"/>
        </w:rPr>
        <w:t>azar</w:t>
      </w:r>
      <w:proofErr w:type="spellEnd"/>
      <w:r w:rsidRPr="0096143B">
        <w:rPr>
          <w:sz w:val="24"/>
          <w:szCs w:val="24"/>
        </w:rPr>
        <w:t xml:space="preserve"> patients.</w:t>
      </w:r>
    </w:p>
    <w:p w:rsidR="008955E6" w:rsidRPr="0096143B" w:rsidRDefault="008955E6" w:rsidP="008955E6">
      <w:pPr>
        <w:tabs>
          <w:tab w:val="left" w:pos="3885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96143B">
        <w:rPr>
          <w:b/>
          <w:bCs/>
          <w:sz w:val="24"/>
          <w:szCs w:val="24"/>
        </w:rPr>
        <w:t>Methods</w:t>
      </w:r>
    </w:p>
    <w:p w:rsidR="008955E6" w:rsidRPr="0096143B" w:rsidRDefault="008955E6" w:rsidP="008955E6">
      <w:pPr>
        <w:tabs>
          <w:tab w:val="left" w:pos="3885"/>
        </w:tabs>
        <w:spacing w:after="0" w:line="360" w:lineRule="auto"/>
        <w:jc w:val="both"/>
        <w:rPr>
          <w:sz w:val="24"/>
          <w:szCs w:val="24"/>
        </w:rPr>
      </w:pPr>
      <w:r w:rsidRPr="0096143B">
        <w:rPr>
          <w:sz w:val="24"/>
          <w:szCs w:val="24"/>
        </w:rPr>
        <w:t>This was a retrospective review of hospital case record of Kala-</w:t>
      </w:r>
      <w:proofErr w:type="spellStart"/>
      <w:r w:rsidRPr="0096143B">
        <w:rPr>
          <w:sz w:val="24"/>
          <w:szCs w:val="24"/>
        </w:rPr>
        <w:t>azar</w:t>
      </w:r>
      <w:proofErr w:type="spellEnd"/>
      <w:r w:rsidRPr="0096143B">
        <w:rPr>
          <w:sz w:val="24"/>
          <w:szCs w:val="24"/>
        </w:rPr>
        <w:t xml:space="preserve"> patients admitted during the months of </w:t>
      </w:r>
      <w:proofErr w:type="spellStart"/>
      <w:r w:rsidRPr="0096143B">
        <w:rPr>
          <w:sz w:val="24"/>
          <w:szCs w:val="24"/>
        </w:rPr>
        <w:t>Poush</w:t>
      </w:r>
      <w:proofErr w:type="spellEnd"/>
      <w:r w:rsidRPr="0096143B">
        <w:rPr>
          <w:sz w:val="24"/>
          <w:szCs w:val="24"/>
        </w:rPr>
        <w:t xml:space="preserve">- </w:t>
      </w:r>
      <w:proofErr w:type="spellStart"/>
      <w:r w:rsidRPr="0096143B">
        <w:rPr>
          <w:sz w:val="24"/>
          <w:szCs w:val="24"/>
        </w:rPr>
        <w:t>Chaitra</w:t>
      </w:r>
      <w:proofErr w:type="spellEnd"/>
      <w:r w:rsidRPr="0096143B">
        <w:rPr>
          <w:sz w:val="24"/>
          <w:szCs w:val="24"/>
        </w:rPr>
        <w:t xml:space="preserve"> 2057. All hospital case notes of the 4 months with the diagnosis of Kala-</w:t>
      </w:r>
      <w:proofErr w:type="spellStart"/>
      <w:r w:rsidRPr="0096143B">
        <w:rPr>
          <w:sz w:val="24"/>
          <w:szCs w:val="24"/>
        </w:rPr>
        <w:t>azar</w:t>
      </w:r>
      <w:proofErr w:type="spellEnd"/>
      <w:r w:rsidRPr="0096143B">
        <w:rPr>
          <w:sz w:val="24"/>
          <w:szCs w:val="24"/>
        </w:rPr>
        <w:t xml:space="preserve"> were screened. </w:t>
      </w:r>
      <w:proofErr w:type="spellStart"/>
      <w:r w:rsidRPr="0096143B">
        <w:rPr>
          <w:sz w:val="24"/>
          <w:szCs w:val="24"/>
        </w:rPr>
        <w:t>Shukraraj</w:t>
      </w:r>
      <w:proofErr w:type="spellEnd"/>
      <w:r w:rsidRPr="0096143B">
        <w:rPr>
          <w:sz w:val="24"/>
          <w:szCs w:val="24"/>
        </w:rPr>
        <w:t xml:space="preserve"> Tropical and Infectious Disease Hospital, </w:t>
      </w:r>
      <w:proofErr w:type="spellStart"/>
      <w:r w:rsidRPr="0096143B">
        <w:rPr>
          <w:sz w:val="24"/>
          <w:szCs w:val="24"/>
        </w:rPr>
        <w:t>Teku</w:t>
      </w:r>
      <w:proofErr w:type="spellEnd"/>
      <w:r w:rsidRPr="0096143B">
        <w:rPr>
          <w:sz w:val="24"/>
          <w:szCs w:val="24"/>
        </w:rPr>
        <w:t xml:space="preserve"> was taken as the study area.</w:t>
      </w:r>
    </w:p>
    <w:p w:rsidR="008955E6" w:rsidRPr="0096143B" w:rsidRDefault="008955E6" w:rsidP="008955E6">
      <w:pPr>
        <w:tabs>
          <w:tab w:val="left" w:pos="3885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96143B">
        <w:rPr>
          <w:b/>
          <w:bCs/>
          <w:sz w:val="24"/>
          <w:szCs w:val="24"/>
        </w:rPr>
        <w:t xml:space="preserve">Results </w:t>
      </w:r>
    </w:p>
    <w:p w:rsidR="008955E6" w:rsidRPr="0096143B" w:rsidRDefault="008955E6" w:rsidP="008955E6">
      <w:pPr>
        <w:tabs>
          <w:tab w:val="left" w:pos="3885"/>
        </w:tabs>
        <w:spacing w:after="0" w:line="360" w:lineRule="auto"/>
        <w:jc w:val="both"/>
        <w:rPr>
          <w:sz w:val="24"/>
          <w:szCs w:val="24"/>
        </w:rPr>
      </w:pPr>
      <w:r w:rsidRPr="0096143B">
        <w:rPr>
          <w:sz w:val="24"/>
          <w:szCs w:val="24"/>
        </w:rPr>
        <w:t xml:space="preserve">The rK-39 </w:t>
      </w:r>
      <w:proofErr w:type="spellStart"/>
      <w:r w:rsidRPr="0096143B">
        <w:rPr>
          <w:sz w:val="24"/>
          <w:szCs w:val="24"/>
        </w:rPr>
        <w:t>Leishmania</w:t>
      </w:r>
      <w:proofErr w:type="spellEnd"/>
      <w:r w:rsidRPr="0096143B">
        <w:rPr>
          <w:sz w:val="24"/>
          <w:szCs w:val="24"/>
        </w:rPr>
        <w:t xml:space="preserve"> dipstick achieved a high sensitivity (96%) and high positive value (95%). The dipstick is a simple, reliable and a robust technique.</w:t>
      </w:r>
    </w:p>
    <w:p w:rsidR="008955E6" w:rsidRPr="0096143B" w:rsidRDefault="008955E6" w:rsidP="008955E6">
      <w:pPr>
        <w:tabs>
          <w:tab w:val="left" w:pos="3885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96143B">
        <w:rPr>
          <w:b/>
          <w:bCs/>
          <w:sz w:val="24"/>
          <w:szCs w:val="24"/>
        </w:rPr>
        <w:t>Conclusions</w:t>
      </w:r>
    </w:p>
    <w:p w:rsidR="008955E6" w:rsidRPr="0096143B" w:rsidRDefault="008955E6" w:rsidP="008955E6">
      <w:pPr>
        <w:tabs>
          <w:tab w:val="left" w:pos="3885"/>
        </w:tabs>
        <w:spacing w:after="0" w:line="360" w:lineRule="auto"/>
        <w:jc w:val="both"/>
        <w:rPr>
          <w:sz w:val="24"/>
          <w:szCs w:val="24"/>
        </w:rPr>
      </w:pPr>
      <w:r w:rsidRPr="0096143B">
        <w:rPr>
          <w:sz w:val="24"/>
          <w:szCs w:val="24"/>
        </w:rPr>
        <w:t xml:space="preserve">The rK-39 </w:t>
      </w:r>
      <w:proofErr w:type="spellStart"/>
      <w:r w:rsidRPr="0096143B">
        <w:rPr>
          <w:sz w:val="24"/>
          <w:szCs w:val="24"/>
        </w:rPr>
        <w:t>Leishmania</w:t>
      </w:r>
      <w:proofErr w:type="spellEnd"/>
      <w:r w:rsidRPr="0096143B">
        <w:rPr>
          <w:sz w:val="24"/>
          <w:szCs w:val="24"/>
        </w:rPr>
        <w:t xml:space="preserve"> dipstick is an acceptable test of choice in the diagnosis of Kala-</w:t>
      </w:r>
      <w:proofErr w:type="spellStart"/>
      <w:r w:rsidRPr="0096143B">
        <w:rPr>
          <w:sz w:val="24"/>
          <w:szCs w:val="24"/>
        </w:rPr>
        <w:t>azar</w:t>
      </w:r>
      <w:proofErr w:type="spellEnd"/>
      <w:r w:rsidRPr="0096143B">
        <w:rPr>
          <w:sz w:val="24"/>
          <w:szCs w:val="24"/>
        </w:rPr>
        <w:t xml:space="preserve"> and may be of great utility especially in the endemic districts where invasive methods are neither applicable nor appropriate.</w:t>
      </w:r>
    </w:p>
    <w:p w:rsidR="00C11CFB" w:rsidRDefault="008955E6" w:rsidP="008955E6">
      <w:r w:rsidRPr="0096143B">
        <w:rPr>
          <w:b/>
          <w:bCs/>
          <w:sz w:val="24"/>
          <w:szCs w:val="24"/>
        </w:rPr>
        <w:t xml:space="preserve">Keywords: </w:t>
      </w:r>
      <w:r w:rsidRPr="0096143B">
        <w:rPr>
          <w:sz w:val="24"/>
          <w:szCs w:val="24"/>
        </w:rPr>
        <w:t>endemic; Kala-</w:t>
      </w:r>
      <w:proofErr w:type="spellStart"/>
      <w:r w:rsidRPr="0096143B">
        <w:rPr>
          <w:sz w:val="24"/>
          <w:szCs w:val="24"/>
        </w:rPr>
        <w:t>azar</w:t>
      </w:r>
      <w:proofErr w:type="spellEnd"/>
      <w:r w:rsidRPr="0096143B">
        <w:rPr>
          <w:sz w:val="24"/>
          <w:szCs w:val="24"/>
        </w:rPr>
        <w:t xml:space="preserve">; positive predictive value; rK-39 </w:t>
      </w:r>
      <w:proofErr w:type="spellStart"/>
      <w:r w:rsidRPr="0096143B">
        <w:rPr>
          <w:sz w:val="24"/>
          <w:szCs w:val="24"/>
        </w:rPr>
        <w:t>Leishmania</w:t>
      </w:r>
      <w:proofErr w:type="spellEnd"/>
      <w:r w:rsidRPr="0096143B">
        <w:rPr>
          <w:sz w:val="24"/>
          <w:szCs w:val="24"/>
        </w:rPr>
        <w:t xml:space="preserve"> dipstick; sensitivity.</w:t>
      </w:r>
    </w:p>
    <w:sectPr w:rsidR="00C11CFB" w:rsidSect="00C1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5E6"/>
    <w:rsid w:val="008955E6"/>
    <w:rsid w:val="00C1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E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5E6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5E6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2016-10-27T08:14:00Z</dcterms:created>
  <dcterms:modified xsi:type="dcterms:W3CDTF">2016-10-27T08:14:00Z</dcterms:modified>
</cp:coreProperties>
</file>